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03BF" w:rsidRPr="000A72D9" w:rsidRDefault="007703BF" w:rsidP="007703BF">
      <w:pPr>
        <w:tabs>
          <w:tab w:val="left" w:pos="6946"/>
        </w:tabs>
        <w:autoSpaceDE w:val="0"/>
        <w:autoSpaceDN w:val="0"/>
        <w:adjustRightInd w:val="0"/>
        <w:jc w:val="both"/>
        <w:rPr>
          <w:b/>
        </w:rPr>
      </w:pPr>
      <w:r w:rsidRPr="000A72D9">
        <w:rPr>
          <w:b/>
        </w:rPr>
        <w:t>Лот №151 Реагенты, контрольные и расходные материалы</w:t>
      </w:r>
      <w:r w:rsidRPr="000A72D9">
        <w:rPr>
          <w:b/>
          <w:bCs/>
        </w:rPr>
        <w:t xml:space="preserve"> для </w:t>
      </w:r>
      <w:proofErr w:type="spellStart"/>
      <w:r w:rsidRPr="000A72D9">
        <w:rPr>
          <w:b/>
          <w:bCs/>
        </w:rPr>
        <w:t>иммунохроматографического</w:t>
      </w:r>
      <w:proofErr w:type="spellEnd"/>
      <w:r w:rsidRPr="000A72D9">
        <w:rPr>
          <w:b/>
          <w:bCs/>
        </w:rPr>
        <w:t xml:space="preserve"> анализатора EASY READER (VEDALAB, Фра</w:t>
      </w:r>
      <w:r w:rsidRPr="000A72D9">
        <w:rPr>
          <w:b/>
          <w:bCs/>
        </w:rPr>
        <w:t>н</w:t>
      </w:r>
      <w:r w:rsidRPr="000A72D9">
        <w:rPr>
          <w:b/>
          <w:bCs/>
        </w:rPr>
        <w:t xml:space="preserve">ция) </w:t>
      </w:r>
    </w:p>
    <w:p w:rsidR="007703BF" w:rsidRPr="000A72D9" w:rsidRDefault="007703BF" w:rsidP="007703BF">
      <w:pPr>
        <w:jc w:val="both"/>
      </w:pPr>
      <w:r w:rsidRPr="000A72D9">
        <w:t>1.Состав (комплектация) медицинских изделий: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0"/>
        <w:gridCol w:w="6352"/>
        <w:gridCol w:w="1701"/>
        <w:gridCol w:w="1418"/>
      </w:tblGrid>
      <w:tr w:rsidR="007703BF" w:rsidRPr="000A72D9" w:rsidTr="00A2734B">
        <w:tc>
          <w:tcPr>
            <w:tcW w:w="560" w:type="dxa"/>
            <w:shd w:val="clear" w:color="auto" w:fill="auto"/>
          </w:tcPr>
          <w:p w:rsidR="007703BF" w:rsidRPr="000A72D9" w:rsidRDefault="007703BF" w:rsidP="00A2734B">
            <w:pPr>
              <w:jc w:val="center"/>
            </w:pPr>
            <w:r w:rsidRPr="000A72D9">
              <w:t xml:space="preserve">№ </w:t>
            </w:r>
            <w:proofErr w:type="gramStart"/>
            <w:r w:rsidRPr="000A72D9">
              <w:t>п</w:t>
            </w:r>
            <w:proofErr w:type="gramEnd"/>
            <w:r w:rsidRPr="000A72D9">
              <w:t>/п</w:t>
            </w:r>
          </w:p>
        </w:tc>
        <w:tc>
          <w:tcPr>
            <w:tcW w:w="6352" w:type="dxa"/>
            <w:shd w:val="clear" w:color="auto" w:fill="auto"/>
          </w:tcPr>
          <w:p w:rsidR="007703BF" w:rsidRPr="000A72D9" w:rsidRDefault="007703BF" w:rsidP="00A2734B">
            <w:pPr>
              <w:jc w:val="center"/>
            </w:pPr>
            <w:r w:rsidRPr="000A72D9">
              <w:t xml:space="preserve">Наименование </w:t>
            </w:r>
          </w:p>
        </w:tc>
        <w:tc>
          <w:tcPr>
            <w:tcW w:w="1701" w:type="dxa"/>
          </w:tcPr>
          <w:p w:rsidR="007703BF" w:rsidRPr="000A72D9" w:rsidRDefault="007703BF" w:rsidP="00A2734B">
            <w:pPr>
              <w:ind w:right="34"/>
              <w:jc w:val="center"/>
            </w:pPr>
            <w:r w:rsidRPr="000A72D9">
              <w:t>Единицы и</w:t>
            </w:r>
            <w:r w:rsidRPr="000A72D9">
              <w:t>з</w:t>
            </w:r>
            <w:r w:rsidRPr="000A72D9">
              <w:t>мерения</w:t>
            </w:r>
          </w:p>
        </w:tc>
        <w:tc>
          <w:tcPr>
            <w:tcW w:w="1418" w:type="dxa"/>
            <w:shd w:val="clear" w:color="auto" w:fill="auto"/>
          </w:tcPr>
          <w:p w:rsidR="007703BF" w:rsidRPr="000A72D9" w:rsidRDefault="007703BF" w:rsidP="00A2734B">
            <w:pPr>
              <w:jc w:val="center"/>
            </w:pPr>
            <w:r w:rsidRPr="000A72D9">
              <w:t>Количество</w:t>
            </w:r>
          </w:p>
        </w:tc>
      </w:tr>
      <w:tr w:rsidR="007703BF" w:rsidRPr="000A72D9" w:rsidTr="00A2734B">
        <w:trPr>
          <w:trHeight w:val="227"/>
        </w:trPr>
        <w:tc>
          <w:tcPr>
            <w:tcW w:w="560" w:type="dxa"/>
            <w:tcBorders>
              <w:bottom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jc w:val="center"/>
            </w:pPr>
            <w:r w:rsidRPr="000A72D9">
              <w:t>1</w:t>
            </w:r>
          </w:p>
        </w:tc>
        <w:tc>
          <w:tcPr>
            <w:tcW w:w="6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roofErr w:type="spellStart"/>
            <w:r w:rsidRPr="000A72D9">
              <w:t>Ферритин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3BF" w:rsidRPr="000A72D9" w:rsidRDefault="007703BF" w:rsidP="00A2734B">
            <w:pPr>
              <w:jc w:val="center"/>
            </w:pPr>
            <w:r w:rsidRPr="000A72D9">
              <w:t>набор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jc w:val="center"/>
            </w:pPr>
            <w:r w:rsidRPr="000A72D9">
              <w:t>125</w:t>
            </w:r>
          </w:p>
        </w:tc>
      </w:tr>
      <w:tr w:rsidR="007703BF" w:rsidRPr="000A72D9" w:rsidTr="00A2734B">
        <w:trPr>
          <w:trHeight w:val="227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jc w:val="center"/>
            </w:pPr>
            <w:r w:rsidRPr="000A72D9">
              <w:t>2</w:t>
            </w:r>
          </w:p>
        </w:tc>
        <w:tc>
          <w:tcPr>
            <w:tcW w:w="6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r w:rsidRPr="000A72D9">
              <w:t>Комплект контрольных материалов для  количес</w:t>
            </w:r>
            <w:r w:rsidRPr="000A72D9">
              <w:t>т</w:t>
            </w:r>
            <w:r w:rsidRPr="000A72D9">
              <w:t xml:space="preserve">венного определения </w:t>
            </w:r>
            <w:proofErr w:type="spellStart"/>
            <w:r w:rsidRPr="000A72D9">
              <w:t>ферритина</w:t>
            </w:r>
            <w:proofErr w:type="spellEnd"/>
            <w:r w:rsidRPr="000A72D9">
              <w:t xml:space="preserve"> в цельной крови, сыворотке и плазме человека.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3BF" w:rsidRPr="000A72D9" w:rsidRDefault="007703BF" w:rsidP="00A2734B">
            <w:pPr>
              <w:jc w:val="center"/>
            </w:pPr>
            <w:r w:rsidRPr="000A72D9">
              <w:t>мл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jc w:val="center"/>
            </w:pPr>
            <w:r w:rsidRPr="000A72D9">
              <w:t>60</w:t>
            </w:r>
          </w:p>
        </w:tc>
      </w:tr>
      <w:tr w:rsidR="007703BF" w:rsidRPr="000A72D9" w:rsidTr="00A2734B">
        <w:trPr>
          <w:trHeight w:val="227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jc w:val="center"/>
            </w:pPr>
            <w:r w:rsidRPr="000A72D9">
              <w:t>3</w:t>
            </w:r>
          </w:p>
        </w:tc>
        <w:tc>
          <w:tcPr>
            <w:tcW w:w="6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r w:rsidRPr="000A72D9">
              <w:t xml:space="preserve">D - </w:t>
            </w:r>
            <w:proofErr w:type="spellStart"/>
            <w:r w:rsidRPr="000A72D9">
              <w:t>димеры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3BF" w:rsidRPr="000A72D9" w:rsidRDefault="007703BF" w:rsidP="00A2734B">
            <w:pPr>
              <w:jc w:val="center"/>
            </w:pPr>
            <w:r w:rsidRPr="000A72D9">
              <w:t>набор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jc w:val="center"/>
            </w:pPr>
            <w:r w:rsidRPr="000A72D9">
              <w:t>159</w:t>
            </w:r>
          </w:p>
        </w:tc>
      </w:tr>
      <w:tr w:rsidR="007703BF" w:rsidRPr="000A72D9" w:rsidTr="00A2734B">
        <w:trPr>
          <w:trHeight w:val="227"/>
        </w:trPr>
        <w:tc>
          <w:tcPr>
            <w:tcW w:w="560" w:type="dxa"/>
            <w:tcBorders>
              <w:top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jc w:val="center"/>
            </w:pPr>
            <w:r w:rsidRPr="000A72D9">
              <w:t>4</w:t>
            </w:r>
          </w:p>
        </w:tc>
        <w:tc>
          <w:tcPr>
            <w:tcW w:w="6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r w:rsidRPr="000A72D9">
              <w:t>Комплект контрольных материалов для  количес</w:t>
            </w:r>
            <w:r w:rsidRPr="000A72D9">
              <w:t>т</w:t>
            </w:r>
            <w:r w:rsidRPr="000A72D9">
              <w:t>венного определения D-</w:t>
            </w:r>
            <w:proofErr w:type="spellStart"/>
            <w:r w:rsidRPr="000A72D9">
              <w:t>димеров</w:t>
            </w:r>
            <w:proofErr w:type="spellEnd"/>
            <w:r w:rsidRPr="000A72D9">
              <w:t xml:space="preserve"> в цельной крови, сыворотке и плазме человека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3BF" w:rsidRPr="000A72D9" w:rsidRDefault="007703BF" w:rsidP="00A2734B">
            <w:pPr>
              <w:jc w:val="center"/>
            </w:pPr>
            <w:r w:rsidRPr="000A72D9">
              <w:t>мл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jc w:val="center"/>
            </w:pPr>
            <w:r w:rsidRPr="000A72D9">
              <w:t>19</w:t>
            </w:r>
          </w:p>
        </w:tc>
      </w:tr>
      <w:tr w:rsidR="007703BF" w:rsidRPr="000A72D9" w:rsidTr="00A2734B">
        <w:trPr>
          <w:trHeight w:val="227"/>
        </w:trPr>
        <w:tc>
          <w:tcPr>
            <w:tcW w:w="560" w:type="dxa"/>
            <w:tcBorders>
              <w:bottom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jc w:val="center"/>
            </w:pPr>
            <w:r w:rsidRPr="000A72D9">
              <w:t>5</w:t>
            </w:r>
          </w:p>
        </w:tc>
        <w:tc>
          <w:tcPr>
            <w:tcW w:w="6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r w:rsidRPr="000A72D9">
              <w:t>ПСА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3BF" w:rsidRPr="000A72D9" w:rsidRDefault="007703BF" w:rsidP="00A2734B">
            <w:pPr>
              <w:jc w:val="center"/>
            </w:pPr>
            <w:r w:rsidRPr="000A72D9">
              <w:t>набор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jc w:val="center"/>
            </w:pPr>
            <w:r w:rsidRPr="000A72D9">
              <w:t>50</w:t>
            </w:r>
          </w:p>
        </w:tc>
      </w:tr>
      <w:tr w:rsidR="007703BF" w:rsidRPr="000A72D9" w:rsidTr="00A2734B">
        <w:trPr>
          <w:trHeight w:val="227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jc w:val="center"/>
            </w:pPr>
            <w:r w:rsidRPr="000A72D9">
              <w:t>6</w:t>
            </w:r>
          </w:p>
        </w:tc>
        <w:tc>
          <w:tcPr>
            <w:tcW w:w="6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r w:rsidRPr="000A72D9">
              <w:t>Комплект контрольных материалов для количестве</w:t>
            </w:r>
            <w:r w:rsidRPr="000A72D9">
              <w:t>н</w:t>
            </w:r>
            <w:r w:rsidRPr="000A72D9">
              <w:t xml:space="preserve">ного определения </w:t>
            </w:r>
            <w:proofErr w:type="spellStart"/>
            <w:r w:rsidRPr="000A72D9">
              <w:t>простатспецифического</w:t>
            </w:r>
            <w:proofErr w:type="spellEnd"/>
            <w:r w:rsidRPr="000A72D9">
              <w:t xml:space="preserve"> антигена в цельной крови, сыворотке и плазме челов</w:t>
            </w:r>
            <w:r w:rsidRPr="000A72D9">
              <w:t>е</w:t>
            </w:r>
            <w:r w:rsidRPr="000A72D9">
              <w:t>ка.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3BF" w:rsidRPr="000A72D9" w:rsidRDefault="007703BF" w:rsidP="00A2734B">
            <w:pPr>
              <w:jc w:val="center"/>
            </w:pPr>
            <w:r w:rsidRPr="000A72D9">
              <w:t>мл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jc w:val="center"/>
            </w:pPr>
            <w:r w:rsidRPr="000A72D9">
              <w:t>3</w:t>
            </w:r>
          </w:p>
        </w:tc>
      </w:tr>
      <w:tr w:rsidR="007703BF" w:rsidRPr="000A72D9" w:rsidTr="00A2734B">
        <w:trPr>
          <w:trHeight w:val="227"/>
        </w:trPr>
        <w:tc>
          <w:tcPr>
            <w:tcW w:w="560" w:type="dxa"/>
            <w:tcBorders>
              <w:top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jc w:val="center"/>
            </w:pPr>
            <w:r w:rsidRPr="000A72D9">
              <w:t>7</w:t>
            </w:r>
          </w:p>
        </w:tc>
        <w:tc>
          <w:tcPr>
            <w:tcW w:w="6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r w:rsidRPr="000A72D9">
              <w:t>СА-125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3BF" w:rsidRPr="000A72D9" w:rsidRDefault="007703BF" w:rsidP="00A2734B">
            <w:pPr>
              <w:jc w:val="center"/>
            </w:pPr>
            <w:r w:rsidRPr="000A72D9">
              <w:t>набор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jc w:val="center"/>
            </w:pPr>
            <w:r w:rsidRPr="000A72D9">
              <w:t>16</w:t>
            </w:r>
          </w:p>
        </w:tc>
      </w:tr>
      <w:tr w:rsidR="007703BF" w:rsidRPr="000A72D9" w:rsidTr="00A2734B">
        <w:trPr>
          <w:trHeight w:val="227"/>
        </w:trPr>
        <w:tc>
          <w:tcPr>
            <w:tcW w:w="560" w:type="dxa"/>
            <w:tcBorders>
              <w:bottom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jc w:val="center"/>
            </w:pPr>
            <w:r w:rsidRPr="000A72D9">
              <w:t>8</w:t>
            </w:r>
          </w:p>
        </w:tc>
        <w:tc>
          <w:tcPr>
            <w:tcW w:w="6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r w:rsidRPr="000A72D9">
              <w:t>Комплект контрольных материалов для количестве</w:t>
            </w:r>
            <w:r w:rsidRPr="000A72D9">
              <w:t>н</w:t>
            </w:r>
            <w:r w:rsidRPr="000A72D9">
              <w:t>ного определения СА-125 в цельной крови, сыворо</w:t>
            </w:r>
            <w:r w:rsidRPr="000A72D9">
              <w:t>т</w:t>
            </w:r>
            <w:r w:rsidRPr="000A72D9">
              <w:t>ке и плазме человека.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3BF" w:rsidRPr="000A72D9" w:rsidRDefault="007703BF" w:rsidP="00A2734B">
            <w:pPr>
              <w:jc w:val="center"/>
            </w:pPr>
            <w:r w:rsidRPr="000A72D9">
              <w:t>мл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jc w:val="center"/>
            </w:pPr>
            <w:r w:rsidRPr="000A72D9">
              <w:t>7</w:t>
            </w:r>
          </w:p>
        </w:tc>
      </w:tr>
      <w:tr w:rsidR="007703BF" w:rsidRPr="000A72D9" w:rsidTr="00A2734B">
        <w:trPr>
          <w:trHeight w:val="227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jc w:val="center"/>
            </w:pPr>
            <w:r w:rsidRPr="000A72D9">
              <w:t>9</w:t>
            </w:r>
          </w:p>
        </w:tc>
        <w:tc>
          <w:tcPr>
            <w:tcW w:w="6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r w:rsidRPr="000A72D9">
              <w:t>TSH с ультравысокой чувствительностью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3BF" w:rsidRPr="000A72D9" w:rsidRDefault="007703BF" w:rsidP="00A2734B">
            <w:pPr>
              <w:jc w:val="center"/>
            </w:pPr>
            <w:r w:rsidRPr="000A72D9">
              <w:t>набор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jc w:val="center"/>
            </w:pPr>
            <w:r w:rsidRPr="000A72D9">
              <w:t>2</w:t>
            </w:r>
          </w:p>
        </w:tc>
      </w:tr>
      <w:tr w:rsidR="007703BF" w:rsidRPr="000A72D9" w:rsidTr="00A2734B">
        <w:trPr>
          <w:trHeight w:val="227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jc w:val="center"/>
            </w:pPr>
            <w:r w:rsidRPr="000A72D9">
              <w:t>10</w:t>
            </w:r>
          </w:p>
        </w:tc>
        <w:tc>
          <w:tcPr>
            <w:tcW w:w="6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r w:rsidRPr="000A72D9">
              <w:t xml:space="preserve">Комплект контрольных материалов для </w:t>
            </w:r>
            <w:proofErr w:type="spellStart"/>
            <w:r w:rsidRPr="000A72D9">
              <w:t>ультровысокочу</w:t>
            </w:r>
            <w:r w:rsidRPr="000A72D9">
              <w:t>в</w:t>
            </w:r>
            <w:r w:rsidRPr="000A72D9">
              <w:t>ствительного</w:t>
            </w:r>
            <w:proofErr w:type="spellEnd"/>
            <w:r w:rsidRPr="000A72D9">
              <w:t xml:space="preserve"> количественного определения тиреотро</w:t>
            </w:r>
            <w:r w:rsidRPr="000A72D9">
              <w:t>п</w:t>
            </w:r>
            <w:r w:rsidRPr="000A72D9">
              <w:t xml:space="preserve">ного гормона в цельной крови, сыворотке и плазме человека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3BF" w:rsidRPr="000A72D9" w:rsidRDefault="007703BF" w:rsidP="00A2734B">
            <w:pPr>
              <w:jc w:val="center"/>
            </w:pPr>
            <w:r w:rsidRPr="000A72D9">
              <w:t>мл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jc w:val="center"/>
            </w:pPr>
            <w:r w:rsidRPr="000A72D9">
              <w:t>2</w:t>
            </w:r>
          </w:p>
        </w:tc>
      </w:tr>
      <w:tr w:rsidR="007703BF" w:rsidRPr="000A72D9" w:rsidTr="00A2734B">
        <w:trPr>
          <w:trHeight w:val="227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jc w:val="center"/>
            </w:pPr>
            <w:r w:rsidRPr="000A72D9">
              <w:t>11</w:t>
            </w:r>
          </w:p>
        </w:tc>
        <w:tc>
          <w:tcPr>
            <w:tcW w:w="6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roofErr w:type="spellStart"/>
            <w:r w:rsidRPr="000A72D9">
              <w:t>Микроальбумин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3BF" w:rsidRPr="000A72D9" w:rsidRDefault="007703BF" w:rsidP="00A2734B">
            <w:pPr>
              <w:jc w:val="center"/>
            </w:pPr>
            <w:r w:rsidRPr="000A72D9">
              <w:t>набор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jc w:val="center"/>
            </w:pPr>
            <w:r w:rsidRPr="000A72D9">
              <w:t>32</w:t>
            </w:r>
          </w:p>
        </w:tc>
      </w:tr>
      <w:tr w:rsidR="007703BF" w:rsidRPr="000A72D9" w:rsidTr="00A2734B">
        <w:trPr>
          <w:trHeight w:val="227"/>
        </w:trPr>
        <w:tc>
          <w:tcPr>
            <w:tcW w:w="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jc w:val="center"/>
            </w:pPr>
            <w:r w:rsidRPr="000A72D9">
              <w:t>12</w:t>
            </w:r>
          </w:p>
        </w:tc>
        <w:tc>
          <w:tcPr>
            <w:tcW w:w="6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r w:rsidRPr="000A72D9">
              <w:t>Комплект контрольных материалов для  количес</w:t>
            </w:r>
            <w:r w:rsidRPr="000A72D9">
              <w:t>т</w:t>
            </w:r>
            <w:r w:rsidRPr="000A72D9">
              <w:t xml:space="preserve">венного определения </w:t>
            </w:r>
            <w:proofErr w:type="spellStart"/>
            <w:r w:rsidRPr="000A72D9">
              <w:t>микроальбумина</w:t>
            </w:r>
            <w:proofErr w:type="spellEnd"/>
            <w:r w:rsidRPr="000A72D9">
              <w:t xml:space="preserve"> в моче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3BF" w:rsidRPr="000A72D9" w:rsidRDefault="007703BF" w:rsidP="00A2734B">
            <w:pPr>
              <w:jc w:val="center"/>
            </w:pPr>
            <w:r w:rsidRPr="000A72D9">
              <w:t>мл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jc w:val="center"/>
            </w:pPr>
            <w:r w:rsidRPr="000A72D9">
              <w:t>56</w:t>
            </w:r>
          </w:p>
        </w:tc>
      </w:tr>
      <w:tr w:rsidR="007703BF" w:rsidRPr="000A72D9" w:rsidTr="00A2734B">
        <w:trPr>
          <w:trHeight w:val="227"/>
        </w:trPr>
        <w:tc>
          <w:tcPr>
            <w:tcW w:w="560" w:type="dxa"/>
            <w:tcBorders>
              <w:top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jc w:val="center"/>
            </w:pPr>
            <w:r w:rsidRPr="000A72D9">
              <w:t>13</w:t>
            </w:r>
          </w:p>
        </w:tc>
        <w:tc>
          <w:tcPr>
            <w:tcW w:w="6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r w:rsidRPr="000A72D9">
              <w:t>Иммуноглобулин</w:t>
            </w:r>
            <w:proofErr w:type="gramStart"/>
            <w:r w:rsidRPr="000A72D9">
              <w:t xml:space="preserve"> Е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3BF" w:rsidRPr="000A72D9" w:rsidRDefault="007703BF" w:rsidP="00A2734B">
            <w:pPr>
              <w:jc w:val="center"/>
            </w:pPr>
            <w:r w:rsidRPr="000A72D9">
              <w:t>набор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jc w:val="center"/>
            </w:pPr>
            <w:r w:rsidRPr="000A72D9">
              <w:t>4</w:t>
            </w:r>
          </w:p>
        </w:tc>
      </w:tr>
      <w:tr w:rsidR="007703BF" w:rsidRPr="000A72D9" w:rsidTr="00A2734B">
        <w:trPr>
          <w:trHeight w:val="227"/>
        </w:trPr>
        <w:tc>
          <w:tcPr>
            <w:tcW w:w="56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jc w:val="center"/>
            </w:pPr>
            <w:r w:rsidRPr="000A72D9">
              <w:t>14</w:t>
            </w:r>
          </w:p>
        </w:tc>
        <w:tc>
          <w:tcPr>
            <w:tcW w:w="6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r w:rsidRPr="000A72D9">
              <w:t>Комплект контрольных материалов для количественного определения иммуноглобулина</w:t>
            </w:r>
            <w:proofErr w:type="gramStart"/>
            <w:r w:rsidRPr="000A72D9">
              <w:t xml:space="preserve"> Е</w:t>
            </w:r>
            <w:proofErr w:type="gramEnd"/>
            <w:r w:rsidRPr="000A72D9">
              <w:t xml:space="preserve"> в цельной крови, сыв</w:t>
            </w:r>
            <w:r w:rsidRPr="000A72D9">
              <w:t>о</w:t>
            </w:r>
            <w:r w:rsidRPr="000A72D9">
              <w:t>ротке и плазме человека.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3BF" w:rsidRPr="000A72D9" w:rsidRDefault="007703BF" w:rsidP="00A2734B">
            <w:pPr>
              <w:jc w:val="center"/>
            </w:pPr>
            <w:r w:rsidRPr="000A72D9">
              <w:t>мл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jc w:val="center"/>
            </w:pPr>
            <w:r w:rsidRPr="000A72D9">
              <w:t>4</w:t>
            </w:r>
          </w:p>
        </w:tc>
      </w:tr>
      <w:tr w:rsidR="007703BF" w:rsidRPr="000A72D9" w:rsidTr="00A2734B">
        <w:trPr>
          <w:trHeight w:val="227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jc w:val="center"/>
            </w:pPr>
            <w:r w:rsidRPr="000A72D9">
              <w:t>15</w:t>
            </w:r>
          </w:p>
        </w:tc>
        <w:tc>
          <w:tcPr>
            <w:tcW w:w="6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r w:rsidRPr="000A72D9">
              <w:t>АФП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3BF" w:rsidRPr="000A72D9" w:rsidRDefault="007703BF" w:rsidP="00A2734B">
            <w:pPr>
              <w:jc w:val="center"/>
            </w:pPr>
            <w:r w:rsidRPr="000A72D9">
              <w:t>набор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jc w:val="center"/>
            </w:pPr>
            <w:r w:rsidRPr="000A72D9">
              <w:t>11</w:t>
            </w:r>
          </w:p>
        </w:tc>
      </w:tr>
      <w:tr w:rsidR="007703BF" w:rsidRPr="000A72D9" w:rsidTr="00A2734B">
        <w:trPr>
          <w:trHeight w:val="227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jc w:val="center"/>
            </w:pPr>
            <w:r w:rsidRPr="000A72D9">
              <w:t>16</w:t>
            </w:r>
          </w:p>
        </w:tc>
        <w:tc>
          <w:tcPr>
            <w:tcW w:w="6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r w:rsidRPr="000A72D9">
              <w:t xml:space="preserve">Комплект контрольных материалов для </w:t>
            </w:r>
            <w:proofErr w:type="spellStart"/>
            <w:proofErr w:type="gramStart"/>
            <w:r w:rsidRPr="000A72D9">
              <w:t>количест</w:t>
            </w:r>
            <w:proofErr w:type="spellEnd"/>
            <w:r w:rsidRPr="000A72D9">
              <w:t>-венного</w:t>
            </w:r>
            <w:proofErr w:type="gramEnd"/>
            <w:r w:rsidRPr="000A72D9">
              <w:t xml:space="preserve"> определения </w:t>
            </w:r>
            <w:proofErr w:type="spellStart"/>
            <w:r w:rsidRPr="000A72D9">
              <w:t>альфафетопротеина</w:t>
            </w:r>
            <w:proofErr w:type="spellEnd"/>
            <w:r w:rsidRPr="000A72D9">
              <w:t xml:space="preserve"> в цельной крови, сыв</w:t>
            </w:r>
            <w:r w:rsidRPr="000A72D9">
              <w:t>о</w:t>
            </w:r>
            <w:r w:rsidRPr="000A72D9">
              <w:t>ротке и плазме человека.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3BF" w:rsidRPr="000A72D9" w:rsidRDefault="007703BF" w:rsidP="00A2734B">
            <w:pPr>
              <w:jc w:val="center"/>
            </w:pPr>
            <w:r w:rsidRPr="000A72D9">
              <w:t>мл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jc w:val="center"/>
            </w:pPr>
            <w:r w:rsidRPr="000A72D9">
              <w:t>4</w:t>
            </w:r>
          </w:p>
        </w:tc>
      </w:tr>
      <w:tr w:rsidR="007703BF" w:rsidRPr="000A72D9" w:rsidTr="00A2734B">
        <w:trPr>
          <w:trHeight w:val="227"/>
        </w:trPr>
        <w:tc>
          <w:tcPr>
            <w:tcW w:w="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jc w:val="center"/>
            </w:pPr>
            <w:r w:rsidRPr="000A72D9">
              <w:t>17</w:t>
            </w:r>
          </w:p>
        </w:tc>
        <w:tc>
          <w:tcPr>
            <w:tcW w:w="6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r w:rsidRPr="000A72D9">
              <w:t>РЭА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3BF" w:rsidRPr="000A72D9" w:rsidRDefault="007703BF" w:rsidP="00A2734B">
            <w:pPr>
              <w:jc w:val="center"/>
            </w:pPr>
            <w:r w:rsidRPr="000A72D9">
              <w:t>набор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jc w:val="center"/>
            </w:pPr>
            <w:r w:rsidRPr="000A72D9">
              <w:t>16</w:t>
            </w:r>
          </w:p>
        </w:tc>
      </w:tr>
      <w:tr w:rsidR="007703BF" w:rsidRPr="000A72D9" w:rsidTr="00A2734B">
        <w:trPr>
          <w:trHeight w:val="227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jc w:val="center"/>
            </w:pPr>
            <w:r w:rsidRPr="000A72D9">
              <w:t>18</w:t>
            </w:r>
          </w:p>
        </w:tc>
        <w:tc>
          <w:tcPr>
            <w:tcW w:w="6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r w:rsidRPr="000A72D9">
              <w:t xml:space="preserve">Комплект контрольных материалов для </w:t>
            </w:r>
            <w:proofErr w:type="spellStart"/>
            <w:proofErr w:type="gramStart"/>
            <w:r w:rsidRPr="000A72D9">
              <w:t>количест</w:t>
            </w:r>
            <w:proofErr w:type="spellEnd"/>
            <w:r w:rsidRPr="000A72D9">
              <w:t>-венного</w:t>
            </w:r>
            <w:proofErr w:type="gramEnd"/>
            <w:r w:rsidRPr="000A72D9">
              <w:t xml:space="preserve"> определения </w:t>
            </w:r>
            <w:proofErr w:type="spellStart"/>
            <w:r w:rsidRPr="000A72D9">
              <w:t>раковоэмбрионального</w:t>
            </w:r>
            <w:proofErr w:type="spellEnd"/>
            <w:r w:rsidRPr="000A72D9">
              <w:t xml:space="preserve"> антиг</w:t>
            </w:r>
            <w:r w:rsidRPr="000A72D9">
              <w:t>е</w:t>
            </w:r>
            <w:r w:rsidRPr="000A72D9">
              <w:t>на  в цельной крови, сыворотке и плазме челов</w:t>
            </w:r>
            <w:r w:rsidRPr="000A72D9">
              <w:t>е</w:t>
            </w:r>
            <w:r w:rsidRPr="000A72D9">
              <w:t>ка.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3BF" w:rsidRPr="000A72D9" w:rsidRDefault="007703BF" w:rsidP="00A2734B">
            <w:pPr>
              <w:jc w:val="center"/>
            </w:pPr>
            <w:r w:rsidRPr="000A72D9">
              <w:t>мл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jc w:val="center"/>
            </w:pPr>
            <w:r w:rsidRPr="000A72D9">
              <w:t>7</w:t>
            </w:r>
          </w:p>
        </w:tc>
      </w:tr>
      <w:tr w:rsidR="007703BF" w:rsidRPr="000A72D9" w:rsidTr="00A2734B">
        <w:trPr>
          <w:trHeight w:val="227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jc w:val="center"/>
            </w:pPr>
            <w:r w:rsidRPr="000A72D9">
              <w:t>19</w:t>
            </w:r>
          </w:p>
        </w:tc>
        <w:tc>
          <w:tcPr>
            <w:tcW w:w="6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r w:rsidRPr="000A72D9">
              <w:t>Миоглобин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3BF" w:rsidRPr="000A72D9" w:rsidRDefault="007703BF" w:rsidP="00A2734B">
            <w:pPr>
              <w:jc w:val="center"/>
            </w:pPr>
            <w:r w:rsidRPr="000A72D9">
              <w:t>набор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jc w:val="center"/>
            </w:pPr>
            <w:r w:rsidRPr="000A72D9">
              <w:t>81</w:t>
            </w:r>
          </w:p>
        </w:tc>
      </w:tr>
      <w:tr w:rsidR="007703BF" w:rsidRPr="000A72D9" w:rsidTr="00A2734B">
        <w:trPr>
          <w:trHeight w:val="227"/>
        </w:trPr>
        <w:tc>
          <w:tcPr>
            <w:tcW w:w="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jc w:val="center"/>
            </w:pPr>
            <w:r w:rsidRPr="000A72D9">
              <w:t>20</w:t>
            </w:r>
          </w:p>
        </w:tc>
        <w:tc>
          <w:tcPr>
            <w:tcW w:w="6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r w:rsidRPr="000A72D9">
              <w:t>Комплект контрольных материалов для  количес</w:t>
            </w:r>
            <w:r w:rsidRPr="000A72D9">
              <w:t>т</w:t>
            </w:r>
            <w:r w:rsidRPr="000A72D9">
              <w:t xml:space="preserve">венного определения миоглобина в цельной крови, сыворотке и плазме человека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3BF" w:rsidRPr="000A72D9" w:rsidRDefault="007703BF" w:rsidP="00A2734B">
            <w:pPr>
              <w:jc w:val="center"/>
            </w:pPr>
            <w:r w:rsidRPr="000A72D9">
              <w:t>мл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jc w:val="center"/>
            </w:pPr>
            <w:r w:rsidRPr="000A72D9">
              <w:t>19</w:t>
            </w:r>
          </w:p>
        </w:tc>
      </w:tr>
      <w:tr w:rsidR="007703BF" w:rsidRPr="000A72D9" w:rsidTr="00A2734B">
        <w:trPr>
          <w:trHeight w:val="227"/>
        </w:trPr>
        <w:tc>
          <w:tcPr>
            <w:tcW w:w="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jc w:val="center"/>
            </w:pPr>
            <w:r w:rsidRPr="000A72D9">
              <w:t>21</w:t>
            </w:r>
          </w:p>
        </w:tc>
        <w:tc>
          <w:tcPr>
            <w:tcW w:w="6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roofErr w:type="spellStart"/>
            <w:r w:rsidRPr="000A72D9">
              <w:t>Кальпротектин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3BF" w:rsidRPr="000A72D9" w:rsidRDefault="007703BF" w:rsidP="00A2734B">
            <w:pPr>
              <w:jc w:val="center"/>
            </w:pPr>
            <w:r w:rsidRPr="000A72D9">
              <w:t>набор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jc w:val="center"/>
            </w:pPr>
            <w:r w:rsidRPr="000A72D9">
              <w:t>28</w:t>
            </w:r>
          </w:p>
        </w:tc>
      </w:tr>
      <w:tr w:rsidR="007703BF" w:rsidRPr="000A72D9" w:rsidTr="00A2734B">
        <w:trPr>
          <w:trHeight w:val="227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jc w:val="center"/>
            </w:pPr>
            <w:r w:rsidRPr="000A72D9">
              <w:t>22</w:t>
            </w:r>
          </w:p>
        </w:tc>
        <w:tc>
          <w:tcPr>
            <w:tcW w:w="6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r w:rsidRPr="000A72D9">
              <w:t>Комплект контрольных материалов для  количес</w:t>
            </w:r>
            <w:r w:rsidRPr="000A72D9">
              <w:t>т</w:t>
            </w:r>
            <w:r w:rsidRPr="000A72D9">
              <w:t xml:space="preserve">венного определения </w:t>
            </w:r>
            <w:proofErr w:type="spellStart"/>
            <w:r w:rsidRPr="000A72D9">
              <w:t>кальпротектина</w:t>
            </w:r>
            <w:proofErr w:type="spellEnd"/>
            <w:r w:rsidRPr="000A72D9">
              <w:t xml:space="preserve">, в цельной крови, сыворотке и плазме человека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3BF" w:rsidRPr="000A72D9" w:rsidRDefault="007703BF" w:rsidP="00A2734B">
            <w:pPr>
              <w:jc w:val="center"/>
            </w:pPr>
            <w:r w:rsidRPr="000A72D9">
              <w:t>мл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jc w:val="center"/>
            </w:pPr>
            <w:r w:rsidRPr="000A72D9">
              <w:t>24</w:t>
            </w:r>
          </w:p>
        </w:tc>
      </w:tr>
      <w:tr w:rsidR="007703BF" w:rsidRPr="000A72D9" w:rsidTr="00A2734B">
        <w:trPr>
          <w:trHeight w:val="227"/>
        </w:trPr>
        <w:tc>
          <w:tcPr>
            <w:tcW w:w="560" w:type="dxa"/>
            <w:tcBorders>
              <w:top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jc w:val="center"/>
            </w:pPr>
            <w:r w:rsidRPr="000A72D9">
              <w:t>23</w:t>
            </w:r>
          </w:p>
        </w:tc>
        <w:tc>
          <w:tcPr>
            <w:tcW w:w="6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rPr>
                <w:highlight w:val="yellow"/>
              </w:rPr>
            </w:pPr>
            <w:proofErr w:type="spellStart"/>
            <w:r w:rsidRPr="000A72D9">
              <w:t>Гликированный</w:t>
            </w:r>
            <w:proofErr w:type="spellEnd"/>
            <w:r w:rsidRPr="000A72D9">
              <w:t xml:space="preserve"> гемоглобин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3BF" w:rsidRPr="000A72D9" w:rsidRDefault="007703BF" w:rsidP="00A2734B">
            <w:pPr>
              <w:jc w:val="center"/>
            </w:pPr>
            <w:r w:rsidRPr="000A72D9">
              <w:t>набор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jc w:val="center"/>
            </w:pPr>
            <w:r w:rsidRPr="000A72D9">
              <w:t>6</w:t>
            </w:r>
          </w:p>
        </w:tc>
      </w:tr>
      <w:tr w:rsidR="007703BF" w:rsidRPr="000A72D9" w:rsidTr="00A2734B">
        <w:trPr>
          <w:trHeight w:val="227"/>
        </w:trPr>
        <w:tc>
          <w:tcPr>
            <w:tcW w:w="560" w:type="dxa"/>
            <w:tcBorders>
              <w:top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jc w:val="center"/>
            </w:pPr>
            <w:r w:rsidRPr="000A72D9">
              <w:t>24</w:t>
            </w:r>
          </w:p>
        </w:tc>
        <w:tc>
          <w:tcPr>
            <w:tcW w:w="6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r w:rsidRPr="000A72D9">
              <w:t>Комплект контрольных материалов для  количес</w:t>
            </w:r>
            <w:r w:rsidRPr="000A72D9">
              <w:t>т</w:t>
            </w:r>
            <w:r w:rsidRPr="000A72D9">
              <w:t xml:space="preserve">венного </w:t>
            </w:r>
            <w:r w:rsidRPr="000A72D9">
              <w:lastRenderedPageBreak/>
              <w:t xml:space="preserve">определения </w:t>
            </w:r>
            <w:proofErr w:type="spellStart"/>
            <w:r w:rsidRPr="000A72D9">
              <w:t>гликированного</w:t>
            </w:r>
            <w:proofErr w:type="spellEnd"/>
            <w:r w:rsidRPr="000A72D9">
              <w:t xml:space="preserve"> гемоглобина  в цельной кр</w:t>
            </w:r>
            <w:r w:rsidRPr="000A72D9">
              <w:t>о</w:t>
            </w:r>
            <w:r w:rsidRPr="000A72D9">
              <w:t>ви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3BF" w:rsidRPr="000A72D9" w:rsidRDefault="007703BF" w:rsidP="00A2734B">
            <w:pPr>
              <w:jc w:val="center"/>
            </w:pPr>
            <w:r w:rsidRPr="000A72D9">
              <w:lastRenderedPageBreak/>
              <w:t>мл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jc w:val="center"/>
            </w:pPr>
            <w:r w:rsidRPr="000A72D9">
              <w:t>4</w:t>
            </w:r>
          </w:p>
        </w:tc>
      </w:tr>
      <w:tr w:rsidR="007703BF" w:rsidRPr="000A72D9" w:rsidTr="00A2734B">
        <w:trPr>
          <w:trHeight w:val="227"/>
        </w:trPr>
        <w:tc>
          <w:tcPr>
            <w:tcW w:w="560" w:type="dxa"/>
            <w:shd w:val="clear" w:color="auto" w:fill="auto"/>
          </w:tcPr>
          <w:p w:rsidR="007703BF" w:rsidRPr="000A72D9" w:rsidRDefault="007703BF" w:rsidP="00A2734B">
            <w:pPr>
              <w:jc w:val="center"/>
            </w:pPr>
            <w:r w:rsidRPr="000A72D9">
              <w:lastRenderedPageBreak/>
              <w:t>25</w:t>
            </w:r>
          </w:p>
        </w:tc>
        <w:tc>
          <w:tcPr>
            <w:tcW w:w="6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r w:rsidRPr="000A72D9">
              <w:t>Инсулин высокочувствительный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jc w:val="center"/>
            </w:pPr>
            <w:r w:rsidRPr="000A72D9">
              <w:t>набор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jc w:val="center"/>
            </w:pPr>
            <w:r w:rsidRPr="000A72D9">
              <w:t>9</w:t>
            </w:r>
          </w:p>
        </w:tc>
      </w:tr>
      <w:tr w:rsidR="007703BF" w:rsidRPr="000A72D9" w:rsidTr="00A2734B">
        <w:trPr>
          <w:trHeight w:val="227"/>
        </w:trPr>
        <w:tc>
          <w:tcPr>
            <w:tcW w:w="560" w:type="dxa"/>
            <w:shd w:val="clear" w:color="auto" w:fill="auto"/>
          </w:tcPr>
          <w:p w:rsidR="007703BF" w:rsidRPr="000A72D9" w:rsidRDefault="007703BF" w:rsidP="00A2734B">
            <w:pPr>
              <w:jc w:val="center"/>
            </w:pPr>
            <w:r w:rsidRPr="000A72D9">
              <w:t>26</w:t>
            </w:r>
          </w:p>
        </w:tc>
        <w:tc>
          <w:tcPr>
            <w:tcW w:w="6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r w:rsidRPr="000A72D9">
              <w:t>Комплект контрольных материалов для  количественного определения инсулина высокочу</w:t>
            </w:r>
            <w:r w:rsidRPr="000A72D9">
              <w:t>в</w:t>
            </w:r>
            <w:r w:rsidRPr="000A72D9">
              <w:t>ствительного в цельной крови, сыворотке и плазме человека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jc w:val="center"/>
            </w:pPr>
            <w:r w:rsidRPr="000A72D9">
              <w:t>мл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jc w:val="center"/>
            </w:pPr>
            <w:r w:rsidRPr="000A72D9">
              <w:t>6</w:t>
            </w:r>
          </w:p>
        </w:tc>
      </w:tr>
      <w:tr w:rsidR="007703BF" w:rsidRPr="000A72D9" w:rsidTr="00A2734B">
        <w:trPr>
          <w:trHeight w:val="227"/>
        </w:trPr>
        <w:tc>
          <w:tcPr>
            <w:tcW w:w="560" w:type="dxa"/>
            <w:tcBorders>
              <w:bottom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jc w:val="center"/>
            </w:pPr>
            <w:r w:rsidRPr="000A72D9">
              <w:t>27</w:t>
            </w:r>
          </w:p>
        </w:tc>
        <w:tc>
          <w:tcPr>
            <w:tcW w:w="6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roofErr w:type="spellStart"/>
            <w:r w:rsidRPr="000A72D9">
              <w:t>Цистатин</w:t>
            </w:r>
            <w:proofErr w:type="spellEnd"/>
            <w:proofErr w:type="gramStart"/>
            <w:r w:rsidRPr="000A72D9">
              <w:t xml:space="preserve"> С</w:t>
            </w:r>
            <w:proofErr w:type="gram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3BF" w:rsidRPr="000A72D9" w:rsidRDefault="007703BF" w:rsidP="00A2734B">
            <w:pPr>
              <w:jc w:val="center"/>
            </w:pPr>
            <w:r w:rsidRPr="000A72D9">
              <w:t>набор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jc w:val="center"/>
            </w:pPr>
            <w:r w:rsidRPr="000A72D9">
              <w:t>5</w:t>
            </w:r>
          </w:p>
        </w:tc>
      </w:tr>
      <w:tr w:rsidR="007703BF" w:rsidRPr="000A72D9" w:rsidTr="00A2734B">
        <w:trPr>
          <w:trHeight w:val="227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jc w:val="center"/>
            </w:pPr>
            <w:r w:rsidRPr="000A72D9">
              <w:t>28</w:t>
            </w:r>
          </w:p>
        </w:tc>
        <w:tc>
          <w:tcPr>
            <w:tcW w:w="6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r w:rsidRPr="000A72D9">
              <w:t>Комплект контрольных материалов для  количес</w:t>
            </w:r>
            <w:r w:rsidRPr="000A72D9">
              <w:t>т</w:t>
            </w:r>
            <w:r w:rsidRPr="000A72D9">
              <w:t xml:space="preserve">венного определения </w:t>
            </w:r>
            <w:proofErr w:type="spellStart"/>
            <w:r w:rsidRPr="000A72D9">
              <w:t>цистатина</w:t>
            </w:r>
            <w:proofErr w:type="spellEnd"/>
            <w:r w:rsidRPr="000A72D9">
              <w:t xml:space="preserve"> в цельной крови, сыворотке и плазме человека.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3BF" w:rsidRPr="000A72D9" w:rsidRDefault="007703BF" w:rsidP="00A2734B">
            <w:pPr>
              <w:jc w:val="center"/>
            </w:pPr>
            <w:r w:rsidRPr="000A72D9">
              <w:t>мл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jc w:val="center"/>
            </w:pPr>
            <w:r w:rsidRPr="000A72D9">
              <w:t>4</w:t>
            </w:r>
          </w:p>
        </w:tc>
      </w:tr>
      <w:tr w:rsidR="007703BF" w:rsidRPr="000A72D9" w:rsidTr="00A2734B">
        <w:trPr>
          <w:trHeight w:val="227"/>
        </w:trPr>
        <w:tc>
          <w:tcPr>
            <w:tcW w:w="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jc w:val="center"/>
            </w:pPr>
            <w:r w:rsidRPr="000A72D9">
              <w:t>29</w:t>
            </w:r>
          </w:p>
        </w:tc>
        <w:tc>
          <w:tcPr>
            <w:tcW w:w="6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roofErr w:type="gramStart"/>
            <w:r w:rsidRPr="000A72D9">
              <w:t>Скрытая</w:t>
            </w:r>
            <w:proofErr w:type="gramEnd"/>
            <w:r w:rsidRPr="000A72D9">
              <w:t xml:space="preserve">  крови в кале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3BF" w:rsidRPr="000A72D9" w:rsidRDefault="007703BF" w:rsidP="00A2734B">
            <w:pPr>
              <w:jc w:val="center"/>
            </w:pPr>
            <w:r w:rsidRPr="000A72D9">
              <w:t>набор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jc w:val="center"/>
            </w:pPr>
            <w:r w:rsidRPr="000A72D9">
              <w:t>41</w:t>
            </w:r>
          </w:p>
        </w:tc>
      </w:tr>
      <w:tr w:rsidR="007703BF" w:rsidRPr="000A72D9" w:rsidTr="00A2734B">
        <w:trPr>
          <w:trHeight w:val="227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jc w:val="center"/>
            </w:pPr>
            <w:r w:rsidRPr="000A72D9">
              <w:t>30</w:t>
            </w:r>
          </w:p>
        </w:tc>
        <w:tc>
          <w:tcPr>
            <w:tcW w:w="6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r w:rsidRPr="000A72D9">
              <w:t>Комплект контрольных материалов для количестве</w:t>
            </w:r>
            <w:r w:rsidRPr="000A72D9">
              <w:t>н</w:t>
            </w:r>
            <w:r w:rsidRPr="000A72D9">
              <w:t>ного определения скрытой крови в кале челов</w:t>
            </w:r>
            <w:r w:rsidRPr="000A72D9">
              <w:t>е</w:t>
            </w:r>
            <w:r w:rsidRPr="000A72D9">
              <w:t>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3BF" w:rsidRPr="000A72D9" w:rsidRDefault="007703BF" w:rsidP="00A2734B">
            <w:pPr>
              <w:jc w:val="center"/>
            </w:pPr>
            <w:r w:rsidRPr="000A72D9">
              <w:t>мл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jc w:val="center"/>
            </w:pPr>
            <w:r w:rsidRPr="000A72D9">
              <w:t>5</w:t>
            </w:r>
          </w:p>
        </w:tc>
      </w:tr>
      <w:tr w:rsidR="007703BF" w:rsidRPr="000A72D9" w:rsidTr="00A2734B">
        <w:trPr>
          <w:trHeight w:val="227"/>
        </w:trPr>
        <w:tc>
          <w:tcPr>
            <w:tcW w:w="560" w:type="dxa"/>
            <w:shd w:val="clear" w:color="auto" w:fill="auto"/>
          </w:tcPr>
          <w:p w:rsidR="007703BF" w:rsidRPr="000A72D9" w:rsidRDefault="007703BF" w:rsidP="00A2734B">
            <w:pPr>
              <w:jc w:val="center"/>
            </w:pPr>
            <w:r w:rsidRPr="000A72D9">
              <w:t>31</w:t>
            </w:r>
          </w:p>
        </w:tc>
        <w:tc>
          <w:tcPr>
            <w:tcW w:w="6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r w:rsidRPr="000A72D9">
              <w:t>ФСГ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3BF" w:rsidRPr="000A72D9" w:rsidRDefault="007703BF" w:rsidP="00A2734B">
            <w:pPr>
              <w:jc w:val="center"/>
            </w:pPr>
            <w:r w:rsidRPr="000A72D9">
              <w:t>набор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jc w:val="center"/>
            </w:pPr>
            <w:r w:rsidRPr="000A72D9">
              <w:t>1</w:t>
            </w:r>
          </w:p>
        </w:tc>
      </w:tr>
      <w:tr w:rsidR="007703BF" w:rsidRPr="000A72D9" w:rsidTr="00A2734B">
        <w:trPr>
          <w:trHeight w:val="227"/>
        </w:trPr>
        <w:tc>
          <w:tcPr>
            <w:tcW w:w="560" w:type="dxa"/>
            <w:tcBorders>
              <w:bottom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jc w:val="center"/>
            </w:pPr>
            <w:r w:rsidRPr="000A72D9">
              <w:t>32</w:t>
            </w:r>
          </w:p>
        </w:tc>
        <w:tc>
          <w:tcPr>
            <w:tcW w:w="6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r w:rsidRPr="000A72D9">
              <w:t>Комплект контрольных материалов для  количес</w:t>
            </w:r>
            <w:r w:rsidRPr="000A72D9">
              <w:t>т</w:t>
            </w:r>
            <w:r w:rsidRPr="000A72D9">
              <w:t>венного определения ФСГ в цельной крови, сыворо</w:t>
            </w:r>
            <w:r w:rsidRPr="000A72D9">
              <w:t>т</w:t>
            </w:r>
            <w:r w:rsidRPr="000A72D9">
              <w:t xml:space="preserve">ке и плазме человека.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3BF" w:rsidRPr="000A72D9" w:rsidRDefault="007703BF" w:rsidP="00A2734B">
            <w:pPr>
              <w:jc w:val="center"/>
            </w:pPr>
            <w:r w:rsidRPr="000A72D9">
              <w:t>мл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jc w:val="center"/>
            </w:pPr>
            <w:r w:rsidRPr="000A72D9">
              <w:t>4</w:t>
            </w:r>
          </w:p>
        </w:tc>
      </w:tr>
      <w:tr w:rsidR="007703BF" w:rsidRPr="000A72D9" w:rsidTr="00A2734B">
        <w:trPr>
          <w:trHeight w:val="227"/>
        </w:trPr>
        <w:tc>
          <w:tcPr>
            <w:tcW w:w="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jc w:val="center"/>
            </w:pPr>
            <w:r w:rsidRPr="000A72D9">
              <w:t>33</w:t>
            </w:r>
          </w:p>
        </w:tc>
        <w:tc>
          <w:tcPr>
            <w:tcW w:w="6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roofErr w:type="spellStart"/>
            <w:r w:rsidRPr="000A72D9">
              <w:t>Тропонин</w:t>
            </w:r>
            <w:proofErr w:type="spellEnd"/>
            <w:r w:rsidRPr="000A72D9">
              <w:t xml:space="preserve"> I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3BF" w:rsidRPr="000A72D9" w:rsidRDefault="007703BF" w:rsidP="00A2734B">
            <w:pPr>
              <w:jc w:val="center"/>
            </w:pPr>
            <w:r w:rsidRPr="000A72D9">
              <w:t>набор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jc w:val="center"/>
            </w:pPr>
            <w:r w:rsidRPr="000A72D9">
              <w:t>215</w:t>
            </w:r>
          </w:p>
        </w:tc>
      </w:tr>
      <w:tr w:rsidR="007703BF" w:rsidRPr="000A72D9" w:rsidTr="00A2734B">
        <w:trPr>
          <w:trHeight w:val="227"/>
        </w:trPr>
        <w:tc>
          <w:tcPr>
            <w:tcW w:w="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jc w:val="center"/>
            </w:pPr>
            <w:r w:rsidRPr="000A72D9">
              <w:t>34</w:t>
            </w:r>
          </w:p>
        </w:tc>
        <w:tc>
          <w:tcPr>
            <w:tcW w:w="6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r w:rsidRPr="000A72D9">
              <w:t>Комплект контрольных материалов для  количес</w:t>
            </w:r>
            <w:r w:rsidRPr="000A72D9">
              <w:t>т</w:t>
            </w:r>
            <w:r w:rsidRPr="000A72D9">
              <w:t xml:space="preserve">венного определения </w:t>
            </w:r>
            <w:proofErr w:type="spellStart"/>
            <w:r w:rsidRPr="000A72D9">
              <w:t>тропонина</w:t>
            </w:r>
            <w:proofErr w:type="spellEnd"/>
            <w:r w:rsidRPr="000A72D9">
              <w:t xml:space="preserve"> I в цельной крови, сыворотке и плазме человека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3BF" w:rsidRPr="000A72D9" w:rsidRDefault="007703BF" w:rsidP="00A2734B">
            <w:pPr>
              <w:jc w:val="center"/>
            </w:pPr>
            <w:r w:rsidRPr="000A72D9">
              <w:t>мл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jc w:val="center"/>
            </w:pPr>
            <w:r w:rsidRPr="000A72D9">
              <w:t>27</w:t>
            </w:r>
          </w:p>
        </w:tc>
      </w:tr>
      <w:tr w:rsidR="007703BF" w:rsidRPr="000A72D9" w:rsidTr="00A2734B">
        <w:trPr>
          <w:trHeight w:val="227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jc w:val="center"/>
            </w:pPr>
            <w:r w:rsidRPr="000A72D9">
              <w:t>35</w:t>
            </w:r>
          </w:p>
        </w:tc>
        <w:tc>
          <w:tcPr>
            <w:tcW w:w="6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r w:rsidRPr="000A72D9">
              <w:t>КК-МВ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3BF" w:rsidRPr="000A72D9" w:rsidRDefault="007703BF" w:rsidP="00A2734B">
            <w:pPr>
              <w:jc w:val="center"/>
            </w:pPr>
            <w:r w:rsidRPr="000A72D9">
              <w:t>набор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jc w:val="center"/>
            </w:pPr>
            <w:r w:rsidRPr="000A72D9">
              <w:t>47</w:t>
            </w:r>
          </w:p>
        </w:tc>
      </w:tr>
      <w:tr w:rsidR="007703BF" w:rsidRPr="000A72D9" w:rsidTr="00A2734B">
        <w:trPr>
          <w:trHeight w:val="227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jc w:val="center"/>
            </w:pPr>
            <w:r w:rsidRPr="000A72D9">
              <w:t>36</w:t>
            </w:r>
          </w:p>
        </w:tc>
        <w:tc>
          <w:tcPr>
            <w:tcW w:w="6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r w:rsidRPr="000A72D9">
              <w:t>Комплект контрольных материалов для  количес</w:t>
            </w:r>
            <w:r w:rsidRPr="000A72D9">
              <w:t>т</w:t>
            </w:r>
            <w:r w:rsidRPr="000A72D9">
              <w:t>венного определения КК-МВ в цельной крови, сыв</w:t>
            </w:r>
            <w:r w:rsidRPr="000A72D9">
              <w:t>о</w:t>
            </w:r>
            <w:r w:rsidRPr="000A72D9">
              <w:t xml:space="preserve">ротке и плазме человека.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3BF" w:rsidRPr="000A72D9" w:rsidRDefault="007703BF" w:rsidP="00A2734B">
            <w:pPr>
              <w:jc w:val="center"/>
            </w:pPr>
            <w:r w:rsidRPr="000A72D9">
              <w:t>мл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jc w:val="center"/>
            </w:pPr>
            <w:r w:rsidRPr="000A72D9">
              <w:t>13</w:t>
            </w:r>
          </w:p>
        </w:tc>
      </w:tr>
      <w:tr w:rsidR="007703BF" w:rsidRPr="000A72D9" w:rsidTr="00A2734B">
        <w:trPr>
          <w:trHeight w:val="227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jc w:val="center"/>
            </w:pPr>
            <w:r w:rsidRPr="000A72D9">
              <w:t>37</w:t>
            </w:r>
          </w:p>
        </w:tc>
        <w:tc>
          <w:tcPr>
            <w:tcW w:w="6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roofErr w:type="spellStart"/>
            <w:r w:rsidRPr="000A72D9">
              <w:t>Прокальцитонин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3BF" w:rsidRPr="000A72D9" w:rsidRDefault="007703BF" w:rsidP="00A2734B">
            <w:pPr>
              <w:jc w:val="center"/>
            </w:pPr>
            <w:r w:rsidRPr="000A72D9">
              <w:t>набор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jc w:val="center"/>
            </w:pPr>
            <w:r w:rsidRPr="000A72D9">
              <w:t>213</w:t>
            </w:r>
          </w:p>
        </w:tc>
      </w:tr>
      <w:tr w:rsidR="007703BF" w:rsidRPr="000A72D9" w:rsidTr="00A2734B">
        <w:trPr>
          <w:trHeight w:val="227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jc w:val="center"/>
            </w:pPr>
            <w:r w:rsidRPr="000A72D9">
              <w:t>38</w:t>
            </w:r>
          </w:p>
        </w:tc>
        <w:tc>
          <w:tcPr>
            <w:tcW w:w="6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r w:rsidRPr="000A72D9">
              <w:t>Комплект контрольных материалов для количес</w:t>
            </w:r>
            <w:r w:rsidRPr="000A72D9">
              <w:t>т</w:t>
            </w:r>
            <w:r w:rsidRPr="000A72D9">
              <w:t xml:space="preserve">венного определения </w:t>
            </w:r>
            <w:proofErr w:type="spellStart"/>
            <w:r w:rsidRPr="000A72D9">
              <w:t>прокальцитонина</w:t>
            </w:r>
            <w:proofErr w:type="spellEnd"/>
            <w:r w:rsidRPr="000A72D9">
              <w:t xml:space="preserve"> в цельной крови, сыворотке и плазме человека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3BF" w:rsidRPr="000A72D9" w:rsidRDefault="007703BF" w:rsidP="00A2734B">
            <w:pPr>
              <w:jc w:val="center"/>
            </w:pPr>
            <w:r w:rsidRPr="000A72D9">
              <w:t>мл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jc w:val="center"/>
            </w:pPr>
            <w:r w:rsidRPr="000A72D9">
              <w:t>23</w:t>
            </w:r>
          </w:p>
        </w:tc>
      </w:tr>
      <w:tr w:rsidR="007703BF" w:rsidRPr="000A72D9" w:rsidTr="00A2734B">
        <w:trPr>
          <w:trHeight w:val="227"/>
        </w:trPr>
        <w:tc>
          <w:tcPr>
            <w:tcW w:w="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jc w:val="center"/>
            </w:pPr>
            <w:r w:rsidRPr="000A72D9">
              <w:t>39</w:t>
            </w:r>
          </w:p>
        </w:tc>
        <w:tc>
          <w:tcPr>
            <w:tcW w:w="6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r w:rsidRPr="000A72D9">
              <w:t>ХГЧ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3BF" w:rsidRPr="000A72D9" w:rsidRDefault="007703BF" w:rsidP="00A2734B">
            <w:pPr>
              <w:jc w:val="center"/>
            </w:pPr>
            <w:r w:rsidRPr="000A72D9">
              <w:t>набор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jc w:val="center"/>
            </w:pPr>
            <w:r w:rsidRPr="000A72D9">
              <w:t>1</w:t>
            </w:r>
          </w:p>
        </w:tc>
      </w:tr>
      <w:tr w:rsidR="007703BF" w:rsidRPr="000A72D9" w:rsidTr="00A2734B">
        <w:trPr>
          <w:trHeight w:val="227"/>
        </w:trPr>
        <w:tc>
          <w:tcPr>
            <w:tcW w:w="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jc w:val="center"/>
            </w:pPr>
            <w:r w:rsidRPr="000A72D9">
              <w:t>40</w:t>
            </w:r>
          </w:p>
        </w:tc>
        <w:tc>
          <w:tcPr>
            <w:tcW w:w="6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r w:rsidRPr="000A72D9">
              <w:t>Комплект контрольных материалов для количестве</w:t>
            </w:r>
            <w:r w:rsidRPr="000A72D9">
              <w:t>н</w:t>
            </w:r>
            <w:r w:rsidRPr="000A72D9">
              <w:t>ного определения хорионического гонадотр</w:t>
            </w:r>
            <w:r w:rsidRPr="000A72D9">
              <w:t>о</w:t>
            </w:r>
            <w:r w:rsidRPr="000A72D9">
              <w:t>пина человека в сыворотке, плазме и моче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3BF" w:rsidRPr="000A72D9" w:rsidRDefault="007703BF" w:rsidP="00A2734B">
            <w:pPr>
              <w:jc w:val="center"/>
            </w:pPr>
            <w:r w:rsidRPr="000A72D9">
              <w:t>мл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jc w:val="center"/>
            </w:pPr>
            <w:r w:rsidRPr="000A72D9">
              <w:t>1</w:t>
            </w:r>
          </w:p>
        </w:tc>
      </w:tr>
      <w:tr w:rsidR="007703BF" w:rsidRPr="000A72D9" w:rsidTr="00A2734B">
        <w:trPr>
          <w:trHeight w:val="227"/>
        </w:trPr>
        <w:tc>
          <w:tcPr>
            <w:tcW w:w="560" w:type="dxa"/>
            <w:tcBorders>
              <w:top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jc w:val="center"/>
            </w:pPr>
            <w:r w:rsidRPr="000A72D9">
              <w:t>41</w:t>
            </w:r>
          </w:p>
        </w:tc>
        <w:tc>
          <w:tcPr>
            <w:tcW w:w="6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r w:rsidRPr="000A72D9">
              <w:t xml:space="preserve">Стандарт - </w:t>
            </w:r>
            <w:proofErr w:type="spellStart"/>
            <w:r w:rsidRPr="000A72D9">
              <w:t>стрип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jc w:val="center"/>
            </w:pPr>
            <w:r w:rsidRPr="000A72D9">
              <w:t>штук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jc w:val="center"/>
            </w:pPr>
            <w:r w:rsidRPr="000A72D9">
              <w:t>4</w:t>
            </w:r>
          </w:p>
        </w:tc>
      </w:tr>
    </w:tbl>
    <w:p w:rsidR="007703BF" w:rsidRPr="000A72D9" w:rsidRDefault="007703BF" w:rsidP="007703BF">
      <w:pPr>
        <w:autoSpaceDE w:val="0"/>
        <w:autoSpaceDN w:val="0"/>
        <w:adjustRightInd w:val="0"/>
        <w:jc w:val="both"/>
      </w:pPr>
      <w:r w:rsidRPr="000A72D9">
        <w:t>2.Показатели (характеристики) предмета государственной закупки, сформированные согласно статье 21 Закона Республики Беларусь «О государственной закупке товаров (работ, услуг)»:</w:t>
      </w:r>
    </w:p>
    <w:p w:rsidR="007703BF" w:rsidRPr="000A72D9" w:rsidRDefault="007703BF" w:rsidP="007703BF">
      <w:pPr>
        <w:jc w:val="both"/>
        <w:rPr>
          <w:bCs/>
        </w:rPr>
      </w:pPr>
      <w:r w:rsidRPr="000A72D9">
        <w:rPr>
          <w:bCs/>
        </w:rPr>
        <w:t>2.1 Реагенты, контрольные и расходные материалы должны быть совместимы с аналитической лабораторно-диагностической системой прои</w:t>
      </w:r>
      <w:r w:rsidRPr="000A72D9">
        <w:rPr>
          <w:bCs/>
        </w:rPr>
        <w:t>з</w:t>
      </w:r>
      <w:r w:rsidRPr="000A72D9">
        <w:rPr>
          <w:bCs/>
        </w:rPr>
        <w:t>водства</w:t>
      </w:r>
      <w:r w:rsidRPr="000A72D9">
        <w:rPr>
          <w:b/>
          <w:bCs/>
        </w:rPr>
        <w:t xml:space="preserve"> VEDALAB, Франция - EASY READER</w:t>
      </w:r>
      <w:r w:rsidRPr="000A72D9">
        <w:rPr>
          <w:bCs/>
        </w:rPr>
        <w:t>;</w:t>
      </w:r>
    </w:p>
    <w:p w:rsidR="007703BF" w:rsidRPr="000A72D9" w:rsidRDefault="007703BF" w:rsidP="007703BF">
      <w:pPr>
        <w:tabs>
          <w:tab w:val="left" w:pos="6946"/>
        </w:tabs>
        <w:autoSpaceDE w:val="0"/>
        <w:autoSpaceDN w:val="0"/>
        <w:adjustRightInd w:val="0"/>
        <w:jc w:val="both"/>
      </w:pPr>
      <w:r w:rsidRPr="000A72D9">
        <w:rPr>
          <w:bCs/>
        </w:rPr>
        <w:t xml:space="preserve">2.2 Реагенты и контрольные материалы должны быть предусмотрены </w:t>
      </w:r>
      <w:r w:rsidRPr="000A72D9">
        <w:t>технической и/или эк</w:t>
      </w:r>
      <w:r w:rsidRPr="000A72D9">
        <w:t>с</w:t>
      </w:r>
      <w:r w:rsidRPr="000A72D9">
        <w:t>плуатационной документацией к оборудованию;</w:t>
      </w:r>
    </w:p>
    <w:p w:rsidR="007703BF" w:rsidRPr="000A72D9" w:rsidRDefault="007703BF" w:rsidP="007703BF">
      <w:pPr>
        <w:tabs>
          <w:tab w:val="left" w:pos="6946"/>
        </w:tabs>
        <w:autoSpaceDE w:val="0"/>
        <w:autoSpaceDN w:val="0"/>
        <w:adjustRightInd w:val="0"/>
        <w:jc w:val="both"/>
      </w:pPr>
      <w:r w:rsidRPr="000A72D9">
        <w:t>2.3</w:t>
      </w:r>
      <w:proofErr w:type="gramStart"/>
      <w:r w:rsidRPr="000A72D9">
        <w:t xml:space="preserve"> К</w:t>
      </w:r>
      <w:proofErr w:type="gramEnd"/>
      <w:r w:rsidRPr="000A72D9">
        <w:t>аждый набор для количественного анализа должен включать полный комплект реагентов, нео</w:t>
      </w:r>
      <w:r w:rsidRPr="000A72D9">
        <w:t>б</w:t>
      </w:r>
      <w:r w:rsidRPr="000A72D9">
        <w:t xml:space="preserve">ходимых для проведения не менее 20 </w:t>
      </w:r>
      <w:proofErr w:type="spellStart"/>
      <w:r w:rsidRPr="000A72D9">
        <w:t>иммунохроматографических</w:t>
      </w:r>
      <w:proofErr w:type="spellEnd"/>
      <w:r w:rsidRPr="000A72D9">
        <w:t xml:space="preserve"> тестов;</w:t>
      </w:r>
    </w:p>
    <w:p w:rsidR="007703BF" w:rsidRPr="000A72D9" w:rsidRDefault="007703BF" w:rsidP="007703BF">
      <w:r w:rsidRPr="000A72D9">
        <w:t>2.4</w:t>
      </w:r>
      <w:proofErr w:type="gramStart"/>
      <w:r w:rsidRPr="000A72D9">
        <w:t xml:space="preserve"> К</w:t>
      </w:r>
      <w:proofErr w:type="gramEnd"/>
      <w:r w:rsidRPr="000A72D9">
        <w:t>аждый комплект контрольных материалов из расчета два флакона: уровень 1, объем фл</w:t>
      </w:r>
      <w:r w:rsidRPr="000A72D9">
        <w:t>а</w:t>
      </w:r>
      <w:r w:rsidRPr="000A72D9">
        <w:t>кона  не менее 0,5 мл; уровень 2, объем флакона  не менее 0,5 мл;</w:t>
      </w:r>
    </w:p>
    <w:p w:rsidR="007703BF" w:rsidRPr="000A72D9" w:rsidRDefault="007703BF" w:rsidP="007703BF">
      <w:r w:rsidRPr="000A72D9">
        <w:t>2.5 Должен быть стандарт-</w:t>
      </w:r>
      <w:proofErr w:type="spellStart"/>
      <w:r w:rsidRPr="000A72D9">
        <w:t>стрип</w:t>
      </w:r>
      <w:proofErr w:type="spellEnd"/>
      <w:r w:rsidRPr="000A72D9">
        <w:t xml:space="preserve"> для калибровки анализатора;</w:t>
      </w:r>
    </w:p>
    <w:p w:rsidR="007703BF" w:rsidRPr="000A72D9" w:rsidRDefault="007703BF" w:rsidP="007703BF">
      <w:pPr>
        <w:jc w:val="both"/>
        <w:rPr>
          <w:bCs/>
        </w:rPr>
      </w:pPr>
      <w:r w:rsidRPr="000A72D9">
        <w:rPr>
          <w:bCs/>
        </w:rPr>
        <w:t>2.6</w:t>
      </w:r>
      <w:proofErr w:type="gramStart"/>
      <w:r w:rsidRPr="000A72D9">
        <w:rPr>
          <w:bCs/>
        </w:rPr>
        <w:t xml:space="preserve"> И</w:t>
      </w:r>
      <w:proofErr w:type="gramEnd"/>
      <w:r w:rsidRPr="000A72D9">
        <w:rPr>
          <w:bCs/>
        </w:rPr>
        <w:t xml:space="preserve">меть инструкцию по применению на русском языке </w:t>
      </w:r>
      <w:r w:rsidRPr="000A72D9">
        <w:t>и паспорта контрольных материалов</w:t>
      </w:r>
      <w:r w:rsidRPr="000A72D9">
        <w:rPr>
          <w:bCs/>
        </w:rPr>
        <w:t>;</w:t>
      </w:r>
    </w:p>
    <w:p w:rsidR="007703BF" w:rsidRPr="000A72D9" w:rsidRDefault="007703BF" w:rsidP="007703BF">
      <w:pPr>
        <w:jc w:val="both"/>
        <w:rPr>
          <w:bCs/>
        </w:rPr>
      </w:pPr>
      <w:r w:rsidRPr="000A72D9">
        <w:rPr>
          <w:bCs/>
        </w:rPr>
        <w:t>2.7</w:t>
      </w:r>
      <w:proofErr w:type="gramStart"/>
      <w:r w:rsidRPr="000A72D9">
        <w:rPr>
          <w:bCs/>
        </w:rPr>
        <w:t xml:space="preserve"> В</w:t>
      </w:r>
      <w:proofErr w:type="gramEnd"/>
      <w:r w:rsidRPr="000A72D9">
        <w:rPr>
          <w:bCs/>
        </w:rPr>
        <w:t xml:space="preserve"> случае предложения реагентов и контрольных материалов, не предусмотренных технич</w:t>
      </w:r>
      <w:r w:rsidRPr="000A72D9">
        <w:rPr>
          <w:bCs/>
        </w:rPr>
        <w:t>е</w:t>
      </w:r>
      <w:r w:rsidRPr="000A72D9">
        <w:rPr>
          <w:bCs/>
        </w:rPr>
        <w:t>ской и/или  эксплуатационной документацией к оборудованию, Поставщик должен предост</w:t>
      </w:r>
      <w:r w:rsidRPr="000A72D9">
        <w:rPr>
          <w:bCs/>
        </w:rPr>
        <w:t>а</w:t>
      </w:r>
      <w:r w:rsidRPr="000A72D9">
        <w:rPr>
          <w:bCs/>
        </w:rPr>
        <w:t>вить:</w:t>
      </w:r>
    </w:p>
    <w:p w:rsidR="007703BF" w:rsidRPr="000A72D9" w:rsidRDefault="007703BF" w:rsidP="007703BF">
      <w:pPr>
        <w:jc w:val="both"/>
        <w:rPr>
          <w:bCs/>
        </w:rPr>
      </w:pPr>
      <w:r w:rsidRPr="000A72D9">
        <w:rPr>
          <w:bCs/>
        </w:rPr>
        <w:lastRenderedPageBreak/>
        <w:t>2.7.1 параметры программирования оборудования для предлагаемых реагентов к указанной м</w:t>
      </w:r>
      <w:r w:rsidRPr="000A72D9">
        <w:rPr>
          <w:bCs/>
        </w:rPr>
        <w:t>о</w:t>
      </w:r>
      <w:r w:rsidRPr="000A72D9">
        <w:rPr>
          <w:bCs/>
        </w:rPr>
        <w:t>дели оборудования – предоставляются в случае отсутствия необходимой информации в и</w:t>
      </w:r>
      <w:r w:rsidRPr="000A72D9">
        <w:rPr>
          <w:bCs/>
        </w:rPr>
        <w:t>н</w:t>
      </w:r>
      <w:r w:rsidRPr="000A72D9">
        <w:rPr>
          <w:bCs/>
        </w:rPr>
        <w:t>струкции по применению реагентов и при необходимости программирования указанной модели оборудования;</w:t>
      </w:r>
    </w:p>
    <w:p w:rsidR="007703BF" w:rsidRPr="000A72D9" w:rsidRDefault="007703BF" w:rsidP="007703BF">
      <w:pPr>
        <w:jc w:val="both"/>
        <w:rPr>
          <w:bCs/>
        </w:rPr>
      </w:pPr>
      <w:r w:rsidRPr="000A72D9">
        <w:rPr>
          <w:bCs/>
        </w:rPr>
        <w:t>2.7.2 аналитические характеристики для предлагаемых реагентов, полученные при совместном использовании реагентов с указанной мод</w:t>
      </w:r>
      <w:r w:rsidRPr="000A72D9">
        <w:rPr>
          <w:bCs/>
        </w:rPr>
        <w:t>е</w:t>
      </w:r>
      <w:r w:rsidRPr="000A72D9">
        <w:rPr>
          <w:bCs/>
        </w:rPr>
        <w:t>лью оборудования;</w:t>
      </w:r>
    </w:p>
    <w:p w:rsidR="007703BF" w:rsidRPr="000A72D9" w:rsidRDefault="007703BF" w:rsidP="007703BF">
      <w:pPr>
        <w:jc w:val="both"/>
        <w:rPr>
          <w:bCs/>
        </w:rPr>
      </w:pPr>
      <w:r w:rsidRPr="000A72D9">
        <w:rPr>
          <w:bCs/>
        </w:rPr>
        <w:t>2.7.3. гарантийное письмо об оказании Заказчику квалифицированной методической и технической помощи для адекватного функционир</w:t>
      </w:r>
      <w:r w:rsidRPr="000A72D9">
        <w:rPr>
          <w:bCs/>
        </w:rPr>
        <w:t>о</w:t>
      </w:r>
      <w:r w:rsidRPr="000A72D9">
        <w:rPr>
          <w:bCs/>
        </w:rPr>
        <w:t>вания аналитической лабораторно-диагностической системы при использовании предложенных реагентов контрольных материалов.</w:t>
      </w:r>
    </w:p>
    <w:p w:rsidR="007703BF" w:rsidRPr="000A72D9" w:rsidRDefault="007703BF" w:rsidP="007703BF">
      <w:pPr>
        <w:autoSpaceDE w:val="0"/>
        <w:autoSpaceDN w:val="0"/>
        <w:adjustRightInd w:val="0"/>
        <w:jc w:val="both"/>
      </w:pPr>
      <w:r w:rsidRPr="000A72D9">
        <w:t>3. Требования, предъявляемые к качеству товара, гарантийному сроку (годности, стерильн</w:t>
      </w:r>
      <w:r w:rsidRPr="000A72D9">
        <w:t>о</w:t>
      </w:r>
      <w:r w:rsidRPr="000A72D9">
        <w:t>сти):</w:t>
      </w:r>
    </w:p>
    <w:p w:rsidR="007703BF" w:rsidRPr="000A72D9" w:rsidRDefault="007703BF" w:rsidP="007703BF">
      <w:pPr>
        <w:jc w:val="both"/>
        <w:rPr>
          <w:bCs/>
        </w:rPr>
      </w:pPr>
      <w:r w:rsidRPr="000A72D9">
        <w:rPr>
          <w:bCs/>
        </w:rPr>
        <w:t>3.1 срок годности с момента поставки - не менее 60% от срока годности, установленного прои</w:t>
      </w:r>
      <w:r w:rsidRPr="000A72D9">
        <w:rPr>
          <w:bCs/>
        </w:rPr>
        <w:t>з</w:t>
      </w:r>
      <w:r w:rsidRPr="000A72D9">
        <w:rPr>
          <w:bCs/>
        </w:rPr>
        <w:t>водителем.</w:t>
      </w:r>
    </w:p>
    <w:p w:rsidR="007703BF" w:rsidRPr="000A72D9" w:rsidRDefault="007703BF" w:rsidP="007703BF">
      <w:pPr>
        <w:jc w:val="both"/>
        <w:rPr>
          <w:bCs/>
        </w:rPr>
      </w:pPr>
    </w:p>
    <w:p w:rsidR="007703BF" w:rsidRPr="000A72D9" w:rsidRDefault="007703BF" w:rsidP="007703BF">
      <w:pPr>
        <w:tabs>
          <w:tab w:val="left" w:pos="5670"/>
        </w:tabs>
        <w:autoSpaceDE w:val="0"/>
        <w:autoSpaceDN w:val="0"/>
        <w:adjustRightInd w:val="0"/>
        <w:jc w:val="both"/>
        <w:rPr>
          <w:b/>
        </w:rPr>
      </w:pPr>
      <w:r w:rsidRPr="000A72D9">
        <w:rPr>
          <w:b/>
          <w:bCs/>
        </w:rPr>
        <w:t xml:space="preserve">Лот№ 152 </w:t>
      </w:r>
      <w:r w:rsidRPr="000A72D9">
        <w:rPr>
          <w:b/>
        </w:rPr>
        <w:t xml:space="preserve">Реагенты </w:t>
      </w:r>
      <w:bookmarkStart w:id="0" w:name="_GoBack"/>
      <w:r w:rsidRPr="000A72D9">
        <w:rPr>
          <w:b/>
        </w:rPr>
        <w:t xml:space="preserve">для автоматического иммунохимического анализатора </w:t>
      </w:r>
      <w:proofErr w:type="spellStart"/>
      <w:r w:rsidRPr="000A72D9">
        <w:rPr>
          <w:b/>
        </w:rPr>
        <w:t>Access</w:t>
      </w:r>
      <w:proofErr w:type="spellEnd"/>
      <w:r w:rsidRPr="000A72D9">
        <w:rPr>
          <w:b/>
        </w:rPr>
        <w:t xml:space="preserve"> 2</w:t>
      </w:r>
      <w:bookmarkEnd w:id="0"/>
      <w:r w:rsidRPr="000A72D9">
        <w:rPr>
          <w:b/>
        </w:rPr>
        <w:t xml:space="preserve"> </w:t>
      </w:r>
    </w:p>
    <w:p w:rsidR="007703BF" w:rsidRPr="000A72D9" w:rsidRDefault="007703BF" w:rsidP="007703BF">
      <w:pPr>
        <w:tabs>
          <w:tab w:val="left" w:pos="5670"/>
        </w:tabs>
        <w:autoSpaceDE w:val="0"/>
        <w:autoSpaceDN w:val="0"/>
        <w:adjustRightInd w:val="0"/>
        <w:jc w:val="both"/>
      </w:pPr>
      <w:r w:rsidRPr="000A72D9">
        <w:t xml:space="preserve">1.Состав (комплектация) медицинских изделий: 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9"/>
        <w:gridCol w:w="6505"/>
        <w:gridCol w:w="1530"/>
        <w:gridCol w:w="1417"/>
      </w:tblGrid>
      <w:tr w:rsidR="007703BF" w:rsidRPr="000A72D9" w:rsidTr="00A2734B">
        <w:trPr>
          <w:trHeight w:val="227"/>
        </w:trPr>
        <w:tc>
          <w:tcPr>
            <w:tcW w:w="582" w:type="dxa"/>
            <w:shd w:val="clear" w:color="auto" w:fill="auto"/>
          </w:tcPr>
          <w:p w:rsidR="007703BF" w:rsidRPr="000A72D9" w:rsidRDefault="007703BF" w:rsidP="00A2734B">
            <w:pPr>
              <w:tabs>
                <w:tab w:val="left" w:pos="5670"/>
              </w:tabs>
              <w:autoSpaceDE w:val="0"/>
              <w:autoSpaceDN w:val="0"/>
              <w:adjustRightInd w:val="0"/>
              <w:jc w:val="both"/>
            </w:pPr>
            <w:r w:rsidRPr="000A72D9">
              <w:t xml:space="preserve">№ </w:t>
            </w:r>
            <w:proofErr w:type="gramStart"/>
            <w:r w:rsidRPr="000A72D9">
              <w:t>п</w:t>
            </w:r>
            <w:proofErr w:type="gramEnd"/>
            <w:r w:rsidRPr="000A72D9">
              <w:t>/п</w:t>
            </w:r>
          </w:p>
        </w:tc>
        <w:tc>
          <w:tcPr>
            <w:tcW w:w="6756" w:type="dxa"/>
            <w:shd w:val="clear" w:color="auto" w:fill="auto"/>
          </w:tcPr>
          <w:p w:rsidR="007703BF" w:rsidRPr="000A72D9" w:rsidRDefault="007703BF" w:rsidP="00A2734B">
            <w:pPr>
              <w:tabs>
                <w:tab w:val="left" w:pos="5670"/>
              </w:tabs>
              <w:autoSpaceDE w:val="0"/>
              <w:autoSpaceDN w:val="0"/>
              <w:adjustRightInd w:val="0"/>
              <w:jc w:val="center"/>
            </w:pPr>
            <w:r w:rsidRPr="000A72D9">
              <w:t>Наименование</w:t>
            </w:r>
          </w:p>
        </w:tc>
        <w:tc>
          <w:tcPr>
            <w:tcW w:w="1559" w:type="dxa"/>
          </w:tcPr>
          <w:p w:rsidR="007703BF" w:rsidRPr="000A72D9" w:rsidRDefault="007703BF" w:rsidP="00A2734B">
            <w:pPr>
              <w:tabs>
                <w:tab w:val="left" w:pos="5670"/>
              </w:tabs>
              <w:autoSpaceDE w:val="0"/>
              <w:autoSpaceDN w:val="0"/>
              <w:adjustRightInd w:val="0"/>
              <w:ind w:right="-102" w:hanging="101"/>
              <w:jc w:val="center"/>
            </w:pPr>
            <w:r w:rsidRPr="000A72D9">
              <w:t>Единицы и</w:t>
            </w:r>
            <w:r w:rsidRPr="000A72D9">
              <w:t>з</w:t>
            </w:r>
            <w:r w:rsidRPr="000A72D9">
              <w:t>мерения</w:t>
            </w:r>
          </w:p>
        </w:tc>
        <w:tc>
          <w:tcPr>
            <w:tcW w:w="1134" w:type="dxa"/>
          </w:tcPr>
          <w:p w:rsidR="007703BF" w:rsidRPr="000A72D9" w:rsidRDefault="007703BF" w:rsidP="00A2734B">
            <w:pPr>
              <w:tabs>
                <w:tab w:val="left" w:pos="5670"/>
              </w:tabs>
              <w:autoSpaceDE w:val="0"/>
              <w:autoSpaceDN w:val="0"/>
              <w:adjustRightInd w:val="0"/>
              <w:jc w:val="center"/>
            </w:pPr>
            <w:r w:rsidRPr="000A72D9">
              <w:t>Количество</w:t>
            </w:r>
          </w:p>
        </w:tc>
      </w:tr>
      <w:tr w:rsidR="007703BF" w:rsidRPr="000A72D9" w:rsidTr="00A2734B">
        <w:trPr>
          <w:trHeight w:val="283"/>
        </w:trPr>
        <w:tc>
          <w:tcPr>
            <w:tcW w:w="582" w:type="dxa"/>
            <w:tcBorders>
              <w:bottom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jc w:val="center"/>
            </w:pPr>
            <w:r w:rsidRPr="000A72D9">
              <w:t>1</w:t>
            </w:r>
          </w:p>
        </w:tc>
        <w:tc>
          <w:tcPr>
            <w:tcW w:w="6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spacing w:line="259" w:lineRule="auto"/>
              <w:jc w:val="both"/>
              <w:rPr>
                <w:rFonts w:eastAsia="Calibri"/>
                <w:lang w:eastAsia="en-US"/>
              </w:rPr>
            </w:pPr>
            <w:r w:rsidRPr="000A72D9">
              <w:rPr>
                <w:rFonts w:eastAsia="Calibri"/>
                <w:lang w:eastAsia="en-US"/>
              </w:rPr>
              <w:t>Набор для определения РЭА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7703BF" w:rsidRPr="000A72D9" w:rsidRDefault="007703BF" w:rsidP="00A2734B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A72D9">
              <w:rPr>
                <w:rFonts w:eastAsia="Calibri"/>
                <w:lang w:eastAsia="en-US"/>
              </w:rPr>
              <w:t>набор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spacing w:line="259" w:lineRule="auto"/>
              <w:jc w:val="center"/>
              <w:rPr>
                <w:rFonts w:eastAsia="Calibri"/>
                <w:bCs/>
                <w:lang w:eastAsia="en-US"/>
              </w:rPr>
            </w:pPr>
            <w:r w:rsidRPr="000A72D9">
              <w:rPr>
                <w:rFonts w:eastAsia="Calibri"/>
                <w:bCs/>
                <w:lang w:eastAsia="en-US"/>
              </w:rPr>
              <w:t>20</w:t>
            </w:r>
          </w:p>
        </w:tc>
      </w:tr>
      <w:tr w:rsidR="007703BF" w:rsidRPr="000A72D9" w:rsidTr="00A2734B">
        <w:trPr>
          <w:trHeight w:val="283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jc w:val="center"/>
            </w:pPr>
            <w:r w:rsidRPr="000A72D9">
              <w:t>2</w:t>
            </w:r>
          </w:p>
        </w:tc>
        <w:tc>
          <w:tcPr>
            <w:tcW w:w="6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spacing w:line="259" w:lineRule="auto"/>
              <w:jc w:val="both"/>
              <w:rPr>
                <w:rFonts w:eastAsia="Calibri"/>
                <w:lang w:eastAsia="en-US"/>
              </w:rPr>
            </w:pPr>
            <w:r w:rsidRPr="000A72D9">
              <w:rPr>
                <w:rFonts w:eastAsia="Calibri"/>
                <w:lang w:eastAsia="en-US"/>
              </w:rPr>
              <w:t>Набор калибраторов для определения РЭА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3BF" w:rsidRPr="000A72D9" w:rsidRDefault="007703BF" w:rsidP="00A2734B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A72D9">
              <w:rPr>
                <w:rFonts w:eastAsia="Calibri"/>
                <w:lang w:eastAsia="en-US"/>
              </w:rPr>
              <w:t>набор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spacing w:line="259" w:lineRule="auto"/>
              <w:jc w:val="center"/>
              <w:rPr>
                <w:rFonts w:eastAsia="Calibri"/>
                <w:bCs/>
                <w:lang w:eastAsia="en-US"/>
              </w:rPr>
            </w:pPr>
            <w:r w:rsidRPr="000A72D9">
              <w:rPr>
                <w:rFonts w:eastAsia="Calibri"/>
                <w:bCs/>
                <w:lang w:eastAsia="en-US"/>
              </w:rPr>
              <w:t>2</w:t>
            </w:r>
          </w:p>
        </w:tc>
      </w:tr>
      <w:tr w:rsidR="007703BF" w:rsidRPr="000A72D9" w:rsidTr="00A2734B">
        <w:trPr>
          <w:trHeight w:val="283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jc w:val="center"/>
            </w:pPr>
            <w:r w:rsidRPr="000A72D9">
              <w:t>3</w:t>
            </w:r>
          </w:p>
        </w:tc>
        <w:tc>
          <w:tcPr>
            <w:tcW w:w="6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spacing w:line="259" w:lineRule="auto"/>
              <w:jc w:val="both"/>
              <w:rPr>
                <w:rFonts w:eastAsia="Calibri"/>
                <w:lang w:eastAsia="en-US"/>
              </w:rPr>
            </w:pPr>
            <w:r w:rsidRPr="000A72D9">
              <w:rPr>
                <w:rFonts w:eastAsia="Calibri"/>
                <w:lang w:eastAsia="en-US"/>
              </w:rPr>
              <w:t xml:space="preserve">Набор для определения АФП HYBRITECH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3BF" w:rsidRPr="000A72D9" w:rsidRDefault="007703BF" w:rsidP="00A2734B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A72D9">
              <w:rPr>
                <w:rFonts w:eastAsia="Calibri"/>
                <w:lang w:eastAsia="en-US"/>
              </w:rPr>
              <w:t>набор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spacing w:line="259" w:lineRule="auto"/>
              <w:jc w:val="center"/>
              <w:rPr>
                <w:rFonts w:eastAsia="Calibri"/>
                <w:bCs/>
                <w:lang w:eastAsia="en-US"/>
              </w:rPr>
            </w:pPr>
            <w:r w:rsidRPr="000A72D9">
              <w:rPr>
                <w:rFonts w:eastAsia="Calibri"/>
                <w:bCs/>
                <w:lang w:eastAsia="en-US"/>
              </w:rPr>
              <w:t>6</w:t>
            </w:r>
          </w:p>
        </w:tc>
      </w:tr>
      <w:tr w:rsidR="007703BF" w:rsidRPr="000A72D9" w:rsidTr="00A2734B">
        <w:trPr>
          <w:trHeight w:val="283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jc w:val="center"/>
            </w:pPr>
            <w:r w:rsidRPr="000A72D9">
              <w:t>4</w:t>
            </w:r>
          </w:p>
        </w:tc>
        <w:tc>
          <w:tcPr>
            <w:tcW w:w="6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spacing w:line="259" w:lineRule="auto"/>
              <w:jc w:val="both"/>
              <w:rPr>
                <w:rFonts w:eastAsia="Calibri"/>
                <w:lang w:eastAsia="en-US"/>
              </w:rPr>
            </w:pPr>
            <w:r w:rsidRPr="000A72D9">
              <w:rPr>
                <w:rFonts w:eastAsia="Calibri"/>
                <w:lang w:eastAsia="en-US"/>
              </w:rPr>
              <w:t>Набор калибраторов для определения АФП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3BF" w:rsidRPr="000A72D9" w:rsidRDefault="007703BF" w:rsidP="00A2734B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A72D9">
              <w:rPr>
                <w:rFonts w:eastAsia="Calibri"/>
                <w:lang w:eastAsia="en-US"/>
              </w:rPr>
              <w:t>набор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spacing w:line="259" w:lineRule="auto"/>
              <w:jc w:val="center"/>
              <w:rPr>
                <w:rFonts w:eastAsia="Calibri"/>
                <w:bCs/>
                <w:lang w:eastAsia="en-US"/>
              </w:rPr>
            </w:pPr>
            <w:r w:rsidRPr="000A72D9">
              <w:rPr>
                <w:rFonts w:eastAsia="Calibri"/>
                <w:bCs/>
                <w:lang w:eastAsia="en-US"/>
              </w:rPr>
              <w:t>3</w:t>
            </w:r>
          </w:p>
        </w:tc>
      </w:tr>
      <w:tr w:rsidR="007703BF" w:rsidRPr="000A72D9" w:rsidTr="00A2734B">
        <w:trPr>
          <w:trHeight w:val="283"/>
        </w:trPr>
        <w:tc>
          <w:tcPr>
            <w:tcW w:w="5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jc w:val="center"/>
            </w:pPr>
            <w:r w:rsidRPr="000A72D9">
              <w:t>5</w:t>
            </w:r>
          </w:p>
        </w:tc>
        <w:tc>
          <w:tcPr>
            <w:tcW w:w="6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spacing w:line="259" w:lineRule="auto"/>
              <w:jc w:val="both"/>
              <w:rPr>
                <w:rFonts w:eastAsia="Calibri"/>
                <w:lang w:eastAsia="en-US"/>
              </w:rPr>
            </w:pPr>
            <w:r w:rsidRPr="000A72D9">
              <w:rPr>
                <w:rFonts w:eastAsia="Calibri"/>
                <w:lang w:eastAsia="en-US"/>
              </w:rPr>
              <w:t xml:space="preserve">Набор для определения БХГ HYBRITECH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7703BF" w:rsidRPr="000A72D9" w:rsidRDefault="007703BF" w:rsidP="00A2734B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A72D9">
              <w:rPr>
                <w:rFonts w:eastAsia="Calibri"/>
                <w:lang w:eastAsia="en-US"/>
              </w:rPr>
              <w:t>набор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spacing w:line="259" w:lineRule="auto"/>
              <w:jc w:val="center"/>
              <w:rPr>
                <w:rFonts w:eastAsia="Calibri"/>
                <w:bCs/>
                <w:lang w:eastAsia="en-US"/>
              </w:rPr>
            </w:pPr>
            <w:r w:rsidRPr="000A72D9">
              <w:rPr>
                <w:rFonts w:eastAsia="Calibri"/>
                <w:bCs/>
                <w:lang w:eastAsia="en-US"/>
              </w:rPr>
              <w:t>4</w:t>
            </w:r>
          </w:p>
        </w:tc>
      </w:tr>
      <w:tr w:rsidR="007703BF" w:rsidRPr="000A72D9" w:rsidTr="00A2734B">
        <w:trPr>
          <w:trHeight w:val="283"/>
        </w:trPr>
        <w:tc>
          <w:tcPr>
            <w:tcW w:w="5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jc w:val="center"/>
            </w:pPr>
            <w:r w:rsidRPr="000A72D9">
              <w:t>6</w:t>
            </w:r>
          </w:p>
        </w:tc>
        <w:tc>
          <w:tcPr>
            <w:tcW w:w="6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spacing w:line="259" w:lineRule="auto"/>
              <w:jc w:val="both"/>
              <w:rPr>
                <w:rFonts w:eastAsia="Calibri"/>
                <w:lang w:eastAsia="en-US"/>
              </w:rPr>
            </w:pPr>
            <w:r w:rsidRPr="000A72D9">
              <w:rPr>
                <w:rFonts w:eastAsia="Calibri"/>
                <w:lang w:eastAsia="en-US"/>
              </w:rPr>
              <w:t>Набор калибраторов для определения БХГ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3BF" w:rsidRPr="000A72D9" w:rsidRDefault="007703BF" w:rsidP="00A2734B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A72D9">
              <w:rPr>
                <w:rFonts w:eastAsia="Calibri"/>
                <w:lang w:eastAsia="en-US"/>
              </w:rPr>
              <w:t>набор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spacing w:line="259" w:lineRule="auto"/>
              <w:jc w:val="center"/>
              <w:rPr>
                <w:rFonts w:eastAsia="Calibri"/>
                <w:bCs/>
                <w:lang w:eastAsia="en-US"/>
              </w:rPr>
            </w:pPr>
            <w:r w:rsidRPr="000A72D9">
              <w:rPr>
                <w:rFonts w:eastAsia="Calibri"/>
                <w:bCs/>
                <w:lang w:eastAsia="en-US"/>
              </w:rPr>
              <w:t>3</w:t>
            </w:r>
          </w:p>
        </w:tc>
      </w:tr>
      <w:tr w:rsidR="007703BF" w:rsidRPr="000A72D9" w:rsidTr="00A2734B">
        <w:trPr>
          <w:trHeight w:val="283"/>
        </w:trPr>
        <w:tc>
          <w:tcPr>
            <w:tcW w:w="582" w:type="dxa"/>
            <w:tcBorders>
              <w:top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jc w:val="center"/>
            </w:pPr>
            <w:r w:rsidRPr="000A72D9">
              <w:t>7</w:t>
            </w:r>
          </w:p>
        </w:tc>
        <w:tc>
          <w:tcPr>
            <w:tcW w:w="6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spacing w:line="259" w:lineRule="auto"/>
              <w:jc w:val="both"/>
              <w:rPr>
                <w:rFonts w:eastAsia="Calibri"/>
                <w:lang w:eastAsia="en-US"/>
              </w:rPr>
            </w:pPr>
            <w:r w:rsidRPr="000A72D9">
              <w:rPr>
                <w:rFonts w:eastAsia="Calibri"/>
                <w:lang w:eastAsia="en-US"/>
              </w:rPr>
              <w:t>Набор калибраторов для определения СА 15.3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7703BF" w:rsidRPr="000A72D9" w:rsidRDefault="007703BF" w:rsidP="00A2734B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A72D9">
              <w:rPr>
                <w:rFonts w:eastAsia="Calibri"/>
                <w:lang w:eastAsia="en-US"/>
              </w:rPr>
              <w:t>набор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spacing w:line="259" w:lineRule="auto"/>
              <w:jc w:val="center"/>
              <w:rPr>
                <w:rFonts w:eastAsia="Calibri"/>
                <w:bCs/>
                <w:lang w:eastAsia="en-US"/>
              </w:rPr>
            </w:pPr>
            <w:r w:rsidRPr="000A72D9">
              <w:rPr>
                <w:rFonts w:eastAsia="Calibri"/>
                <w:bCs/>
                <w:lang w:eastAsia="en-US"/>
              </w:rPr>
              <w:t>3</w:t>
            </w:r>
          </w:p>
        </w:tc>
      </w:tr>
      <w:tr w:rsidR="007703BF" w:rsidRPr="000A72D9" w:rsidTr="00A2734B">
        <w:trPr>
          <w:trHeight w:val="283"/>
        </w:trPr>
        <w:tc>
          <w:tcPr>
            <w:tcW w:w="582" w:type="dxa"/>
            <w:shd w:val="clear" w:color="auto" w:fill="auto"/>
          </w:tcPr>
          <w:p w:rsidR="007703BF" w:rsidRPr="000A72D9" w:rsidRDefault="007703BF" w:rsidP="00A2734B">
            <w:pPr>
              <w:jc w:val="center"/>
            </w:pPr>
            <w:r w:rsidRPr="000A72D9">
              <w:t>8</w:t>
            </w:r>
          </w:p>
        </w:tc>
        <w:tc>
          <w:tcPr>
            <w:tcW w:w="6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spacing w:line="259" w:lineRule="auto"/>
              <w:jc w:val="both"/>
              <w:rPr>
                <w:rFonts w:eastAsia="Calibri"/>
                <w:lang w:eastAsia="en-US"/>
              </w:rPr>
            </w:pPr>
            <w:r w:rsidRPr="000A72D9">
              <w:rPr>
                <w:rFonts w:eastAsia="Calibri"/>
                <w:lang w:eastAsia="en-US"/>
              </w:rPr>
              <w:t xml:space="preserve">Набор для определения СА 15.3 </w:t>
            </w:r>
          </w:p>
        </w:tc>
        <w:tc>
          <w:tcPr>
            <w:tcW w:w="1559" w:type="dxa"/>
          </w:tcPr>
          <w:p w:rsidR="007703BF" w:rsidRPr="000A72D9" w:rsidRDefault="007703BF" w:rsidP="00A2734B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A72D9">
              <w:rPr>
                <w:rFonts w:eastAsia="Calibri"/>
                <w:lang w:eastAsia="en-US"/>
              </w:rPr>
              <w:t>набор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spacing w:line="259" w:lineRule="auto"/>
              <w:jc w:val="center"/>
              <w:rPr>
                <w:rFonts w:eastAsia="Calibri"/>
                <w:bCs/>
                <w:lang w:eastAsia="en-US"/>
              </w:rPr>
            </w:pPr>
            <w:r w:rsidRPr="000A72D9">
              <w:rPr>
                <w:rFonts w:eastAsia="Calibri"/>
                <w:bCs/>
                <w:lang w:eastAsia="en-US"/>
              </w:rPr>
              <w:t>8</w:t>
            </w:r>
          </w:p>
        </w:tc>
      </w:tr>
      <w:tr w:rsidR="007703BF" w:rsidRPr="000A72D9" w:rsidTr="00A2734B">
        <w:trPr>
          <w:trHeight w:val="283"/>
        </w:trPr>
        <w:tc>
          <w:tcPr>
            <w:tcW w:w="582" w:type="dxa"/>
            <w:shd w:val="clear" w:color="auto" w:fill="auto"/>
          </w:tcPr>
          <w:p w:rsidR="007703BF" w:rsidRPr="000A72D9" w:rsidRDefault="007703BF" w:rsidP="00A2734B">
            <w:pPr>
              <w:jc w:val="center"/>
            </w:pPr>
            <w:r w:rsidRPr="000A72D9">
              <w:t>9</w:t>
            </w:r>
          </w:p>
        </w:tc>
        <w:tc>
          <w:tcPr>
            <w:tcW w:w="6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spacing w:line="259" w:lineRule="auto"/>
              <w:jc w:val="both"/>
              <w:rPr>
                <w:rFonts w:eastAsia="Calibri"/>
                <w:lang w:eastAsia="en-US"/>
              </w:rPr>
            </w:pPr>
            <w:r w:rsidRPr="000A72D9">
              <w:rPr>
                <w:rFonts w:eastAsia="Calibri"/>
                <w:lang w:eastAsia="en-US"/>
              </w:rPr>
              <w:t xml:space="preserve">Набор для определения </w:t>
            </w:r>
            <w:proofErr w:type="spellStart"/>
            <w:r w:rsidRPr="000A72D9">
              <w:rPr>
                <w:rFonts w:eastAsia="Calibri"/>
                <w:lang w:eastAsia="en-US"/>
              </w:rPr>
              <w:t>простатспецифич</w:t>
            </w:r>
            <w:r w:rsidRPr="000A72D9">
              <w:rPr>
                <w:rFonts w:eastAsia="Calibri"/>
                <w:lang w:eastAsia="en-US"/>
              </w:rPr>
              <w:t>е</w:t>
            </w:r>
            <w:r w:rsidRPr="000A72D9">
              <w:rPr>
                <w:rFonts w:eastAsia="Calibri"/>
                <w:lang w:eastAsia="en-US"/>
              </w:rPr>
              <w:t>ского</w:t>
            </w:r>
            <w:proofErr w:type="spellEnd"/>
            <w:r w:rsidRPr="000A72D9">
              <w:rPr>
                <w:rFonts w:eastAsia="Calibri"/>
                <w:lang w:eastAsia="en-US"/>
              </w:rPr>
              <w:t xml:space="preserve"> антигена общего HYBRITECH® </w:t>
            </w:r>
          </w:p>
        </w:tc>
        <w:tc>
          <w:tcPr>
            <w:tcW w:w="1559" w:type="dxa"/>
          </w:tcPr>
          <w:p w:rsidR="007703BF" w:rsidRPr="000A72D9" w:rsidRDefault="007703BF" w:rsidP="00A2734B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A72D9">
              <w:rPr>
                <w:rFonts w:eastAsia="Calibri"/>
                <w:lang w:eastAsia="en-US"/>
              </w:rPr>
              <w:t>набор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spacing w:line="259" w:lineRule="auto"/>
              <w:jc w:val="center"/>
              <w:rPr>
                <w:rFonts w:eastAsia="Calibri"/>
                <w:bCs/>
                <w:lang w:eastAsia="en-US"/>
              </w:rPr>
            </w:pPr>
            <w:r w:rsidRPr="000A72D9">
              <w:rPr>
                <w:rFonts w:eastAsia="Calibri"/>
                <w:bCs/>
                <w:lang w:eastAsia="en-US"/>
              </w:rPr>
              <w:t>26</w:t>
            </w:r>
          </w:p>
        </w:tc>
      </w:tr>
      <w:tr w:rsidR="007703BF" w:rsidRPr="000A72D9" w:rsidTr="00A2734B">
        <w:trPr>
          <w:trHeight w:val="283"/>
        </w:trPr>
        <w:tc>
          <w:tcPr>
            <w:tcW w:w="582" w:type="dxa"/>
            <w:tcBorders>
              <w:bottom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jc w:val="center"/>
            </w:pPr>
            <w:r w:rsidRPr="000A72D9">
              <w:t>10</w:t>
            </w:r>
          </w:p>
        </w:tc>
        <w:tc>
          <w:tcPr>
            <w:tcW w:w="6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spacing w:line="259" w:lineRule="auto"/>
              <w:jc w:val="both"/>
              <w:rPr>
                <w:rFonts w:eastAsia="Calibri"/>
                <w:lang w:eastAsia="en-US"/>
              </w:rPr>
            </w:pPr>
            <w:r w:rsidRPr="000A72D9">
              <w:rPr>
                <w:rFonts w:eastAsia="Calibri"/>
                <w:lang w:eastAsia="en-US"/>
              </w:rPr>
              <w:t xml:space="preserve">Набор калибраторов для определения </w:t>
            </w:r>
            <w:proofErr w:type="spellStart"/>
            <w:r w:rsidRPr="000A72D9">
              <w:rPr>
                <w:rFonts w:eastAsia="Calibri"/>
                <w:lang w:eastAsia="en-US"/>
              </w:rPr>
              <w:t>простатспецифическ</w:t>
            </w:r>
            <w:r w:rsidRPr="000A72D9">
              <w:rPr>
                <w:rFonts w:eastAsia="Calibri"/>
                <w:lang w:eastAsia="en-US"/>
              </w:rPr>
              <w:t>о</w:t>
            </w:r>
            <w:r w:rsidRPr="000A72D9">
              <w:rPr>
                <w:rFonts w:eastAsia="Calibri"/>
                <w:lang w:eastAsia="en-US"/>
              </w:rPr>
              <w:t>го</w:t>
            </w:r>
            <w:proofErr w:type="spellEnd"/>
            <w:r w:rsidRPr="000A72D9">
              <w:rPr>
                <w:rFonts w:eastAsia="Calibri"/>
                <w:lang w:eastAsia="en-US"/>
              </w:rPr>
              <w:t xml:space="preserve"> антигена общего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7703BF" w:rsidRPr="000A72D9" w:rsidRDefault="007703BF" w:rsidP="00A2734B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A72D9">
              <w:rPr>
                <w:rFonts w:eastAsia="Calibri"/>
                <w:lang w:eastAsia="en-US"/>
              </w:rPr>
              <w:t>набор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spacing w:line="259" w:lineRule="auto"/>
              <w:jc w:val="center"/>
              <w:rPr>
                <w:rFonts w:eastAsia="Calibri"/>
                <w:bCs/>
                <w:lang w:eastAsia="en-US"/>
              </w:rPr>
            </w:pPr>
            <w:r w:rsidRPr="000A72D9">
              <w:rPr>
                <w:rFonts w:eastAsia="Calibri"/>
                <w:bCs/>
                <w:lang w:eastAsia="en-US"/>
              </w:rPr>
              <w:t>3</w:t>
            </w:r>
          </w:p>
        </w:tc>
      </w:tr>
      <w:tr w:rsidR="007703BF" w:rsidRPr="000A72D9" w:rsidTr="00A2734B">
        <w:trPr>
          <w:trHeight w:val="283"/>
        </w:trPr>
        <w:tc>
          <w:tcPr>
            <w:tcW w:w="5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jc w:val="center"/>
            </w:pPr>
            <w:r w:rsidRPr="000A72D9">
              <w:t>11</w:t>
            </w:r>
          </w:p>
        </w:tc>
        <w:tc>
          <w:tcPr>
            <w:tcW w:w="6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spacing w:line="259" w:lineRule="auto"/>
              <w:jc w:val="both"/>
              <w:rPr>
                <w:rFonts w:eastAsia="Calibri"/>
                <w:lang w:eastAsia="en-US"/>
              </w:rPr>
            </w:pPr>
            <w:r w:rsidRPr="000A72D9">
              <w:rPr>
                <w:rFonts w:eastAsia="Calibri"/>
                <w:lang w:eastAsia="en-US"/>
              </w:rPr>
              <w:t>Набор для определения простатический специфический а</w:t>
            </w:r>
            <w:r w:rsidRPr="000A72D9">
              <w:rPr>
                <w:rFonts w:eastAsia="Calibri"/>
                <w:lang w:eastAsia="en-US"/>
              </w:rPr>
              <w:t>н</w:t>
            </w:r>
            <w:r w:rsidRPr="000A72D9">
              <w:rPr>
                <w:rFonts w:eastAsia="Calibri"/>
                <w:lang w:eastAsia="en-US"/>
              </w:rPr>
              <w:t xml:space="preserve">тиген (свободная фракция)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7703BF" w:rsidRPr="000A72D9" w:rsidRDefault="007703BF" w:rsidP="00A2734B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A72D9">
              <w:rPr>
                <w:rFonts w:eastAsia="Calibri"/>
                <w:lang w:eastAsia="en-US"/>
              </w:rPr>
              <w:t>набор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spacing w:line="259" w:lineRule="auto"/>
              <w:jc w:val="center"/>
              <w:rPr>
                <w:rFonts w:eastAsia="Calibri"/>
                <w:bCs/>
                <w:lang w:eastAsia="en-US"/>
              </w:rPr>
            </w:pPr>
            <w:r w:rsidRPr="000A72D9">
              <w:rPr>
                <w:rFonts w:eastAsia="Calibri"/>
                <w:bCs/>
                <w:lang w:eastAsia="en-US"/>
              </w:rPr>
              <w:t>10</w:t>
            </w:r>
          </w:p>
        </w:tc>
      </w:tr>
      <w:tr w:rsidR="007703BF" w:rsidRPr="000A72D9" w:rsidTr="00A2734B">
        <w:trPr>
          <w:trHeight w:val="283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jc w:val="center"/>
            </w:pPr>
            <w:r w:rsidRPr="000A72D9">
              <w:t>12</w:t>
            </w:r>
          </w:p>
        </w:tc>
        <w:tc>
          <w:tcPr>
            <w:tcW w:w="6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spacing w:line="259" w:lineRule="auto"/>
              <w:jc w:val="both"/>
              <w:rPr>
                <w:rFonts w:eastAsia="Calibri"/>
                <w:lang w:eastAsia="en-US"/>
              </w:rPr>
            </w:pPr>
            <w:r w:rsidRPr="000A72D9">
              <w:rPr>
                <w:rFonts w:eastAsia="Calibri"/>
                <w:lang w:eastAsia="en-US"/>
              </w:rPr>
              <w:t>Набор калибраторов для определения простатический специфический антиген (св</w:t>
            </w:r>
            <w:r w:rsidRPr="000A72D9">
              <w:rPr>
                <w:rFonts w:eastAsia="Calibri"/>
                <w:lang w:eastAsia="en-US"/>
              </w:rPr>
              <w:t>о</w:t>
            </w:r>
            <w:r w:rsidRPr="000A72D9">
              <w:rPr>
                <w:rFonts w:eastAsia="Calibri"/>
                <w:lang w:eastAsia="en-US"/>
              </w:rPr>
              <w:t>бодная фракция)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3BF" w:rsidRPr="000A72D9" w:rsidRDefault="007703BF" w:rsidP="00A2734B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A72D9">
              <w:rPr>
                <w:rFonts w:eastAsia="Calibri"/>
                <w:lang w:eastAsia="en-US"/>
              </w:rPr>
              <w:t>набор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spacing w:line="259" w:lineRule="auto"/>
              <w:jc w:val="center"/>
              <w:rPr>
                <w:rFonts w:eastAsia="Calibri"/>
                <w:bCs/>
                <w:lang w:eastAsia="en-US"/>
              </w:rPr>
            </w:pPr>
            <w:r w:rsidRPr="000A72D9">
              <w:rPr>
                <w:rFonts w:eastAsia="Calibri"/>
                <w:bCs/>
                <w:lang w:eastAsia="en-US"/>
              </w:rPr>
              <w:t>3</w:t>
            </w:r>
          </w:p>
        </w:tc>
      </w:tr>
      <w:tr w:rsidR="007703BF" w:rsidRPr="000A72D9" w:rsidTr="00A2734B">
        <w:trPr>
          <w:trHeight w:val="283"/>
        </w:trPr>
        <w:tc>
          <w:tcPr>
            <w:tcW w:w="5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jc w:val="center"/>
            </w:pPr>
            <w:r w:rsidRPr="000A72D9">
              <w:t>13</w:t>
            </w:r>
          </w:p>
        </w:tc>
        <w:tc>
          <w:tcPr>
            <w:tcW w:w="6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spacing w:line="259" w:lineRule="auto"/>
              <w:jc w:val="both"/>
              <w:rPr>
                <w:rFonts w:eastAsia="Calibri"/>
                <w:lang w:eastAsia="en-US"/>
              </w:rPr>
            </w:pPr>
            <w:r w:rsidRPr="000A72D9">
              <w:rPr>
                <w:rFonts w:eastAsia="Calibri"/>
                <w:lang w:eastAsia="en-US"/>
              </w:rPr>
              <w:t xml:space="preserve">Набор для определения свободного </w:t>
            </w:r>
            <w:proofErr w:type="spellStart"/>
            <w:r w:rsidRPr="000A72D9">
              <w:rPr>
                <w:rFonts w:eastAsia="Calibri"/>
                <w:lang w:eastAsia="en-US"/>
              </w:rPr>
              <w:t>трийо</w:t>
            </w:r>
            <w:r w:rsidRPr="000A72D9">
              <w:rPr>
                <w:rFonts w:eastAsia="Calibri"/>
                <w:lang w:eastAsia="en-US"/>
              </w:rPr>
              <w:t>д</w:t>
            </w:r>
            <w:r w:rsidRPr="000A72D9">
              <w:rPr>
                <w:rFonts w:eastAsia="Calibri"/>
                <w:lang w:eastAsia="en-US"/>
              </w:rPr>
              <w:t>тиронина</w:t>
            </w:r>
            <w:proofErr w:type="spellEnd"/>
            <w:r w:rsidRPr="000A72D9">
              <w:rPr>
                <w:rFonts w:eastAsia="Calibri"/>
                <w:lang w:eastAsia="en-US"/>
              </w:rPr>
              <w:t xml:space="preserve"> Т3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7703BF" w:rsidRPr="000A72D9" w:rsidRDefault="007703BF" w:rsidP="00A2734B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A72D9">
              <w:rPr>
                <w:rFonts w:eastAsia="Calibri"/>
                <w:lang w:eastAsia="en-US"/>
              </w:rPr>
              <w:t>набор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spacing w:line="259" w:lineRule="auto"/>
              <w:jc w:val="center"/>
              <w:rPr>
                <w:rFonts w:eastAsia="Calibri"/>
                <w:bCs/>
                <w:lang w:eastAsia="en-US"/>
              </w:rPr>
            </w:pPr>
            <w:r w:rsidRPr="000A72D9">
              <w:rPr>
                <w:rFonts w:eastAsia="Calibri"/>
                <w:bCs/>
                <w:lang w:eastAsia="en-US"/>
              </w:rPr>
              <w:t>2</w:t>
            </w:r>
          </w:p>
        </w:tc>
      </w:tr>
      <w:tr w:rsidR="007703BF" w:rsidRPr="000A72D9" w:rsidTr="00A2734B">
        <w:trPr>
          <w:trHeight w:val="283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jc w:val="center"/>
            </w:pPr>
            <w:r w:rsidRPr="000A72D9">
              <w:t>14</w:t>
            </w:r>
          </w:p>
        </w:tc>
        <w:tc>
          <w:tcPr>
            <w:tcW w:w="6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spacing w:line="259" w:lineRule="auto"/>
              <w:jc w:val="both"/>
              <w:rPr>
                <w:rFonts w:eastAsia="Calibri"/>
                <w:lang w:eastAsia="en-US"/>
              </w:rPr>
            </w:pPr>
            <w:r w:rsidRPr="000A72D9">
              <w:rPr>
                <w:rFonts w:eastAsia="Calibri"/>
                <w:lang w:eastAsia="en-US"/>
              </w:rPr>
              <w:t xml:space="preserve">Набор калибраторов для определения свободного </w:t>
            </w:r>
            <w:proofErr w:type="spellStart"/>
            <w:r w:rsidRPr="000A72D9">
              <w:rPr>
                <w:rFonts w:eastAsia="Calibri"/>
                <w:lang w:eastAsia="en-US"/>
              </w:rPr>
              <w:t>трийодт</w:t>
            </w:r>
            <w:r w:rsidRPr="000A72D9">
              <w:rPr>
                <w:rFonts w:eastAsia="Calibri"/>
                <w:lang w:eastAsia="en-US"/>
              </w:rPr>
              <w:t>и</w:t>
            </w:r>
            <w:r w:rsidRPr="000A72D9">
              <w:rPr>
                <w:rFonts w:eastAsia="Calibri"/>
                <w:lang w:eastAsia="en-US"/>
              </w:rPr>
              <w:t>ронина</w:t>
            </w:r>
            <w:proofErr w:type="spellEnd"/>
            <w:r w:rsidRPr="000A72D9">
              <w:rPr>
                <w:rFonts w:eastAsia="Calibri"/>
                <w:lang w:eastAsia="en-US"/>
              </w:rPr>
              <w:t xml:space="preserve"> Т3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3BF" w:rsidRPr="000A72D9" w:rsidRDefault="007703BF" w:rsidP="00A2734B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A72D9">
              <w:rPr>
                <w:rFonts w:eastAsia="Calibri"/>
                <w:lang w:eastAsia="en-US"/>
              </w:rPr>
              <w:t>набор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spacing w:line="259" w:lineRule="auto"/>
              <w:jc w:val="center"/>
              <w:rPr>
                <w:rFonts w:eastAsia="Calibri"/>
                <w:bCs/>
                <w:lang w:eastAsia="en-US"/>
              </w:rPr>
            </w:pPr>
            <w:r w:rsidRPr="000A72D9">
              <w:rPr>
                <w:rFonts w:eastAsia="Calibri"/>
                <w:bCs/>
                <w:lang w:eastAsia="en-US"/>
              </w:rPr>
              <w:t>2</w:t>
            </w:r>
          </w:p>
        </w:tc>
      </w:tr>
      <w:tr w:rsidR="007703BF" w:rsidRPr="000A72D9" w:rsidTr="00A2734B">
        <w:trPr>
          <w:trHeight w:val="283"/>
        </w:trPr>
        <w:tc>
          <w:tcPr>
            <w:tcW w:w="582" w:type="dxa"/>
            <w:tcBorders>
              <w:top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jc w:val="center"/>
            </w:pPr>
            <w:r w:rsidRPr="000A72D9">
              <w:t>15</w:t>
            </w:r>
          </w:p>
        </w:tc>
        <w:tc>
          <w:tcPr>
            <w:tcW w:w="6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spacing w:line="259" w:lineRule="auto"/>
              <w:jc w:val="both"/>
              <w:rPr>
                <w:rFonts w:eastAsia="Calibri"/>
                <w:lang w:eastAsia="en-US"/>
              </w:rPr>
            </w:pPr>
            <w:r w:rsidRPr="000A72D9">
              <w:rPr>
                <w:rFonts w:eastAsia="Calibri"/>
                <w:lang w:eastAsia="en-US"/>
              </w:rPr>
              <w:t xml:space="preserve">Набор для определения антител к </w:t>
            </w:r>
            <w:proofErr w:type="spellStart"/>
            <w:r w:rsidRPr="000A72D9">
              <w:rPr>
                <w:rFonts w:eastAsia="Calibri"/>
                <w:lang w:eastAsia="en-US"/>
              </w:rPr>
              <w:t>тиреои</w:t>
            </w:r>
            <w:r w:rsidRPr="000A72D9">
              <w:rPr>
                <w:rFonts w:eastAsia="Calibri"/>
                <w:lang w:eastAsia="en-US"/>
              </w:rPr>
              <w:t>д</w:t>
            </w:r>
            <w:r w:rsidRPr="000A72D9">
              <w:rPr>
                <w:rFonts w:eastAsia="Calibri"/>
                <w:lang w:eastAsia="en-US"/>
              </w:rPr>
              <w:t>ной</w:t>
            </w:r>
            <w:proofErr w:type="spellEnd"/>
            <w:r w:rsidRPr="000A72D9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0A72D9">
              <w:rPr>
                <w:rFonts w:eastAsia="Calibri"/>
                <w:lang w:eastAsia="en-US"/>
              </w:rPr>
              <w:t>пероксидазе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7703BF" w:rsidRPr="000A72D9" w:rsidRDefault="007703BF" w:rsidP="00A2734B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A72D9">
              <w:rPr>
                <w:rFonts w:eastAsia="Calibri"/>
                <w:lang w:eastAsia="en-US"/>
              </w:rPr>
              <w:t>набор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spacing w:line="259" w:lineRule="auto"/>
              <w:jc w:val="center"/>
              <w:rPr>
                <w:rFonts w:eastAsia="Calibri"/>
                <w:bCs/>
                <w:lang w:eastAsia="en-US"/>
              </w:rPr>
            </w:pPr>
            <w:r w:rsidRPr="000A72D9">
              <w:rPr>
                <w:rFonts w:eastAsia="Calibri"/>
                <w:bCs/>
                <w:lang w:eastAsia="en-US"/>
              </w:rPr>
              <w:t>2</w:t>
            </w:r>
          </w:p>
        </w:tc>
      </w:tr>
      <w:tr w:rsidR="007703BF" w:rsidRPr="000A72D9" w:rsidTr="00A2734B">
        <w:trPr>
          <w:trHeight w:val="283"/>
        </w:trPr>
        <w:tc>
          <w:tcPr>
            <w:tcW w:w="582" w:type="dxa"/>
            <w:shd w:val="clear" w:color="auto" w:fill="auto"/>
          </w:tcPr>
          <w:p w:rsidR="007703BF" w:rsidRPr="000A72D9" w:rsidRDefault="007703BF" w:rsidP="00A2734B">
            <w:pPr>
              <w:jc w:val="center"/>
            </w:pPr>
            <w:r w:rsidRPr="000A72D9">
              <w:t>16</w:t>
            </w:r>
          </w:p>
        </w:tc>
        <w:tc>
          <w:tcPr>
            <w:tcW w:w="6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spacing w:line="259" w:lineRule="auto"/>
              <w:jc w:val="both"/>
              <w:rPr>
                <w:rFonts w:eastAsia="Calibri"/>
                <w:lang w:eastAsia="en-US"/>
              </w:rPr>
            </w:pPr>
            <w:r w:rsidRPr="000A72D9">
              <w:rPr>
                <w:rFonts w:eastAsia="Calibri"/>
                <w:lang w:eastAsia="en-US"/>
              </w:rPr>
              <w:t>Набор калибраторов для определения ант</w:t>
            </w:r>
            <w:r w:rsidRPr="000A72D9">
              <w:rPr>
                <w:rFonts w:eastAsia="Calibri"/>
                <w:lang w:eastAsia="en-US"/>
              </w:rPr>
              <w:t>и</w:t>
            </w:r>
            <w:r w:rsidRPr="000A72D9">
              <w:rPr>
                <w:rFonts w:eastAsia="Calibri"/>
                <w:lang w:eastAsia="en-US"/>
              </w:rPr>
              <w:t xml:space="preserve">тел к </w:t>
            </w:r>
            <w:proofErr w:type="spellStart"/>
            <w:r w:rsidRPr="000A72D9">
              <w:rPr>
                <w:rFonts w:eastAsia="Calibri"/>
                <w:lang w:eastAsia="en-US"/>
              </w:rPr>
              <w:t>тиреоидной</w:t>
            </w:r>
            <w:proofErr w:type="spellEnd"/>
            <w:r w:rsidRPr="000A72D9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0A72D9">
              <w:rPr>
                <w:rFonts w:eastAsia="Calibri"/>
                <w:lang w:eastAsia="en-US"/>
              </w:rPr>
              <w:t>пероксидазе</w:t>
            </w:r>
            <w:proofErr w:type="spellEnd"/>
          </w:p>
        </w:tc>
        <w:tc>
          <w:tcPr>
            <w:tcW w:w="1559" w:type="dxa"/>
          </w:tcPr>
          <w:p w:rsidR="007703BF" w:rsidRPr="000A72D9" w:rsidRDefault="007703BF" w:rsidP="00A2734B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A72D9">
              <w:rPr>
                <w:rFonts w:eastAsia="Calibri"/>
                <w:lang w:eastAsia="en-US"/>
              </w:rPr>
              <w:t>набор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spacing w:line="259" w:lineRule="auto"/>
              <w:jc w:val="center"/>
              <w:rPr>
                <w:rFonts w:eastAsia="Calibri"/>
                <w:bCs/>
                <w:lang w:eastAsia="en-US"/>
              </w:rPr>
            </w:pPr>
            <w:r w:rsidRPr="000A72D9">
              <w:rPr>
                <w:rFonts w:eastAsia="Calibri"/>
                <w:bCs/>
                <w:lang w:eastAsia="en-US"/>
              </w:rPr>
              <w:t>2</w:t>
            </w:r>
          </w:p>
        </w:tc>
      </w:tr>
      <w:tr w:rsidR="007703BF" w:rsidRPr="000A72D9" w:rsidTr="00A2734B">
        <w:trPr>
          <w:trHeight w:val="283"/>
        </w:trPr>
        <w:tc>
          <w:tcPr>
            <w:tcW w:w="582" w:type="dxa"/>
            <w:tcBorders>
              <w:bottom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jc w:val="center"/>
            </w:pPr>
            <w:r w:rsidRPr="000A72D9">
              <w:t>17</w:t>
            </w:r>
          </w:p>
        </w:tc>
        <w:tc>
          <w:tcPr>
            <w:tcW w:w="6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spacing w:line="259" w:lineRule="auto"/>
              <w:jc w:val="both"/>
              <w:rPr>
                <w:rFonts w:eastAsia="Calibri"/>
                <w:lang w:eastAsia="en-US"/>
              </w:rPr>
            </w:pPr>
            <w:r w:rsidRPr="000A72D9">
              <w:rPr>
                <w:rFonts w:eastAsia="Calibri"/>
                <w:lang w:eastAsia="en-US"/>
              </w:rPr>
              <w:t>Набор для определения свободного тирокс</w:t>
            </w:r>
            <w:r w:rsidRPr="000A72D9">
              <w:rPr>
                <w:rFonts w:eastAsia="Calibri"/>
                <w:lang w:eastAsia="en-US"/>
              </w:rPr>
              <w:t>и</w:t>
            </w:r>
            <w:r w:rsidRPr="000A72D9">
              <w:rPr>
                <w:rFonts w:eastAsia="Calibri"/>
                <w:lang w:eastAsia="en-US"/>
              </w:rPr>
              <w:t>на Т</w:t>
            </w:r>
            <w:proofErr w:type="gramStart"/>
            <w:r w:rsidRPr="000A72D9">
              <w:rPr>
                <w:rFonts w:eastAsia="Calibri"/>
                <w:lang w:eastAsia="en-US"/>
              </w:rPr>
              <w:t>4</w:t>
            </w:r>
            <w:proofErr w:type="gramEnd"/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7703BF" w:rsidRPr="000A72D9" w:rsidRDefault="007703BF" w:rsidP="00A2734B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A72D9">
              <w:rPr>
                <w:rFonts w:eastAsia="Calibri"/>
                <w:lang w:eastAsia="en-US"/>
              </w:rPr>
              <w:t>набор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spacing w:line="259" w:lineRule="auto"/>
              <w:jc w:val="center"/>
              <w:rPr>
                <w:rFonts w:eastAsia="Calibri"/>
                <w:bCs/>
                <w:lang w:eastAsia="en-US"/>
              </w:rPr>
            </w:pPr>
            <w:r w:rsidRPr="000A72D9">
              <w:rPr>
                <w:rFonts w:eastAsia="Calibri"/>
                <w:bCs/>
                <w:lang w:eastAsia="en-US"/>
              </w:rPr>
              <w:t>2</w:t>
            </w:r>
          </w:p>
        </w:tc>
      </w:tr>
      <w:tr w:rsidR="007703BF" w:rsidRPr="000A72D9" w:rsidTr="00A2734B">
        <w:trPr>
          <w:trHeight w:val="283"/>
        </w:trPr>
        <w:tc>
          <w:tcPr>
            <w:tcW w:w="5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jc w:val="center"/>
            </w:pPr>
            <w:r w:rsidRPr="000A72D9">
              <w:t>18</w:t>
            </w:r>
          </w:p>
        </w:tc>
        <w:tc>
          <w:tcPr>
            <w:tcW w:w="6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spacing w:line="259" w:lineRule="auto"/>
              <w:jc w:val="both"/>
              <w:rPr>
                <w:rFonts w:eastAsia="Calibri"/>
                <w:lang w:eastAsia="en-US"/>
              </w:rPr>
            </w:pPr>
            <w:r w:rsidRPr="000A72D9">
              <w:rPr>
                <w:rFonts w:eastAsia="Calibri"/>
                <w:lang w:eastAsia="en-US"/>
              </w:rPr>
              <w:t>Набор калибраторов для определения св</w:t>
            </w:r>
            <w:r w:rsidRPr="000A72D9">
              <w:rPr>
                <w:rFonts w:eastAsia="Calibri"/>
                <w:lang w:eastAsia="en-US"/>
              </w:rPr>
              <w:t>о</w:t>
            </w:r>
            <w:r w:rsidRPr="000A72D9">
              <w:rPr>
                <w:rFonts w:eastAsia="Calibri"/>
                <w:lang w:eastAsia="en-US"/>
              </w:rPr>
              <w:t>бодного тироксина Т</w:t>
            </w:r>
            <w:proofErr w:type="gramStart"/>
            <w:r w:rsidRPr="000A72D9">
              <w:rPr>
                <w:rFonts w:eastAsia="Calibri"/>
                <w:lang w:eastAsia="en-US"/>
              </w:rPr>
              <w:t>4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7703BF" w:rsidRPr="000A72D9" w:rsidRDefault="007703BF" w:rsidP="00A2734B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A72D9">
              <w:rPr>
                <w:rFonts w:eastAsia="Calibri"/>
                <w:lang w:eastAsia="en-US"/>
              </w:rPr>
              <w:t>набор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spacing w:line="259" w:lineRule="auto"/>
              <w:jc w:val="center"/>
              <w:rPr>
                <w:rFonts w:eastAsia="Calibri"/>
                <w:bCs/>
                <w:lang w:eastAsia="en-US"/>
              </w:rPr>
            </w:pPr>
            <w:r w:rsidRPr="000A72D9">
              <w:rPr>
                <w:rFonts w:eastAsia="Calibri"/>
                <w:bCs/>
                <w:lang w:eastAsia="en-US"/>
              </w:rPr>
              <w:t>2</w:t>
            </w:r>
          </w:p>
        </w:tc>
      </w:tr>
      <w:tr w:rsidR="007703BF" w:rsidRPr="000A72D9" w:rsidTr="00A2734B">
        <w:trPr>
          <w:trHeight w:val="283"/>
        </w:trPr>
        <w:tc>
          <w:tcPr>
            <w:tcW w:w="5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jc w:val="center"/>
            </w:pPr>
            <w:r w:rsidRPr="000A72D9">
              <w:t>19</w:t>
            </w:r>
          </w:p>
        </w:tc>
        <w:tc>
          <w:tcPr>
            <w:tcW w:w="6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spacing w:line="259" w:lineRule="auto"/>
              <w:jc w:val="both"/>
              <w:rPr>
                <w:rFonts w:eastAsia="Calibri"/>
                <w:lang w:eastAsia="en-US"/>
              </w:rPr>
            </w:pPr>
            <w:r w:rsidRPr="000A72D9">
              <w:rPr>
                <w:rFonts w:eastAsia="Calibri"/>
                <w:lang w:eastAsia="en-US"/>
              </w:rPr>
              <w:t>Набор для определения тиреотропного го</w:t>
            </w:r>
            <w:r w:rsidRPr="000A72D9">
              <w:rPr>
                <w:rFonts w:eastAsia="Calibri"/>
                <w:lang w:eastAsia="en-US"/>
              </w:rPr>
              <w:t>р</w:t>
            </w:r>
            <w:r w:rsidRPr="000A72D9">
              <w:rPr>
                <w:rFonts w:eastAsia="Calibri"/>
                <w:lang w:eastAsia="en-US"/>
              </w:rPr>
              <w:t xml:space="preserve">мона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A72D9">
              <w:rPr>
                <w:rFonts w:eastAsia="Calibri"/>
                <w:lang w:eastAsia="en-US"/>
              </w:rPr>
              <w:t>набор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spacing w:line="259" w:lineRule="auto"/>
              <w:jc w:val="center"/>
              <w:rPr>
                <w:rFonts w:eastAsia="Calibri"/>
                <w:bCs/>
                <w:lang w:eastAsia="en-US"/>
              </w:rPr>
            </w:pPr>
            <w:r w:rsidRPr="000A72D9">
              <w:rPr>
                <w:rFonts w:eastAsia="Calibri"/>
                <w:bCs/>
                <w:lang w:eastAsia="en-US"/>
              </w:rPr>
              <w:t>2</w:t>
            </w:r>
          </w:p>
        </w:tc>
      </w:tr>
      <w:tr w:rsidR="007703BF" w:rsidRPr="000A72D9" w:rsidTr="00A2734B">
        <w:trPr>
          <w:trHeight w:val="283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jc w:val="center"/>
            </w:pPr>
            <w:r w:rsidRPr="000A72D9">
              <w:t>20</w:t>
            </w:r>
          </w:p>
        </w:tc>
        <w:tc>
          <w:tcPr>
            <w:tcW w:w="6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spacing w:line="259" w:lineRule="auto"/>
              <w:jc w:val="both"/>
              <w:rPr>
                <w:rFonts w:eastAsia="Calibri"/>
                <w:lang w:eastAsia="en-US"/>
              </w:rPr>
            </w:pPr>
            <w:r w:rsidRPr="000A72D9">
              <w:rPr>
                <w:rFonts w:eastAsia="Calibri"/>
                <w:lang w:eastAsia="en-US"/>
              </w:rPr>
              <w:t>Набор калибраторов для определения тиреотропного горм</w:t>
            </w:r>
            <w:r w:rsidRPr="000A72D9">
              <w:rPr>
                <w:rFonts w:eastAsia="Calibri"/>
                <w:lang w:eastAsia="en-US"/>
              </w:rPr>
              <w:t>о</w:t>
            </w:r>
            <w:r w:rsidRPr="000A72D9">
              <w:rPr>
                <w:rFonts w:eastAsia="Calibri"/>
                <w:lang w:eastAsia="en-US"/>
              </w:rPr>
              <w:t xml:space="preserve">на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A72D9">
              <w:rPr>
                <w:rFonts w:eastAsia="Calibri"/>
                <w:lang w:eastAsia="en-US"/>
              </w:rPr>
              <w:t>набор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spacing w:line="259" w:lineRule="auto"/>
              <w:jc w:val="center"/>
              <w:rPr>
                <w:rFonts w:eastAsia="Calibri"/>
                <w:bCs/>
                <w:lang w:eastAsia="en-US"/>
              </w:rPr>
            </w:pPr>
            <w:r w:rsidRPr="000A72D9">
              <w:rPr>
                <w:rFonts w:eastAsia="Calibri"/>
                <w:bCs/>
                <w:lang w:eastAsia="en-US"/>
              </w:rPr>
              <w:t>2</w:t>
            </w:r>
          </w:p>
        </w:tc>
      </w:tr>
      <w:tr w:rsidR="007703BF" w:rsidRPr="000A72D9" w:rsidTr="00A2734B">
        <w:trPr>
          <w:trHeight w:val="283"/>
        </w:trPr>
        <w:tc>
          <w:tcPr>
            <w:tcW w:w="582" w:type="dxa"/>
            <w:shd w:val="clear" w:color="auto" w:fill="auto"/>
          </w:tcPr>
          <w:p w:rsidR="007703BF" w:rsidRPr="000A72D9" w:rsidRDefault="007703BF" w:rsidP="00A2734B">
            <w:pPr>
              <w:jc w:val="center"/>
            </w:pPr>
            <w:r w:rsidRPr="000A72D9">
              <w:t>21</w:t>
            </w:r>
          </w:p>
        </w:tc>
        <w:tc>
          <w:tcPr>
            <w:tcW w:w="6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spacing w:line="259" w:lineRule="auto"/>
              <w:jc w:val="both"/>
              <w:rPr>
                <w:rFonts w:eastAsia="Calibri"/>
                <w:lang w:eastAsia="en-US"/>
              </w:rPr>
            </w:pPr>
            <w:r w:rsidRPr="000A72D9">
              <w:rPr>
                <w:rFonts w:eastAsia="Calibri"/>
                <w:lang w:eastAsia="en-US"/>
              </w:rPr>
              <w:t xml:space="preserve">Набор для определения тестостерона </w:t>
            </w:r>
          </w:p>
        </w:tc>
        <w:tc>
          <w:tcPr>
            <w:tcW w:w="1559" w:type="dxa"/>
          </w:tcPr>
          <w:p w:rsidR="007703BF" w:rsidRPr="000A72D9" w:rsidRDefault="007703BF" w:rsidP="00A2734B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A72D9">
              <w:rPr>
                <w:rFonts w:eastAsia="Calibri"/>
                <w:lang w:eastAsia="en-US"/>
              </w:rPr>
              <w:t>набор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spacing w:line="259" w:lineRule="auto"/>
              <w:jc w:val="center"/>
              <w:rPr>
                <w:rFonts w:eastAsia="Calibri"/>
                <w:bCs/>
                <w:lang w:eastAsia="en-US"/>
              </w:rPr>
            </w:pPr>
            <w:r w:rsidRPr="000A72D9">
              <w:rPr>
                <w:rFonts w:eastAsia="Calibri"/>
                <w:bCs/>
                <w:lang w:eastAsia="en-US"/>
              </w:rPr>
              <w:t>8</w:t>
            </w:r>
          </w:p>
        </w:tc>
      </w:tr>
      <w:tr w:rsidR="007703BF" w:rsidRPr="000A72D9" w:rsidTr="00A2734B">
        <w:trPr>
          <w:trHeight w:val="283"/>
        </w:trPr>
        <w:tc>
          <w:tcPr>
            <w:tcW w:w="582" w:type="dxa"/>
            <w:shd w:val="clear" w:color="auto" w:fill="auto"/>
          </w:tcPr>
          <w:p w:rsidR="007703BF" w:rsidRPr="000A72D9" w:rsidRDefault="007703BF" w:rsidP="00A2734B">
            <w:pPr>
              <w:jc w:val="center"/>
            </w:pPr>
            <w:r w:rsidRPr="000A72D9">
              <w:t>22</w:t>
            </w:r>
          </w:p>
        </w:tc>
        <w:tc>
          <w:tcPr>
            <w:tcW w:w="6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spacing w:line="259" w:lineRule="auto"/>
              <w:jc w:val="both"/>
              <w:rPr>
                <w:rFonts w:eastAsia="Calibri"/>
                <w:lang w:eastAsia="en-US"/>
              </w:rPr>
            </w:pPr>
            <w:r w:rsidRPr="000A72D9">
              <w:rPr>
                <w:rFonts w:eastAsia="Calibri"/>
                <w:lang w:eastAsia="en-US"/>
              </w:rPr>
              <w:t>Набор калибраторов для определения тест</w:t>
            </w:r>
            <w:r w:rsidRPr="000A72D9">
              <w:rPr>
                <w:rFonts w:eastAsia="Calibri"/>
                <w:lang w:eastAsia="en-US"/>
              </w:rPr>
              <w:t>о</w:t>
            </w:r>
            <w:r w:rsidRPr="000A72D9">
              <w:rPr>
                <w:rFonts w:eastAsia="Calibri"/>
                <w:lang w:eastAsia="en-US"/>
              </w:rPr>
              <w:t>стерона</w:t>
            </w:r>
          </w:p>
        </w:tc>
        <w:tc>
          <w:tcPr>
            <w:tcW w:w="1559" w:type="dxa"/>
          </w:tcPr>
          <w:p w:rsidR="007703BF" w:rsidRPr="000A72D9" w:rsidRDefault="007703BF" w:rsidP="00A2734B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A72D9">
              <w:rPr>
                <w:rFonts w:eastAsia="Calibri"/>
                <w:lang w:eastAsia="en-US"/>
              </w:rPr>
              <w:t>набор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spacing w:line="259" w:lineRule="auto"/>
              <w:jc w:val="center"/>
              <w:rPr>
                <w:rFonts w:eastAsia="Calibri"/>
                <w:bCs/>
                <w:lang w:eastAsia="en-US"/>
              </w:rPr>
            </w:pPr>
            <w:r w:rsidRPr="000A72D9">
              <w:rPr>
                <w:rFonts w:eastAsia="Calibri"/>
                <w:bCs/>
                <w:lang w:eastAsia="en-US"/>
              </w:rPr>
              <w:t>3</w:t>
            </w:r>
          </w:p>
        </w:tc>
      </w:tr>
      <w:tr w:rsidR="007703BF" w:rsidRPr="000A72D9" w:rsidTr="00A2734B">
        <w:trPr>
          <w:trHeight w:val="283"/>
        </w:trPr>
        <w:tc>
          <w:tcPr>
            <w:tcW w:w="582" w:type="dxa"/>
            <w:shd w:val="clear" w:color="auto" w:fill="auto"/>
          </w:tcPr>
          <w:p w:rsidR="007703BF" w:rsidRPr="000A72D9" w:rsidRDefault="007703BF" w:rsidP="00A2734B">
            <w:pPr>
              <w:jc w:val="center"/>
            </w:pPr>
            <w:r w:rsidRPr="000A72D9">
              <w:lastRenderedPageBreak/>
              <w:t>23</w:t>
            </w:r>
          </w:p>
        </w:tc>
        <w:tc>
          <w:tcPr>
            <w:tcW w:w="6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spacing w:line="259" w:lineRule="auto"/>
              <w:jc w:val="both"/>
              <w:rPr>
                <w:rFonts w:eastAsia="Calibri"/>
                <w:lang w:eastAsia="en-US"/>
              </w:rPr>
            </w:pPr>
            <w:r w:rsidRPr="000A72D9">
              <w:rPr>
                <w:rFonts w:eastAsia="Calibri"/>
                <w:lang w:eastAsia="en-US"/>
              </w:rPr>
              <w:t>Набор для определения пролактина</w:t>
            </w:r>
          </w:p>
        </w:tc>
        <w:tc>
          <w:tcPr>
            <w:tcW w:w="1559" w:type="dxa"/>
          </w:tcPr>
          <w:p w:rsidR="007703BF" w:rsidRPr="000A72D9" w:rsidRDefault="007703BF" w:rsidP="00A2734B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A72D9">
              <w:rPr>
                <w:rFonts w:eastAsia="Calibri"/>
                <w:lang w:eastAsia="en-US"/>
              </w:rPr>
              <w:t>набор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spacing w:line="259" w:lineRule="auto"/>
              <w:jc w:val="center"/>
              <w:rPr>
                <w:rFonts w:eastAsia="Calibri"/>
                <w:bCs/>
                <w:lang w:eastAsia="en-US"/>
              </w:rPr>
            </w:pPr>
            <w:r w:rsidRPr="000A72D9">
              <w:rPr>
                <w:rFonts w:eastAsia="Calibri"/>
                <w:bCs/>
                <w:lang w:eastAsia="en-US"/>
              </w:rPr>
              <w:t>1</w:t>
            </w:r>
          </w:p>
        </w:tc>
      </w:tr>
      <w:tr w:rsidR="007703BF" w:rsidRPr="000A72D9" w:rsidTr="00A2734B">
        <w:trPr>
          <w:trHeight w:val="283"/>
        </w:trPr>
        <w:tc>
          <w:tcPr>
            <w:tcW w:w="582" w:type="dxa"/>
            <w:shd w:val="clear" w:color="auto" w:fill="auto"/>
          </w:tcPr>
          <w:p w:rsidR="007703BF" w:rsidRPr="000A72D9" w:rsidRDefault="007703BF" w:rsidP="00A2734B">
            <w:pPr>
              <w:jc w:val="center"/>
            </w:pPr>
            <w:r w:rsidRPr="000A72D9">
              <w:t>24</w:t>
            </w:r>
          </w:p>
        </w:tc>
        <w:tc>
          <w:tcPr>
            <w:tcW w:w="6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spacing w:line="259" w:lineRule="auto"/>
              <w:jc w:val="both"/>
              <w:rPr>
                <w:rFonts w:eastAsia="Calibri"/>
                <w:lang w:eastAsia="en-US"/>
              </w:rPr>
            </w:pPr>
            <w:r w:rsidRPr="000A72D9">
              <w:rPr>
                <w:rFonts w:eastAsia="Calibri"/>
                <w:lang w:eastAsia="en-US"/>
              </w:rPr>
              <w:t>Набор калибраторов для определения пр</w:t>
            </w:r>
            <w:r w:rsidRPr="000A72D9">
              <w:rPr>
                <w:rFonts w:eastAsia="Calibri"/>
                <w:lang w:eastAsia="en-US"/>
              </w:rPr>
              <w:t>о</w:t>
            </w:r>
            <w:r w:rsidRPr="000A72D9">
              <w:rPr>
                <w:rFonts w:eastAsia="Calibri"/>
                <w:lang w:eastAsia="en-US"/>
              </w:rPr>
              <w:t>лактина</w:t>
            </w:r>
          </w:p>
        </w:tc>
        <w:tc>
          <w:tcPr>
            <w:tcW w:w="1559" w:type="dxa"/>
          </w:tcPr>
          <w:p w:rsidR="007703BF" w:rsidRPr="000A72D9" w:rsidRDefault="007703BF" w:rsidP="00A2734B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A72D9">
              <w:rPr>
                <w:rFonts w:eastAsia="Calibri"/>
                <w:lang w:eastAsia="en-US"/>
              </w:rPr>
              <w:t>набор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spacing w:line="259" w:lineRule="auto"/>
              <w:jc w:val="center"/>
              <w:rPr>
                <w:rFonts w:eastAsia="Calibri"/>
                <w:bCs/>
                <w:lang w:eastAsia="en-US"/>
              </w:rPr>
            </w:pPr>
            <w:r w:rsidRPr="000A72D9">
              <w:rPr>
                <w:rFonts w:eastAsia="Calibri"/>
                <w:bCs/>
                <w:lang w:eastAsia="en-US"/>
              </w:rPr>
              <w:t>1</w:t>
            </w:r>
          </w:p>
        </w:tc>
      </w:tr>
      <w:tr w:rsidR="007703BF" w:rsidRPr="000A72D9" w:rsidTr="00A2734B">
        <w:trPr>
          <w:trHeight w:val="283"/>
        </w:trPr>
        <w:tc>
          <w:tcPr>
            <w:tcW w:w="582" w:type="dxa"/>
            <w:shd w:val="clear" w:color="auto" w:fill="auto"/>
          </w:tcPr>
          <w:p w:rsidR="007703BF" w:rsidRPr="000A72D9" w:rsidRDefault="007703BF" w:rsidP="00A2734B">
            <w:pPr>
              <w:jc w:val="center"/>
            </w:pPr>
            <w:r w:rsidRPr="000A72D9">
              <w:t>25</w:t>
            </w:r>
          </w:p>
        </w:tc>
        <w:tc>
          <w:tcPr>
            <w:tcW w:w="6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spacing w:line="259" w:lineRule="auto"/>
              <w:jc w:val="both"/>
              <w:rPr>
                <w:rFonts w:eastAsia="Calibri"/>
                <w:lang w:eastAsia="en-US"/>
              </w:rPr>
            </w:pPr>
            <w:r w:rsidRPr="000A72D9">
              <w:rPr>
                <w:rFonts w:eastAsia="Calibri"/>
                <w:lang w:eastAsia="en-US"/>
              </w:rPr>
              <w:t xml:space="preserve">Набор для определения прогестерона </w:t>
            </w:r>
          </w:p>
        </w:tc>
        <w:tc>
          <w:tcPr>
            <w:tcW w:w="1559" w:type="dxa"/>
          </w:tcPr>
          <w:p w:rsidR="007703BF" w:rsidRPr="000A72D9" w:rsidRDefault="007703BF" w:rsidP="00A2734B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A72D9">
              <w:rPr>
                <w:rFonts w:eastAsia="Calibri"/>
                <w:lang w:eastAsia="en-US"/>
              </w:rPr>
              <w:t>набор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spacing w:line="259" w:lineRule="auto"/>
              <w:jc w:val="center"/>
              <w:rPr>
                <w:rFonts w:eastAsia="Calibri"/>
                <w:bCs/>
                <w:lang w:eastAsia="en-US"/>
              </w:rPr>
            </w:pPr>
            <w:r w:rsidRPr="000A72D9">
              <w:rPr>
                <w:rFonts w:eastAsia="Calibri"/>
                <w:bCs/>
                <w:lang w:eastAsia="en-US"/>
              </w:rPr>
              <w:t>1</w:t>
            </w:r>
          </w:p>
        </w:tc>
      </w:tr>
      <w:tr w:rsidR="007703BF" w:rsidRPr="000A72D9" w:rsidTr="00A2734B">
        <w:trPr>
          <w:trHeight w:val="283"/>
        </w:trPr>
        <w:tc>
          <w:tcPr>
            <w:tcW w:w="582" w:type="dxa"/>
            <w:tcBorders>
              <w:bottom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jc w:val="center"/>
            </w:pPr>
            <w:r w:rsidRPr="000A72D9">
              <w:t>26</w:t>
            </w:r>
          </w:p>
        </w:tc>
        <w:tc>
          <w:tcPr>
            <w:tcW w:w="6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spacing w:line="259" w:lineRule="auto"/>
              <w:jc w:val="both"/>
              <w:rPr>
                <w:rFonts w:eastAsia="Calibri"/>
                <w:lang w:eastAsia="en-US"/>
              </w:rPr>
            </w:pPr>
            <w:r w:rsidRPr="000A72D9">
              <w:rPr>
                <w:rFonts w:eastAsia="Calibri"/>
                <w:lang w:eastAsia="en-US"/>
              </w:rPr>
              <w:t>Набор калибраторов для определения пр</w:t>
            </w:r>
            <w:r w:rsidRPr="000A72D9">
              <w:rPr>
                <w:rFonts w:eastAsia="Calibri"/>
                <w:lang w:eastAsia="en-US"/>
              </w:rPr>
              <w:t>о</w:t>
            </w:r>
            <w:r w:rsidRPr="000A72D9">
              <w:rPr>
                <w:rFonts w:eastAsia="Calibri"/>
                <w:lang w:eastAsia="en-US"/>
              </w:rPr>
              <w:t>гестерона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7703BF" w:rsidRPr="000A72D9" w:rsidRDefault="007703BF" w:rsidP="00A2734B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A72D9">
              <w:rPr>
                <w:rFonts w:eastAsia="Calibri"/>
                <w:lang w:eastAsia="en-US"/>
              </w:rPr>
              <w:t>набор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spacing w:line="259" w:lineRule="auto"/>
              <w:jc w:val="center"/>
              <w:rPr>
                <w:rFonts w:eastAsia="Calibri"/>
                <w:bCs/>
                <w:lang w:eastAsia="en-US"/>
              </w:rPr>
            </w:pPr>
            <w:r w:rsidRPr="000A72D9">
              <w:rPr>
                <w:rFonts w:eastAsia="Calibri"/>
                <w:bCs/>
                <w:lang w:eastAsia="en-US"/>
              </w:rPr>
              <w:t>1</w:t>
            </w:r>
          </w:p>
        </w:tc>
      </w:tr>
      <w:tr w:rsidR="007703BF" w:rsidRPr="000A72D9" w:rsidTr="00A2734B">
        <w:trPr>
          <w:trHeight w:val="283"/>
        </w:trPr>
        <w:tc>
          <w:tcPr>
            <w:tcW w:w="582" w:type="dxa"/>
            <w:tcBorders>
              <w:top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jc w:val="center"/>
            </w:pPr>
            <w:r w:rsidRPr="000A72D9">
              <w:t>27</w:t>
            </w:r>
          </w:p>
        </w:tc>
        <w:tc>
          <w:tcPr>
            <w:tcW w:w="6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spacing w:line="259" w:lineRule="auto"/>
              <w:jc w:val="both"/>
              <w:rPr>
                <w:rFonts w:eastAsia="Calibri"/>
                <w:lang w:eastAsia="en-US"/>
              </w:rPr>
            </w:pPr>
            <w:r w:rsidRPr="000A72D9">
              <w:rPr>
                <w:rFonts w:eastAsia="Calibri"/>
                <w:lang w:eastAsia="en-US"/>
              </w:rPr>
              <w:t xml:space="preserve">Набор для определения </w:t>
            </w:r>
            <w:proofErr w:type="spellStart"/>
            <w:r w:rsidRPr="000A72D9">
              <w:rPr>
                <w:rFonts w:eastAsia="Calibri"/>
                <w:lang w:eastAsia="en-US"/>
              </w:rPr>
              <w:t>лютеинизирующий</w:t>
            </w:r>
            <w:proofErr w:type="spellEnd"/>
            <w:r w:rsidRPr="000A72D9">
              <w:rPr>
                <w:rFonts w:eastAsia="Calibri"/>
                <w:lang w:eastAsia="en-US"/>
              </w:rPr>
              <w:t xml:space="preserve"> гормон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7703BF" w:rsidRPr="000A72D9" w:rsidRDefault="007703BF" w:rsidP="00A2734B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A72D9">
              <w:rPr>
                <w:rFonts w:eastAsia="Calibri"/>
                <w:lang w:eastAsia="en-US"/>
              </w:rPr>
              <w:t>набор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spacing w:line="259" w:lineRule="auto"/>
              <w:jc w:val="center"/>
              <w:rPr>
                <w:rFonts w:eastAsia="Calibri"/>
                <w:bCs/>
                <w:lang w:eastAsia="en-US"/>
              </w:rPr>
            </w:pPr>
            <w:r w:rsidRPr="000A72D9">
              <w:rPr>
                <w:rFonts w:eastAsia="Calibri"/>
                <w:bCs/>
                <w:lang w:eastAsia="en-US"/>
              </w:rPr>
              <w:t>1</w:t>
            </w:r>
          </w:p>
        </w:tc>
      </w:tr>
      <w:tr w:rsidR="007703BF" w:rsidRPr="000A72D9" w:rsidTr="00A2734B">
        <w:trPr>
          <w:trHeight w:val="283"/>
        </w:trPr>
        <w:tc>
          <w:tcPr>
            <w:tcW w:w="582" w:type="dxa"/>
            <w:shd w:val="clear" w:color="auto" w:fill="auto"/>
          </w:tcPr>
          <w:p w:rsidR="007703BF" w:rsidRPr="000A72D9" w:rsidRDefault="007703BF" w:rsidP="00A2734B">
            <w:pPr>
              <w:jc w:val="center"/>
            </w:pPr>
            <w:r w:rsidRPr="000A72D9">
              <w:t>28</w:t>
            </w:r>
          </w:p>
        </w:tc>
        <w:tc>
          <w:tcPr>
            <w:tcW w:w="6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spacing w:line="259" w:lineRule="auto"/>
              <w:jc w:val="both"/>
              <w:rPr>
                <w:rFonts w:eastAsia="Calibri"/>
                <w:lang w:eastAsia="en-US"/>
              </w:rPr>
            </w:pPr>
            <w:r w:rsidRPr="000A72D9">
              <w:rPr>
                <w:rFonts w:eastAsia="Calibri"/>
                <w:lang w:eastAsia="en-US"/>
              </w:rPr>
              <w:t xml:space="preserve">Набор калибраторов для определения </w:t>
            </w:r>
            <w:proofErr w:type="spellStart"/>
            <w:r w:rsidRPr="000A72D9">
              <w:rPr>
                <w:rFonts w:eastAsia="Calibri"/>
                <w:lang w:eastAsia="en-US"/>
              </w:rPr>
              <w:t>люте</w:t>
            </w:r>
            <w:r w:rsidRPr="000A72D9">
              <w:rPr>
                <w:rFonts w:eastAsia="Calibri"/>
                <w:lang w:eastAsia="en-US"/>
              </w:rPr>
              <w:t>и</w:t>
            </w:r>
            <w:r w:rsidRPr="000A72D9">
              <w:rPr>
                <w:rFonts w:eastAsia="Calibri"/>
                <w:lang w:eastAsia="en-US"/>
              </w:rPr>
              <w:t>низирующий</w:t>
            </w:r>
            <w:proofErr w:type="spellEnd"/>
            <w:r w:rsidRPr="000A72D9">
              <w:rPr>
                <w:rFonts w:eastAsia="Calibri"/>
                <w:lang w:eastAsia="en-US"/>
              </w:rPr>
              <w:t xml:space="preserve"> гормон</w:t>
            </w:r>
          </w:p>
        </w:tc>
        <w:tc>
          <w:tcPr>
            <w:tcW w:w="1559" w:type="dxa"/>
          </w:tcPr>
          <w:p w:rsidR="007703BF" w:rsidRPr="000A72D9" w:rsidRDefault="007703BF" w:rsidP="00A2734B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A72D9">
              <w:rPr>
                <w:rFonts w:eastAsia="Calibri"/>
                <w:lang w:eastAsia="en-US"/>
              </w:rPr>
              <w:t>набор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spacing w:line="259" w:lineRule="auto"/>
              <w:jc w:val="center"/>
              <w:rPr>
                <w:rFonts w:eastAsia="Calibri"/>
                <w:bCs/>
                <w:lang w:eastAsia="en-US"/>
              </w:rPr>
            </w:pPr>
            <w:r w:rsidRPr="000A72D9">
              <w:rPr>
                <w:rFonts w:eastAsia="Calibri"/>
                <w:bCs/>
                <w:lang w:eastAsia="en-US"/>
              </w:rPr>
              <w:t>1</w:t>
            </w:r>
          </w:p>
        </w:tc>
      </w:tr>
      <w:tr w:rsidR="007703BF" w:rsidRPr="000A72D9" w:rsidTr="00A2734B">
        <w:trPr>
          <w:trHeight w:val="283"/>
        </w:trPr>
        <w:tc>
          <w:tcPr>
            <w:tcW w:w="582" w:type="dxa"/>
            <w:tcBorders>
              <w:bottom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jc w:val="center"/>
            </w:pPr>
            <w:r w:rsidRPr="000A72D9">
              <w:t>29</w:t>
            </w:r>
          </w:p>
        </w:tc>
        <w:tc>
          <w:tcPr>
            <w:tcW w:w="6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spacing w:line="259" w:lineRule="auto"/>
              <w:jc w:val="both"/>
              <w:rPr>
                <w:rFonts w:eastAsia="Calibri"/>
                <w:lang w:eastAsia="en-US"/>
              </w:rPr>
            </w:pPr>
            <w:r w:rsidRPr="000A72D9">
              <w:rPr>
                <w:rFonts w:eastAsia="Calibri"/>
                <w:lang w:eastAsia="en-US"/>
              </w:rPr>
              <w:t xml:space="preserve">Набор для определения кортизола 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7703BF" w:rsidRPr="000A72D9" w:rsidRDefault="007703BF" w:rsidP="00A2734B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A72D9">
              <w:rPr>
                <w:rFonts w:eastAsia="Calibri"/>
                <w:lang w:eastAsia="en-US"/>
              </w:rPr>
              <w:t>набор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spacing w:line="259" w:lineRule="auto"/>
              <w:jc w:val="center"/>
              <w:rPr>
                <w:rFonts w:eastAsia="Calibri"/>
                <w:bCs/>
                <w:lang w:eastAsia="en-US"/>
              </w:rPr>
            </w:pPr>
            <w:r w:rsidRPr="000A72D9">
              <w:rPr>
                <w:rFonts w:eastAsia="Calibri"/>
                <w:bCs/>
                <w:lang w:eastAsia="en-US"/>
              </w:rPr>
              <w:t>1</w:t>
            </w:r>
          </w:p>
        </w:tc>
      </w:tr>
      <w:tr w:rsidR="007703BF" w:rsidRPr="000A72D9" w:rsidTr="00A2734B">
        <w:trPr>
          <w:trHeight w:val="283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jc w:val="center"/>
            </w:pPr>
            <w:r w:rsidRPr="000A72D9">
              <w:t>30</w:t>
            </w:r>
          </w:p>
        </w:tc>
        <w:tc>
          <w:tcPr>
            <w:tcW w:w="6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spacing w:line="259" w:lineRule="auto"/>
              <w:jc w:val="both"/>
              <w:rPr>
                <w:rFonts w:eastAsia="Calibri"/>
                <w:lang w:eastAsia="en-US"/>
              </w:rPr>
            </w:pPr>
            <w:r w:rsidRPr="000A72D9">
              <w:rPr>
                <w:rFonts w:eastAsia="Calibri"/>
                <w:lang w:eastAsia="en-US"/>
              </w:rPr>
              <w:t>Набор калибраторов для определения корт</w:t>
            </w:r>
            <w:r w:rsidRPr="000A72D9">
              <w:rPr>
                <w:rFonts w:eastAsia="Calibri"/>
                <w:lang w:eastAsia="en-US"/>
              </w:rPr>
              <w:t>и</w:t>
            </w:r>
            <w:r w:rsidRPr="000A72D9">
              <w:rPr>
                <w:rFonts w:eastAsia="Calibri"/>
                <w:lang w:eastAsia="en-US"/>
              </w:rPr>
              <w:t>зол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3BF" w:rsidRPr="000A72D9" w:rsidRDefault="007703BF" w:rsidP="00A2734B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A72D9">
              <w:rPr>
                <w:rFonts w:eastAsia="Calibri"/>
                <w:lang w:eastAsia="en-US"/>
              </w:rPr>
              <w:t>набор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spacing w:line="259" w:lineRule="auto"/>
              <w:jc w:val="center"/>
              <w:rPr>
                <w:rFonts w:eastAsia="Calibri"/>
                <w:bCs/>
                <w:lang w:eastAsia="en-US"/>
              </w:rPr>
            </w:pPr>
            <w:r w:rsidRPr="000A72D9">
              <w:rPr>
                <w:rFonts w:eastAsia="Calibri"/>
                <w:bCs/>
                <w:lang w:eastAsia="en-US"/>
              </w:rPr>
              <w:t>1</w:t>
            </w:r>
          </w:p>
        </w:tc>
      </w:tr>
      <w:tr w:rsidR="007703BF" w:rsidRPr="000A72D9" w:rsidTr="00A2734B">
        <w:trPr>
          <w:trHeight w:val="283"/>
        </w:trPr>
        <w:tc>
          <w:tcPr>
            <w:tcW w:w="582" w:type="dxa"/>
            <w:shd w:val="clear" w:color="auto" w:fill="auto"/>
          </w:tcPr>
          <w:p w:rsidR="007703BF" w:rsidRPr="000A72D9" w:rsidRDefault="007703BF" w:rsidP="00A2734B">
            <w:pPr>
              <w:jc w:val="center"/>
            </w:pPr>
            <w:r w:rsidRPr="000A72D9">
              <w:t>31</w:t>
            </w:r>
          </w:p>
        </w:tc>
        <w:tc>
          <w:tcPr>
            <w:tcW w:w="6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spacing w:line="259" w:lineRule="auto"/>
              <w:jc w:val="both"/>
              <w:rPr>
                <w:rFonts w:eastAsia="Calibri"/>
                <w:lang w:eastAsia="en-US"/>
              </w:rPr>
            </w:pPr>
            <w:r w:rsidRPr="000A72D9">
              <w:rPr>
                <w:rFonts w:eastAsia="Calibri"/>
                <w:lang w:eastAsia="en-US"/>
              </w:rPr>
              <w:t>Набор для определения СА 19.9</w:t>
            </w:r>
          </w:p>
        </w:tc>
        <w:tc>
          <w:tcPr>
            <w:tcW w:w="1559" w:type="dxa"/>
          </w:tcPr>
          <w:p w:rsidR="007703BF" w:rsidRPr="000A72D9" w:rsidRDefault="007703BF" w:rsidP="00A2734B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A72D9">
              <w:rPr>
                <w:rFonts w:eastAsia="Calibri"/>
                <w:lang w:eastAsia="en-US"/>
              </w:rPr>
              <w:t>набор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spacing w:line="259" w:lineRule="auto"/>
              <w:jc w:val="center"/>
              <w:rPr>
                <w:rFonts w:eastAsia="Calibri"/>
                <w:bCs/>
                <w:lang w:eastAsia="en-US"/>
              </w:rPr>
            </w:pPr>
            <w:r w:rsidRPr="000A72D9">
              <w:rPr>
                <w:rFonts w:eastAsia="Calibri"/>
                <w:bCs/>
                <w:lang w:eastAsia="en-US"/>
              </w:rPr>
              <w:t>13</w:t>
            </w:r>
          </w:p>
        </w:tc>
      </w:tr>
      <w:tr w:rsidR="007703BF" w:rsidRPr="000A72D9" w:rsidTr="00A2734B">
        <w:trPr>
          <w:trHeight w:val="283"/>
        </w:trPr>
        <w:tc>
          <w:tcPr>
            <w:tcW w:w="582" w:type="dxa"/>
            <w:shd w:val="clear" w:color="auto" w:fill="auto"/>
          </w:tcPr>
          <w:p w:rsidR="007703BF" w:rsidRPr="000A72D9" w:rsidRDefault="007703BF" w:rsidP="00A2734B">
            <w:pPr>
              <w:jc w:val="center"/>
            </w:pPr>
            <w:r w:rsidRPr="000A72D9">
              <w:t>32</w:t>
            </w:r>
          </w:p>
        </w:tc>
        <w:tc>
          <w:tcPr>
            <w:tcW w:w="6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spacing w:line="259" w:lineRule="auto"/>
              <w:jc w:val="both"/>
              <w:rPr>
                <w:rFonts w:eastAsia="Calibri"/>
                <w:lang w:eastAsia="en-US"/>
              </w:rPr>
            </w:pPr>
            <w:r w:rsidRPr="000A72D9">
              <w:rPr>
                <w:rFonts w:eastAsia="Calibri"/>
                <w:lang w:eastAsia="en-US"/>
              </w:rPr>
              <w:t xml:space="preserve">Набор калибраторов для определения </w:t>
            </w:r>
            <w:proofErr w:type="spellStart"/>
            <w:r w:rsidRPr="000A72D9">
              <w:rPr>
                <w:rFonts w:eastAsia="Calibri"/>
                <w:lang w:eastAsia="en-US"/>
              </w:rPr>
              <w:t>Са</w:t>
            </w:r>
            <w:proofErr w:type="spellEnd"/>
            <w:r w:rsidRPr="000A72D9">
              <w:rPr>
                <w:rFonts w:eastAsia="Calibri"/>
                <w:lang w:eastAsia="en-US"/>
              </w:rPr>
              <w:t xml:space="preserve"> 19.9</w:t>
            </w:r>
          </w:p>
        </w:tc>
        <w:tc>
          <w:tcPr>
            <w:tcW w:w="1559" w:type="dxa"/>
          </w:tcPr>
          <w:p w:rsidR="007703BF" w:rsidRPr="000A72D9" w:rsidRDefault="007703BF" w:rsidP="00A2734B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A72D9">
              <w:rPr>
                <w:rFonts w:eastAsia="Calibri"/>
                <w:lang w:eastAsia="en-US"/>
              </w:rPr>
              <w:t>набор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spacing w:line="259" w:lineRule="auto"/>
              <w:jc w:val="center"/>
              <w:rPr>
                <w:rFonts w:eastAsia="Calibri"/>
                <w:bCs/>
                <w:lang w:eastAsia="en-US"/>
              </w:rPr>
            </w:pPr>
            <w:r w:rsidRPr="000A72D9">
              <w:rPr>
                <w:rFonts w:eastAsia="Calibri"/>
                <w:bCs/>
                <w:lang w:eastAsia="en-US"/>
              </w:rPr>
              <w:t>3</w:t>
            </w:r>
          </w:p>
        </w:tc>
      </w:tr>
      <w:tr w:rsidR="007703BF" w:rsidRPr="000A72D9" w:rsidTr="00A2734B">
        <w:trPr>
          <w:trHeight w:val="283"/>
        </w:trPr>
        <w:tc>
          <w:tcPr>
            <w:tcW w:w="582" w:type="dxa"/>
            <w:tcBorders>
              <w:bottom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jc w:val="center"/>
            </w:pPr>
            <w:r w:rsidRPr="000A72D9">
              <w:t>33</w:t>
            </w:r>
          </w:p>
        </w:tc>
        <w:tc>
          <w:tcPr>
            <w:tcW w:w="6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spacing w:line="259" w:lineRule="auto"/>
              <w:jc w:val="both"/>
              <w:rPr>
                <w:rFonts w:eastAsia="Calibri"/>
                <w:lang w:eastAsia="en-US"/>
              </w:rPr>
            </w:pPr>
            <w:r w:rsidRPr="000A72D9">
              <w:rPr>
                <w:rFonts w:eastAsia="Calibri"/>
                <w:lang w:eastAsia="en-US"/>
              </w:rPr>
              <w:t>Набор для определения СА 125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7703BF" w:rsidRPr="000A72D9" w:rsidRDefault="007703BF" w:rsidP="00A2734B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A72D9">
              <w:rPr>
                <w:rFonts w:eastAsia="Calibri"/>
                <w:lang w:eastAsia="en-US"/>
              </w:rPr>
              <w:t>набор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spacing w:line="259" w:lineRule="auto"/>
              <w:jc w:val="center"/>
              <w:rPr>
                <w:rFonts w:eastAsia="Calibri"/>
                <w:bCs/>
                <w:lang w:eastAsia="en-US"/>
              </w:rPr>
            </w:pPr>
            <w:r w:rsidRPr="000A72D9">
              <w:rPr>
                <w:rFonts w:eastAsia="Calibri"/>
                <w:bCs/>
                <w:lang w:eastAsia="en-US"/>
              </w:rPr>
              <w:t>23</w:t>
            </w:r>
          </w:p>
        </w:tc>
      </w:tr>
      <w:tr w:rsidR="007703BF" w:rsidRPr="000A72D9" w:rsidTr="00A2734B">
        <w:trPr>
          <w:trHeight w:val="227"/>
        </w:trPr>
        <w:tc>
          <w:tcPr>
            <w:tcW w:w="5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jc w:val="center"/>
            </w:pPr>
            <w:r w:rsidRPr="000A72D9">
              <w:t>34</w:t>
            </w:r>
          </w:p>
        </w:tc>
        <w:tc>
          <w:tcPr>
            <w:tcW w:w="6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spacing w:line="259" w:lineRule="auto"/>
              <w:jc w:val="both"/>
              <w:rPr>
                <w:rFonts w:eastAsia="Calibri"/>
                <w:lang w:eastAsia="en-US"/>
              </w:rPr>
            </w:pPr>
            <w:r w:rsidRPr="000A72D9">
              <w:rPr>
                <w:rFonts w:eastAsia="Calibri"/>
                <w:lang w:eastAsia="en-US"/>
              </w:rPr>
              <w:t>Набор калибраторов для определения СА 125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7703BF" w:rsidRPr="000A72D9" w:rsidRDefault="007703BF" w:rsidP="00A2734B">
            <w:pPr>
              <w:spacing w:line="259" w:lineRule="auto"/>
              <w:jc w:val="center"/>
              <w:rPr>
                <w:rFonts w:eastAsia="Calibri"/>
                <w:lang w:eastAsia="en-US"/>
              </w:rPr>
            </w:pPr>
            <w:r w:rsidRPr="000A72D9">
              <w:rPr>
                <w:rFonts w:eastAsia="Calibri"/>
                <w:lang w:eastAsia="en-US"/>
              </w:rPr>
              <w:t>набор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spacing w:line="259" w:lineRule="auto"/>
              <w:jc w:val="center"/>
              <w:rPr>
                <w:rFonts w:eastAsia="Calibri"/>
                <w:bCs/>
                <w:lang w:eastAsia="en-US"/>
              </w:rPr>
            </w:pPr>
            <w:r w:rsidRPr="000A72D9">
              <w:rPr>
                <w:rFonts w:eastAsia="Calibri"/>
                <w:bCs/>
                <w:lang w:eastAsia="en-US"/>
              </w:rPr>
              <w:t>3</w:t>
            </w:r>
          </w:p>
        </w:tc>
      </w:tr>
    </w:tbl>
    <w:p w:rsidR="007703BF" w:rsidRPr="000A72D9" w:rsidRDefault="007703BF" w:rsidP="007703BF">
      <w:pPr>
        <w:autoSpaceDE w:val="0"/>
        <w:autoSpaceDN w:val="0"/>
        <w:adjustRightInd w:val="0"/>
        <w:jc w:val="both"/>
      </w:pPr>
      <w:r w:rsidRPr="000A72D9">
        <w:t>2.Показатели (характеристики) предмета государственной закупки, сформированные согласно статье 21 Закона Республики Беларусь «О государственной закупке товаров (работ, услуг)»:</w:t>
      </w:r>
    </w:p>
    <w:p w:rsidR="007703BF" w:rsidRPr="000A72D9" w:rsidRDefault="007703BF" w:rsidP="007703BF">
      <w:pPr>
        <w:tabs>
          <w:tab w:val="left" w:pos="6946"/>
        </w:tabs>
        <w:autoSpaceDE w:val="0"/>
        <w:autoSpaceDN w:val="0"/>
        <w:adjustRightInd w:val="0"/>
        <w:ind w:right="-2"/>
        <w:jc w:val="both"/>
      </w:pPr>
      <w:r w:rsidRPr="000A72D9">
        <w:t>2.1 Реагенты должны быть совместимы с аналитической лабораторно-диагностической сист</w:t>
      </w:r>
      <w:r w:rsidRPr="000A72D9">
        <w:t>е</w:t>
      </w:r>
      <w:r w:rsidRPr="000A72D9">
        <w:t>мой производства</w:t>
      </w:r>
      <w:r w:rsidRPr="000A72D9">
        <w:rPr>
          <w:b/>
          <w:bCs/>
        </w:rPr>
        <w:t xml:space="preserve"> </w:t>
      </w:r>
      <w:proofErr w:type="spellStart"/>
      <w:r w:rsidRPr="000A72D9">
        <w:rPr>
          <w:b/>
        </w:rPr>
        <w:t>Access</w:t>
      </w:r>
      <w:proofErr w:type="spellEnd"/>
      <w:r w:rsidRPr="000A72D9">
        <w:rPr>
          <w:b/>
        </w:rPr>
        <w:t xml:space="preserve"> 2;</w:t>
      </w:r>
    </w:p>
    <w:p w:rsidR="007703BF" w:rsidRPr="000A72D9" w:rsidRDefault="007703BF" w:rsidP="007703BF">
      <w:pPr>
        <w:tabs>
          <w:tab w:val="left" w:pos="6946"/>
        </w:tabs>
        <w:autoSpaceDE w:val="0"/>
        <w:autoSpaceDN w:val="0"/>
        <w:adjustRightInd w:val="0"/>
        <w:jc w:val="both"/>
      </w:pPr>
      <w:r w:rsidRPr="000A72D9">
        <w:rPr>
          <w:bCs/>
        </w:rPr>
        <w:t xml:space="preserve">2.2 Реагенты должны быть предусмотрены </w:t>
      </w:r>
      <w:r w:rsidRPr="000A72D9">
        <w:t>технической и/или эксплуатационной документац</w:t>
      </w:r>
      <w:r w:rsidRPr="000A72D9">
        <w:t>и</w:t>
      </w:r>
      <w:r w:rsidRPr="000A72D9">
        <w:t>ей к оборудованию;</w:t>
      </w:r>
    </w:p>
    <w:p w:rsidR="007703BF" w:rsidRPr="000A72D9" w:rsidRDefault="007703BF" w:rsidP="007703BF">
      <w:pPr>
        <w:autoSpaceDE w:val="0"/>
        <w:autoSpaceDN w:val="0"/>
        <w:adjustRightInd w:val="0"/>
        <w:jc w:val="both"/>
      </w:pPr>
      <w:r w:rsidRPr="000A72D9">
        <w:t>2.3</w:t>
      </w:r>
      <w:proofErr w:type="gramStart"/>
      <w:r w:rsidRPr="000A72D9">
        <w:t xml:space="preserve"> И</w:t>
      </w:r>
      <w:proofErr w:type="gramEnd"/>
      <w:r w:rsidRPr="000A72D9">
        <w:t>меть инструкцию по применению на русском языке;</w:t>
      </w:r>
    </w:p>
    <w:p w:rsidR="007703BF" w:rsidRPr="000A72D9" w:rsidRDefault="007703BF" w:rsidP="007703BF">
      <w:pPr>
        <w:autoSpaceDE w:val="0"/>
        <w:autoSpaceDN w:val="0"/>
        <w:adjustRightInd w:val="0"/>
        <w:jc w:val="both"/>
      </w:pPr>
      <w:r w:rsidRPr="000A72D9">
        <w:t>2.4</w:t>
      </w:r>
      <w:proofErr w:type="gramStart"/>
      <w:r w:rsidRPr="000A72D9">
        <w:t xml:space="preserve"> В</w:t>
      </w:r>
      <w:proofErr w:type="gramEnd"/>
      <w:r w:rsidRPr="000A72D9">
        <w:t xml:space="preserve"> случае предложения реагентов, не предусмотренных технической и/или эксплуатационной документацией к оборудованию, Поста</w:t>
      </w:r>
      <w:r w:rsidRPr="000A72D9">
        <w:t>в</w:t>
      </w:r>
      <w:r w:rsidRPr="000A72D9">
        <w:t>щик должен предоставить:</w:t>
      </w:r>
    </w:p>
    <w:p w:rsidR="007703BF" w:rsidRPr="000A72D9" w:rsidRDefault="007703BF" w:rsidP="007703BF">
      <w:pPr>
        <w:autoSpaceDE w:val="0"/>
        <w:autoSpaceDN w:val="0"/>
        <w:adjustRightInd w:val="0"/>
        <w:jc w:val="both"/>
      </w:pPr>
      <w:r w:rsidRPr="000A72D9">
        <w:t>2.4.1 параметры программирования оборудования для предлагаемых реагентов к указанной м</w:t>
      </w:r>
      <w:r w:rsidRPr="000A72D9">
        <w:t>о</w:t>
      </w:r>
      <w:r w:rsidRPr="000A72D9">
        <w:t>дели оборудования – предоставляются в случае отсутствия необходимой информации в и</w:t>
      </w:r>
      <w:r w:rsidRPr="000A72D9">
        <w:t>н</w:t>
      </w:r>
      <w:r w:rsidRPr="000A72D9">
        <w:t>струкции по применению реагентов и при необходимости программирования указанной модели об</w:t>
      </w:r>
      <w:r w:rsidRPr="000A72D9">
        <w:t>о</w:t>
      </w:r>
      <w:r w:rsidRPr="000A72D9">
        <w:t>рудования;</w:t>
      </w:r>
    </w:p>
    <w:p w:rsidR="007703BF" w:rsidRPr="000A72D9" w:rsidRDefault="007703BF" w:rsidP="007703BF">
      <w:pPr>
        <w:autoSpaceDE w:val="0"/>
        <w:autoSpaceDN w:val="0"/>
        <w:adjustRightInd w:val="0"/>
        <w:jc w:val="both"/>
      </w:pPr>
      <w:r w:rsidRPr="000A72D9">
        <w:t>2.4.2 аналитические характеристики для предлагаемых реагентов, полученные при совместном использовании реагентов с указанной мод</w:t>
      </w:r>
      <w:r w:rsidRPr="000A72D9">
        <w:t>е</w:t>
      </w:r>
      <w:r w:rsidRPr="000A72D9">
        <w:t>лью оборудования;</w:t>
      </w:r>
    </w:p>
    <w:p w:rsidR="007703BF" w:rsidRPr="000A72D9" w:rsidRDefault="007703BF" w:rsidP="007703BF">
      <w:pPr>
        <w:autoSpaceDE w:val="0"/>
        <w:autoSpaceDN w:val="0"/>
        <w:adjustRightInd w:val="0"/>
        <w:jc w:val="both"/>
      </w:pPr>
      <w:r w:rsidRPr="000A72D9">
        <w:t>2.4.3. гарантийное письмо об оказании Заказчику квалифицированной методической и технической помощи для адекватного функциониров</w:t>
      </w:r>
      <w:r w:rsidRPr="000A72D9">
        <w:t>а</w:t>
      </w:r>
      <w:r w:rsidRPr="000A72D9">
        <w:t>ния аналитической лабораторно-диагностической системы при использовании предложенных реагентов.</w:t>
      </w:r>
    </w:p>
    <w:p w:rsidR="007703BF" w:rsidRPr="000A72D9" w:rsidRDefault="007703BF" w:rsidP="007703BF">
      <w:pPr>
        <w:autoSpaceDE w:val="0"/>
        <w:autoSpaceDN w:val="0"/>
        <w:adjustRightInd w:val="0"/>
      </w:pPr>
      <w:r w:rsidRPr="000A72D9">
        <w:t>3. Требования, предъявляемые к качеству товара, гарантийному сроку (годность, стерильность):</w:t>
      </w:r>
    </w:p>
    <w:p w:rsidR="007703BF" w:rsidRPr="000A72D9" w:rsidRDefault="007703BF" w:rsidP="007703BF">
      <w:pPr>
        <w:jc w:val="both"/>
        <w:rPr>
          <w:bCs/>
        </w:rPr>
      </w:pPr>
      <w:r w:rsidRPr="000A72D9">
        <w:rPr>
          <w:bCs/>
        </w:rPr>
        <w:t>3.1 срок годности с момента поставки - не менее 60% от срока годности, установленного прои</w:t>
      </w:r>
      <w:r w:rsidRPr="000A72D9">
        <w:rPr>
          <w:bCs/>
        </w:rPr>
        <w:t>з</w:t>
      </w:r>
      <w:r w:rsidRPr="000A72D9">
        <w:rPr>
          <w:bCs/>
        </w:rPr>
        <w:t>водителем.</w:t>
      </w:r>
    </w:p>
    <w:p w:rsidR="007703BF" w:rsidRPr="000A72D9" w:rsidRDefault="007703BF" w:rsidP="007703BF">
      <w:pPr>
        <w:jc w:val="both"/>
        <w:rPr>
          <w:bCs/>
          <w:color w:val="0070C0"/>
        </w:rPr>
      </w:pPr>
    </w:p>
    <w:p w:rsidR="007703BF" w:rsidRPr="000A72D9" w:rsidRDefault="007703BF" w:rsidP="007703BF">
      <w:pPr>
        <w:jc w:val="both"/>
        <w:rPr>
          <w:b/>
          <w:bCs/>
        </w:rPr>
      </w:pPr>
      <w:r w:rsidRPr="000A72D9">
        <w:rPr>
          <w:b/>
          <w:bCs/>
        </w:rPr>
        <w:t>Лот№ 153 Контрольные материалы для автоматического иммунохимического анализат</w:t>
      </w:r>
      <w:r w:rsidRPr="000A72D9">
        <w:rPr>
          <w:b/>
          <w:bCs/>
        </w:rPr>
        <w:t>о</w:t>
      </w:r>
      <w:r w:rsidRPr="000A72D9">
        <w:rPr>
          <w:b/>
          <w:bCs/>
        </w:rPr>
        <w:t xml:space="preserve">ра </w:t>
      </w:r>
      <w:proofErr w:type="spellStart"/>
      <w:r w:rsidRPr="000A72D9">
        <w:rPr>
          <w:b/>
          <w:bCs/>
        </w:rPr>
        <w:t>Access</w:t>
      </w:r>
      <w:proofErr w:type="spellEnd"/>
      <w:r w:rsidRPr="000A72D9">
        <w:rPr>
          <w:b/>
          <w:bCs/>
        </w:rPr>
        <w:t xml:space="preserve"> 2 </w:t>
      </w:r>
    </w:p>
    <w:p w:rsidR="007703BF" w:rsidRPr="000A72D9" w:rsidRDefault="007703BF" w:rsidP="007703BF">
      <w:pPr>
        <w:jc w:val="both"/>
        <w:rPr>
          <w:bCs/>
        </w:rPr>
      </w:pPr>
      <w:r w:rsidRPr="000A72D9">
        <w:rPr>
          <w:bCs/>
        </w:rPr>
        <w:t>1.Состав (комплектация)</w:t>
      </w:r>
      <w:r w:rsidRPr="000A72D9">
        <w:t xml:space="preserve"> медицинских изделий</w:t>
      </w:r>
      <w:r w:rsidRPr="000A72D9">
        <w:rPr>
          <w:bCs/>
        </w:rPr>
        <w:t xml:space="preserve">: 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6"/>
        <w:gridCol w:w="6053"/>
        <w:gridCol w:w="2126"/>
        <w:gridCol w:w="1276"/>
      </w:tblGrid>
      <w:tr w:rsidR="007703BF" w:rsidRPr="000A72D9" w:rsidTr="00A2734B">
        <w:trPr>
          <w:trHeight w:val="227"/>
        </w:trPr>
        <w:tc>
          <w:tcPr>
            <w:tcW w:w="576" w:type="dxa"/>
            <w:shd w:val="clear" w:color="auto" w:fill="auto"/>
          </w:tcPr>
          <w:p w:rsidR="007703BF" w:rsidRPr="000A72D9" w:rsidRDefault="007703BF" w:rsidP="00A2734B">
            <w:pPr>
              <w:jc w:val="both"/>
              <w:rPr>
                <w:bCs/>
              </w:rPr>
            </w:pPr>
            <w:r w:rsidRPr="000A72D9">
              <w:rPr>
                <w:bCs/>
              </w:rPr>
              <w:t xml:space="preserve">№ </w:t>
            </w:r>
            <w:proofErr w:type="gramStart"/>
            <w:r w:rsidRPr="000A72D9">
              <w:rPr>
                <w:bCs/>
              </w:rPr>
              <w:t>п</w:t>
            </w:r>
            <w:proofErr w:type="gramEnd"/>
            <w:r w:rsidRPr="000A72D9">
              <w:rPr>
                <w:bCs/>
              </w:rPr>
              <w:t>/п</w:t>
            </w:r>
          </w:p>
        </w:tc>
        <w:tc>
          <w:tcPr>
            <w:tcW w:w="6053" w:type="dxa"/>
            <w:shd w:val="clear" w:color="auto" w:fill="auto"/>
          </w:tcPr>
          <w:p w:rsidR="007703BF" w:rsidRPr="000A72D9" w:rsidRDefault="007703BF" w:rsidP="00A2734B">
            <w:pPr>
              <w:jc w:val="center"/>
              <w:rPr>
                <w:bCs/>
              </w:rPr>
            </w:pPr>
            <w:r w:rsidRPr="000A72D9">
              <w:rPr>
                <w:bCs/>
              </w:rPr>
              <w:t>Наименование</w:t>
            </w:r>
          </w:p>
        </w:tc>
        <w:tc>
          <w:tcPr>
            <w:tcW w:w="2126" w:type="dxa"/>
          </w:tcPr>
          <w:p w:rsidR="007703BF" w:rsidRPr="000A72D9" w:rsidRDefault="007703BF" w:rsidP="00A2734B">
            <w:pPr>
              <w:ind w:right="-102"/>
              <w:jc w:val="center"/>
              <w:rPr>
                <w:bCs/>
              </w:rPr>
            </w:pPr>
            <w:r w:rsidRPr="000A72D9">
              <w:rPr>
                <w:bCs/>
              </w:rPr>
              <w:t>Единицы измер</w:t>
            </w:r>
            <w:r w:rsidRPr="000A72D9">
              <w:rPr>
                <w:bCs/>
              </w:rPr>
              <w:t>е</w:t>
            </w:r>
            <w:r w:rsidRPr="000A72D9">
              <w:rPr>
                <w:bCs/>
              </w:rPr>
              <w:t>ния</w:t>
            </w:r>
          </w:p>
        </w:tc>
        <w:tc>
          <w:tcPr>
            <w:tcW w:w="1276" w:type="dxa"/>
          </w:tcPr>
          <w:p w:rsidR="007703BF" w:rsidRPr="000A72D9" w:rsidRDefault="007703BF" w:rsidP="00A2734B">
            <w:pPr>
              <w:jc w:val="center"/>
              <w:rPr>
                <w:bCs/>
              </w:rPr>
            </w:pPr>
            <w:r w:rsidRPr="000A72D9">
              <w:rPr>
                <w:bCs/>
              </w:rPr>
              <w:t>Колич</w:t>
            </w:r>
            <w:r w:rsidRPr="000A72D9">
              <w:rPr>
                <w:bCs/>
              </w:rPr>
              <w:t>е</w:t>
            </w:r>
            <w:r w:rsidRPr="000A72D9">
              <w:rPr>
                <w:bCs/>
              </w:rPr>
              <w:t>ство</w:t>
            </w:r>
          </w:p>
        </w:tc>
      </w:tr>
      <w:tr w:rsidR="007703BF" w:rsidRPr="000A72D9" w:rsidTr="00A2734B">
        <w:trPr>
          <w:trHeight w:val="227"/>
        </w:trPr>
        <w:tc>
          <w:tcPr>
            <w:tcW w:w="576" w:type="dxa"/>
            <w:shd w:val="clear" w:color="auto" w:fill="auto"/>
          </w:tcPr>
          <w:p w:rsidR="007703BF" w:rsidRPr="000A72D9" w:rsidRDefault="007703BF" w:rsidP="00A2734B">
            <w:pPr>
              <w:jc w:val="both"/>
              <w:rPr>
                <w:bCs/>
              </w:rPr>
            </w:pPr>
            <w:r w:rsidRPr="000A72D9">
              <w:rPr>
                <w:bCs/>
              </w:rPr>
              <w:t>1</w:t>
            </w:r>
          </w:p>
        </w:tc>
        <w:tc>
          <w:tcPr>
            <w:tcW w:w="6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jc w:val="both"/>
              <w:rPr>
                <w:bCs/>
              </w:rPr>
            </w:pPr>
            <w:r w:rsidRPr="000A72D9">
              <w:rPr>
                <w:bCs/>
              </w:rPr>
              <w:t>Трехуровневый контроль для иммунохимического ан</w:t>
            </w:r>
            <w:r w:rsidRPr="000A72D9">
              <w:rPr>
                <w:bCs/>
              </w:rPr>
              <w:t>а</w:t>
            </w:r>
            <w:r w:rsidRPr="000A72D9">
              <w:rPr>
                <w:bCs/>
              </w:rPr>
              <w:t xml:space="preserve">лиза </w:t>
            </w:r>
          </w:p>
        </w:tc>
        <w:tc>
          <w:tcPr>
            <w:tcW w:w="2126" w:type="dxa"/>
          </w:tcPr>
          <w:p w:rsidR="007703BF" w:rsidRPr="000A72D9" w:rsidRDefault="007703BF" w:rsidP="00A2734B">
            <w:pPr>
              <w:jc w:val="center"/>
              <w:rPr>
                <w:bCs/>
              </w:rPr>
            </w:pPr>
            <w:r w:rsidRPr="000A72D9">
              <w:rPr>
                <w:bCs/>
              </w:rPr>
              <w:t>набор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jc w:val="center"/>
              <w:rPr>
                <w:bCs/>
              </w:rPr>
            </w:pPr>
            <w:r w:rsidRPr="000A72D9">
              <w:rPr>
                <w:bCs/>
              </w:rPr>
              <w:t>8</w:t>
            </w:r>
          </w:p>
        </w:tc>
      </w:tr>
      <w:tr w:rsidR="007703BF" w:rsidRPr="000A72D9" w:rsidTr="00A2734B">
        <w:trPr>
          <w:trHeight w:val="227"/>
        </w:trPr>
        <w:tc>
          <w:tcPr>
            <w:tcW w:w="576" w:type="dxa"/>
            <w:shd w:val="clear" w:color="auto" w:fill="auto"/>
          </w:tcPr>
          <w:p w:rsidR="007703BF" w:rsidRPr="000A72D9" w:rsidRDefault="007703BF" w:rsidP="00A2734B">
            <w:pPr>
              <w:jc w:val="both"/>
              <w:rPr>
                <w:bCs/>
              </w:rPr>
            </w:pPr>
            <w:r w:rsidRPr="000A72D9">
              <w:rPr>
                <w:bCs/>
              </w:rPr>
              <w:t>2</w:t>
            </w:r>
          </w:p>
        </w:tc>
        <w:tc>
          <w:tcPr>
            <w:tcW w:w="6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jc w:val="both"/>
              <w:rPr>
                <w:bCs/>
              </w:rPr>
            </w:pPr>
            <w:r w:rsidRPr="000A72D9">
              <w:rPr>
                <w:bCs/>
              </w:rPr>
              <w:t>Контроль для определения опухолевого маркера - ур</w:t>
            </w:r>
            <w:r w:rsidRPr="000A72D9">
              <w:rPr>
                <w:bCs/>
              </w:rPr>
              <w:t>о</w:t>
            </w:r>
            <w:r w:rsidRPr="000A72D9">
              <w:rPr>
                <w:bCs/>
              </w:rPr>
              <w:t>вень 1</w:t>
            </w:r>
          </w:p>
        </w:tc>
        <w:tc>
          <w:tcPr>
            <w:tcW w:w="2126" w:type="dxa"/>
          </w:tcPr>
          <w:p w:rsidR="007703BF" w:rsidRPr="000A72D9" w:rsidRDefault="007703BF" w:rsidP="00A2734B">
            <w:pPr>
              <w:jc w:val="center"/>
              <w:rPr>
                <w:bCs/>
              </w:rPr>
            </w:pPr>
            <w:r w:rsidRPr="000A72D9">
              <w:rPr>
                <w:bCs/>
              </w:rPr>
              <w:t>набор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jc w:val="center"/>
              <w:rPr>
                <w:bCs/>
              </w:rPr>
            </w:pPr>
            <w:r w:rsidRPr="000A72D9">
              <w:rPr>
                <w:bCs/>
              </w:rPr>
              <w:t>12</w:t>
            </w:r>
          </w:p>
        </w:tc>
      </w:tr>
      <w:tr w:rsidR="007703BF" w:rsidRPr="000A72D9" w:rsidTr="00A2734B">
        <w:trPr>
          <w:trHeight w:val="227"/>
        </w:trPr>
        <w:tc>
          <w:tcPr>
            <w:tcW w:w="576" w:type="dxa"/>
            <w:shd w:val="clear" w:color="auto" w:fill="auto"/>
          </w:tcPr>
          <w:p w:rsidR="007703BF" w:rsidRPr="000A72D9" w:rsidRDefault="007703BF" w:rsidP="00A2734B">
            <w:pPr>
              <w:jc w:val="both"/>
              <w:rPr>
                <w:bCs/>
              </w:rPr>
            </w:pPr>
            <w:r w:rsidRPr="000A72D9">
              <w:rPr>
                <w:bCs/>
              </w:rPr>
              <w:t>3</w:t>
            </w:r>
          </w:p>
        </w:tc>
        <w:tc>
          <w:tcPr>
            <w:tcW w:w="6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jc w:val="both"/>
              <w:rPr>
                <w:bCs/>
              </w:rPr>
            </w:pPr>
            <w:r w:rsidRPr="000A72D9">
              <w:rPr>
                <w:bCs/>
              </w:rPr>
              <w:t>Контроль для определения опухолевого маркера - ур</w:t>
            </w:r>
            <w:r w:rsidRPr="000A72D9">
              <w:rPr>
                <w:bCs/>
              </w:rPr>
              <w:t>о</w:t>
            </w:r>
            <w:r w:rsidRPr="000A72D9">
              <w:rPr>
                <w:bCs/>
              </w:rPr>
              <w:t xml:space="preserve">вень 2 </w:t>
            </w:r>
          </w:p>
        </w:tc>
        <w:tc>
          <w:tcPr>
            <w:tcW w:w="2126" w:type="dxa"/>
          </w:tcPr>
          <w:p w:rsidR="007703BF" w:rsidRPr="000A72D9" w:rsidRDefault="007703BF" w:rsidP="00A2734B">
            <w:pPr>
              <w:jc w:val="center"/>
              <w:rPr>
                <w:bCs/>
              </w:rPr>
            </w:pPr>
            <w:r w:rsidRPr="000A72D9">
              <w:rPr>
                <w:bCs/>
              </w:rPr>
              <w:t>набор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jc w:val="center"/>
              <w:rPr>
                <w:bCs/>
              </w:rPr>
            </w:pPr>
            <w:r w:rsidRPr="000A72D9">
              <w:rPr>
                <w:bCs/>
              </w:rPr>
              <w:t>12</w:t>
            </w:r>
          </w:p>
        </w:tc>
      </w:tr>
    </w:tbl>
    <w:p w:rsidR="007703BF" w:rsidRPr="000A72D9" w:rsidRDefault="007703BF" w:rsidP="007703BF">
      <w:pPr>
        <w:autoSpaceDE w:val="0"/>
        <w:autoSpaceDN w:val="0"/>
        <w:adjustRightInd w:val="0"/>
        <w:jc w:val="both"/>
      </w:pPr>
      <w:r w:rsidRPr="000A72D9">
        <w:t>2.Показатели (характеристики) предмета государственной закупки, сформированные согласно статье 21 Закона Республики Беларусь «О государственной закупке товаров (работ, услуг)»: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551"/>
        <w:gridCol w:w="6946"/>
      </w:tblGrid>
      <w:tr w:rsidR="007703BF" w:rsidRPr="000A72D9" w:rsidTr="00A2734B">
        <w:tc>
          <w:tcPr>
            <w:tcW w:w="534" w:type="dxa"/>
            <w:shd w:val="clear" w:color="auto" w:fill="auto"/>
          </w:tcPr>
          <w:p w:rsidR="007703BF" w:rsidRPr="000A72D9" w:rsidRDefault="007703BF" w:rsidP="00A2734B">
            <w:pPr>
              <w:jc w:val="both"/>
              <w:rPr>
                <w:bCs/>
              </w:rPr>
            </w:pPr>
            <w:r w:rsidRPr="000A72D9">
              <w:rPr>
                <w:bCs/>
              </w:rPr>
              <w:lastRenderedPageBreak/>
              <w:t xml:space="preserve">№ </w:t>
            </w:r>
            <w:proofErr w:type="gramStart"/>
            <w:r w:rsidRPr="000A72D9">
              <w:rPr>
                <w:bCs/>
              </w:rPr>
              <w:t>п</w:t>
            </w:r>
            <w:proofErr w:type="gramEnd"/>
            <w:r w:rsidRPr="000A72D9">
              <w:rPr>
                <w:bCs/>
              </w:rPr>
              <w:t>/п</w:t>
            </w:r>
          </w:p>
        </w:tc>
        <w:tc>
          <w:tcPr>
            <w:tcW w:w="2551" w:type="dxa"/>
            <w:shd w:val="clear" w:color="auto" w:fill="auto"/>
          </w:tcPr>
          <w:p w:rsidR="007703BF" w:rsidRPr="000A72D9" w:rsidRDefault="007703BF" w:rsidP="00A2734B">
            <w:pPr>
              <w:jc w:val="center"/>
              <w:rPr>
                <w:bCs/>
              </w:rPr>
            </w:pPr>
            <w:r w:rsidRPr="000A72D9">
              <w:rPr>
                <w:bCs/>
              </w:rPr>
              <w:t>Наименование</w:t>
            </w:r>
          </w:p>
        </w:tc>
        <w:tc>
          <w:tcPr>
            <w:tcW w:w="6946" w:type="dxa"/>
          </w:tcPr>
          <w:p w:rsidR="007703BF" w:rsidRPr="000A72D9" w:rsidRDefault="007703BF" w:rsidP="00A2734B">
            <w:pPr>
              <w:jc w:val="center"/>
            </w:pPr>
            <w:r w:rsidRPr="000A72D9">
              <w:t>Показатели (характеристики)</w:t>
            </w:r>
          </w:p>
        </w:tc>
      </w:tr>
      <w:tr w:rsidR="007703BF" w:rsidRPr="000A72D9" w:rsidTr="00A2734B">
        <w:trPr>
          <w:trHeight w:val="227"/>
        </w:trPr>
        <w:tc>
          <w:tcPr>
            <w:tcW w:w="534" w:type="dxa"/>
            <w:shd w:val="clear" w:color="auto" w:fill="auto"/>
          </w:tcPr>
          <w:p w:rsidR="007703BF" w:rsidRPr="000A72D9" w:rsidRDefault="007703BF" w:rsidP="00A2734B">
            <w:pPr>
              <w:jc w:val="both"/>
              <w:rPr>
                <w:bCs/>
              </w:rPr>
            </w:pPr>
            <w:r w:rsidRPr="000A72D9">
              <w:rPr>
                <w:bCs/>
              </w:rPr>
              <w:t>2.1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rPr>
                <w:bCs/>
              </w:rPr>
            </w:pPr>
            <w:r w:rsidRPr="000A72D9">
              <w:rPr>
                <w:bCs/>
              </w:rPr>
              <w:t>Трехуровневый контроль для иммунох</w:t>
            </w:r>
            <w:r w:rsidRPr="000A72D9">
              <w:rPr>
                <w:bCs/>
              </w:rPr>
              <w:t>и</w:t>
            </w:r>
            <w:r w:rsidRPr="000A72D9">
              <w:rPr>
                <w:bCs/>
              </w:rPr>
              <w:t>мического анализа</w:t>
            </w:r>
          </w:p>
          <w:p w:rsidR="007703BF" w:rsidRPr="000A72D9" w:rsidRDefault="007703BF" w:rsidP="00A2734B">
            <w:pPr>
              <w:jc w:val="both"/>
              <w:rPr>
                <w:bCs/>
              </w:rPr>
            </w:pPr>
            <w:r w:rsidRPr="000A72D9">
              <w:rPr>
                <w:bCs/>
              </w:rPr>
              <w:t xml:space="preserve"> </w:t>
            </w:r>
          </w:p>
        </w:tc>
        <w:tc>
          <w:tcPr>
            <w:tcW w:w="6946" w:type="dxa"/>
          </w:tcPr>
          <w:p w:rsidR="007703BF" w:rsidRPr="000A72D9" w:rsidRDefault="007703BF" w:rsidP="00A2734B">
            <w:pPr>
              <w:jc w:val="both"/>
              <w:rPr>
                <w:bCs/>
              </w:rPr>
            </w:pPr>
            <w:r w:rsidRPr="000A72D9">
              <w:rPr>
                <w:bCs/>
              </w:rPr>
              <w:t>1.Из расчета 1 набор – по 4 флакона 3-х уровней;</w:t>
            </w:r>
          </w:p>
          <w:p w:rsidR="007703BF" w:rsidRPr="000A72D9" w:rsidRDefault="007703BF" w:rsidP="00A2734B">
            <w:pPr>
              <w:jc w:val="both"/>
              <w:rPr>
                <w:bCs/>
              </w:rPr>
            </w:pPr>
            <w:r w:rsidRPr="000A72D9">
              <w:rPr>
                <w:bCs/>
              </w:rPr>
              <w:t>2.Объем флакона не менее 5 мл;</w:t>
            </w:r>
          </w:p>
          <w:p w:rsidR="007703BF" w:rsidRPr="000A72D9" w:rsidRDefault="007703BF" w:rsidP="00A2734B">
            <w:pPr>
              <w:jc w:val="both"/>
              <w:rPr>
                <w:bCs/>
              </w:rPr>
            </w:pPr>
            <w:r w:rsidRPr="000A72D9">
              <w:rPr>
                <w:bCs/>
              </w:rPr>
              <w:t xml:space="preserve">3.Измеряемые параметры: </w:t>
            </w:r>
            <w:proofErr w:type="gramStart"/>
            <w:r w:rsidRPr="000A72D9">
              <w:rPr>
                <w:bCs/>
              </w:rPr>
              <w:t>T3 (свободный), T4 (свободный), Альфа-</w:t>
            </w:r>
            <w:proofErr w:type="spellStart"/>
            <w:r w:rsidRPr="000A72D9">
              <w:rPr>
                <w:bCs/>
              </w:rPr>
              <w:t>фетопротеин</w:t>
            </w:r>
            <w:proofErr w:type="spellEnd"/>
            <w:r w:rsidRPr="000A72D9">
              <w:rPr>
                <w:bCs/>
              </w:rPr>
              <w:t xml:space="preserve"> (АФП), </w:t>
            </w:r>
            <w:proofErr w:type="spellStart"/>
            <w:r w:rsidRPr="000A72D9">
              <w:rPr>
                <w:bCs/>
              </w:rPr>
              <w:t>Антитиропероксидаза</w:t>
            </w:r>
            <w:proofErr w:type="spellEnd"/>
            <w:r w:rsidRPr="000A72D9">
              <w:rPr>
                <w:bCs/>
              </w:rPr>
              <w:t xml:space="preserve"> (Анти-ТПО), Бета-субъединица ХГЧ, Прогестерон, Пролактин, ПСА (общий), ПСА (свободный), РЭА, Тестостерон, Тиреотропный гормон (ТТГ).</w:t>
            </w:r>
            <w:proofErr w:type="gramEnd"/>
            <w:r w:rsidRPr="000A72D9">
              <w:rPr>
                <w:bCs/>
              </w:rPr>
              <w:t xml:space="preserve"> Допускается наличие и других параметров.</w:t>
            </w:r>
          </w:p>
        </w:tc>
      </w:tr>
      <w:tr w:rsidR="007703BF" w:rsidRPr="000A72D9" w:rsidTr="00A2734B">
        <w:trPr>
          <w:trHeight w:val="227"/>
        </w:trPr>
        <w:tc>
          <w:tcPr>
            <w:tcW w:w="534" w:type="dxa"/>
            <w:shd w:val="clear" w:color="auto" w:fill="auto"/>
          </w:tcPr>
          <w:p w:rsidR="007703BF" w:rsidRPr="000A72D9" w:rsidRDefault="007703BF" w:rsidP="00A2734B">
            <w:pPr>
              <w:jc w:val="both"/>
              <w:rPr>
                <w:bCs/>
              </w:rPr>
            </w:pPr>
            <w:r w:rsidRPr="000A72D9">
              <w:rPr>
                <w:bCs/>
              </w:rPr>
              <w:t>2.2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jc w:val="both"/>
              <w:rPr>
                <w:bCs/>
              </w:rPr>
            </w:pPr>
            <w:r w:rsidRPr="000A72D9">
              <w:rPr>
                <w:bCs/>
              </w:rPr>
              <w:t>Контроль для опред</w:t>
            </w:r>
            <w:r w:rsidRPr="000A72D9">
              <w:rPr>
                <w:bCs/>
              </w:rPr>
              <w:t>е</w:t>
            </w:r>
            <w:r w:rsidRPr="000A72D9">
              <w:rPr>
                <w:bCs/>
              </w:rPr>
              <w:t>ления</w:t>
            </w:r>
          </w:p>
          <w:p w:rsidR="007703BF" w:rsidRPr="000A72D9" w:rsidRDefault="007703BF" w:rsidP="00A2734B">
            <w:pPr>
              <w:jc w:val="both"/>
              <w:rPr>
                <w:bCs/>
              </w:rPr>
            </w:pPr>
            <w:r w:rsidRPr="000A72D9">
              <w:rPr>
                <w:bCs/>
              </w:rPr>
              <w:t>опухолевого маркера - уровень 1</w:t>
            </w:r>
          </w:p>
          <w:p w:rsidR="007703BF" w:rsidRPr="000A72D9" w:rsidRDefault="007703BF" w:rsidP="00A2734B">
            <w:pPr>
              <w:jc w:val="both"/>
              <w:rPr>
                <w:bCs/>
              </w:rPr>
            </w:pPr>
          </w:p>
        </w:tc>
        <w:tc>
          <w:tcPr>
            <w:tcW w:w="6946" w:type="dxa"/>
          </w:tcPr>
          <w:p w:rsidR="007703BF" w:rsidRPr="000A72D9" w:rsidRDefault="007703BF" w:rsidP="00A2734B">
            <w:pPr>
              <w:jc w:val="both"/>
              <w:rPr>
                <w:bCs/>
              </w:rPr>
            </w:pPr>
            <w:r w:rsidRPr="000A72D9">
              <w:rPr>
                <w:bCs/>
              </w:rPr>
              <w:t xml:space="preserve">1.Из расчета 1 набор –  6 флаконов; </w:t>
            </w:r>
          </w:p>
          <w:p w:rsidR="007703BF" w:rsidRPr="000A72D9" w:rsidRDefault="007703BF" w:rsidP="00A2734B">
            <w:pPr>
              <w:jc w:val="both"/>
              <w:rPr>
                <w:bCs/>
              </w:rPr>
            </w:pPr>
            <w:r w:rsidRPr="000A72D9">
              <w:rPr>
                <w:bCs/>
              </w:rPr>
              <w:t>2.Объем флакона не менее 2 мл;</w:t>
            </w:r>
          </w:p>
          <w:p w:rsidR="007703BF" w:rsidRPr="000A72D9" w:rsidRDefault="007703BF" w:rsidP="00A2734B">
            <w:pPr>
              <w:jc w:val="both"/>
              <w:rPr>
                <w:bCs/>
              </w:rPr>
            </w:pPr>
            <w:r w:rsidRPr="000A72D9">
              <w:rPr>
                <w:bCs/>
              </w:rPr>
              <w:t>3.Измеряемые параметры: Альфа-</w:t>
            </w:r>
            <w:proofErr w:type="spellStart"/>
            <w:r w:rsidRPr="000A72D9">
              <w:rPr>
                <w:bCs/>
              </w:rPr>
              <w:t>фетопротеин</w:t>
            </w:r>
            <w:proofErr w:type="spellEnd"/>
            <w:r w:rsidRPr="000A72D9">
              <w:rPr>
                <w:bCs/>
              </w:rPr>
              <w:t xml:space="preserve"> (АФП), Бета-субъединица ХГЧ, Пролактин, ПСА (общий), ПСА (свободный), РЭА, СА 125, СА 15-3, СА 19-9. Допускается наличие и других параметров.</w:t>
            </w:r>
          </w:p>
        </w:tc>
      </w:tr>
      <w:tr w:rsidR="007703BF" w:rsidRPr="000A72D9" w:rsidTr="00A2734B">
        <w:trPr>
          <w:trHeight w:val="227"/>
        </w:trPr>
        <w:tc>
          <w:tcPr>
            <w:tcW w:w="534" w:type="dxa"/>
            <w:shd w:val="clear" w:color="auto" w:fill="auto"/>
          </w:tcPr>
          <w:p w:rsidR="007703BF" w:rsidRPr="000A72D9" w:rsidRDefault="007703BF" w:rsidP="00A2734B">
            <w:pPr>
              <w:jc w:val="both"/>
              <w:rPr>
                <w:bCs/>
              </w:rPr>
            </w:pPr>
            <w:r w:rsidRPr="000A72D9">
              <w:rPr>
                <w:bCs/>
              </w:rPr>
              <w:t>2.3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03BF" w:rsidRPr="000A72D9" w:rsidRDefault="007703BF" w:rsidP="00A2734B">
            <w:pPr>
              <w:jc w:val="both"/>
              <w:rPr>
                <w:bCs/>
              </w:rPr>
            </w:pPr>
            <w:r w:rsidRPr="000A72D9">
              <w:rPr>
                <w:bCs/>
              </w:rPr>
              <w:t>Контроль для опред</w:t>
            </w:r>
            <w:r w:rsidRPr="000A72D9">
              <w:rPr>
                <w:bCs/>
              </w:rPr>
              <w:t>е</w:t>
            </w:r>
            <w:r w:rsidRPr="000A72D9">
              <w:rPr>
                <w:bCs/>
              </w:rPr>
              <w:t>ления</w:t>
            </w:r>
          </w:p>
          <w:p w:rsidR="007703BF" w:rsidRPr="000A72D9" w:rsidRDefault="007703BF" w:rsidP="00A2734B">
            <w:pPr>
              <w:jc w:val="both"/>
              <w:rPr>
                <w:bCs/>
              </w:rPr>
            </w:pPr>
            <w:r w:rsidRPr="000A72D9">
              <w:rPr>
                <w:bCs/>
              </w:rPr>
              <w:t>опухолевого маркера - уровень 2</w:t>
            </w:r>
          </w:p>
          <w:p w:rsidR="007703BF" w:rsidRPr="000A72D9" w:rsidRDefault="007703BF" w:rsidP="00A2734B">
            <w:pPr>
              <w:jc w:val="both"/>
              <w:rPr>
                <w:bCs/>
              </w:rPr>
            </w:pPr>
          </w:p>
        </w:tc>
        <w:tc>
          <w:tcPr>
            <w:tcW w:w="6946" w:type="dxa"/>
          </w:tcPr>
          <w:p w:rsidR="007703BF" w:rsidRPr="000A72D9" w:rsidRDefault="007703BF" w:rsidP="00A2734B">
            <w:pPr>
              <w:jc w:val="both"/>
              <w:rPr>
                <w:bCs/>
              </w:rPr>
            </w:pPr>
            <w:r w:rsidRPr="000A72D9">
              <w:rPr>
                <w:bCs/>
              </w:rPr>
              <w:t xml:space="preserve">1.Из расчета 1 набор – 6 флаконов; </w:t>
            </w:r>
          </w:p>
          <w:p w:rsidR="007703BF" w:rsidRPr="000A72D9" w:rsidRDefault="007703BF" w:rsidP="00A2734B">
            <w:pPr>
              <w:jc w:val="both"/>
              <w:rPr>
                <w:bCs/>
              </w:rPr>
            </w:pPr>
            <w:r w:rsidRPr="000A72D9">
              <w:rPr>
                <w:bCs/>
              </w:rPr>
              <w:t>2.Объем флакона не менее 2 мл;</w:t>
            </w:r>
          </w:p>
          <w:p w:rsidR="007703BF" w:rsidRPr="000A72D9" w:rsidRDefault="007703BF" w:rsidP="00A2734B">
            <w:pPr>
              <w:jc w:val="both"/>
              <w:rPr>
                <w:bCs/>
              </w:rPr>
            </w:pPr>
            <w:r w:rsidRPr="000A72D9">
              <w:rPr>
                <w:bCs/>
              </w:rPr>
              <w:t>3.Измеряемые параметры: Альфа-</w:t>
            </w:r>
            <w:proofErr w:type="spellStart"/>
            <w:r w:rsidRPr="000A72D9">
              <w:rPr>
                <w:bCs/>
              </w:rPr>
              <w:t>фетопротеин</w:t>
            </w:r>
            <w:proofErr w:type="spellEnd"/>
            <w:r w:rsidRPr="000A72D9">
              <w:rPr>
                <w:bCs/>
              </w:rPr>
              <w:t xml:space="preserve"> (АФП), Бета-субъединица ХГЧ, Пролактин, ПСА (общий), ПСА (свободный), РЭА, СА 125, СА 15-3, СА 19-9. Допускается наличие и других параметров.</w:t>
            </w:r>
          </w:p>
        </w:tc>
      </w:tr>
    </w:tbl>
    <w:p w:rsidR="007703BF" w:rsidRPr="000A72D9" w:rsidRDefault="007703BF" w:rsidP="007703BF">
      <w:pPr>
        <w:jc w:val="both"/>
        <w:rPr>
          <w:b/>
          <w:bCs/>
        </w:rPr>
      </w:pPr>
      <w:r w:rsidRPr="000A72D9">
        <w:rPr>
          <w:bCs/>
        </w:rPr>
        <w:t xml:space="preserve">2.4 контрольные материалы должны быть аттестованы для аналитической системы и позициям, указанным в наименовании лота. </w:t>
      </w:r>
    </w:p>
    <w:p w:rsidR="007703BF" w:rsidRPr="000A72D9" w:rsidRDefault="007703BF" w:rsidP="007703BF">
      <w:pPr>
        <w:jc w:val="both"/>
        <w:rPr>
          <w:bCs/>
        </w:rPr>
      </w:pPr>
      <w:r w:rsidRPr="000A72D9">
        <w:rPr>
          <w:bCs/>
        </w:rPr>
        <w:t>2.5 наличие инструкции по применению на русском языке;</w:t>
      </w:r>
    </w:p>
    <w:p w:rsidR="007703BF" w:rsidRPr="000A72D9" w:rsidRDefault="007703BF" w:rsidP="007703BF">
      <w:pPr>
        <w:jc w:val="both"/>
        <w:rPr>
          <w:bCs/>
        </w:rPr>
      </w:pPr>
      <w:r w:rsidRPr="000A72D9">
        <w:rPr>
          <w:bCs/>
        </w:rPr>
        <w:t>2.6 наличие паспорта контрольного материала с аттестованными значениями;</w:t>
      </w:r>
    </w:p>
    <w:p w:rsidR="007703BF" w:rsidRPr="000A72D9" w:rsidRDefault="007703BF" w:rsidP="007703BF">
      <w:pPr>
        <w:jc w:val="both"/>
        <w:rPr>
          <w:bCs/>
        </w:rPr>
      </w:pPr>
      <w:r w:rsidRPr="000A72D9">
        <w:rPr>
          <w:bCs/>
        </w:rPr>
        <w:t>2.7 гарантийное письмо об оказании Заказчику квалифицированной методической помощи при использовании предложенных контрольных материалов.</w:t>
      </w:r>
    </w:p>
    <w:p w:rsidR="007703BF" w:rsidRPr="000A72D9" w:rsidRDefault="007703BF" w:rsidP="007703BF">
      <w:pPr>
        <w:jc w:val="both"/>
        <w:rPr>
          <w:bCs/>
        </w:rPr>
      </w:pPr>
      <w:r w:rsidRPr="000A72D9">
        <w:rPr>
          <w:bCs/>
        </w:rPr>
        <w:t>3. Требования, предъявляемые к качеству товара, гарантийному сроку (годность, стерильность):</w:t>
      </w:r>
    </w:p>
    <w:p w:rsidR="007703BF" w:rsidRPr="000A72D9" w:rsidRDefault="007703BF" w:rsidP="007703BF">
      <w:pPr>
        <w:jc w:val="both"/>
        <w:rPr>
          <w:bCs/>
        </w:rPr>
      </w:pPr>
      <w:r w:rsidRPr="000A72D9">
        <w:rPr>
          <w:bCs/>
        </w:rPr>
        <w:t>3.1 срок годности с момента поставки - не менее 60% от срока годности, установленного прои</w:t>
      </w:r>
      <w:r w:rsidRPr="000A72D9">
        <w:rPr>
          <w:bCs/>
        </w:rPr>
        <w:t>з</w:t>
      </w:r>
      <w:r w:rsidRPr="000A72D9">
        <w:rPr>
          <w:bCs/>
        </w:rPr>
        <w:t>водителем.</w:t>
      </w:r>
    </w:p>
    <w:p w:rsidR="00E22240" w:rsidRPr="007703BF" w:rsidRDefault="00E22240" w:rsidP="007703BF"/>
    <w:sectPr w:rsidR="00E22240" w:rsidRPr="007703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5289"/>
    <w:rsid w:val="00211598"/>
    <w:rsid w:val="00545289"/>
    <w:rsid w:val="007703BF"/>
    <w:rsid w:val="00E22240"/>
    <w:rsid w:val="00FB3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22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22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1682</Words>
  <Characters>9589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Г. Сеглюк</dc:creator>
  <cp:keywords/>
  <dc:description/>
  <cp:lastModifiedBy>Елена Г. Сеглюк</cp:lastModifiedBy>
  <cp:revision>3</cp:revision>
  <cp:lastPrinted>2026-10-08T09:30:00Z</cp:lastPrinted>
  <dcterms:created xsi:type="dcterms:W3CDTF">2026-10-08T09:16:00Z</dcterms:created>
  <dcterms:modified xsi:type="dcterms:W3CDTF">2026-10-21T06:22:00Z</dcterms:modified>
</cp:coreProperties>
</file>