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5B91E" w14:textId="77777777" w:rsidR="00552D24" w:rsidRDefault="00552D24" w:rsidP="00552D24">
      <w:pPr>
        <w:jc w:val="center"/>
        <w:rPr>
          <w:b/>
          <w:bCs/>
        </w:rPr>
      </w:pPr>
      <w:r>
        <w:rPr>
          <w:b/>
          <w:bCs/>
        </w:rPr>
        <w:t xml:space="preserve">ЗАДАНИЕ НА ЗАКУПКУ </w:t>
      </w:r>
    </w:p>
    <w:p w14:paraId="3EFB6AD2" w14:textId="77777777" w:rsidR="00552D24" w:rsidRDefault="00552D24" w:rsidP="00552D24">
      <w:pPr>
        <w:jc w:val="center"/>
        <w:rPr>
          <w:b/>
          <w:bCs/>
        </w:rPr>
      </w:pPr>
      <w:r>
        <w:rPr>
          <w:b/>
          <w:bCs/>
        </w:rPr>
        <w:t xml:space="preserve">товаров (работ, услуг) </w:t>
      </w:r>
    </w:p>
    <w:p w14:paraId="4E3DD999" w14:textId="77777777" w:rsidR="00552D24" w:rsidRPr="00842C61" w:rsidRDefault="00552D24" w:rsidP="00552D24">
      <w:pPr>
        <w:spacing w:line="276" w:lineRule="auto"/>
        <w:jc w:val="right"/>
      </w:pPr>
      <w:r w:rsidRPr="00842C61">
        <w:rPr>
          <w:b/>
          <w:bCs/>
        </w:rPr>
        <w:t>УТВЕРЖДАЮ</w:t>
      </w:r>
    </w:p>
    <w:p w14:paraId="35D19E38" w14:textId="77777777" w:rsidR="00552D24" w:rsidRPr="00842C61" w:rsidRDefault="00552D24" w:rsidP="00552D24">
      <w:pPr>
        <w:spacing w:line="276" w:lineRule="auto"/>
        <w:jc w:val="right"/>
      </w:pPr>
      <w:r w:rsidRPr="00842C61">
        <w:t xml:space="preserve">Заместитель генерального директора </w:t>
      </w:r>
    </w:p>
    <w:p w14:paraId="45AFA9CD" w14:textId="77777777" w:rsidR="00552D24" w:rsidRPr="00842C61" w:rsidRDefault="00552D24" w:rsidP="00552D24">
      <w:pPr>
        <w:spacing w:line="276" w:lineRule="auto"/>
        <w:jc w:val="right"/>
      </w:pPr>
      <w:r w:rsidRPr="00842C61">
        <w:t>ОАО «Минский завод игристых вин»</w:t>
      </w:r>
    </w:p>
    <w:p w14:paraId="7F12070B" w14:textId="77777777" w:rsidR="00552D24" w:rsidRPr="00842C61" w:rsidRDefault="00552D24" w:rsidP="00552D24">
      <w:pPr>
        <w:spacing w:line="276" w:lineRule="auto"/>
        <w:jc w:val="right"/>
      </w:pPr>
      <w:r w:rsidRPr="00842C61">
        <w:t xml:space="preserve">___________ Т.В. Подзерун </w:t>
      </w:r>
    </w:p>
    <w:p w14:paraId="71A52E93" w14:textId="77777777" w:rsidR="00552D24" w:rsidRPr="00842C61" w:rsidRDefault="00552D24" w:rsidP="00552D24">
      <w:pPr>
        <w:spacing w:after="200" w:line="276" w:lineRule="auto"/>
        <w:jc w:val="right"/>
      </w:pPr>
      <w:r w:rsidRPr="00842C61">
        <w:t>«___» _______________ 202</w:t>
      </w:r>
      <w:r>
        <w:t>6</w:t>
      </w:r>
      <w:r w:rsidRPr="00842C61">
        <w:t xml:space="preserve"> г.</w:t>
      </w:r>
    </w:p>
    <w:p w14:paraId="68F8A7B9" w14:textId="77777777" w:rsidR="00035CDE" w:rsidRDefault="00035CDE">
      <w:pPr>
        <w:spacing w:after="120" w:line="276" w:lineRule="auto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035CDE" w14:paraId="6D25F64F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475AD2" w14:textId="77777777" w:rsidR="00035CDE" w:rsidRDefault="002863C2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73F25F" w14:textId="77777777" w:rsidR="00035CDE" w:rsidRDefault="002863C2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СОДЕРЖАНИЕ</w:t>
            </w:r>
          </w:p>
        </w:tc>
      </w:tr>
      <w:tr w:rsidR="00035CDE" w14:paraId="706D922F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671FB2" w14:textId="77777777" w:rsidR="00035CDE" w:rsidRDefault="002863C2" w:rsidP="0050385D">
            <w:pPr>
              <w:jc w:val="both"/>
            </w:pPr>
            <w:r>
              <w:t>Вид конкурентной процедуры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37D830" w14:textId="77777777" w:rsidR="00035CDE" w:rsidRDefault="002863C2" w:rsidP="0050385D">
            <w:pPr>
              <w:jc w:val="both"/>
            </w:pPr>
            <w:r>
              <w:t xml:space="preserve"> Запрос ценовых предложений</w:t>
            </w:r>
          </w:p>
        </w:tc>
      </w:tr>
      <w:tr w:rsidR="00035CDE" w14:paraId="2EBA7C36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8E12BB" w14:textId="77777777" w:rsidR="00035CDE" w:rsidRDefault="002863C2" w:rsidP="0050385D">
            <w:pPr>
              <w:jc w:val="both"/>
            </w:pPr>
            <w:r>
              <w:t>Наименование Заказчика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715AF1" w14:textId="77777777" w:rsidR="00035CDE" w:rsidRDefault="002863C2" w:rsidP="0050385D">
            <w:pPr>
              <w:jc w:val="both"/>
            </w:pPr>
            <w:r>
              <w:t>ОАО «Минский завод игристых вин», УНП 100349860 220070, г. Минск, ул. Радиальная, 50</w:t>
            </w:r>
          </w:p>
        </w:tc>
      </w:tr>
      <w:tr w:rsidR="00035CDE" w14:paraId="028489EA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3BE0FC" w14:textId="77777777" w:rsidR="00035CDE" w:rsidRDefault="002863C2" w:rsidP="0050385D">
            <w:pPr>
              <w:jc w:val="both"/>
            </w:pPr>
            <w:r>
              <w:t>Контактное лицо / телефон / адрес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32F451" w14:textId="2280C166" w:rsidR="00CD077B" w:rsidRDefault="00C824C9" w:rsidP="0050385D">
            <w:pPr>
              <w:jc w:val="both"/>
            </w:pPr>
            <w:r w:rsidRPr="00CF041D">
              <w:t xml:space="preserve">Контактное лицо: </w:t>
            </w:r>
            <w:r w:rsidR="005B4939">
              <w:t xml:space="preserve">начальник службы </w:t>
            </w:r>
            <w:r w:rsidR="005B4939" w:rsidRPr="005B4939">
              <w:t>контрольно-измерительны</w:t>
            </w:r>
            <w:r w:rsidR="005B4939">
              <w:t>х</w:t>
            </w:r>
            <w:r w:rsidR="005B4939" w:rsidRPr="005B4939">
              <w:t xml:space="preserve"> прибор</w:t>
            </w:r>
            <w:r w:rsidR="005B4939">
              <w:t>ов</w:t>
            </w:r>
            <w:r w:rsidR="005B4939" w:rsidRPr="005B4939">
              <w:t xml:space="preserve"> и автоматик</w:t>
            </w:r>
            <w:r w:rsidR="005B4939">
              <w:t>и и метрологии</w:t>
            </w:r>
            <w:r w:rsidR="005B4939" w:rsidRPr="005B4939">
              <w:t>.</w:t>
            </w:r>
            <w:r w:rsidR="005B4939">
              <w:t xml:space="preserve"> </w:t>
            </w:r>
            <w:r w:rsidRPr="00CF041D">
              <w:t xml:space="preserve"> </w:t>
            </w:r>
            <w:r w:rsidR="005B4939">
              <w:t>Деньков Яков Николаевич</w:t>
            </w:r>
            <w:r w:rsidRPr="00CF041D">
              <w:t xml:space="preserve">, факс 299-27-20, </w:t>
            </w:r>
            <w:r w:rsidR="005B4939" w:rsidRPr="005B4939">
              <w:t>+375 17 299 27 47</w:t>
            </w:r>
            <w:r w:rsidRPr="00CF041D">
              <w:t xml:space="preserve">, </w:t>
            </w:r>
            <w:r w:rsidR="005B4939" w:rsidRPr="005B4939">
              <w:t>y.dzenkou@wines.by</w:t>
            </w:r>
          </w:p>
          <w:p w14:paraId="1CD3C04A" w14:textId="77777777" w:rsidR="00035CDE" w:rsidRDefault="002863C2" w:rsidP="0050385D">
            <w:pPr>
              <w:jc w:val="both"/>
            </w:pPr>
            <w:r>
              <w:t>ЭТП:  zakupki.butb.by</w:t>
            </w:r>
          </w:p>
        </w:tc>
      </w:tr>
      <w:tr w:rsidR="00035CDE" w14:paraId="34E6052F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AB7DDF" w14:textId="77777777" w:rsidR="00035CDE" w:rsidRDefault="002863C2" w:rsidP="0050385D">
            <w:pPr>
              <w:jc w:val="both"/>
            </w:pPr>
            <w:r>
              <w:t>Обоснование выбора вида процедуры (п. 44 / п. 133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089FC5" w14:textId="7F87CB93" w:rsidR="00035CDE" w:rsidRDefault="002863C2" w:rsidP="0050385D">
            <w:pPr>
              <w:jc w:val="both"/>
            </w:pPr>
            <w:r>
              <w:t xml:space="preserve">В соответствии с п. </w:t>
            </w:r>
            <w:r w:rsidR="00C824C9">
              <w:t xml:space="preserve">44 </w:t>
            </w:r>
            <w:r>
              <w:t xml:space="preserve">Порядка осуществления закупок товаров (работ, услуг) за счет собственных средств ОАО «Минский завод игристых вин» (далее — Порядок), ориентировочная стоимость составляет </w:t>
            </w:r>
            <w:r w:rsidR="0050385D" w:rsidRPr="0050385D">
              <w:t>683,2</w:t>
            </w:r>
            <w:r w:rsidR="0050385D">
              <w:t xml:space="preserve"> </w:t>
            </w:r>
            <w:r w:rsidR="0050385D" w:rsidRPr="0050385D">
              <w:t>БВ</w:t>
            </w:r>
          </w:p>
        </w:tc>
      </w:tr>
      <w:tr w:rsidR="00035CDE" w14:paraId="100903A5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61B3E3" w14:textId="77777777" w:rsidR="00035CDE" w:rsidRDefault="002863C2" w:rsidP="0050385D">
            <w:pPr>
              <w:jc w:val="both"/>
            </w:pPr>
            <w:r>
              <w:t>Наименование предмета закупки (код ОКРБ 007-2012)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02F8A0" w14:textId="2F969836" w:rsidR="00035CDE" w:rsidRDefault="005B4939" w:rsidP="0050385D">
            <w:pPr>
              <w:jc w:val="both"/>
            </w:pPr>
            <w:r w:rsidRPr="005B4939">
              <w:t>Блок управления сервоприводом (частотный преобразователь) 20940ВМ01-S 9A 90606-2004</w:t>
            </w:r>
            <w:r>
              <w:br/>
            </w:r>
            <w:r w:rsidR="002863C2">
              <w:t xml:space="preserve">Код ОКРБ: </w:t>
            </w:r>
            <w:r w:rsidR="00A84650">
              <w:t>26.20.14.000</w:t>
            </w:r>
          </w:p>
        </w:tc>
      </w:tr>
      <w:tr w:rsidR="00035CDE" w14:paraId="3A4D2BE5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DD8B89" w14:textId="77777777" w:rsidR="00035CDE" w:rsidRDefault="002863C2" w:rsidP="0050385D">
            <w:pPr>
              <w:jc w:val="both"/>
            </w:pPr>
            <w:r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82B73A" w14:textId="77777777" w:rsidR="00035CDE" w:rsidRDefault="005B4939" w:rsidP="0050385D">
            <w:pPr>
              <w:jc w:val="both"/>
              <w:rPr>
                <w:lang w:val="ru-BY"/>
              </w:rPr>
            </w:pPr>
            <w:r>
              <w:t>О</w:t>
            </w:r>
            <w:r w:rsidRPr="005B4939">
              <w:t xml:space="preserve">севой инверторный модуль </w:t>
            </w:r>
            <w:proofErr w:type="spellStart"/>
            <w:r w:rsidRPr="005B4939">
              <w:t>Allen-Bradley</w:t>
            </w:r>
            <w:proofErr w:type="spellEnd"/>
            <w:r w:rsidRPr="005B4939">
              <w:t xml:space="preserve"> </w:t>
            </w:r>
            <w:proofErr w:type="spellStart"/>
            <w:r w:rsidRPr="005B4939">
              <w:t>Kinetix</w:t>
            </w:r>
            <w:proofErr w:type="spellEnd"/>
            <w:r w:rsidRPr="005B4939">
              <w:t xml:space="preserve"> 6000</w:t>
            </w:r>
            <w:r>
              <w:br/>
              <w:t>О</w:t>
            </w:r>
            <w:r w:rsidRPr="005B4939">
              <w:t>ригинальный каталожный номер</w:t>
            </w:r>
            <w:r>
              <w:t xml:space="preserve">: </w:t>
            </w:r>
            <w:r w:rsidRPr="005B4939">
              <w:rPr>
                <w:b/>
                <w:bCs/>
              </w:rPr>
              <w:t>2094-BM01-S</w:t>
            </w:r>
            <w:r w:rsidRPr="005B4939">
              <w:t xml:space="preserve"> </w:t>
            </w:r>
            <w:r>
              <w:br/>
            </w:r>
            <w:r w:rsidRPr="005B4939">
              <w:rPr>
                <w:lang w:val="ru-BY"/>
              </w:rPr>
              <w:t>Axis Module (модуль оси питания/сервопривода серии Kinetix 6000) с поддержкой функций безопасного отключения момента (Safe Torque Off)</w:t>
            </w:r>
          </w:p>
          <w:p w14:paraId="23E09D2D" w14:textId="77777777" w:rsidR="005B4939" w:rsidRDefault="005B4939" w:rsidP="0050385D">
            <w:pPr>
              <w:jc w:val="both"/>
            </w:pPr>
            <w:r>
              <w:rPr>
                <w:lang w:val="ru-BY"/>
              </w:rPr>
              <w:t>В</w:t>
            </w:r>
            <w:r w:rsidRPr="005B4939">
              <w:rPr>
                <w:lang w:val="ru-BY"/>
              </w:rPr>
              <w:t>нутренний уникальный номер запасной части (SKU) в каталоге Tetra Pak</w:t>
            </w:r>
            <w:r>
              <w:rPr>
                <w:lang w:val="ru-BY"/>
              </w:rPr>
              <w:t xml:space="preserve">: </w:t>
            </w:r>
            <w:r w:rsidRPr="005B4939">
              <w:rPr>
                <w:b/>
                <w:bCs/>
              </w:rPr>
              <w:t>90606-2004</w:t>
            </w:r>
            <w:r w:rsidRPr="005B4939">
              <w:t xml:space="preserve"> </w:t>
            </w:r>
          </w:p>
          <w:p w14:paraId="4A72B36A" w14:textId="65D729B2" w:rsidR="005B4939" w:rsidRPr="005B4939" w:rsidRDefault="005B4939" w:rsidP="0050385D">
            <w:pPr>
              <w:jc w:val="both"/>
              <w:rPr>
                <w:lang w:val="ru-BY"/>
              </w:rPr>
            </w:pPr>
            <w:r w:rsidRPr="005B4939">
              <w:rPr>
                <w:lang w:val="ru-BY"/>
              </w:rPr>
              <w:t>Номинальное напряжение шины: до 650V DC.</w:t>
            </w:r>
          </w:p>
          <w:p w14:paraId="7899AB4A" w14:textId="140F8AFC" w:rsidR="005B4939" w:rsidRPr="00C460BA" w:rsidRDefault="005B4939" w:rsidP="0050385D">
            <w:pPr>
              <w:jc w:val="both"/>
            </w:pPr>
            <w:r w:rsidRPr="005B4939">
              <w:rPr>
                <w:lang w:val="ru-BY"/>
              </w:rPr>
              <w:t>Выходной ток: 6.1 A (пиковый ток серии равен 9 A</w:t>
            </w:r>
            <w:r>
              <w:rPr>
                <w:lang w:val="ru-BY"/>
              </w:rPr>
              <w:t>)</w:t>
            </w:r>
            <w:r>
              <w:rPr>
                <w:lang w:val="ru-BY"/>
              </w:rPr>
              <w:br/>
            </w:r>
            <w:r w:rsidR="00C460BA" w:rsidRPr="00C460BA">
              <w:rPr>
                <w:lang w:val="ru-BY"/>
              </w:rPr>
              <w:t>Данный электронный компонент отвечает за точное позиционирование и управление серводвигателями в механизмах подачи упаковочной ленты, формирования пакетов</w:t>
            </w:r>
            <w:r w:rsidR="00C460BA">
              <w:rPr>
                <w:lang w:val="ru-BY"/>
              </w:rPr>
              <w:t>,</w:t>
            </w:r>
            <w:r w:rsidR="00C460BA" w:rsidRPr="00C460BA">
              <w:rPr>
                <w:lang w:val="ru-BY"/>
              </w:rPr>
              <w:t>работы запаечных узлов на линиях розлива</w:t>
            </w:r>
            <w:r w:rsidR="00C460BA">
              <w:rPr>
                <w:lang w:val="ru-BY"/>
              </w:rPr>
              <w:t xml:space="preserve"> </w:t>
            </w:r>
            <w:r w:rsidR="00C460BA" w:rsidRPr="00C460BA">
              <w:t>Tetra Pak.</w:t>
            </w:r>
          </w:p>
        </w:tc>
      </w:tr>
      <w:tr w:rsidR="00035CDE" w14:paraId="15CE4859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99CD54" w14:textId="77777777" w:rsidR="00035CDE" w:rsidRDefault="002863C2" w:rsidP="0050385D">
            <w:pPr>
              <w:jc w:val="both"/>
            </w:pPr>
            <w:r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66E0E3" w14:textId="77777777" w:rsidR="00035CDE" w:rsidRDefault="00A84650" w:rsidP="0050385D">
            <w:pPr>
              <w:jc w:val="both"/>
            </w:pPr>
            <w:r>
              <w:t>1 шт.</w:t>
            </w:r>
          </w:p>
        </w:tc>
      </w:tr>
      <w:tr w:rsidR="00035CDE" w14:paraId="201D5E4C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BA36AE" w14:textId="77777777" w:rsidR="00035CDE" w:rsidRDefault="002863C2" w:rsidP="0050385D">
            <w:pPr>
              <w:jc w:val="both"/>
            </w:pPr>
            <w:r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D07B76" w14:textId="77777777" w:rsidR="00035CDE" w:rsidRDefault="002863C2" w:rsidP="0050385D">
            <w:pPr>
              <w:jc w:val="both"/>
            </w:pPr>
            <w:r>
              <w:t xml:space="preserve">220070, г. Минск, ул. Радиальная, 50 </w:t>
            </w:r>
          </w:p>
        </w:tc>
      </w:tr>
      <w:tr w:rsidR="00035CDE" w14:paraId="2F85E658" w14:textId="77777777" w:rsidTr="00C460BA">
        <w:trPr>
          <w:trHeight w:val="857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B749FA" w14:textId="77777777" w:rsidR="00035CDE" w:rsidRDefault="002863C2" w:rsidP="0050385D">
            <w:pPr>
              <w:jc w:val="both"/>
            </w:pPr>
            <w:r>
              <w:lastRenderedPageBreak/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9DB06C" w14:textId="77777777" w:rsidR="00035CDE" w:rsidRDefault="00057805" w:rsidP="0050385D">
            <w:pPr>
              <w:jc w:val="both"/>
            </w:pPr>
            <w:r>
              <w:t>В течении 10 рабочих дней с момента предоплаты</w:t>
            </w:r>
          </w:p>
        </w:tc>
      </w:tr>
      <w:tr w:rsidR="00035CDE" w14:paraId="4EB8F9F6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E27FE8" w14:textId="77777777" w:rsidR="00035CDE" w:rsidRDefault="002863C2" w:rsidP="0050385D">
            <w:pPr>
              <w:jc w:val="both"/>
            </w:pPr>
            <w:r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51BB21" w14:textId="3EDC9109" w:rsidR="00451F3A" w:rsidRDefault="0050385D" w:rsidP="0050385D">
            <w:pPr>
              <w:jc w:val="both"/>
            </w:pPr>
            <w:r w:rsidRPr="0050385D">
              <w:t>30746</w:t>
            </w:r>
            <w:r>
              <w:t>,0</w:t>
            </w:r>
            <w:r w:rsidR="00C460BA">
              <w:rPr>
                <w:lang w:val="en-US"/>
              </w:rPr>
              <w:t xml:space="preserve"> </w:t>
            </w:r>
            <w:r w:rsidR="00057805" w:rsidRPr="00057805">
              <w:t xml:space="preserve">бел. руб. = </w:t>
            </w:r>
            <w:r>
              <w:t xml:space="preserve">683,2 </w:t>
            </w:r>
            <w:r w:rsidRPr="0050385D">
              <w:t>БВ</w:t>
            </w:r>
          </w:p>
          <w:p w14:paraId="64849E47" w14:textId="77777777" w:rsidR="00035CDE" w:rsidRDefault="00035CDE" w:rsidP="0050385D">
            <w:pPr>
              <w:jc w:val="both"/>
            </w:pPr>
          </w:p>
        </w:tc>
      </w:tr>
      <w:tr w:rsidR="00035CDE" w14:paraId="5EFB9A30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5A28FC" w14:textId="77777777" w:rsidR="00035CDE" w:rsidRDefault="002863C2" w:rsidP="0050385D">
            <w:pPr>
              <w:jc w:val="both"/>
            </w:pPr>
            <w:r>
              <w:t>Источник финансирования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E3247E" w14:textId="77777777" w:rsidR="00035CDE" w:rsidRDefault="002863C2" w:rsidP="0050385D">
            <w:pPr>
              <w:jc w:val="both"/>
            </w:pPr>
            <w:r>
              <w:t>Собственные средства ОАО «Минский завод игристых вин»</w:t>
            </w:r>
          </w:p>
        </w:tc>
      </w:tr>
      <w:tr w:rsidR="00035CDE" w14:paraId="3F0CFF16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5707EA" w14:textId="77777777" w:rsidR="00035CDE" w:rsidRDefault="002863C2" w:rsidP="0050385D">
            <w:pPr>
              <w:jc w:val="both"/>
            </w:pPr>
            <w:r>
              <w:t>Условия, сроки и порядок оплаты; валюта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5B6B77" w14:textId="77777777" w:rsidR="00C05382" w:rsidRPr="00C05382" w:rsidRDefault="00C05382" w:rsidP="00C05382">
            <w:pPr>
              <w:ind w:left="57" w:right="130"/>
              <w:jc w:val="both"/>
              <w:rPr>
                <w:color w:val="000000"/>
              </w:rPr>
            </w:pPr>
            <w:r w:rsidRPr="00C05382">
              <w:rPr>
                <w:color w:val="000000"/>
              </w:rPr>
              <w:t>Предоплата 30 % в течении 10 банковских дней с момента заключения договора, 70 % в течении 10 банковских дней с момента отгрузки.</w:t>
            </w:r>
          </w:p>
          <w:p w14:paraId="3C3686E0" w14:textId="77777777" w:rsidR="00C05382" w:rsidRPr="00C05382" w:rsidRDefault="00C05382" w:rsidP="00C05382">
            <w:pPr>
              <w:ind w:left="57" w:right="130"/>
              <w:jc w:val="both"/>
              <w:rPr>
                <w:color w:val="000000"/>
              </w:rPr>
            </w:pPr>
            <w:r w:rsidRPr="00C05382">
              <w:rPr>
                <w:color w:val="000000"/>
              </w:rPr>
              <w:t>Безналичный расчет посредством банковского перевода.</w:t>
            </w:r>
          </w:p>
          <w:p w14:paraId="7558DD89" w14:textId="12E126A1" w:rsidR="00C05382" w:rsidRDefault="00C05382" w:rsidP="00C05382">
            <w:pPr>
              <w:ind w:left="57" w:right="130"/>
              <w:jc w:val="both"/>
              <w:rPr>
                <w:color w:val="000000"/>
              </w:rPr>
            </w:pPr>
            <w:r w:rsidRPr="00C05382">
              <w:rPr>
                <w:color w:val="000000"/>
              </w:rPr>
              <w:t>Цена предложения (сумма договора на закупку) должна включать расходы по доставке товара Заказчику.</w:t>
            </w:r>
            <w:bookmarkStart w:id="0" w:name="_GoBack"/>
            <w:bookmarkEnd w:id="0"/>
          </w:p>
          <w:p w14:paraId="39990977" w14:textId="579B2149" w:rsidR="005419D6" w:rsidRDefault="005419D6" w:rsidP="0050385D">
            <w:pPr>
              <w:ind w:left="57" w:right="130"/>
              <w:jc w:val="both"/>
            </w:pPr>
            <w:r>
              <w:rPr>
                <w:color w:val="000000"/>
              </w:rPr>
              <w:t xml:space="preserve">Валюта договора - </w:t>
            </w:r>
            <w:r w:rsidRPr="005419D6">
              <w:rPr>
                <w:color w:val="000000"/>
              </w:rPr>
              <w:t>белорусский рубль.</w:t>
            </w:r>
          </w:p>
        </w:tc>
      </w:tr>
      <w:tr w:rsidR="00035CDE" w14:paraId="0A520C95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A2B533" w14:textId="77777777" w:rsidR="00035CDE" w:rsidRDefault="002863C2" w:rsidP="0050385D">
            <w:pPr>
              <w:jc w:val="both"/>
            </w:pPr>
            <w:r>
              <w:t>Требования к участникам (гл. 13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0E46F0" w14:textId="77777777" w:rsidR="00451F3A" w:rsidRDefault="002863C2" w:rsidP="0050385D">
            <w:pPr>
              <w:jc w:val="both"/>
            </w:pPr>
            <w:r>
              <w:t xml:space="preserve">1. Отсутствие в реестре временно не допускаемых поставщиков (проверяется автоматически оператором ЭТП) </w:t>
            </w:r>
          </w:p>
          <w:p w14:paraId="17C41DC3" w14:textId="77777777" w:rsidR="00057805" w:rsidRDefault="002863C2" w:rsidP="0050385D">
            <w:pPr>
              <w:jc w:val="both"/>
            </w:pPr>
            <w:r>
              <w:t xml:space="preserve">2. </w:t>
            </w:r>
            <w:r w:rsidR="00057805">
              <w:t xml:space="preserve"> Свидетельство о регистрации юридического лица;</w:t>
            </w:r>
          </w:p>
          <w:p w14:paraId="59B67AA2" w14:textId="77777777" w:rsidR="00057805" w:rsidRDefault="00057805" w:rsidP="0050385D">
            <w:pPr>
              <w:jc w:val="both"/>
            </w:pPr>
            <w:r>
              <w:t>3. Гарантийное письмо в произвольной форме, о том, что его аффилированные, зависимые и дочерние лица не принимают участия в проводимой конкурентной процедуре</w:t>
            </w:r>
          </w:p>
          <w:p w14:paraId="488B8CEA" w14:textId="77777777" w:rsidR="00057805" w:rsidRDefault="00057805" w:rsidP="0050385D">
            <w:pPr>
              <w:jc w:val="both"/>
            </w:pPr>
            <w:r>
              <w:t>4. Заявление о согласии на подписание договора в редакции Заказчика.</w:t>
            </w:r>
          </w:p>
          <w:p w14:paraId="6156804B" w14:textId="77777777" w:rsidR="0050385D" w:rsidRPr="002222E4" w:rsidRDefault="0050385D" w:rsidP="0050385D">
            <w:pPr>
              <w:jc w:val="both"/>
              <w:rPr>
                <w:color w:val="000000"/>
              </w:rPr>
            </w:pPr>
            <w:r w:rsidRPr="002222E4">
              <w:rPr>
                <w:color w:val="000000"/>
              </w:rPr>
              <w:t>5. Подтверждение статуса производителя закупаемого товара либо его официального торгового представителя (сбытовой организации) — документ производителя (контракт, доверенность, письмо или т.п.) о наделении участника соответствующим статусом. При недоступности прямого участия производителей или официальных представителей участник вправе представить письменные пояснения о невозможности привлечения таковых к процедуре закупки. Комиссия по закупкам применяет «правило приоритета производителей» (пункт 90 Порядка): предложение участника, не являющегося производителем либо его официальным торговым представителем, подлежит отклонению, если в закупке участвуют не менее двух производителей и (или) их официальных торговых представителей и цена предложения такого участника не ниже цены хотя бы одного из них.</w:t>
            </w:r>
          </w:p>
          <w:p w14:paraId="2CA9D4B6" w14:textId="4E849C2E" w:rsidR="00035CDE" w:rsidRDefault="0050385D" w:rsidP="0050385D">
            <w:pPr>
              <w:jc w:val="both"/>
            </w:pPr>
            <w:r w:rsidRPr="002222E4">
              <w:t>6.  Документы, подтверждающие соответствие ТЗ.</w:t>
            </w:r>
          </w:p>
        </w:tc>
      </w:tr>
      <w:tr w:rsidR="00035CDE" w14:paraId="4FCC981F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B96807" w14:textId="77777777" w:rsidR="00035CDE" w:rsidRDefault="002863C2" w:rsidP="0050385D">
            <w:pPr>
              <w:jc w:val="both"/>
            </w:pPr>
            <w:r>
              <w:t xml:space="preserve">Условия допуска товаров иностранного происхождения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D89B5A" w14:textId="77777777" w:rsidR="00035CDE" w:rsidRDefault="002863C2" w:rsidP="0050385D">
            <w:pPr>
              <w:jc w:val="both"/>
            </w:pPr>
            <w:r>
              <w:t xml:space="preserve"> Условия не применяются</w:t>
            </w:r>
          </w:p>
        </w:tc>
      </w:tr>
      <w:tr w:rsidR="00035CDE" w14:paraId="540E6B21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F4C196" w14:textId="77777777" w:rsidR="00035CDE" w:rsidRDefault="002863C2" w:rsidP="0050385D">
            <w:pPr>
              <w:jc w:val="both"/>
            </w:pPr>
            <w:r>
              <w:t xml:space="preserve">Преференциальная поправка 15%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B3A003" w14:textId="77777777" w:rsidR="00035CDE" w:rsidRDefault="002863C2" w:rsidP="0050385D">
            <w:pPr>
              <w:jc w:val="both"/>
            </w:pPr>
            <w:r>
              <w:t xml:space="preserve"> Не применяется</w:t>
            </w:r>
          </w:p>
        </w:tc>
      </w:tr>
      <w:tr w:rsidR="00035CDE" w14:paraId="6091C761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30BB3D" w14:textId="77777777" w:rsidR="00035CDE" w:rsidRDefault="002863C2" w:rsidP="0050385D">
            <w:pPr>
              <w:jc w:val="both"/>
            </w:pPr>
            <w:r>
              <w:lastRenderedPageBreak/>
              <w:t xml:space="preserve">Критерии выбора победителя; способ оценки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8BDC5E" w14:textId="77777777" w:rsidR="00035CDE" w:rsidRDefault="002863C2" w:rsidP="0050385D">
            <w:pPr>
              <w:jc w:val="both"/>
            </w:pPr>
            <w:r>
              <w:t xml:space="preserve">□ Наименьшая цена предложения (единственный критерий) </w:t>
            </w:r>
          </w:p>
        </w:tc>
      </w:tr>
      <w:tr w:rsidR="00035CDE" w14:paraId="3E4458DA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9ACE25" w14:textId="77777777" w:rsidR="00035CDE" w:rsidRDefault="002863C2" w:rsidP="0050385D">
            <w:pPr>
              <w:jc w:val="both"/>
            </w:pPr>
            <w:r>
              <w:t xml:space="preserve">Право на переговоры о снижении цены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E34F95" w14:textId="77777777" w:rsidR="00035CDE" w:rsidRDefault="00446A30" w:rsidP="0050385D">
            <w:pPr>
              <w:jc w:val="both"/>
            </w:pPr>
            <w:r w:rsidRPr="00446A30">
              <w:t>Допускается внесение изменений по снижению цены конкурсного предложения выбранного поставщика в случае, если в результате проведенных переговоров между сторонами было достигнуто такое соглашение в порядке, установленном настоящими конкурсными документами.</w:t>
            </w:r>
          </w:p>
          <w:p w14:paraId="4F7107C8" w14:textId="77777777" w:rsidR="00E02F03" w:rsidRPr="00E02F03" w:rsidRDefault="00E02F03" w:rsidP="0050385D">
            <w:pPr>
              <w:jc w:val="both"/>
            </w:pPr>
            <w:r>
              <w:t>Такое снижение проводится на ЭТП в порядке, определенном регламентом ее оператора.</w:t>
            </w:r>
          </w:p>
        </w:tc>
      </w:tr>
      <w:tr w:rsidR="00035CDE" w14:paraId="79DD9360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116AD3" w14:textId="77777777" w:rsidR="00035CDE" w:rsidRDefault="002863C2" w:rsidP="0050385D">
            <w:pPr>
              <w:jc w:val="both"/>
            </w:pPr>
            <w:r>
              <w:t>Срок подачи предложений на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3C135E" w14:textId="651471DE" w:rsidR="000078E5" w:rsidRDefault="002863C2" w:rsidP="0050385D">
            <w:pPr>
              <w:jc w:val="both"/>
            </w:pPr>
            <w:r>
              <w:t>До «</w:t>
            </w:r>
            <w:r w:rsidR="00A21181">
              <w:t>2</w:t>
            </w:r>
            <w:r w:rsidR="0050385D">
              <w:t>9</w:t>
            </w:r>
            <w:r>
              <w:t xml:space="preserve">» </w:t>
            </w:r>
            <w:r w:rsidR="0050385D">
              <w:t xml:space="preserve">октября </w:t>
            </w:r>
            <w:r>
              <w:t>202</w:t>
            </w:r>
            <w:r w:rsidR="00E02F03">
              <w:t>6</w:t>
            </w:r>
            <w:r>
              <w:t xml:space="preserve"> г. </w:t>
            </w:r>
          </w:p>
          <w:p w14:paraId="2DBFDA83" w14:textId="77777777" w:rsidR="000078E5" w:rsidRDefault="002863C2" w:rsidP="0050385D">
            <w:pPr>
              <w:jc w:val="both"/>
            </w:pPr>
            <w:r>
              <w:t>Место подачи: ЭТП</w:t>
            </w:r>
          </w:p>
          <w:p w14:paraId="342E9381" w14:textId="77777777" w:rsidR="00035CDE" w:rsidRDefault="002863C2" w:rsidP="0050385D">
            <w:pPr>
              <w:jc w:val="both"/>
            </w:pPr>
            <w:r>
              <w:t>□ zakupki.butb.by;</w:t>
            </w:r>
          </w:p>
        </w:tc>
      </w:tr>
      <w:tr w:rsidR="00035CDE" w14:paraId="4196F1B3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6BD012" w14:textId="77777777" w:rsidR="00035CDE" w:rsidRDefault="002863C2" w:rsidP="0050385D">
            <w:pPr>
              <w:jc w:val="both"/>
            </w:pPr>
            <w:r>
              <w:t>Раскрытие предложений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1A28AA" w14:textId="722CAAAD" w:rsidR="00035CDE" w:rsidRDefault="00E02F03" w:rsidP="0050385D">
            <w:pPr>
              <w:jc w:val="both"/>
            </w:pPr>
            <w:r w:rsidRPr="00D2324D">
              <w:t>Автоматически оператором ЭТП по истечении срока подачи — «</w:t>
            </w:r>
            <w:r w:rsidR="00A21181">
              <w:t>2</w:t>
            </w:r>
            <w:r w:rsidR="0050385D">
              <w:t>9</w:t>
            </w:r>
            <w:r w:rsidRPr="00D2324D">
              <w:t xml:space="preserve">» </w:t>
            </w:r>
            <w:r w:rsidR="0050385D">
              <w:t>октября</w:t>
            </w:r>
            <w:r w:rsidR="00C460BA">
              <w:t xml:space="preserve"> </w:t>
            </w:r>
            <w:r>
              <w:t>2026</w:t>
            </w:r>
            <w:r w:rsidRPr="00D2324D">
              <w:t xml:space="preserve"> г. (Физическое «вскрытие конвертов» не проводится)</w:t>
            </w:r>
          </w:p>
        </w:tc>
      </w:tr>
      <w:tr w:rsidR="00035CDE" w14:paraId="4E474D2F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C34840" w14:textId="77777777" w:rsidR="00035CDE" w:rsidRDefault="002863C2" w:rsidP="0050385D">
            <w:pPr>
              <w:jc w:val="both"/>
            </w:pPr>
            <w:r>
              <w:t xml:space="preserve">Возможность признания победителем единственного участника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B7B27E" w14:textId="77777777" w:rsidR="00035CDE" w:rsidRDefault="00E02F03" w:rsidP="0050385D">
            <w:pPr>
              <w:jc w:val="both"/>
            </w:pPr>
            <w:r w:rsidRPr="00E02F03">
              <w:t>Допускается признание победителем единственного участника конкурентной процедуры закупки, в том числе в отношении лота предмета процедуры закупки и заключения с ним договора на закупку, если его предложение соответствует требованиям документации о закупке.</w:t>
            </w:r>
          </w:p>
        </w:tc>
      </w:tr>
      <w:tr w:rsidR="00035CDE" w14:paraId="0E2DBD91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68F3DF" w14:textId="77777777" w:rsidR="00035CDE" w:rsidRDefault="002863C2" w:rsidP="0050385D">
            <w:pPr>
              <w:jc w:val="both"/>
            </w:pPr>
            <w:r>
              <w:t>Разделение предмета закупки на части (лоты)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6065C9" w14:textId="77777777" w:rsidR="00035CDE" w:rsidRDefault="002863C2" w:rsidP="0050385D">
            <w:pPr>
              <w:jc w:val="both"/>
            </w:pPr>
            <w:r>
              <w:t>Нет</w:t>
            </w:r>
          </w:p>
        </w:tc>
      </w:tr>
      <w:tr w:rsidR="00035CDE" w14:paraId="5A0CA601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CE2CBC" w14:textId="77777777" w:rsidR="00035CDE" w:rsidRDefault="002863C2" w:rsidP="0050385D">
            <w:pPr>
              <w:jc w:val="both"/>
            </w:pPr>
            <w:r>
              <w:t>Обеспечение предложения / исполнения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96DF97" w14:textId="77777777" w:rsidR="00035CDE" w:rsidRDefault="002863C2" w:rsidP="0050385D">
            <w:pPr>
              <w:jc w:val="both"/>
            </w:pPr>
            <w:r>
              <w:t>Не требуется</w:t>
            </w:r>
          </w:p>
        </w:tc>
      </w:tr>
      <w:tr w:rsidR="00035CDE" w14:paraId="28FBB70F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4961D6" w14:textId="77777777" w:rsidR="00035CDE" w:rsidRDefault="002863C2" w:rsidP="0050385D">
            <w:pPr>
              <w:jc w:val="both"/>
            </w:pPr>
            <w:r>
              <w:t>Проект договора на закупку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3B10AE" w14:textId="77777777" w:rsidR="00035CDE" w:rsidRDefault="002863C2" w:rsidP="0050385D">
            <w:pPr>
              <w:jc w:val="both"/>
            </w:pPr>
            <w:r>
              <w:t xml:space="preserve">Прилагается, на </w:t>
            </w:r>
            <w:r w:rsidR="00DC7DC6">
              <w:t>4</w:t>
            </w:r>
            <w:r>
              <w:t xml:space="preserve"> л.</w:t>
            </w:r>
          </w:p>
        </w:tc>
      </w:tr>
      <w:tr w:rsidR="00035CDE" w14:paraId="34A804A2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AA77BD" w14:textId="77777777" w:rsidR="00035CDE" w:rsidRDefault="002863C2" w:rsidP="0050385D">
            <w:pPr>
              <w:jc w:val="both"/>
            </w:pPr>
            <w:r>
              <w:t>Иные сведения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C07DD4" w14:textId="77777777" w:rsidR="00035CDE" w:rsidRDefault="002863C2" w:rsidP="0050385D">
            <w:pPr>
              <w:jc w:val="both"/>
            </w:pPr>
            <w:r>
              <w:t>________________________________________</w:t>
            </w:r>
          </w:p>
        </w:tc>
      </w:tr>
    </w:tbl>
    <w:p w14:paraId="2CC693CB" w14:textId="77777777" w:rsidR="00035CDE" w:rsidRDefault="002863C2" w:rsidP="0050385D">
      <w:pPr>
        <w:jc w:val="both"/>
      </w:pPr>
      <w:r>
        <w:t xml:space="preserve"> </w:t>
      </w:r>
    </w:p>
    <w:p w14:paraId="1D91372A" w14:textId="77777777" w:rsidR="0050385D" w:rsidRDefault="0050385D" w:rsidP="0050385D">
      <w:pPr>
        <w:jc w:val="both"/>
      </w:pPr>
      <w:r>
        <w:t xml:space="preserve">Инициатор закупки: _____________ / Деньков Я.Н.   </w:t>
      </w:r>
    </w:p>
    <w:p w14:paraId="66FE0532" w14:textId="77777777" w:rsidR="0050385D" w:rsidRDefault="0050385D" w:rsidP="0050385D">
      <w:pPr>
        <w:jc w:val="both"/>
      </w:pPr>
      <w:r>
        <w:t>«__</w:t>
      </w:r>
      <w:proofErr w:type="gramStart"/>
      <w:r>
        <w:t>_»_</w:t>
      </w:r>
      <w:proofErr w:type="gramEnd"/>
      <w:r>
        <w:t>_______2026 г.</w:t>
      </w:r>
    </w:p>
    <w:p w14:paraId="3A1A3F2F" w14:textId="50698D3C" w:rsidR="0050385D" w:rsidRDefault="0050385D" w:rsidP="0050385D">
      <w:pPr>
        <w:jc w:val="both"/>
      </w:pPr>
      <w:r>
        <w:t xml:space="preserve">Согласовано рук. </w:t>
      </w:r>
      <w:proofErr w:type="spellStart"/>
      <w:r>
        <w:t>структ</w:t>
      </w:r>
      <w:proofErr w:type="spellEnd"/>
      <w:r>
        <w:t>. подразделения: ________</w:t>
      </w:r>
      <w:proofErr w:type="gramStart"/>
      <w:r>
        <w:t>_  /</w:t>
      </w:r>
      <w:proofErr w:type="gramEnd"/>
      <w:r>
        <w:t xml:space="preserve">  Рубацкий С.П. «___»_______2026 г.</w:t>
      </w:r>
    </w:p>
    <w:p w14:paraId="7C5C150E" w14:textId="77777777" w:rsidR="0050385D" w:rsidRDefault="0050385D" w:rsidP="0050385D">
      <w:pPr>
        <w:jc w:val="both"/>
      </w:pPr>
    </w:p>
    <w:p w14:paraId="1BF6B6C2" w14:textId="77777777" w:rsidR="0050385D" w:rsidRDefault="0050385D" w:rsidP="0050385D">
      <w:pPr>
        <w:jc w:val="both"/>
      </w:pPr>
      <w:r>
        <w:t>Ответственный исполнитель: __________________________/ Адамович Е.Ю.  «__</w:t>
      </w:r>
      <w:proofErr w:type="gramStart"/>
      <w:r>
        <w:t>_»_</w:t>
      </w:r>
      <w:proofErr w:type="gramEnd"/>
      <w:r>
        <w:t>_______2026 г.</w:t>
      </w:r>
    </w:p>
    <w:p w14:paraId="62CDEB4B" w14:textId="77777777" w:rsidR="0050385D" w:rsidRDefault="0050385D" w:rsidP="0050385D"/>
    <w:p w14:paraId="4B5CD1C6" w14:textId="77777777" w:rsidR="00035CDE" w:rsidRDefault="00035CDE" w:rsidP="0050385D">
      <w:pPr>
        <w:spacing w:after="120" w:line="276" w:lineRule="auto"/>
        <w:jc w:val="both"/>
      </w:pPr>
    </w:p>
    <w:sectPr w:rsidR="00035CDE">
      <w:footerReference w:type="default" r:id="rId7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8529DE" w14:textId="77777777" w:rsidR="00F119FE" w:rsidRDefault="00F119FE">
      <w:r>
        <w:separator/>
      </w:r>
    </w:p>
  </w:endnote>
  <w:endnote w:type="continuationSeparator" w:id="0">
    <w:p w14:paraId="704F394A" w14:textId="77777777" w:rsidR="00F119FE" w:rsidRDefault="00F11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BF238" w14:textId="680C5C5E" w:rsidR="00C824C9" w:rsidRDefault="00C824C9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C05382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BE310F" w14:textId="77777777" w:rsidR="00F119FE" w:rsidRDefault="00F119FE">
      <w:r>
        <w:separator/>
      </w:r>
    </w:p>
  </w:footnote>
  <w:footnote w:type="continuationSeparator" w:id="0">
    <w:p w14:paraId="568062E5" w14:textId="77777777" w:rsidR="00F119FE" w:rsidRDefault="00F11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C95ED7"/>
    <w:multiLevelType w:val="hybridMultilevel"/>
    <w:tmpl w:val="FFFFFFFF"/>
    <w:lvl w:ilvl="0" w:tplc="3B1E69E2">
      <w:start w:val="1"/>
      <w:numFmt w:val="bullet"/>
      <w:lvlText w:val="●"/>
      <w:lvlJc w:val="left"/>
      <w:pPr>
        <w:ind w:left="720" w:hanging="360"/>
      </w:pPr>
    </w:lvl>
    <w:lvl w:ilvl="1" w:tplc="5ED23CFE">
      <w:start w:val="1"/>
      <w:numFmt w:val="bullet"/>
      <w:lvlText w:val="○"/>
      <w:lvlJc w:val="left"/>
      <w:pPr>
        <w:ind w:left="1440" w:hanging="360"/>
      </w:pPr>
    </w:lvl>
    <w:lvl w:ilvl="2" w:tplc="2CA2C92E">
      <w:start w:val="1"/>
      <w:numFmt w:val="bullet"/>
      <w:lvlText w:val="■"/>
      <w:lvlJc w:val="left"/>
      <w:pPr>
        <w:ind w:left="2160" w:hanging="360"/>
      </w:pPr>
    </w:lvl>
    <w:lvl w:ilvl="3" w:tplc="7EC4C352">
      <w:start w:val="1"/>
      <w:numFmt w:val="bullet"/>
      <w:lvlText w:val="●"/>
      <w:lvlJc w:val="left"/>
      <w:pPr>
        <w:ind w:left="2880" w:hanging="360"/>
      </w:pPr>
    </w:lvl>
    <w:lvl w:ilvl="4" w:tplc="92683592">
      <w:start w:val="1"/>
      <w:numFmt w:val="bullet"/>
      <w:lvlText w:val="○"/>
      <w:lvlJc w:val="left"/>
      <w:pPr>
        <w:ind w:left="3600" w:hanging="360"/>
      </w:pPr>
    </w:lvl>
    <w:lvl w:ilvl="5" w:tplc="97A87CEA">
      <w:start w:val="1"/>
      <w:numFmt w:val="bullet"/>
      <w:lvlText w:val="■"/>
      <w:lvlJc w:val="left"/>
      <w:pPr>
        <w:ind w:left="4320" w:hanging="360"/>
      </w:pPr>
    </w:lvl>
    <w:lvl w:ilvl="6" w:tplc="81CCE596">
      <w:start w:val="1"/>
      <w:numFmt w:val="bullet"/>
      <w:lvlText w:val="●"/>
      <w:lvlJc w:val="left"/>
      <w:pPr>
        <w:ind w:left="5040" w:hanging="360"/>
      </w:pPr>
    </w:lvl>
    <w:lvl w:ilvl="7" w:tplc="374243D4">
      <w:start w:val="1"/>
      <w:numFmt w:val="bullet"/>
      <w:lvlText w:val="●"/>
      <w:lvlJc w:val="left"/>
      <w:pPr>
        <w:ind w:left="5760" w:hanging="360"/>
      </w:pPr>
    </w:lvl>
    <w:lvl w:ilvl="8" w:tplc="670C969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CDE"/>
    <w:rsid w:val="000078E5"/>
    <w:rsid w:val="00035CDE"/>
    <w:rsid w:val="0005108F"/>
    <w:rsid w:val="00057805"/>
    <w:rsid w:val="00072907"/>
    <w:rsid w:val="0009648D"/>
    <w:rsid w:val="00124F3E"/>
    <w:rsid w:val="002863C2"/>
    <w:rsid w:val="00322135"/>
    <w:rsid w:val="00324C52"/>
    <w:rsid w:val="00391A31"/>
    <w:rsid w:val="003B63C8"/>
    <w:rsid w:val="003C3E89"/>
    <w:rsid w:val="00446832"/>
    <w:rsid w:val="00446A30"/>
    <w:rsid w:val="00451F3A"/>
    <w:rsid w:val="00465614"/>
    <w:rsid w:val="00494125"/>
    <w:rsid w:val="0050323C"/>
    <w:rsid w:val="0050385D"/>
    <w:rsid w:val="005419D6"/>
    <w:rsid w:val="00552D24"/>
    <w:rsid w:val="005B4939"/>
    <w:rsid w:val="00650288"/>
    <w:rsid w:val="00686CBD"/>
    <w:rsid w:val="007806C0"/>
    <w:rsid w:val="008E6DF8"/>
    <w:rsid w:val="00947E72"/>
    <w:rsid w:val="009B7374"/>
    <w:rsid w:val="00A21181"/>
    <w:rsid w:val="00A441CD"/>
    <w:rsid w:val="00A84650"/>
    <w:rsid w:val="00AD1A1A"/>
    <w:rsid w:val="00B70678"/>
    <w:rsid w:val="00C05382"/>
    <w:rsid w:val="00C460BA"/>
    <w:rsid w:val="00C824C9"/>
    <w:rsid w:val="00CD077B"/>
    <w:rsid w:val="00D3238D"/>
    <w:rsid w:val="00DC05C8"/>
    <w:rsid w:val="00DC7DC6"/>
    <w:rsid w:val="00E020E3"/>
    <w:rsid w:val="00E02F03"/>
    <w:rsid w:val="00E3638B"/>
    <w:rsid w:val="00EB7009"/>
    <w:rsid w:val="00EE11EC"/>
    <w:rsid w:val="00EF395A"/>
    <w:rsid w:val="00F119FE"/>
    <w:rsid w:val="00F5010C"/>
    <w:rsid w:val="00FA32CA"/>
    <w:rsid w:val="00FB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4D657"/>
  <w15:docId w15:val="{8882267B-B0D6-E540-83A3-5D31EBF1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60" w:after="240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5B49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9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Формы документов — Приложения к Порядку закупок</vt:lpstr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документов — Приложения к Порядку закупок</dc:title>
  <dc:creator>ОАО «Минский завод игристых вин»</dc:creator>
  <cp:lastModifiedBy>Адамович Елизавета Юрьевна</cp:lastModifiedBy>
  <cp:revision>4</cp:revision>
  <dcterms:created xsi:type="dcterms:W3CDTF">2026-10-12T06:27:00Z</dcterms:created>
  <dcterms:modified xsi:type="dcterms:W3CDTF">2026-10-21T09:03:00Z</dcterms:modified>
</cp:coreProperties>
</file>