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2B1A2334" w:rsidR="00454F2E" w:rsidRPr="00454F2E" w:rsidRDefault="00454F2E" w:rsidP="00454F2E">
      <w:pPr>
        <w:ind w:firstLine="6663"/>
        <w:rPr>
          <w:sz w:val="22"/>
          <w:szCs w:val="22"/>
        </w:rPr>
      </w:pPr>
      <w:r w:rsidRPr="00454F2E">
        <w:rPr>
          <w:sz w:val="22"/>
          <w:szCs w:val="22"/>
        </w:rPr>
        <w:t>«_</w:t>
      </w:r>
      <w:r w:rsidR="00D5622D">
        <w:rPr>
          <w:sz w:val="22"/>
          <w:szCs w:val="22"/>
        </w:rPr>
        <w:t>22</w:t>
      </w:r>
      <w:proofErr w:type="gramStart"/>
      <w:r w:rsidRPr="00454F2E">
        <w:rPr>
          <w:sz w:val="22"/>
          <w:szCs w:val="22"/>
        </w:rPr>
        <w:t>_»_</w:t>
      </w:r>
      <w:proofErr w:type="gramEnd"/>
      <w:r w:rsidR="00D5622D">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3EB33E18" w:rsidR="00524ED4" w:rsidRDefault="00CC7008" w:rsidP="00524ED4">
      <w:pPr>
        <w:pStyle w:val="1"/>
        <w:rPr>
          <w:color w:val="000000"/>
          <w:lang w:eastAsia="ru-RU"/>
        </w:rPr>
      </w:pPr>
      <w:r>
        <w:rPr>
          <w:color w:val="000000"/>
          <w:lang w:eastAsia="ru-RU"/>
        </w:rPr>
        <w:t>МогМТ№</w:t>
      </w:r>
      <w:r w:rsidR="00D5622D">
        <w:rPr>
          <w:color w:val="000000"/>
          <w:lang w:eastAsia="ru-RU"/>
        </w:rPr>
        <w:t>523</w:t>
      </w:r>
      <w:r>
        <w:rPr>
          <w:color w:val="000000"/>
          <w:lang w:eastAsia="ru-RU"/>
        </w:rPr>
        <w:t>/2</w:t>
      </w:r>
      <w:r w:rsidR="00D5622D">
        <w:rPr>
          <w:color w:val="000000"/>
          <w:lang w:eastAsia="ru-RU"/>
        </w:rPr>
        <w:t>6</w:t>
      </w:r>
      <w:r w:rsidR="00524ED4" w:rsidRPr="00055E86">
        <w:rPr>
          <w:color w:val="000000"/>
          <w:lang w:eastAsia="ru-RU"/>
        </w:rPr>
        <w:t xml:space="preserve"> ЗОИ «</w:t>
      </w:r>
      <w:r w:rsidR="00D5622D" w:rsidRPr="00D5622D">
        <w:t>Мебель для оснащения объекта «Строительство нового хирургического корпуса и снос существующего 4-х этажного хирургического корпуса УЗ «Бобруйская городская больница скорой медицинской помощи им. В</w:t>
      </w:r>
      <w:proofErr w:type="spellStart"/>
      <w:r w:rsidR="00D5622D" w:rsidRPr="00D5622D">
        <w:t>.О.Морзона</w:t>
      </w:r>
      <w:proofErr w:type="spellEnd"/>
      <w:r w:rsidR="00D5622D" w:rsidRPr="00D5622D">
        <w:t>»</w:t>
      </w:r>
    </w:p>
    <w:p w14:paraId="6CB99513" w14:textId="102D45C7" w:rsidR="0089262F" w:rsidRPr="0089262F" w:rsidRDefault="0089262F" w:rsidP="0089262F">
      <w:pPr>
        <w:jc w:val="center"/>
      </w:pPr>
      <w:r>
        <w:t>ЛОТЫ 1-3</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77777777" w:rsidR="004B3616" w:rsidRPr="004B3616" w:rsidRDefault="004B3616" w:rsidP="00F40F9C">
            <w:pPr>
              <w:ind w:firstLine="0"/>
            </w:pPr>
            <w:r w:rsidRPr="004B3616">
              <w:rPr>
                <w:b/>
              </w:rPr>
              <w:t>Лот</w:t>
            </w:r>
            <w:r w:rsidR="00FE72CE">
              <w:rPr>
                <w:b/>
              </w:rPr>
              <w:t>1</w:t>
            </w:r>
            <w:r w:rsidR="00524ED4">
              <w:rPr>
                <w:b/>
              </w:rPr>
              <w:t>,2,3</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D5622D"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50700082" w:rsidR="00A3170F" w:rsidRPr="00E60E1A" w:rsidRDefault="00D47CAD" w:rsidP="00A3170F">
            <w:pPr>
              <w:ind w:firstLine="0"/>
            </w:pPr>
            <w:r w:rsidRPr="00D47CAD">
              <w:rPr>
                <w:highlight w:val="yellow"/>
              </w:rPr>
              <w:t>2</w:t>
            </w:r>
            <w:r w:rsidR="00D5622D">
              <w:rPr>
                <w:highlight w:val="yellow"/>
              </w:rPr>
              <w:t>7</w:t>
            </w:r>
            <w:r w:rsidRPr="00D47CAD">
              <w:rPr>
                <w:highlight w:val="yellow"/>
              </w:rPr>
              <w:t>.</w:t>
            </w:r>
            <w:r w:rsidR="00D5622D">
              <w:rPr>
                <w:highlight w:val="yellow"/>
              </w:rPr>
              <w:t>10</w:t>
            </w:r>
            <w:r w:rsidRPr="00D47CAD">
              <w:rPr>
                <w:highlight w:val="yellow"/>
              </w:rPr>
              <w:t>.20</w:t>
            </w:r>
            <w:r w:rsidRPr="00A94AF3">
              <w:rPr>
                <w:highlight w:val="yellow"/>
              </w:rPr>
              <w:t>2</w:t>
            </w:r>
            <w:r w:rsidR="00A94AF3" w:rsidRPr="00A94AF3">
              <w:rPr>
                <w:highlight w:val="yellow"/>
              </w:rPr>
              <w:t>6</w:t>
            </w:r>
            <w:r>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77777777" w:rsidR="00A3170F" w:rsidRPr="004B3616" w:rsidRDefault="00A3170F" w:rsidP="00CE4999">
            <w:pPr>
              <w:ind w:firstLine="0"/>
              <w:jc w:val="center"/>
            </w:pPr>
            <w:r w:rsidRPr="004B3616">
              <w:rPr>
                <w:b/>
              </w:rPr>
              <w:t>Лот</w:t>
            </w:r>
            <w:r>
              <w:rPr>
                <w:b/>
              </w:rPr>
              <w:t xml:space="preserve"> 1</w:t>
            </w:r>
            <w:r w:rsidR="00524ED4">
              <w:rPr>
                <w:b/>
              </w:rPr>
              <w:t>,2,3</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674FD864" w:rsidR="00285642" w:rsidRDefault="00285642" w:rsidP="00285642">
      <w:pPr>
        <w:pStyle w:val="a0"/>
        <w:numPr>
          <w:ilvl w:val="0"/>
          <w:numId w:val="0"/>
        </w:numPr>
        <w:ind w:left="720"/>
      </w:pPr>
      <w:r>
        <w:rPr>
          <w:b/>
        </w:rPr>
        <w:t>20.5.</w:t>
      </w:r>
      <w:r w:rsidR="008D2C67">
        <w:rPr>
          <w:b/>
        </w:rPr>
        <w:t>1</w:t>
      </w:r>
      <w:r>
        <w:rPr>
          <w:b/>
        </w:rPr>
        <w:t xml:space="preserve">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24C6A646" w14:textId="525288CC" w:rsidR="008D2C67" w:rsidRDefault="008D2C67" w:rsidP="00285642">
      <w:pPr>
        <w:pStyle w:val="a0"/>
        <w:numPr>
          <w:ilvl w:val="0"/>
          <w:numId w:val="0"/>
        </w:numPr>
        <w:ind w:left="720"/>
      </w:pPr>
      <w:r w:rsidRPr="008D2C67">
        <w:rPr>
          <w:b/>
          <w:bCs/>
        </w:rPr>
        <w:t>20.5.2 гарантийный срок</w:t>
      </w:r>
      <w:r w:rsidRPr="008D2C67">
        <w:t>, если заявкой на закупку не предусмотрен иной гарантийный срок– не менее 12 месяцев с даты передачи и расстановки товара конечному получателю;</w:t>
      </w:r>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0DBC82CE" w14:textId="77777777" w:rsidR="00D5622D" w:rsidRPr="00463CE9" w:rsidRDefault="00D5622D" w:rsidP="00D5622D">
      <w:pPr>
        <w:autoSpaceDE w:val="0"/>
        <w:autoSpaceDN w:val="0"/>
        <w:adjustRightInd w:val="0"/>
        <w:ind w:firstLine="709"/>
        <w:rPr>
          <w:b/>
          <w:color w:val="000000"/>
        </w:rPr>
      </w:pPr>
      <w:r w:rsidRPr="00463CE9">
        <w:rPr>
          <w:b/>
          <w:color w:val="000000"/>
        </w:rPr>
        <w:t>для резидентов Республики Беларусь, и предлагающих продукцию производства Республики Беларусь:</w:t>
      </w:r>
    </w:p>
    <w:p w14:paraId="13F2BEE7" w14:textId="77777777" w:rsidR="00D5622D" w:rsidRPr="00463CE9" w:rsidRDefault="00D5622D" w:rsidP="00D5622D">
      <w:pPr>
        <w:autoSpaceDE w:val="0"/>
        <w:autoSpaceDN w:val="0"/>
        <w:adjustRightInd w:val="0"/>
        <w:ind w:firstLine="709"/>
        <w:rPr>
          <w:color w:val="000000"/>
        </w:rPr>
      </w:pPr>
      <w:r w:rsidRPr="00463CE9">
        <w:rPr>
          <w:color w:val="000000"/>
        </w:rPr>
        <w:t>в течение ____</w:t>
      </w:r>
      <w:proofErr w:type="gramStart"/>
      <w:r w:rsidRPr="00463CE9">
        <w:rPr>
          <w:color w:val="000000"/>
        </w:rPr>
        <w:t>_(</w:t>
      </w:r>
      <w:proofErr w:type="gramEnd"/>
      <w:r w:rsidRPr="00463CE9">
        <w:rPr>
          <w:color w:val="000000"/>
        </w:rPr>
        <w:t xml:space="preserve">не более </w:t>
      </w:r>
      <w:r>
        <w:rPr>
          <w:color w:val="000000"/>
        </w:rPr>
        <w:t>9</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629261E2" w14:textId="77777777" w:rsidR="00D5622D" w:rsidRPr="00463CE9" w:rsidRDefault="00D5622D" w:rsidP="00D5622D">
      <w:pPr>
        <w:autoSpaceDE w:val="0"/>
        <w:autoSpaceDN w:val="0"/>
        <w:adjustRightInd w:val="0"/>
        <w:ind w:firstLine="709"/>
        <w:rPr>
          <w:b/>
          <w:color w:val="000000"/>
        </w:rPr>
      </w:pPr>
      <w:r w:rsidRPr="00463CE9">
        <w:rPr>
          <w:b/>
          <w:color w:val="000000"/>
        </w:rPr>
        <w:t xml:space="preserve">для резидентов Республики Беларусь, </w:t>
      </w:r>
      <w:r>
        <w:rPr>
          <w:b/>
          <w:color w:val="000000"/>
        </w:rPr>
        <w:t>предлагающих продукцию</w:t>
      </w:r>
      <w:r w:rsidRPr="00463CE9">
        <w:rPr>
          <w:b/>
          <w:color w:val="000000"/>
        </w:rPr>
        <w:t xml:space="preserve"> импортного производства:</w:t>
      </w:r>
    </w:p>
    <w:p w14:paraId="24C1FD42" w14:textId="77777777" w:rsidR="00D5622D" w:rsidRPr="00463CE9" w:rsidRDefault="00D5622D" w:rsidP="00D5622D">
      <w:pPr>
        <w:autoSpaceDE w:val="0"/>
        <w:autoSpaceDN w:val="0"/>
        <w:adjustRightInd w:val="0"/>
        <w:ind w:firstLine="709"/>
        <w:rPr>
          <w:color w:val="000000"/>
        </w:rPr>
      </w:pPr>
      <w:r w:rsidRPr="00463CE9">
        <w:rPr>
          <w:color w:val="000000"/>
        </w:rPr>
        <w:t>в течение ____</w:t>
      </w:r>
      <w:proofErr w:type="gramStart"/>
      <w:r w:rsidRPr="00463CE9">
        <w:rPr>
          <w:color w:val="000000"/>
        </w:rPr>
        <w:t>_(</w:t>
      </w:r>
      <w:proofErr w:type="gramEnd"/>
      <w:r w:rsidRPr="00463CE9">
        <w:rPr>
          <w:color w:val="000000"/>
        </w:rPr>
        <w:t xml:space="preserve">не более </w:t>
      </w:r>
      <w:r>
        <w:rPr>
          <w:color w:val="000000"/>
        </w:rPr>
        <w:t>9</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r w:rsidRPr="00463CE9">
        <w:rPr>
          <w:color w:val="000000"/>
        </w:rPr>
        <w:t xml:space="preserve">. </w:t>
      </w:r>
    </w:p>
    <w:p w14:paraId="294AB4F6" w14:textId="77777777" w:rsidR="00D5622D" w:rsidRPr="00463CE9" w:rsidRDefault="00D5622D" w:rsidP="00D5622D">
      <w:pPr>
        <w:autoSpaceDE w:val="0"/>
        <w:autoSpaceDN w:val="0"/>
        <w:adjustRightInd w:val="0"/>
        <w:ind w:firstLine="709"/>
        <w:rPr>
          <w:b/>
          <w:color w:val="000000"/>
        </w:rPr>
      </w:pPr>
      <w:bookmarkStart w:id="13" w:name="_GoBack"/>
      <w:bookmarkEnd w:id="13"/>
      <w:r w:rsidRPr="00463CE9">
        <w:rPr>
          <w:b/>
          <w:color w:val="000000"/>
        </w:rPr>
        <w:t>для н</w:t>
      </w:r>
      <w:r>
        <w:rPr>
          <w:b/>
          <w:color w:val="000000"/>
        </w:rPr>
        <w:t>ерезидентов Республики Беларусь</w:t>
      </w:r>
      <w:r w:rsidRPr="00463CE9">
        <w:rPr>
          <w:b/>
          <w:color w:val="000000"/>
        </w:rPr>
        <w:t>:</w:t>
      </w:r>
    </w:p>
    <w:p w14:paraId="320D12D1" w14:textId="77777777" w:rsidR="00D5622D" w:rsidRPr="00463CE9" w:rsidRDefault="00D5622D" w:rsidP="00D5622D">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w:t>
      </w:r>
      <w:r w:rsidRPr="00463CE9">
        <w:rPr>
          <w:color w:val="000000"/>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3A97A069" w14:textId="77777777" w:rsidR="00D5622D" w:rsidRPr="00135059" w:rsidRDefault="00D5622D" w:rsidP="00D5622D">
      <w:pPr>
        <w:ind w:firstLine="709"/>
        <w:rPr>
          <w:color w:val="5B9BD5" w:themeColor="accent1"/>
        </w:rPr>
      </w:pPr>
    </w:p>
    <w:p w14:paraId="41294201" w14:textId="77777777" w:rsidR="008D2C67" w:rsidRPr="008D2C67" w:rsidRDefault="008D2C67" w:rsidP="008D2C67">
      <w:pPr>
        <w:pBdr>
          <w:top w:val="nil"/>
          <w:left w:val="nil"/>
          <w:bottom w:val="nil"/>
          <w:right w:val="nil"/>
          <w:between w:val="nil"/>
        </w:pBdr>
        <w:spacing w:before="60"/>
        <w:rPr>
          <w:color w:val="000000"/>
        </w:rPr>
      </w:pPr>
      <w:r w:rsidRPr="008D2C67">
        <w:rPr>
          <w:color w:val="000000"/>
        </w:rPr>
        <w:t>Гарантийный срок: ___________________________________________________</w:t>
      </w:r>
    </w:p>
    <w:p w14:paraId="66D5F28F" w14:textId="4C3B979F" w:rsidR="008D2C67" w:rsidRPr="00135059" w:rsidRDefault="008D2C67" w:rsidP="008D2C67">
      <w:pPr>
        <w:pBdr>
          <w:top w:val="nil"/>
          <w:left w:val="nil"/>
          <w:bottom w:val="nil"/>
          <w:right w:val="nil"/>
          <w:between w:val="nil"/>
        </w:pBdr>
        <w:spacing w:before="60"/>
        <w:rPr>
          <w:color w:val="000000"/>
          <w:sz w:val="18"/>
          <w:szCs w:val="18"/>
        </w:rPr>
      </w:pPr>
      <w:r w:rsidRPr="008D2C67">
        <w:rPr>
          <w:color w:val="000000"/>
          <w:sz w:val="18"/>
          <w:szCs w:val="18"/>
        </w:rPr>
        <w:t xml:space="preserve">                                             (указать срок, соответствующий </w:t>
      </w:r>
      <w:proofErr w:type="gramStart"/>
      <w:r w:rsidRPr="008D2C67">
        <w:rPr>
          <w:color w:val="000000"/>
          <w:sz w:val="18"/>
          <w:szCs w:val="18"/>
        </w:rPr>
        <w:t>пункт</w:t>
      </w:r>
      <w:r w:rsidR="00B94994">
        <w:rPr>
          <w:color w:val="000000"/>
          <w:sz w:val="18"/>
          <w:szCs w:val="18"/>
        </w:rPr>
        <w:t>у</w:t>
      </w:r>
      <w:r w:rsidRPr="008D2C67">
        <w:rPr>
          <w:color w:val="000000"/>
          <w:sz w:val="18"/>
          <w:szCs w:val="18"/>
        </w:rPr>
        <w:t xml:space="preserve">  20.5.2</w:t>
      </w:r>
      <w:proofErr w:type="gramEnd"/>
      <w:r w:rsidRPr="008D2C67">
        <w:rPr>
          <w:color w:val="000000"/>
          <w:sz w:val="18"/>
          <w:szCs w:val="18"/>
        </w:rPr>
        <w:t xml:space="preserve">  настоящей Заявки)</w:t>
      </w:r>
    </w:p>
    <w:p w14:paraId="38C73BC1" w14:textId="77777777" w:rsidR="008D2C67" w:rsidRPr="00135059" w:rsidRDefault="008D2C67" w:rsidP="008D2C67">
      <w:pPr>
        <w:pBdr>
          <w:top w:val="nil"/>
          <w:left w:val="nil"/>
          <w:bottom w:val="nil"/>
          <w:right w:val="nil"/>
          <w:between w:val="nil"/>
        </w:pBdr>
        <w:spacing w:before="60"/>
        <w:rPr>
          <w:color w:val="000000"/>
        </w:rPr>
      </w:pPr>
    </w:p>
    <w:p w14:paraId="7D0197CB" w14:textId="77777777" w:rsidR="008D2C67" w:rsidRDefault="008D2C67" w:rsidP="00AF7480">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lastRenderedPageBreak/>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40B6CDB" w14:textId="77777777" w:rsidR="00387F3C" w:rsidRPr="006C1A05" w:rsidRDefault="00387F3C"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F7259" w14:textId="77777777" w:rsidR="004E1126" w:rsidRDefault="004E1126" w:rsidP="007D7156">
      <w:r>
        <w:separator/>
      </w:r>
    </w:p>
  </w:endnote>
  <w:endnote w:type="continuationSeparator" w:id="0">
    <w:p w14:paraId="276B08D5" w14:textId="77777777" w:rsidR="004E1126" w:rsidRDefault="004E1126"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0176F" w14:textId="77777777" w:rsidR="004E1126" w:rsidRDefault="004E1126" w:rsidP="007D7156">
      <w:r>
        <w:separator/>
      </w:r>
    </w:p>
  </w:footnote>
  <w:footnote w:type="continuationSeparator" w:id="0">
    <w:p w14:paraId="2EC6D34B" w14:textId="77777777" w:rsidR="004E1126" w:rsidRDefault="004E1126"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3D9F"/>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87F3C"/>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126"/>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52D2"/>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2CD"/>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6ECF"/>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2C67"/>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2504"/>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55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4994"/>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22D"/>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A4CAC-5FF7-41CB-A6A6-D5429C092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28</Pages>
  <Words>8271</Words>
  <Characters>47147</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55308</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82</cp:revision>
  <cp:lastPrinted>2023-12-08T06:48:00Z</cp:lastPrinted>
  <dcterms:created xsi:type="dcterms:W3CDTF">2023-02-23T11:50:00Z</dcterms:created>
  <dcterms:modified xsi:type="dcterms:W3CDTF">2026-10-22T06:34:00Z</dcterms:modified>
</cp:coreProperties>
</file>