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59B" w:rsidRPr="00011541" w:rsidRDefault="00AB759B" w:rsidP="00AB759B">
      <w:pPr>
        <w:spacing w:after="63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</w:pPr>
      <w:r w:rsidRPr="00AB759B">
        <w:rPr>
          <w:rFonts w:ascii="Inter" w:eastAsia="Times New Roman" w:hAnsi="Inter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011541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Д</w:t>
      </w:r>
      <w:r w:rsidR="000D538D" w:rsidRPr="00EB1532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оговор поставки</w:t>
      </w:r>
      <w:r w:rsidR="007572AD" w:rsidRPr="00011541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 xml:space="preserve"> </w:t>
      </w:r>
      <w:r w:rsidR="00EB2D67" w:rsidRPr="00011541">
        <w:rPr>
          <w:rFonts w:ascii="Times New Roman" w:eastAsia="Times New Roman" w:hAnsi="Times New Roman" w:cs="Times New Roman"/>
          <w:b/>
          <w:bCs/>
          <w:caps/>
          <w:color w:val="000000"/>
          <w:sz w:val="36"/>
          <w:szCs w:val="36"/>
          <w:lang w:eastAsia="ru-RU"/>
        </w:rPr>
        <w:t>№___</w:t>
      </w:r>
    </w:p>
    <w:p w:rsidR="00AB759B" w:rsidRPr="00011541" w:rsidRDefault="00AB759B" w:rsidP="00AB759B">
      <w:pPr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541">
        <w:rPr>
          <w:rFonts w:ascii="Times New Roman" w:eastAsia="Times New Roman" w:hAnsi="Times New Roman" w:cs="Times New Roman"/>
          <w:sz w:val="24"/>
          <w:szCs w:val="24"/>
          <w:lang w:eastAsia="ru-RU"/>
        </w:rPr>
        <w:t>г. Могилев</w:t>
      </w:r>
      <w:r w:rsidRPr="000115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B2D67" w:rsidRPr="000115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B2D67" w:rsidRPr="000115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B2D67" w:rsidRPr="000115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B2D67" w:rsidRPr="000115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B2D67" w:rsidRPr="000115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B2D67" w:rsidRPr="000115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B2D67" w:rsidRPr="000115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Pr="00011541">
        <w:rPr>
          <w:rFonts w:ascii="Times New Roman" w:eastAsia="Times New Roman" w:hAnsi="Times New Roman" w:cs="Times New Roman"/>
          <w:sz w:val="24"/>
          <w:szCs w:val="24"/>
          <w:lang w:eastAsia="ru-RU"/>
        </w:rPr>
        <w:t>« »  ____________2026 г.</w:t>
      </w:r>
    </w:p>
    <w:p w:rsidR="00AB759B" w:rsidRPr="00011541" w:rsidRDefault="00AB759B" w:rsidP="00AB759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11541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Открытое акционерное общество «Зенит» (ОАО «Зенит»), именуемое в дальнейшем «</w:t>
      </w:r>
      <w:r w:rsidR="00EB1532">
        <w:rPr>
          <w:rFonts w:ascii="Times New Roman" w:eastAsia="Times New Roman" w:hAnsi="Times New Roman" w:cs="Times New Roman"/>
          <w:color w:val="000000"/>
          <w:sz w:val="24"/>
          <w:szCs w:val="24"/>
        </w:rPr>
        <w:t>Покупатель</w:t>
      </w:r>
      <w:r w:rsidRPr="00011541">
        <w:rPr>
          <w:rFonts w:ascii="Times New Roman" w:eastAsia="Times New Roman" w:hAnsi="Times New Roman" w:cs="Times New Roman"/>
          <w:color w:val="000000"/>
          <w:sz w:val="24"/>
          <w:szCs w:val="24"/>
        </w:rPr>
        <w:t>», в лице</w:t>
      </w:r>
      <w:r w:rsidR="00EB2D67" w:rsidRPr="000115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C66E7" w:rsidRPr="00011541">
        <w:rPr>
          <w:rFonts w:ascii="Times New Roman" w:hAnsi="Times New Roman" w:cs="Times New Roman"/>
          <w:sz w:val="24"/>
          <w:szCs w:val="24"/>
        </w:rPr>
        <w:t>_______________</w:t>
      </w:r>
      <w:r w:rsidRPr="00011541">
        <w:rPr>
          <w:rFonts w:ascii="Times New Roman" w:hAnsi="Times New Roman" w:cs="Times New Roman"/>
          <w:sz w:val="24"/>
          <w:szCs w:val="24"/>
        </w:rPr>
        <w:t>, действующего на основании __________</w:t>
      </w:r>
      <w:r w:rsidR="009C66E7" w:rsidRPr="00011541">
        <w:rPr>
          <w:rFonts w:ascii="Times New Roman" w:hAnsi="Times New Roman" w:cs="Times New Roman"/>
          <w:sz w:val="24"/>
          <w:szCs w:val="24"/>
        </w:rPr>
        <w:t>______</w:t>
      </w:r>
      <w:r w:rsidRPr="00011541">
        <w:rPr>
          <w:rFonts w:ascii="Times New Roman" w:hAnsi="Times New Roman" w:cs="Times New Roman"/>
          <w:sz w:val="24"/>
          <w:szCs w:val="24"/>
        </w:rPr>
        <w:t>_,</w:t>
      </w:r>
    </w:p>
    <w:p w:rsidR="00AB759B" w:rsidRPr="00011541" w:rsidRDefault="009C66E7" w:rsidP="00BC26D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1541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AB759B" w:rsidRPr="00011541">
        <w:rPr>
          <w:rFonts w:ascii="Times New Roman" w:hAnsi="Times New Roman" w:cs="Times New Roman"/>
          <w:sz w:val="24"/>
          <w:szCs w:val="24"/>
        </w:rPr>
        <w:t>____________________________</w:t>
      </w:r>
      <w:r w:rsidRPr="00011541">
        <w:rPr>
          <w:rFonts w:ascii="Times New Roman" w:hAnsi="Times New Roman" w:cs="Times New Roman"/>
          <w:sz w:val="24"/>
          <w:szCs w:val="24"/>
        </w:rPr>
        <w:t>_____,</w:t>
      </w:r>
      <w:r w:rsidRPr="000115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именуемое в дальнейшем «</w:t>
      </w:r>
      <w:r w:rsidR="00EB1532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Поставщик</w:t>
      </w:r>
      <w:r w:rsidRPr="00011541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AB759B" w:rsidRPr="00011541">
        <w:rPr>
          <w:rFonts w:ascii="Times New Roman" w:hAnsi="Times New Roman" w:cs="Times New Roman"/>
          <w:sz w:val="24"/>
          <w:szCs w:val="24"/>
        </w:rPr>
        <w:t>, в лице _______________, действующего на осно</w:t>
      </w:r>
      <w:r w:rsidRPr="00011541">
        <w:rPr>
          <w:rFonts w:ascii="Times New Roman" w:hAnsi="Times New Roman" w:cs="Times New Roman"/>
          <w:sz w:val="24"/>
          <w:szCs w:val="24"/>
        </w:rPr>
        <w:t>вании ______________</w:t>
      </w:r>
      <w:r w:rsidR="00AB759B" w:rsidRPr="00011541">
        <w:rPr>
          <w:rFonts w:ascii="Times New Roman" w:hAnsi="Times New Roman" w:cs="Times New Roman"/>
          <w:sz w:val="24"/>
          <w:szCs w:val="24"/>
        </w:rPr>
        <w:t>_, с другой стороны,</w:t>
      </w:r>
      <w:r w:rsidR="00BC26DF" w:rsidRPr="00011541">
        <w:rPr>
          <w:rFonts w:ascii="Times New Roman" w:hAnsi="Times New Roman" w:cs="Times New Roman"/>
          <w:sz w:val="24"/>
          <w:szCs w:val="24"/>
        </w:rPr>
        <w:t xml:space="preserve"> а вместе</w:t>
      </w:r>
      <w:r w:rsidR="00AB759B"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="00AB759B" w:rsidRPr="000115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именуемые в дальнейшем «Стороны», заключили настоящий договор </w:t>
      </w:r>
      <w:r w:rsidR="00AB759B" w:rsidRPr="00011541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:rsidR="00EB2D67" w:rsidRPr="00011541" w:rsidRDefault="00EB2D67" w:rsidP="00EB2D67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</w:pPr>
    </w:p>
    <w:p w:rsidR="00AB759B" w:rsidRPr="001B033C" w:rsidRDefault="00AB759B" w:rsidP="00EB2D67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</w:pPr>
      <w:r w:rsidRPr="001B033C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>1. ПРЕДМЕТ ДОГОВОРА</w:t>
      </w:r>
    </w:p>
    <w:p w:rsidR="00AB759B" w:rsidRPr="00DC4EA2" w:rsidRDefault="00AB759B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B759B">
        <w:rPr>
          <w:rFonts w:ascii="Inter" w:eastAsia="Times New Roman" w:hAnsi="Inter" w:cs="Times New Roman"/>
          <w:color w:val="000000"/>
          <w:sz w:val="21"/>
          <w:szCs w:val="21"/>
          <w:lang w:eastAsia="ru-RU"/>
        </w:rPr>
        <w:t xml:space="preserve">1.1. </w:t>
      </w:r>
      <w:r w:rsidRPr="00DC4E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соответствии с условиями настоящего Договора Поставщик обязуется</w:t>
      </w:r>
      <w:r w:rsidR="00DD25BE" w:rsidRPr="00DC4E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изготовить и</w:t>
      </w:r>
      <w:r w:rsidRPr="00DC4E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поставить</w:t>
      </w:r>
      <w:r w:rsidR="00DD25BE" w:rsidRPr="00DC4E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DC4E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="00DD25BE" w:rsidRPr="00DC4E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(далее – Товар)</w:t>
      </w:r>
      <w:r w:rsidRPr="00DC4E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надлежащего качества в количестве и в сроки, предусмотренные Договором, а </w:t>
      </w:r>
      <w:r w:rsidR="00DD25BE" w:rsidRPr="00DC4E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Покупатель</w:t>
      </w:r>
      <w:r w:rsidRPr="00DC4E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обязуется принять и оплатить </w:t>
      </w:r>
      <w:r w:rsidR="00D8573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</w:t>
      </w:r>
      <w:r w:rsidR="00DD25BE" w:rsidRPr="00DC4E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овар</w:t>
      </w:r>
      <w:r w:rsidRPr="00DC4E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AB759B" w:rsidRPr="00DC4EA2" w:rsidRDefault="00D85737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1.2. Описание Т</w:t>
      </w:r>
      <w:r w:rsidR="00AB759B" w:rsidRPr="00DC4E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овара, его техническая спецификация,</w:t>
      </w:r>
      <w:r w:rsidR="001B033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цена и общее количество Т</w:t>
      </w:r>
      <w:r w:rsidR="00AB759B" w:rsidRPr="00DC4E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овара, поставляемого по настоящему Договору, указаны в Прил</w:t>
      </w:r>
      <w:r w:rsidR="00DD25BE" w:rsidRPr="00DC4E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ожении №1</w:t>
      </w:r>
      <w:r w:rsidR="00DC4EA2" w:rsidRPr="00DC4E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, </w:t>
      </w:r>
      <w:r w:rsidR="00AB759B" w:rsidRPr="00DC4EA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составляют неотъемлемую часть настоящего Договора и рассматриваются как единое целое:</w:t>
      </w:r>
    </w:p>
    <w:p w:rsidR="00EB2D67" w:rsidRPr="00AB759B" w:rsidRDefault="00EB2D67" w:rsidP="00AB759B">
      <w:pPr>
        <w:spacing w:after="0" w:line="240" w:lineRule="auto"/>
        <w:jc w:val="both"/>
        <w:textAlignment w:val="baseline"/>
        <w:rPr>
          <w:rFonts w:ascii="Inter" w:eastAsia="Times New Roman" w:hAnsi="Inter" w:cs="Times New Roman"/>
          <w:color w:val="000000"/>
          <w:sz w:val="21"/>
          <w:szCs w:val="21"/>
          <w:lang w:eastAsia="ru-RU"/>
        </w:rPr>
      </w:pPr>
    </w:p>
    <w:p w:rsidR="00AB759B" w:rsidRPr="00AB759B" w:rsidRDefault="00AB759B" w:rsidP="00EB2D67">
      <w:pPr>
        <w:spacing w:after="0" w:line="240" w:lineRule="auto"/>
        <w:jc w:val="center"/>
        <w:textAlignment w:val="baseline"/>
        <w:outlineLvl w:val="2"/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</w:pPr>
      <w:r w:rsidRPr="00AB759B"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  <w:t xml:space="preserve">2. </w:t>
      </w:r>
      <w:r w:rsidR="001B033C" w:rsidRPr="001B033C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>ЦЕНА ТОВАРА</w:t>
      </w:r>
      <w:r w:rsidRPr="001B033C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 xml:space="preserve"> И ПОРЯДОК </w:t>
      </w:r>
      <w:r w:rsidR="00D85737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>РАСЧЕТОВ</w:t>
      </w:r>
    </w:p>
    <w:p w:rsidR="001B033C" w:rsidRPr="00011541" w:rsidRDefault="00AB759B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B759B">
        <w:rPr>
          <w:rFonts w:ascii="Inter" w:eastAsia="Times New Roman" w:hAnsi="Inter" w:cs="Times New Roman"/>
          <w:color w:val="000000"/>
          <w:sz w:val="21"/>
          <w:szCs w:val="21"/>
          <w:lang w:eastAsia="ru-RU"/>
        </w:rPr>
        <w:t xml:space="preserve">2.1. </w:t>
      </w:r>
      <w:r w:rsidR="00DC4EA2"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Стоимость товара по настоящему Договору составляет </w:t>
      </w:r>
      <w:r w:rsidR="001B033C"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__</w:t>
      </w:r>
      <w:r w:rsidR="00DC4EA2"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="001B033C"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="00DC4EA2"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рублей, в том числе НДС</w:t>
      </w:r>
      <w:r w:rsidR="001B033C"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___</w:t>
      </w:r>
      <w:r w:rsidR="00DC4EA2"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% рублей</w:t>
      </w:r>
    </w:p>
    <w:p w:rsidR="001B033C" w:rsidRPr="00011541" w:rsidRDefault="00AB759B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2.2. </w:t>
      </w:r>
      <w:r w:rsidR="001B033C"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Об изменении цены Поставщик уведомляет Покупателя средствами факсимильной, эле</w:t>
      </w:r>
      <w:r w:rsidR="00B10F3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ктронной или почтовой связи за </w:t>
      </w:r>
      <w:r w:rsid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_____</w:t>
      </w:r>
      <w:r w:rsidR="001B033C"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календарных дней до изменения цены. В течение этого периода Поставщик выполняет свои обязательства по поставке в полном объеме по ранее согласованным ценам. Изменение цены по настоящему Договору допускается только по письменному согласованию Сторон</w:t>
      </w:r>
      <w:r w:rsidR="00D85737"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путем оформления дополнительного соглашения (спецификации), являющегося неотъемлемой частью Договора.</w:t>
      </w:r>
    </w:p>
    <w:p w:rsidR="00D85737" w:rsidRPr="00011541" w:rsidRDefault="00D85737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2.3. Поставщик не вправе изменять цену на Товар, согласованную в спецификации.</w:t>
      </w:r>
    </w:p>
    <w:p w:rsidR="00D85737" w:rsidRPr="00011541" w:rsidRDefault="00AB759B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2.4. </w:t>
      </w:r>
      <w:r w:rsidR="00D85737"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случае изменения Поставщиком цены на товар Покупатель вправе в одностороннем порядке изменить количество закупаемого Товара относительно первоначально согласованного объема, с обязательным уведомлением Поставщика.</w:t>
      </w:r>
    </w:p>
    <w:p w:rsidR="00011541" w:rsidRPr="00011541" w:rsidRDefault="00011541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2.5. Усл</w:t>
      </w:r>
      <w:r w:rsidR="00922F4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овия оплаты – 100 % предоплата </w:t>
      </w:r>
      <w:r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011541" w:rsidRPr="00011541" w:rsidRDefault="00011541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2.6. Валюта платежа – белорусские рубли.</w:t>
      </w:r>
    </w:p>
    <w:p w:rsidR="00011541" w:rsidRPr="00011541" w:rsidRDefault="00011541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2.7. Датой оплаты считается день поступления денежных средств на расчетный счет Поставщика.</w:t>
      </w:r>
    </w:p>
    <w:p w:rsidR="00011541" w:rsidRPr="00011541" w:rsidRDefault="00011541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2.8. В случаях и порядке, установленных законодательством, Поставщик обязан выставить (направить) электронный счет-фактуру (далее – ЭСЧФ) по НДС по поставленному Товару Покупателю.</w:t>
      </w:r>
    </w:p>
    <w:p w:rsidR="00011541" w:rsidRPr="00011541" w:rsidRDefault="00011541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2.9. В случае изменения конъюнктуры цен поставляемого Товара до уровня неприемлемого для Покупателя, Покупатель имеет право полностью или частично отказаться от поставок Товара, либо расторгнуть настоящий Договор.</w:t>
      </w:r>
    </w:p>
    <w:p w:rsidR="00011541" w:rsidRDefault="00011541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15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2.10. Расходы по переводу средств на территории Покупателя несет Покупатель, на территории Поставщика – Поставщик.</w:t>
      </w:r>
    </w:p>
    <w:p w:rsidR="00F22BBE" w:rsidRPr="00011541" w:rsidRDefault="00F22BBE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AB759B" w:rsidRPr="00AB759B" w:rsidRDefault="00AB759B" w:rsidP="00EB2D67">
      <w:pPr>
        <w:spacing w:after="0" w:line="240" w:lineRule="auto"/>
        <w:jc w:val="center"/>
        <w:textAlignment w:val="baseline"/>
        <w:outlineLvl w:val="2"/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</w:pPr>
      <w:r w:rsidRPr="00AB759B"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  <w:t xml:space="preserve">3. </w:t>
      </w:r>
      <w:r w:rsidR="00F22BBE" w:rsidRPr="00F22BBE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 xml:space="preserve">Условия И ПОРЯДОК </w:t>
      </w:r>
      <w:r w:rsidRPr="00F22BBE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>ПОСТАВК</w:t>
      </w:r>
      <w:r w:rsidR="00F22BBE" w:rsidRPr="00F22BBE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>И</w:t>
      </w:r>
      <w:r w:rsidRPr="00F22BBE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 xml:space="preserve"> ТОВАРА</w:t>
      </w:r>
    </w:p>
    <w:p w:rsidR="004C2732" w:rsidRPr="007C12CE" w:rsidRDefault="00AB759B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B759B">
        <w:rPr>
          <w:rFonts w:ascii="Inter" w:eastAsia="Times New Roman" w:hAnsi="Inter" w:cs="Times New Roman"/>
          <w:color w:val="000000"/>
          <w:sz w:val="21"/>
          <w:szCs w:val="21"/>
          <w:lang w:eastAsia="ru-RU"/>
        </w:rPr>
        <w:t xml:space="preserve">3.1. </w:t>
      </w:r>
      <w:r w:rsidR="007C12CE" w:rsidRPr="007C12C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Поставка Товара Покупателю осуществляется</w:t>
      </w:r>
      <w:r w:rsidR="007C12C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на</w:t>
      </w:r>
      <w:r w:rsidR="007C12CE" w:rsidRPr="007C12C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условиях </w:t>
      </w:r>
      <w:proofErr w:type="spellStart"/>
      <w:r w:rsidR="007C12CE" w:rsidRPr="007C12C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самовывоза</w:t>
      </w:r>
      <w:proofErr w:type="spellEnd"/>
      <w:r w:rsidR="007C12CE" w:rsidRPr="007C12C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="007C12CE">
        <w:rPr>
          <w:rFonts w:ascii="Times New Roman" w:hAnsi="Times New Roman" w:cs="Times New Roman"/>
          <w:color w:val="0A0A0A"/>
          <w:sz w:val="21"/>
          <w:szCs w:val="21"/>
          <w:shd w:val="clear" w:color="auto" w:fill="FFFFFF"/>
        </w:rPr>
        <w:t>либо П</w:t>
      </w:r>
      <w:r w:rsidR="007C12CE" w:rsidRPr="007C12CE">
        <w:rPr>
          <w:rFonts w:ascii="Times New Roman" w:hAnsi="Times New Roman" w:cs="Times New Roman"/>
          <w:color w:val="0A0A0A"/>
          <w:sz w:val="21"/>
          <w:szCs w:val="21"/>
          <w:shd w:val="clear" w:color="auto" w:fill="FFFFFF"/>
        </w:rPr>
        <w:t>оставщиком (до склада покупателя).</w:t>
      </w:r>
    </w:p>
    <w:p w:rsidR="00AB759B" w:rsidRPr="004C2732" w:rsidRDefault="004C2732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3.2. </w:t>
      </w:r>
      <w:r w:rsidR="00AB759B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Если иное не предусмотрено соглашением Сторон, Товар поставляется партиями по письменной заявке </w:t>
      </w:r>
      <w:r w:rsidR="00F22BBE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Покупателя (далее</w:t>
      </w:r>
      <w:r w:rsidR="00AB759B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– «Заявка </w:t>
      </w:r>
      <w:r w:rsidR="00F22BBE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Покупателя</w:t>
      </w:r>
      <w:r w:rsidR="00AB759B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»). В Заявке </w:t>
      </w:r>
      <w:r w:rsidR="00F22BBE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Покупателя</w:t>
      </w:r>
      <w:r w:rsidR="00AB759B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="00F22BBE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должны быть указаны количество,</w:t>
      </w:r>
      <w:r w:rsidR="00AB759B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ассортимент, цена и сроки поставляемого Товара.</w:t>
      </w:r>
      <w:r w:rsidR="00F22BBE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После согласования объемов и дат поставки на планируемый месяц, согласованные даты и объемы являются обязательными к поставке и корректировки допускаются только по обоюдному согласию Сторон.</w:t>
      </w:r>
    </w:p>
    <w:p w:rsidR="00F22BBE" w:rsidRPr="004C2732" w:rsidRDefault="007C12CE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3.3</w:t>
      </w:r>
      <w:r w:rsidR="00AB759B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</w:t>
      </w:r>
      <w:r w:rsidR="00F22BBE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Вместе с Товаром Поставщик обязуется передать Покупателю документы на него: товарно-транспортную накладную или товарную накладную</w:t>
      </w:r>
    </w:p>
    <w:p w:rsidR="004C2732" w:rsidRPr="004C2732" w:rsidRDefault="00AB759B" w:rsidP="004C273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</w:t>
      </w:r>
      <w:r w:rsidR="007C12C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</w:t>
      </w:r>
      <w:r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</w:t>
      </w:r>
      <w:r w:rsidR="004C2732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Право собственности на поставляемый Товар и риск случайной гибели или случайного повреждения переходит от Поставщика к Покупателю в момент передачи Товара Покупателю по товарно-транспортной накладной.</w:t>
      </w:r>
    </w:p>
    <w:p w:rsidR="004C2732" w:rsidRPr="004C2732" w:rsidRDefault="007C12CE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3.5</w:t>
      </w:r>
      <w:r w:rsidR="00AB759B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</w:t>
      </w:r>
      <w:r w:rsidR="004C2732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Все расходы, связанные с транспортировкой Товара до Пункта назначения несет Поставщик.</w:t>
      </w:r>
    </w:p>
    <w:p w:rsidR="00AB759B" w:rsidRPr="004C2732" w:rsidRDefault="007C12CE" w:rsidP="004C273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3.6</w:t>
      </w:r>
      <w:r w:rsidR="00AB759B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</w:t>
      </w:r>
      <w:r w:rsidR="004C2732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Поставляемый Товар должен быть </w:t>
      </w:r>
      <w:proofErr w:type="spellStart"/>
      <w:r w:rsidR="004C2732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затарен</w:t>
      </w:r>
      <w:proofErr w:type="spellEnd"/>
      <w:r w:rsidR="004C2732"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(упакован) в обычно применяемую для него тару (упаковку). Тара (упаковка) должна соответствовать обычным требованиям: обеспечить сохранность Товара и предотвращать его повреждение при транспортировке и хранении (вид (тип) тары или упаковки определяется требованиями завода изготовителя)</w:t>
      </w:r>
    </w:p>
    <w:p w:rsidR="00EB2D67" w:rsidRDefault="00EB2D67" w:rsidP="00EB2D67">
      <w:pPr>
        <w:spacing w:after="0" w:line="240" w:lineRule="auto"/>
        <w:jc w:val="center"/>
        <w:textAlignment w:val="baseline"/>
        <w:outlineLvl w:val="2"/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</w:pPr>
    </w:p>
    <w:p w:rsidR="00AB759B" w:rsidRPr="007C12CE" w:rsidRDefault="00AB759B" w:rsidP="00EB2D67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</w:pPr>
      <w:r w:rsidRPr="007C12CE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 xml:space="preserve">4. </w:t>
      </w:r>
      <w:r w:rsidR="007C12CE" w:rsidRPr="007C12CE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>ПОРЯДОК ПРИЕ</w:t>
      </w:r>
      <w:r w:rsidRPr="007C12CE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>МК</w:t>
      </w:r>
      <w:r w:rsidR="007C12CE" w:rsidRPr="007C12CE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>И</w:t>
      </w:r>
      <w:r w:rsidRPr="007C12CE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 xml:space="preserve"> ТОВАР</w:t>
      </w:r>
      <w:r w:rsidR="007C12CE" w:rsidRPr="007C12CE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>А</w:t>
      </w:r>
      <w:r w:rsidRPr="007C12CE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 xml:space="preserve"> ПО КОЛИЧЕСТВУ И КАЧЕСТВУ</w:t>
      </w:r>
    </w:p>
    <w:p w:rsidR="00E142E6" w:rsidRPr="00CD68D0" w:rsidRDefault="00AB759B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D68D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4.1. </w:t>
      </w:r>
      <w:r w:rsidR="00BA6715" w:rsidRPr="00CD68D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Покупатель обязан принять Товар по качеству в соответствие с </w:t>
      </w:r>
      <w:r w:rsidR="000735D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паспортом на изделие</w:t>
      </w:r>
      <w:r w:rsid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в течение </w:t>
      </w:r>
      <w:r w:rsidR="00E142E6" w:rsidRPr="00CD68D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дней с момента поставки Товара.</w:t>
      </w:r>
    </w:p>
    <w:p w:rsidR="00E142E6" w:rsidRPr="00CD68D0" w:rsidRDefault="00E142E6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D68D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4.2. При обнаружении несоответствия качества, маркировки Товара или его упаковки требованиям стандартов, Договору либо данным, указанным в маркировке и сопроводительных документах, удостоверяющих качество Товара, Покупатель принимает все меры по обеспечению его сохранности, предотвращению его пор</w:t>
      </w:r>
      <w:r w:rsidR="0051569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</w:t>
      </w:r>
      <w:r w:rsidRPr="00CD68D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 и смешиванию с другим Товаром и составляют соответствующий акт.</w:t>
      </w:r>
    </w:p>
    <w:p w:rsidR="00BA6715" w:rsidRPr="00CD68D0" w:rsidRDefault="00E142E6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D68D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4.3. При выявлении несоответствия качества, маркировки Товара или его упаковки установленным требованиям, вызов представителя Поставщика является обязательным. Покупатель в течение 3-х рабочих дней с момента составления акта направляет Поставщику факсимильной, электронной, либо иным средством срочной связи уведомление о вызове его представителя для участия в совместной приемке Товара по качеству.</w:t>
      </w:r>
      <w:r w:rsidR="00BA6715" w:rsidRPr="00CD68D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CD68D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Уведомление должно содержать: наименование Товара, номер </w:t>
      </w:r>
      <w:proofErr w:type="spellStart"/>
      <w:r w:rsidRPr="00CD68D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счет-фактуры</w:t>
      </w:r>
      <w:proofErr w:type="spellEnd"/>
      <w:r w:rsidRPr="00CD68D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или номер транспортного документа, недостатки, обнаруженные в Товаре, время, на которое назначена приемка по качеству, количеству Товара, признанного несоответствующим.</w:t>
      </w:r>
    </w:p>
    <w:p w:rsidR="00E142E6" w:rsidRPr="00CD68D0" w:rsidRDefault="00E142E6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D68D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4.4. Поставщик обязан не позднее следующего дня после получения уведомления о вызове, сообщить Покупателю по срочной связи, будет ли направлен его представитель для участия в проверке несоответствующего Товара. Представитель Поставщика обязан явиться по вызову Покупателя не позднее трехдневного срока после получения уведомления о вызове, не считая времени, необходимого для проезда. При неявке представителя Поставщика акт о выявленных недостатках составляется покупателем в одностороннем порядке, который принимается Поставщиком в бесспорном порядке.</w:t>
      </w:r>
    </w:p>
    <w:p w:rsidR="00236A16" w:rsidRPr="009B1C5E" w:rsidRDefault="00236A16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eastAsia="Times New Roman" w:cs="Times New Roman"/>
          <w:color w:val="000000"/>
          <w:sz w:val="21"/>
          <w:szCs w:val="21"/>
          <w:lang w:eastAsia="ru-RU"/>
        </w:rPr>
        <w:t>4.5.</w:t>
      </w:r>
      <w:r w:rsidR="00CD68D0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="00CD68D0" w:rsidRPr="009B1C5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Представитель Поставщика, направленный для участия в приемке Товара, должен иметь заверенную </w:t>
      </w:r>
      <w:r w:rsidR="009B1C5E" w:rsidRPr="009B1C5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печатью предприятия доверенность на право участия в проведении приемки за подписью руководителя предприятия. В доверенности на право участия в приемке товаров указываются:</w:t>
      </w:r>
    </w:p>
    <w:p w:rsidR="009B1C5E" w:rsidRPr="009B1C5E" w:rsidRDefault="009B1C5E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B1C5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дата выдачи и номер;</w:t>
      </w:r>
    </w:p>
    <w:p w:rsidR="009B1C5E" w:rsidRPr="009B1C5E" w:rsidRDefault="009B1C5E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B1C5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фамилия, имя, отчество, место работы и должность лица, которому она выдана;</w:t>
      </w:r>
    </w:p>
    <w:p w:rsidR="009B1C5E" w:rsidRPr="009B1C5E" w:rsidRDefault="009B1C5E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B1C5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наименование Покупателя;</w:t>
      </w:r>
    </w:p>
    <w:p w:rsidR="009B1C5E" w:rsidRPr="009B1C5E" w:rsidRDefault="009B1C5E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B1C5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Товар, приемка которого будет осуществляться.</w:t>
      </w:r>
    </w:p>
    <w:p w:rsidR="00E142E6" w:rsidRPr="00836750" w:rsidRDefault="009B1C5E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675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4.6. Весь обнаруженный несоответствующий Товар должен быть заменен Поставщиком </w:t>
      </w:r>
      <w:r w:rsid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 годный в течение</w:t>
      </w:r>
      <w:r w:rsidR="00AD4620" w:rsidRPr="0083675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рабочих дней от даты подписания акта о фактическом качестве, маркировке или упаковке полученного Товара, но не более, чем в течение 30 дней от даты уведомления о несоответствии.</w:t>
      </w:r>
    </w:p>
    <w:p w:rsidR="00AD4620" w:rsidRPr="00836750" w:rsidRDefault="00836750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675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</w:t>
      </w:r>
      <w:r w:rsidR="00AD4620" w:rsidRPr="0083675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.7. Поставщик обязан вывезти несо</w:t>
      </w:r>
      <w:r w:rsid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ответствующий Товар в течение</w:t>
      </w:r>
      <w:r w:rsidR="00AD4620" w:rsidRPr="0083675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рабочих дней от даты подписания акта о фактическом качестве, </w:t>
      </w:r>
      <w:r w:rsidRPr="0083675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маркировке или упаковке полученного Товара. В случае невыполнения данного требования Покупатель имеет право распорядиться несоответствующим Товаром по своему усмотрению.</w:t>
      </w:r>
    </w:p>
    <w:p w:rsidR="00AB759B" w:rsidRPr="00836750" w:rsidRDefault="00AB759B" w:rsidP="00BA671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675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4.8. </w:t>
      </w:r>
      <w:r w:rsidR="00BA6715" w:rsidRPr="0083675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Во всем, что не предусмотрено настоящим Договором, при приемке Товара по количеству и качеству Стороны руководствуются требованиями Положения о порядке приемки товаров по количеству и качеству, утвержденного постановлением Совета Министров Республики Беларусь от 03.09.2008 года  №1290.</w:t>
      </w:r>
    </w:p>
    <w:p w:rsidR="00EB2D67" w:rsidRDefault="00EB2D67" w:rsidP="00EB2D67">
      <w:pPr>
        <w:spacing w:after="0" w:line="240" w:lineRule="auto"/>
        <w:jc w:val="center"/>
        <w:textAlignment w:val="baseline"/>
        <w:outlineLvl w:val="2"/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</w:pPr>
    </w:p>
    <w:p w:rsidR="00AB759B" w:rsidRPr="00AB759B" w:rsidRDefault="00AB759B" w:rsidP="00EB2D67">
      <w:pPr>
        <w:spacing w:after="0" w:line="240" w:lineRule="auto"/>
        <w:jc w:val="center"/>
        <w:textAlignment w:val="baseline"/>
        <w:outlineLvl w:val="2"/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</w:pPr>
      <w:r w:rsidRPr="00AB759B"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  <w:t>5. ГАРАНТИЙНЫЙ СРОК</w:t>
      </w:r>
    </w:p>
    <w:p w:rsidR="00AB759B" w:rsidRPr="004469A3" w:rsidRDefault="00AB759B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B759B">
        <w:rPr>
          <w:rFonts w:ascii="Inter" w:eastAsia="Times New Roman" w:hAnsi="Inter" w:cs="Times New Roman"/>
          <w:color w:val="000000"/>
          <w:sz w:val="21"/>
          <w:szCs w:val="21"/>
          <w:lang w:eastAsia="ru-RU"/>
        </w:rPr>
        <w:t xml:space="preserve">5.1. </w:t>
      </w:r>
      <w:r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Поставщик </w:t>
      </w:r>
      <w:r w:rsidR="002E040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гарантирует качество, надежность поставляемого Товара и безотказную работу в течение с даты ввода в эксплуатацию конечного изделия Покупателя.</w:t>
      </w:r>
      <w:r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AB759B" w:rsidRDefault="00AB759B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5.2. Гарантия качества Товара распространяется на все составляющие части (комплектующие изделия) Товара.</w:t>
      </w:r>
    </w:p>
    <w:p w:rsidR="00455EF1" w:rsidRPr="004C2732" w:rsidRDefault="00455EF1" w:rsidP="00455EF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5.3</w:t>
      </w:r>
      <w:r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Гарантийный срок по настоящему Договору исчисляется с момента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передачи Товара </w:t>
      </w:r>
      <w:r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Покупателю </w:t>
      </w:r>
      <w:r w:rsidRPr="004C273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 товарно-транспортной накладной.</w:t>
      </w:r>
    </w:p>
    <w:p w:rsidR="00AB759B" w:rsidRPr="004469A3" w:rsidRDefault="00455EF1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5.4</w:t>
      </w:r>
      <w:r w:rsidR="00AB759B"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В течение Гарантийного срока Поставщик обязуется устранить за свой счет любые обнаруженные </w:t>
      </w:r>
      <w:r w:rsid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Покупателем </w:t>
      </w:r>
      <w:r w:rsidR="00AB759B"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недостатки Товара, при условии, что Поставщик был уведомлен в письменной форме о таких недостатках.</w:t>
      </w:r>
    </w:p>
    <w:p w:rsidR="00AB759B" w:rsidRPr="004469A3" w:rsidRDefault="00AB759B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5.</w:t>
      </w:r>
      <w:r w:rsidR="00455EF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</w:t>
      </w:r>
      <w:r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После получения подобного уведомления Поставщик должен произвести ремонт или замену бракованного Товара или его части без каких-либо расходов со стороны </w:t>
      </w:r>
      <w:r w:rsid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Покупател</w:t>
      </w:r>
      <w:r w:rsidR="00455EF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я</w:t>
      </w:r>
      <w:r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Если иной срок не предусмотрен в уведомлении, то в случае когда </w:t>
      </w:r>
      <w:r w:rsid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Покупателем</w:t>
      </w:r>
      <w:r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будут выявлены недостатки поставленного Товара, Поставщик обязан за свой счет в течение  рабочих дней со дня поступления соответствующего уведомления от </w:t>
      </w:r>
      <w:r w:rsid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Покупателя</w:t>
      </w:r>
      <w:r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устранить недостатки без каких – либо дополнительных затрат со стороны </w:t>
      </w:r>
      <w:r w:rsid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Покупателя</w:t>
      </w:r>
      <w:r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AB759B" w:rsidRDefault="00455EF1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5.6</w:t>
      </w:r>
      <w:r w:rsidR="00AB759B"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Если Поставщик, получив уведомление, не исправит недостатки в сроки, требуемые </w:t>
      </w:r>
      <w:r w:rsid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Покупателем</w:t>
      </w:r>
      <w:r w:rsidR="00AB759B"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, </w:t>
      </w:r>
      <w:r w:rsidR="002E040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</w:t>
      </w:r>
      <w:r w:rsid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купатель</w:t>
      </w:r>
      <w:r w:rsidR="00AB759B"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может применить необходимые санкции и меры по исправлению недостатков за счет Поставщика и без какого-либо ущерба другим правам, которыми </w:t>
      </w:r>
      <w:r w:rsid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Покупатель</w:t>
      </w:r>
      <w:r w:rsidR="00AB759B" w:rsidRPr="004469A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может обладать по Договору в отношении Поставщика.</w:t>
      </w:r>
    </w:p>
    <w:p w:rsidR="00455EF1" w:rsidRPr="004469A3" w:rsidRDefault="00455EF1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5.7. Если стороны не пришли к единому решению, то дело передается на рассмотрение в Торгово-промышленную палату по месту нахождения Покупателя. Решение ТПП является окончательным и обязательным для обеих Сторон.</w:t>
      </w:r>
    </w:p>
    <w:p w:rsidR="00EB2D67" w:rsidRPr="004469A3" w:rsidRDefault="00EB2D67" w:rsidP="00EB2D67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</w:pPr>
    </w:p>
    <w:p w:rsidR="00AB759B" w:rsidRPr="00AB759B" w:rsidRDefault="00AB759B" w:rsidP="00EB2D67">
      <w:pPr>
        <w:spacing w:after="0" w:line="240" w:lineRule="auto"/>
        <w:jc w:val="center"/>
        <w:textAlignment w:val="baseline"/>
        <w:outlineLvl w:val="2"/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</w:pPr>
      <w:r w:rsidRPr="00AB759B"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  <w:t>6. ОТВЕТСТВЕННОСТЬ СТОРОН</w:t>
      </w:r>
    </w:p>
    <w:p w:rsidR="00AB759B" w:rsidRPr="00D10AA5" w:rsidRDefault="00AB759B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6.1. За неисполнение или ненадлежащее исполнение обязательств по настоящему договору Стороны несут ответственность, предусмотренную законодательством Р</w:t>
      </w:r>
      <w:r w:rsidR="00455EF1"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еспублики Беларусь</w:t>
      </w:r>
      <w:r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AB759B" w:rsidRPr="00D10AA5" w:rsidRDefault="00AB759B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6.2. В случае поставки Товара ненадлежащего </w:t>
      </w:r>
      <w:r w:rsidR="00455EF1"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качества по вине</w:t>
      </w:r>
      <w:r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Поставщик</w:t>
      </w:r>
      <w:r w:rsidR="00455EF1"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а, Покупатель вправе отказаться от приемки всей партии Товара, а также потребовать уплаты штрафа в </w:t>
      </w:r>
      <w:proofErr w:type="spellStart"/>
      <w:r w:rsidR="00455EF1"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размере__%</w:t>
      </w:r>
      <w:proofErr w:type="spellEnd"/>
      <w:r w:rsidR="00455EF1"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от стоимости данной партии Товара</w:t>
      </w:r>
      <w:r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</w:p>
    <w:p w:rsidR="00AB759B" w:rsidRPr="00D10AA5" w:rsidRDefault="00AB759B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6.3. В случае нарушения Поставщиком</w:t>
      </w:r>
      <w:r w:rsidR="00455EF1"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сроков поставки Товара Покупатель</w:t>
      </w:r>
      <w:r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имеет право требовать от Поставщика уплаты пени в размере  % от суммы, подлежащей оплате за не поставленный в срок Товар за каждый календарный день просрочки, но не более  % от суммы, подлежащей оплате за данную партию Товара.</w:t>
      </w:r>
    </w:p>
    <w:p w:rsidR="00AB759B" w:rsidRDefault="00AB759B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6.4. В случае нарушения срока оплаты, предусмотренного п.2.</w:t>
      </w:r>
      <w:r w:rsidR="00455EF1"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</w:t>
      </w:r>
      <w:r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настоящего Договора, по вине </w:t>
      </w:r>
      <w:r w:rsidR="00455EF1"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Покупателя</w:t>
      </w:r>
      <w:r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, Поставщик имеет право требовать от </w:t>
      </w:r>
      <w:r w:rsidR="00455EF1"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Покупателя</w:t>
      </w:r>
      <w:r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уплаты пени в размере  % от суммы несвоевременно произведенного платежа за каждый календарный день просрочки до даты фактического исполнения своих обязательств по Договору, но не более  % от суммы несвоевременно произведенного платежа.</w:t>
      </w:r>
    </w:p>
    <w:p w:rsidR="003D0F21" w:rsidRPr="003D0F21" w:rsidRDefault="003D0F21" w:rsidP="003D0F21">
      <w:pPr>
        <w:spacing w:after="0"/>
        <w:jc w:val="both"/>
        <w:rPr>
          <w:rFonts w:ascii="Times New Roman" w:eastAsia="Times New Roman" w:hAnsi="Times New Roman" w:cs="Times New Roman"/>
          <w:color w:val="0A0A0A"/>
          <w:sz w:val="21"/>
          <w:szCs w:val="21"/>
          <w:shd w:val="clear" w:color="auto" w:fill="F3F5F6"/>
          <w:lang w:eastAsia="ru-RU"/>
        </w:rPr>
      </w:pPr>
      <w:r>
        <w:rPr>
          <w:rStyle w:val="a3"/>
          <w:b w:val="0"/>
          <w:sz w:val="21"/>
          <w:szCs w:val="21"/>
        </w:rPr>
        <w:t>6.5</w:t>
      </w:r>
      <w:r w:rsidRPr="00836750">
        <w:rPr>
          <w:rStyle w:val="a3"/>
          <w:b w:val="0"/>
          <w:sz w:val="21"/>
          <w:szCs w:val="21"/>
        </w:rPr>
        <w:t xml:space="preserve">. </w:t>
      </w:r>
      <w:r w:rsidRPr="003D0F21">
        <w:rPr>
          <w:rFonts w:ascii="Times New Roman" w:eastAsia="Times New Roman" w:hAnsi="Times New Roman" w:cs="Times New Roman"/>
          <w:color w:val="0A0A0A"/>
          <w:sz w:val="21"/>
          <w:szCs w:val="21"/>
          <w:shd w:val="clear" w:color="auto" w:fill="F3F5F6"/>
          <w:lang w:eastAsia="ru-RU"/>
        </w:rPr>
        <w:t>В случае неисполнения или просрочки Поставщиком обязательств по поставке предварительно оплаченного товара, сумма предоплаты признается коммерческим займом (ст. 770 Гражданского кодекса Республики Беларусь) и подлежит возврату с учетом процентов за пользование коммерческим займом в размере трехкратной ставки рефинансирования Национального Банка Республики Беларусь за каждый день пользования.</w:t>
      </w:r>
    </w:p>
    <w:p w:rsidR="00AB759B" w:rsidRDefault="00AB759B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6.</w:t>
      </w:r>
      <w:r w:rsidR="003D0F2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6</w:t>
      </w:r>
      <w:r w:rsidR="00455EF1"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</w:t>
      </w:r>
      <w:r w:rsidRPr="00D10A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Уплата Сторонами неустойки (пени, штрафов) не освобождает Стороны от надлежащего выполнения всех своих обязательств по настоящему договору.</w:t>
      </w:r>
    </w:p>
    <w:p w:rsidR="003D0F21" w:rsidRDefault="003D0F21" w:rsidP="003D0F21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D0F21" w:rsidRPr="00CE7386" w:rsidRDefault="003D0F21" w:rsidP="003D0F2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7.АНТИКОРРУПЦИОННАЯ ОГОВОРКА</w:t>
      </w:r>
    </w:p>
    <w:p w:rsidR="00D10AA5" w:rsidRPr="00D10AA5" w:rsidRDefault="003D0F21" w:rsidP="00D10AA5">
      <w:pPr>
        <w:spacing w:after="0"/>
        <w:jc w:val="both"/>
        <w:rPr>
          <w:rFonts w:ascii="Times New Roman" w:hAnsi="Times New Roman" w:cs="Times New Roman"/>
          <w:iCs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7.1</w:t>
      </w:r>
      <w:r w:rsidR="00D10AA5" w:rsidRPr="00D10AA5">
        <w:rPr>
          <w:rFonts w:ascii="Times New Roman" w:hAnsi="Times New Roman" w:cs="Times New Roman"/>
          <w:sz w:val="21"/>
          <w:szCs w:val="21"/>
        </w:rPr>
        <w:t xml:space="preserve"> Стороны в рамках исполнения настоящего договора обязуются соблюдать требования применимого </w:t>
      </w:r>
      <w:proofErr w:type="spellStart"/>
      <w:r w:rsidR="00D10AA5" w:rsidRPr="00D10AA5">
        <w:rPr>
          <w:rFonts w:ascii="Times New Roman" w:hAnsi="Times New Roman" w:cs="Times New Roman"/>
          <w:sz w:val="21"/>
          <w:szCs w:val="21"/>
        </w:rPr>
        <w:t>антикоррупционного</w:t>
      </w:r>
      <w:proofErr w:type="spellEnd"/>
      <w:r w:rsidR="00D10AA5" w:rsidRPr="00D10AA5">
        <w:rPr>
          <w:rFonts w:ascii="Times New Roman" w:hAnsi="Times New Roman" w:cs="Times New Roman"/>
          <w:sz w:val="21"/>
          <w:szCs w:val="21"/>
        </w:rPr>
        <w:t xml:space="preserve"> законодательства и не предпринимать никаких действий, которые могут нарушить нормы </w:t>
      </w:r>
      <w:proofErr w:type="spellStart"/>
      <w:r w:rsidR="00D10AA5" w:rsidRPr="00D10AA5">
        <w:rPr>
          <w:rFonts w:ascii="Times New Roman" w:hAnsi="Times New Roman" w:cs="Times New Roman"/>
          <w:sz w:val="21"/>
          <w:szCs w:val="21"/>
        </w:rPr>
        <w:t>антикоррупционного</w:t>
      </w:r>
      <w:proofErr w:type="spellEnd"/>
      <w:r w:rsidR="00D10AA5" w:rsidRPr="00D10AA5">
        <w:rPr>
          <w:rFonts w:ascii="Times New Roman" w:hAnsi="Times New Roman" w:cs="Times New Roman"/>
          <w:sz w:val="21"/>
          <w:szCs w:val="21"/>
        </w:rPr>
        <w:t xml:space="preserve"> законодательства или стать причиной такого нарушения другой Стороной, в том числе не требовать, не получать, не предлагать, не санкционировать, не обещать и не совершать незаконные платежи напрямую, через третьих лиц или в качестве посредника.</w:t>
      </w:r>
    </w:p>
    <w:p w:rsidR="00D10AA5" w:rsidRDefault="003D0F21" w:rsidP="00D10AA5">
      <w:pPr>
        <w:spacing w:after="0" w:line="280" w:lineRule="exact"/>
        <w:jc w:val="both"/>
        <w:rPr>
          <w:rFonts w:ascii="Times New Roman" w:hAnsi="Times New Roman" w:cs="Times New Roman"/>
          <w:iCs/>
          <w:sz w:val="21"/>
          <w:szCs w:val="21"/>
        </w:rPr>
      </w:pPr>
      <w:r>
        <w:rPr>
          <w:rFonts w:ascii="Times New Roman" w:hAnsi="Times New Roman" w:cs="Times New Roman"/>
          <w:iCs/>
          <w:sz w:val="26"/>
          <w:szCs w:val="26"/>
        </w:rPr>
        <w:t>7</w:t>
      </w:r>
      <w:r w:rsidR="00D10AA5" w:rsidRPr="00D10AA5">
        <w:rPr>
          <w:rFonts w:ascii="Times New Roman" w:hAnsi="Times New Roman" w:cs="Times New Roman"/>
          <w:iCs/>
          <w:sz w:val="26"/>
          <w:szCs w:val="26"/>
        </w:rPr>
        <w:t>.</w:t>
      </w:r>
      <w:r>
        <w:rPr>
          <w:rFonts w:ascii="Times New Roman" w:hAnsi="Times New Roman" w:cs="Times New Roman"/>
          <w:iCs/>
          <w:sz w:val="26"/>
          <w:szCs w:val="26"/>
        </w:rPr>
        <w:t>2</w:t>
      </w:r>
      <w:r w:rsidR="00D10AA5" w:rsidRPr="00D10AA5">
        <w:rPr>
          <w:rFonts w:ascii="Times New Roman" w:hAnsi="Times New Roman" w:cs="Times New Roman"/>
          <w:iCs/>
          <w:sz w:val="21"/>
          <w:szCs w:val="21"/>
        </w:rPr>
        <w:t xml:space="preserve">. В случае нарушения одной из Сторон изложенных выше </w:t>
      </w:r>
      <w:proofErr w:type="spellStart"/>
      <w:r w:rsidR="00D10AA5" w:rsidRPr="00D10AA5">
        <w:rPr>
          <w:rFonts w:ascii="Times New Roman" w:hAnsi="Times New Roman" w:cs="Times New Roman"/>
          <w:iCs/>
          <w:sz w:val="21"/>
          <w:szCs w:val="21"/>
        </w:rPr>
        <w:t>антикоррупционных</w:t>
      </w:r>
      <w:proofErr w:type="spellEnd"/>
      <w:r w:rsidR="00D10AA5" w:rsidRPr="00D10AA5">
        <w:rPr>
          <w:rFonts w:ascii="Times New Roman" w:hAnsi="Times New Roman" w:cs="Times New Roman"/>
          <w:iCs/>
          <w:sz w:val="21"/>
          <w:szCs w:val="21"/>
        </w:rPr>
        <w:t xml:space="preserve"> обязательств, другая Сторона вправе в одностороннем порядке приостановить исполнение своих обязательств по настоящему договору до устранения причин такого нарушения или отказаться от исполнения договора, направив об этом письменное уведомление.</w:t>
      </w:r>
    </w:p>
    <w:p w:rsidR="00EB2D67" w:rsidRDefault="00EB2D67" w:rsidP="00EB2D67">
      <w:pPr>
        <w:spacing w:after="0" w:line="240" w:lineRule="auto"/>
        <w:jc w:val="center"/>
        <w:textAlignment w:val="baseline"/>
        <w:outlineLvl w:val="2"/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</w:pPr>
    </w:p>
    <w:p w:rsidR="00EB2D67" w:rsidRPr="00E140E4" w:rsidRDefault="003D0F21" w:rsidP="00EB2D67">
      <w:pPr>
        <w:pStyle w:val="y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</w:t>
      </w:r>
      <w:r w:rsidR="00EB2D67" w:rsidRPr="00E140E4">
        <w:rPr>
          <w:b/>
          <w:color w:val="000000"/>
          <w:sz w:val="28"/>
          <w:szCs w:val="28"/>
        </w:rPr>
        <w:t>. ФОРС-МАЖОР</w:t>
      </w:r>
    </w:p>
    <w:p w:rsidR="00EB2D67" w:rsidRPr="00836750" w:rsidRDefault="003D0F21" w:rsidP="00EB2D67">
      <w:pPr>
        <w:pStyle w:val="justify"/>
        <w:spacing w:before="0" w:beforeAutospacing="0" w:after="0" w:afterAutospacing="0"/>
        <w:ind w:firstLine="567"/>
        <w:jc w:val="both"/>
        <w:rPr>
          <w:rStyle w:val="a3"/>
          <w:b w:val="0"/>
          <w:sz w:val="21"/>
          <w:szCs w:val="21"/>
        </w:rPr>
      </w:pPr>
      <w:bookmarkStart w:id="0" w:name="a34"/>
      <w:bookmarkEnd w:id="0"/>
      <w:r>
        <w:rPr>
          <w:rStyle w:val="a3"/>
          <w:b w:val="0"/>
          <w:sz w:val="21"/>
          <w:szCs w:val="21"/>
        </w:rPr>
        <w:t>8</w:t>
      </w:r>
      <w:r w:rsidR="00EB2D67" w:rsidRPr="00836750">
        <w:rPr>
          <w:rStyle w:val="a3"/>
          <w:b w:val="0"/>
          <w:sz w:val="21"/>
          <w:szCs w:val="21"/>
        </w:rPr>
        <w:t>.1. Стороны освобождаются от ответственности за полное или частичное неисполнение своих обязательств по настоящему договору, если такое неисполнение стало следствием обстоятельств непреодолимой силы, то есть чрезвычайных и непредотвратимых обстоятельств, возникших после заключения договора (например, наводнений, пожаров, землетрясений, других стихийных бедствий; эпидемий, пандемий; военных действий; действий и решений органов государственной власти и управления).</w:t>
      </w:r>
    </w:p>
    <w:p w:rsidR="00EB2D67" w:rsidRPr="00836750" w:rsidRDefault="003D0F21" w:rsidP="00EB2D67">
      <w:pPr>
        <w:pStyle w:val="justify"/>
        <w:spacing w:before="0" w:beforeAutospacing="0" w:after="0" w:afterAutospacing="0"/>
        <w:ind w:firstLine="567"/>
        <w:jc w:val="both"/>
        <w:rPr>
          <w:rStyle w:val="a3"/>
          <w:b w:val="0"/>
          <w:sz w:val="21"/>
          <w:szCs w:val="21"/>
        </w:rPr>
      </w:pPr>
      <w:r>
        <w:rPr>
          <w:rStyle w:val="a3"/>
          <w:b w:val="0"/>
          <w:sz w:val="21"/>
          <w:szCs w:val="21"/>
        </w:rPr>
        <w:t>8</w:t>
      </w:r>
      <w:r w:rsidR="00EB2D67" w:rsidRPr="00836750">
        <w:rPr>
          <w:rStyle w:val="a3"/>
          <w:b w:val="0"/>
          <w:sz w:val="21"/>
          <w:szCs w:val="21"/>
        </w:rPr>
        <w:t>.2. Сторона, для которой создалась невозможность исполнения обязательства в связи с обстоятельствами, указанными в </w:t>
      </w:r>
      <w:hyperlink r:id="rId5" w:anchor="a34" w:tooltip="+" w:history="1">
        <w:r w:rsidR="00EB2D67" w:rsidRPr="00836750">
          <w:rPr>
            <w:rStyle w:val="a3"/>
            <w:b w:val="0"/>
            <w:sz w:val="21"/>
            <w:szCs w:val="21"/>
          </w:rPr>
          <w:t>п.6.1</w:t>
        </w:r>
      </w:hyperlink>
      <w:r w:rsidR="00EB2D67" w:rsidRPr="00836750">
        <w:rPr>
          <w:rStyle w:val="a3"/>
          <w:b w:val="0"/>
          <w:sz w:val="21"/>
          <w:szCs w:val="21"/>
        </w:rPr>
        <w:t xml:space="preserve"> настоящего договора, обязана в срок не позднее 3 дней с момента их наступления уведомить об этом в письменной форме другую сторону с приложением выданных компетентным органом (организацией) документов, подтверждающих наступление названных обстоятельств. </w:t>
      </w:r>
      <w:proofErr w:type="spellStart"/>
      <w:r w:rsidR="00EB2D67" w:rsidRPr="00836750">
        <w:rPr>
          <w:rStyle w:val="a3"/>
          <w:b w:val="0"/>
          <w:sz w:val="21"/>
          <w:szCs w:val="21"/>
        </w:rPr>
        <w:t>Неуведомление</w:t>
      </w:r>
      <w:proofErr w:type="spellEnd"/>
      <w:r w:rsidR="00EB2D67" w:rsidRPr="00836750">
        <w:rPr>
          <w:rStyle w:val="a3"/>
          <w:b w:val="0"/>
          <w:sz w:val="21"/>
          <w:szCs w:val="21"/>
        </w:rPr>
        <w:t xml:space="preserve"> или несвоевременное уведомление о наступлении указанных обстоятельств лишает сторону права ссылаться на них.</w:t>
      </w:r>
    </w:p>
    <w:p w:rsidR="00AB759B" w:rsidRPr="00AB759B" w:rsidRDefault="003D0F21" w:rsidP="00EB2D67">
      <w:pPr>
        <w:spacing w:after="0" w:line="240" w:lineRule="auto"/>
        <w:jc w:val="center"/>
        <w:textAlignment w:val="baseline"/>
        <w:outlineLvl w:val="2"/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</w:pPr>
      <w:r>
        <w:rPr>
          <w:rFonts w:eastAsia="Times New Roman" w:cs="Times New Roman"/>
          <w:b/>
          <w:bCs/>
          <w:caps/>
          <w:color w:val="000000"/>
          <w:sz w:val="27"/>
          <w:szCs w:val="27"/>
          <w:lang w:eastAsia="ru-RU"/>
        </w:rPr>
        <w:lastRenderedPageBreak/>
        <w:t>9</w:t>
      </w:r>
      <w:r w:rsidR="00AB759B" w:rsidRPr="00AB759B"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  <w:t>. ПОРЯДОК РАЗРЕШЕНИЯ СПОРОВ</w:t>
      </w:r>
    </w:p>
    <w:p w:rsidR="00AB759B" w:rsidRPr="00D94CB6" w:rsidRDefault="003D0F21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eastAsia="Times New Roman" w:cs="Times New Roman"/>
          <w:color w:val="000000"/>
          <w:sz w:val="21"/>
          <w:szCs w:val="21"/>
          <w:lang w:eastAsia="ru-RU"/>
        </w:rPr>
        <w:t>9</w:t>
      </w:r>
      <w:r w:rsidR="00D94CB6">
        <w:rPr>
          <w:rFonts w:eastAsia="Times New Roman" w:cs="Times New Roman"/>
          <w:color w:val="000000"/>
          <w:sz w:val="21"/>
          <w:szCs w:val="21"/>
          <w:lang w:eastAsia="ru-RU"/>
        </w:rPr>
        <w:t>.1</w:t>
      </w:r>
      <w:r w:rsidR="00D94CB6" w:rsidRPr="00D94CB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</w:t>
      </w:r>
      <w:r w:rsidR="00AB759B" w:rsidRPr="00D94CB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случае неисполнения или ненадлежащего исполнения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</w:t>
      </w:r>
      <w:r w:rsidR="00D10AA5" w:rsidRPr="00D94CB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еспублики Беларусь</w:t>
      </w:r>
      <w:r w:rsidR="00AB759B" w:rsidRPr="00D94CB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4D22FE" w:rsidRDefault="003D0F21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  <w:r w:rsidR="00AB759B" w:rsidRPr="00D94CB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.2. Все споры и разногласия, возникающие в связи с настоящим Договором, должны разрешаться путем переговоров между Сторонами. Все возможные претензии по настоящему Договору должны быть рассмотрены в течение </w:t>
      </w:r>
      <w:r w:rsidR="00DF715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15</w:t>
      </w:r>
      <w:r w:rsidR="00AB759B" w:rsidRPr="00D94CB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r w:rsidR="00DF715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календарных</w:t>
      </w:r>
      <w:r w:rsidR="00AB759B" w:rsidRPr="00D94CB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дней с момента получения претензии. </w:t>
      </w:r>
    </w:p>
    <w:p w:rsidR="00AB759B" w:rsidRPr="00D94CB6" w:rsidRDefault="003D0F21" w:rsidP="00AB759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  <w:r w:rsidR="004D22F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.3. </w:t>
      </w:r>
      <w:r w:rsidR="00AB759B" w:rsidRPr="00D94CB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В случае невозможности разрешения споров и разногласий путем взаимных переговоров, они подлежат рассмотрению </w:t>
      </w:r>
      <w:r w:rsidR="006077D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экономическом суде Могилевской области</w:t>
      </w:r>
      <w:r w:rsidR="00D10AA5" w:rsidRPr="00D94CB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E140E4" w:rsidRPr="00AB759B" w:rsidRDefault="00E140E4" w:rsidP="00AB759B">
      <w:pPr>
        <w:spacing w:after="0" w:line="240" w:lineRule="auto"/>
        <w:jc w:val="both"/>
        <w:textAlignment w:val="baseline"/>
        <w:rPr>
          <w:rFonts w:ascii="Inter" w:eastAsia="Times New Roman" w:hAnsi="Inter" w:cs="Times New Roman"/>
          <w:color w:val="000000"/>
          <w:sz w:val="21"/>
          <w:szCs w:val="21"/>
          <w:lang w:eastAsia="ru-RU"/>
        </w:rPr>
      </w:pPr>
    </w:p>
    <w:p w:rsidR="00AB759B" w:rsidRPr="00AB759B" w:rsidRDefault="003D0F21" w:rsidP="00EB2D67">
      <w:pPr>
        <w:spacing w:after="0" w:line="240" w:lineRule="auto"/>
        <w:jc w:val="center"/>
        <w:textAlignment w:val="baseline"/>
        <w:outlineLvl w:val="2"/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</w:pPr>
      <w:r>
        <w:rPr>
          <w:rFonts w:eastAsia="Times New Roman" w:cs="Times New Roman"/>
          <w:b/>
          <w:bCs/>
          <w:caps/>
          <w:color w:val="000000"/>
          <w:sz w:val="27"/>
          <w:szCs w:val="27"/>
          <w:lang w:eastAsia="ru-RU"/>
        </w:rPr>
        <w:t>10</w:t>
      </w:r>
      <w:r w:rsidR="00AB759B" w:rsidRPr="00AB759B"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  <w:t>. СРОК ДЕЙСТВИЯ ДОГОВОРА И ПОРЯДОК ЕГО РАСТОРЖЕНИЯ</w:t>
      </w:r>
    </w:p>
    <w:p w:rsidR="003D0F21" w:rsidRPr="000735D6" w:rsidRDefault="003D0F21" w:rsidP="003D0F2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10</w:t>
      </w:r>
      <w:r w:rsidRPr="000735D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.1. Настоящий Договор вступает в силу с момента подписания обеими Сторонами и действует до </w:t>
      </w:r>
      <w:r w:rsidRPr="000735D6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>_</w:t>
      </w:r>
      <w:r w:rsidRPr="000735D6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>_____</w:t>
      </w:r>
      <w:r w:rsidRPr="000735D6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ru-RU"/>
        </w:rPr>
        <w:t>  2026</w:t>
      </w:r>
      <w:r w:rsidRPr="000735D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года, а в части взаиморасчетов –  до их полного их выполнения.</w:t>
      </w:r>
    </w:p>
    <w:p w:rsidR="003D0F21" w:rsidRDefault="003D0F21" w:rsidP="003D0F2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10</w:t>
      </w:r>
      <w:r w:rsidRPr="000735D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.2. Все изменения и дополнения к настоящему Договору действительны и являются неотъемлемыми частями настоящего Договора, если они составлены в письменной форме и подписаны обеими сторонами.</w:t>
      </w:r>
    </w:p>
    <w:p w:rsidR="003D0F21" w:rsidRDefault="003D0F21" w:rsidP="003D0F2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10.3. Ни одна из сторон не имеет права передать третьей стороне свои права и обязательства по настоящему Договору без письменного согласия другой Стороны;</w:t>
      </w:r>
    </w:p>
    <w:p w:rsidR="003D0F21" w:rsidRDefault="003D0F21" w:rsidP="003D0F2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10.4 Договор, счета, все изменения и дополнения, заключенные по факсимильной связи имеют одинаковую юридическую силу с последующим предоставлением оригиналов;</w:t>
      </w:r>
    </w:p>
    <w:p w:rsidR="003D0F21" w:rsidRPr="000735D6" w:rsidRDefault="003D0F21" w:rsidP="003D0F2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10</w:t>
      </w:r>
      <w:r w:rsidRPr="000735D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</w:t>
      </w:r>
      <w:r w:rsidRPr="000735D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Настоящий Договор может быть изменен или расторгнут по соглашению сторон. В этом случае все изменения и дополнения к настоящему Договору действительны, если совершены в письменной форме и подписаны обеими Сторонами.</w:t>
      </w:r>
    </w:p>
    <w:p w:rsidR="003D0F21" w:rsidRPr="000735D6" w:rsidRDefault="003D0F21" w:rsidP="003D0F2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10</w:t>
      </w:r>
      <w:r w:rsidRPr="000735D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6</w:t>
      </w:r>
      <w:r w:rsidRPr="000735D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Сторона вправе отказаться от исполнения настоящего Договора в одностороннем внесудебном порядке, направив уведомление другой Стороне за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30</w:t>
      </w:r>
      <w:r w:rsidRPr="000735D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календарных дней до даты расторжения настоящего Договора, в случаях, предусмотренных законодательством Республики Беларусь.</w:t>
      </w:r>
    </w:p>
    <w:p w:rsidR="003D0F21" w:rsidRDefault="003D0F21" w:rsidP="003D0F2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10</w:t>
      </w:r>
      <w:r w:rsidRPr="000735D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7</w:t>
      </w:r>
      <w:r w:rsidRPr="000735D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При расторжении договора Стороны производят окончательные взаиморасчеты по фактически выполненным обязательствам на день расторжения договора.</w:t>
      </w:r>
    </w:p>
    <w:p w:rsidR="003D0F21" w:rsidRDefault="003D0F21" w:rsidP="003D0F2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10.8. Во всем остальном, что не предусмотрено настоящим Договором, Стороны руководствуются действующим законодательством Республики Беларусь;</w:t>
      </w:r>
    </w:p>
    <w:p w:rsidR="00DD016B" w:rsidRPr="00DD016B" w:rsidRDefault="00DD016B" w:rsidP="003D0F2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</w:pPr>
      <w:r w:rsidRPr="00DD016B">
        <w:rPr>
          <w:rFonts w:ascii="Times New Roman" w:eastAsia="Times New Roman" w:hAnsi="Times New Roman" w:cs="Times New Roman"/>
          <w:sz w:val="21"/>
          <w:szCs w:val="21"/>
          <w:lang w:eastAsia="ru-RU"/>
        </w:rPr>
        <w:t>10.9 В случае если за один месяц до окончания срока действия настоящего Договора ни одни из сторон не заявит о желании его расторгнуть, он считается пролонгированным на каждый последующий календарный год на тех же условиях</w:t>
      </w:r>
      <w:r w:rsidRPr="00DD016B"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  <w:t xml:space="preserve"> </w:t>
      </w:r>
    </w:p>
    <w:p w:rsidR="003D0F21" w:rsidRPr="000735D6" w:rsidRDefault="003D0F21" w:rsidP="003D0F2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10</w:t>
      </w:r>
      <w:r w:rsidRPr="000735D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  <w:r w:rsidR="00DD016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</w:t>
      </w:r>
      <w:r w:rsidRPr="000735D6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Договор составлен в двух экземплярах, имеющих одинаковую юридическую силу, по одному экземпляру для каждой из Сторон.</w:t>
      </w:r>
    </w:p>
    <w:p w:rsidR="00AB759B" w:rsidRPr="00AB759B" w:rsidRDefault="00AB759B" w:rsidP="00141FEA">
      <w:pPr>
        <w:spacing w:after="0" w:line="240" w:lineRule="auto"/>
        <w:jc w:val="both"/>
        <w:textAlignment w:val="baseline"/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</w:pPr>
      <w:r w:rsidRPr="004D22FE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>1</w:t>
      </w:r>
      <w:r w:rsidR="003D0F21">
        <w:rPr>
          <w:rFonts w:ascii="Times New Roman" w:eastAsia="Times New Roman" w:hAnsi="Times New Roman" w:cs="Times New Roman"/>
          <w:b/>
          <w:bCs/>
          <w:caps/>
          <w:color w:val="000000"/>
          <w:sz w:val="27"/>
          <w:szCs w:val="27"/>
          <w:lang w:eastAsia="ru-RU"/>
        </w:rPr>
        <w:t>1</w:t>
      </w:r>
      <w:r w:rsidRPr="00AB759B">
        <w:rPr>
          <w:rFonts w:ascii="Inter" w:eastAsia="Times New Roman" w:hAnsi="Inter" w:cs="Times New Roman"/>
          <w:b/>
          <w:bCs/>
          <w:caps/>
          <w:color w:val="000000"/>
          <w:sz w:val="27"/>
          <w:szCs w:val="27"/>
          <w:lang w:eastAsia="ru-RU"/>
        </w:rPr>
        <w:t>. ЮРИДИЧЕСКИЕ АДРЕСА И БАНКОВСКИЕ РЕКВИЗИТЫ СТОРОН</w:t>
      </w: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984875" w:rsidTr="00984875">
        <w:tc>
          <w:tcPr>
            <w:tcW w:w="4785" w:type="dxa"/>
          </w:tcPr>
          <w:p w:rsidR="00984875" w:rsidRPr="00B10F39" w:rsidRDefault="00984875" w:rsidP="00AB759B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highlight w:val="yellow"/>
                <w:bdr w:val="none" w:sz="0" w:space="0" w:color="auto" w:frame="1"/>
                <w:lang w:eastAsia="ru-RU"/>
              </w:rPr>
            </w:pPr>
            <w:r w:rsidRPr="00BD1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Поставщик</w:t>
            </w:r>
          </w:p>
        </w:tc>
        <w:tc>
          <w:tcPr>
            <w:tcW w:w="4786" w:type="dxa"/>
          </w:tcPr>
          <w:p w:rsidR="00984875" w:rsidRPr="00B10F39" w:rsidRDefault="00984875" w:rsidP="00AB759B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highlight w:val="yellow"/>
                <w:bdr w:val="none" w:sz="0" w:space="0" w:color="auto" w:frame="1"/>
                <w:lang w:eastAsia="ru-RU"/>
              </w:rPr>
            </w:pPr>
            <w:r w:rsidRPr="00BD16C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Покупатель</w:t>
            </w:r>
          </w:p>
        </w:tc>
      </w:tr>
      <w:tr w:rsidR="00984875" w:rsidTr="00984875">
        <w:tc>
          <w:tcPr>
            <w:tcW w:w="4785" w:type="dxa"/>
          </w:tcPr>
          <w:p w:rsidR="00984875" w:rsidRDefault="00984875" w:rsidP="00984875">
            <w:pPr>
              <w:textAlignment w:val="baseline"/>
              <w:rPr>
                <w:rFonts w:eastAsia="Times New Roman" w:cs="Times New Roman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AB759B">
              <w:rPr>
                <w:rFonts w:ascii="Inter" w:eastAsia="Times New Roman" w:hAnsi="Inter" w:cs="Times New Roman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Юр. адрес: </w:t>
            </w:r>
          </w:p>
          <w:p w:rsidR="00984875" w:rsidRDefault="00984875" w:rsidP="00984875">
            <w:pPr>
              <w:textAlignment w:val="baseline"/>
              <w:rPr>
                <w:rFonts w:eastAsia="Times New Roman" w:cs="Times New Roman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AB759B">
              <w:rPr>
                <w:rFonts w:ascii="Inter" w:eastAsia="Times New Roman" w:hAnsi="Inter" w:cs="Times New Roman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Почтовый</w:t>
            </w:r>
            <w:r>
              <w:rPr>
                <w:rFonts w:eastAsia="Times New Roman" w:cs="Times New Roman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а</w:t>
            </w:r>
            <w:r w:rsidRPr="00AB759B">
              <w:rPr>
                <w:rFonts w:ascii="Inter" w:eastAsia="Times New Roman" w:hAnsi="Inter" w:cs="Times New Roman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дрес: </w:t>
            </w:r>
          </w:p>
          <w:p w:rsidR="00984875" w:rsidRPr="00AB759B" w:rsidRDefault="00984875" w:rsidP="00984875">
            <w:pPr>
              <w:textAlignment w:val="baseline"/>
              <w:rPr>
                <w:rFonts w:ascii="Inter" w:eastAsia="Times New Roman" w:hAnsi="Inter" w:cs="Times New Roman"/>
                <w:color w:val="000000"/>
                <w:sz w:val="21"/>
                <w:szCs w:val="21"/>
                <w:lang w:eastAsia="ru-RU"/>
              </w:rPr>
            </w:pPr>
            <w:r w:rsidRPr="00AB759B">
              <w:rPr>
                <w:rFonts w:ascii="Inter" w:eastAsia="Times New Roman" w:hAnsi="Inter" w:cs="Times New Roman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ИНН: КПП: Банк: Рас./счёт: Корр./счёт: БИК: </w:t>
            </w:r>
          </w:p>
          <w:p w:rsidR="00984875" w:rsidRDefault="00984875" w:rsidP="00AB759B">
            <w:pPr>
              <w:textAlignment w:val="baseline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</w:pPr>
          </w:p>
        </w:tc>
        <w:tc>
          <w:tcPr>
            <w:tcW w:w="4786" w:type="dxa"/>
          </w:tcPr>
          <w:p w:rsidR="00984875" w:rsidRDefault="00984875" w:rsidP="00984875">
            <w:pPr>
              <w:textAlignment w:val="baseline"/>
              <w:rPr>
                <w:rFonts w:eastAsia="Times New Roman" w:cs="Times New Roman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AB759B">
              <w:rPr>
                <w:rFonts w:ascii="Inter" w:eastAsia="Times New Roman" w:hAnsi="Inter" w:cs="Times New Roman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Юр. адрес: </w:t>
            </w:r>
          </w:p>
          <w:p w:rsidR="00984875" w:rsidRDefault="00984875" w:rsidP="00984875">
            <w:pPr>
              <w:textAlignment w:val="baseline"/>
              <w:rPr>
                <w:rFonts w:eastAsia="Times New Roman" w:cs="Times New Roman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AB759B">
              <w:rPr>
                <w:rFonts w:ascii="Inter" w:eastAsia="Times New Roman" w:hAnsi="Inter" w:cs="Times New Roman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Почтовый</w:t>
            </w:r>
            <w:r>
              <w:rPr>
                <w:rFonts w:eastAsia="Times New Roman" w:cs="Times New Roman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а</w:t>
            </w:r>
            <w:r w:rsidRPr="00AB759B">
              <w:rPr>
                <w:rFonts w:ascii="Inter" w:eastAsia="Times New Roman" w:hAnsi="Inter" w:cs="Times New Roman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дрес: </w:t>
            </w:r>
          </w:p>
          <w:p w:rsidR="00984875" w:rsidRPr="00AB759B" w:rsidRDefault="00984875" w:rsidP="00984875">
            <w:pPr>
              <w:textAlignment w:val="baseline"/>
              <w:rPr>
                <w:rFonts w:ascii="Inter" w:eastAsia="Times New Roman" w:hAnsi="Inter" w:cs="Times New Roman"/>
                <w:color w:val="000000"/>
                <w:sz w:val="21"/>
                <w:szCs w:val="21"/>
                <w:lang w:eastAsia="ru-RU"/>
              </w:rPr>
            </w:pPr>
            <w:r w:rsidRPr="00AB759B">
              <w:rPr>
                <w:rFonts w:ascii="Inter" w:eastAsia="Times New Roman" w:hAnsi="Inter" w:cs="Times New Roman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ИНН: КПП: Банк: Рас./счёт: Корр./счёт: БИК: </w:t>
            </w:r>
          </w:p>
          <w:p w:rsidR="00984875" w:rsidRDefault="00984875" w:rsidP="00AB759B">
            <w:pPr>
              <w:textAlignment w:val="baseline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</w:pPr>
          </w:p>
        </w:tc>
      </w:tr>
    </w:tbl>
    <w:p w:rsidR="007572AD" w:rsidRDefault="007572AD" w:rsidP="00EE5BB4">
      <w:pPr>
        <w:spacing w:after="0" w:line="240" w:lineRule="auto"/>
        <w:textAlignment w:val="baseline"/>
        <w:rPr>
          <w:rFonts w:eastAsia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</w:pPr>
    </w:p>
    <w:sectPr w:rsidR="007572AD" w:rsidSect="003D0F2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/>
  <w:rsids>
    <w:rsidRoot w:val="00AB759B"/>
    <w:rsid w:val="00005F33"/>
    <w:rsid w:val="00011541"/>
    <w:rsid w:val="000735D6"/>
    <w:rsid w:val="000D538D"/>
    <w:rsid w:val="00141FEA"/>
    <w:rsid w:val="001900CD"/>
    <w:rsid w:val="001B033C"/>
    <w:rsid w:val="00236A16"/>
    <w:rsid w:val="002D063E"/>
    <w:rsid w:val="002E040D"/>
    <w:rsid w:val="003B346A"/>
    <w:rsid w:val="003D0F21"/>
    <w:rsid w:val="003F4B0D"/>
    <w:rsid w:val="004469A3"/>
    <w:rsid w:val="00455EF1"/>
    <w:rsid w:val="004B4B00"/>
    <w:rsid w:val="004C2732"/>
    <w:rsid w:val="004D22FE"/>
    <w:rsid w:val="0050144C"/>
    <w:rsid w:val="00515691"/>
    <w:rsid w:val="005775CF"/>
    <w:rsid w:val="00587016"/>
    <w:rsid w:val="00600FC5"/>
    <w:rsid w:val="006077DB"/>
    <w:rsid w:val="00660059"/>
    <w:rsid w:val="00685918"/>
    <w:rsid w:val="007572AD"/>
    <w:rsid w:val="007C12CE"/>
    <w:rsid w:val="007F21AF"/>
    <w:rsid w:val="00831AEE"/>
    <w:rsid w:val="00836750"/>
    <w:rsid w:val="00853502"/>
    <w:rsid w:val="008766AF"/>
    <w:rsid w:val="00922F4D"/>
    <w:rsid w:val="00977A7C"/>
    <w:rsid w:val="00984875"/>
    <w:rsid w:val="009B1C5E"/>
    <w:rsid w:val="009C66E7"/>
    <w:rsid w:val="00A226D1"/>
    <w:rsid w:val="00AB759B"/>
    <w:rsid w:val="00AD4620"/>
    <w:rsid w:val="00AE1FFB"/>
    <w:rsid w:val="00B10F39"/>
    <w:rsid w:val="00B53ECF"/>
    <w:rsid w:val="00BA6715"/>
    <w:rsid w:val="00BC26DF"/>
    <w:rsid w:val="00BD16CA"/>
    <w:rsid w:val="00BE6EBC"/>
    <w:rsid w:val="00CD68D0"/>
    <w:rsid w:val="00D10AA5"/>
    <w:rsid w:val="00D85737"/>
    <w:rsid w:val="00D94CB6"/>
    <w:rsid w:val="00DC4EA2"/>
    <w:rsid w:val="00DD016B"/>
    <w:rsid w:val="00DD25BE"/>
    <w:rsid w:val="00DF2435"/>
    <w:rsid w:val="00DF715E"/>
    <w:rsid w:val="00E140E4"/>
    <w:rsid w:val="00E142E6"/>
    <w:rsid w:val="00EA444A"/>
    <w:rsid w:val="00EB1532"/>
    <w:rsid w:val="00EB2D67"/>
    <w:rsid w:val="00ED2B25"/>
    <w:rsid w:val="00EE5BB4"/>
    <w:rsid w:val="00F22BBE"/>
    <w:rsid w:val="00FA0F48"/>
    <w:rsid w:val="00FD0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6AF"/>
  </w:style>
  <w:style w:type="paragraph" w:styleId="2">
    <w:name w:val="heading 2"/>
    <w:basedOn w:val="a"/>
    <w:link w:val="20"/>
    <w:uiPriority w:val="9"/>
    <w:qFormat/>
    <w:rsid w:val="00AB75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B75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B75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75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AB759B"/>
    <w:rPr>
      <w:b/>
      <w:bCs/>
    </w:rPr>
  </w:style>
  <w:style w:type="paragraph" w:styleId="a4">
    <w:name w:val="Normal (Web)"/>
    <w:basedOn w:val="a"/>
    <w:uiPriority w:val="99"/>
    <w:semiHidden/>
    <w:unhideWhenUsed/>
    <w:rsid w:val="00AB7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vorite-info">
    <w:name w:val="favorite-info"/>
    <w:basedOn w:val="a0"/>
    <w:rsid w:val="00AB759B"/>
  </w:style>
  <w:style w:type="paragraph" w:styleId="a5">
    <w:name w:val="No Spacing"/>
    <w:uiPriority w:val="1"/>
    <w:qFormat/>
    <w:rsid w:val="00AB759B"/>
    <w:pPr>
      <w:spacing w:after="0" w:line="240" w:lineRule="auto"/>
    </w:pPr>
    <w:rPr>
      <w:rFonts w:eastAsiaTheme="minorEastAsia"/>
      <w:lang w:eastAsia="ru-RU"/>
    </w:rPr>
  </w:style>
  <w:style w:type="paragraph" w:customStyle="1" w:styleId="y3">
    <w:name w:val="y3"/>
    <w:basedOn w:val="a"/>
    <w:rsid w:val="00EB2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EB2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848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0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189125">
                  <w:marLeft w:val="0"/>
                  <w:marRight w:val="0"/>
                  <w:marTop w:val="0"/>
                  <w:marBottom w:val="10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353696">
                  <w:marLeft w:val="0"/>
                  <w:marRight w:val="0"/>
                  <w:marTop w:val="0"/>
                  <w:marBottom w:val="10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040394">
                  <w:marLeft w:val="0"/>
                  <w:marRight w:val="0"/>
                  <w:marTop w:val="4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0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50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4174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2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05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27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733944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7162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bii.by/tx.dll?d=443803&amp;a=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71F4E-B430-487E-95F8-7258F409B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2216</Words>
  <Characters>12637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ОГЭ</cp:lastModifiedBy>
  <cp:revision>8</cp:revision>
  <dcterms:created xsi:type="dcterms:W3CDTF">2026-09-17T06:03:00Z</dcterms:created>
  <dcterms:modified xsi:type="dcterms:W3CDTF">2026-10-20T06:33:00Z</dcterms:modified>
</cp:coreProperties>
</file>