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9FA" w:rsidRPr="00A84270" w:rsidRDefault="00E369FA" w:rsidP="00E369FA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A84270">
        <w:rPr>
          <w:rFonts w:ascii="Times New Roman" w:hAnsi="Times New Roman" w:cs="Times New Roman"/>
          <w:sz w:val="26"/>
          <w:szCs w:val="26"/>
        </w:rPr>
        <w:t xml:space="preserve">Государственное учреждение «Республиканский клинический медицинский центр» Управления делами Президента Республики Беларусь </w:t>
      </w:r>
    </w:p>
    <w:p w:rsidR="00E369FA" w:rsidRPr="00A84270" w:rsidRDefault="00E369FA" w:rsidP="00E369FA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A84270">
        <w:rPr>
          <w:rFonts w:ascii="Times New Roman" w:hAnsi="Times New Roman" w:cs="Times New Roman"/>
          <w:sz w:val="26"/>
          <w:szCs w:val="26"/>
        </w:rPr>
        <w:t>2230</w:t>
      </w:r>
      <w:r w:rsidR="005263E8" w:rsidRPr="00A84270">
        <w:rPr>
          <w:rFonts w:ascii="Times New Roman" w:hAnsi="Times New Roman" w:cs="Times New Roman"/>
          <w:sz w:val="26"/>
          <w:szCs w:val="26"/>
        </w:rPr>
        <w:t>52</w:t>
      </w:r>
      <w:r w:rsidRPr="00A84270">
        <w:rPr>
          <w:rFonts w:ascii="Times New Roman" w:hAnsi="Times New Roman" w:cs="Times New Roman"/>
          <w:sz w:val="26"/>
          <w:szCs w:val="26"/>
        </w:rPr>
        <w:t xml:space="preserve">, Минская обл., Минский р-н, </w:t>
      </w:r>
      <w:proofErr w:type="spellStart"/>
      <w:r w:rsidRPr="00A84270">
        <w:rPr>
          <w:rFonts w:ascii="Times New Roman" w:hAnsi="Times New Roman" w:cs="Times New Roman"/>
          <w:sz w:val="26"/>
          <w:szCs w:val="26"/>
        </w:rPr>
        <w:t>Ждановичский</w:t>
      </w:r>
      <w:proofErr w:type="spellEnd"/>
      <w:r w:rsidRPr="00A84270">
        <w:rPr>
          <w:rFonts w:ascii="Times New Roman" w:hAnsi="Times New Roman" w:cs="Times New Roman"/>
          <w:sz w:val="26"/>
          <w:szCs w:val="26"/>
        </w:rPr>
        <w:t xml:space="preserve"> с/с, 81/5, </w:t>
      </w:r>
    </w:p>
    <w:p w:rsidR="00E369FA" w:rsidRPr="00A84270" w:rsidRDefault="00E369FA" w:rsidP="00E369FA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A84270">
        <w:rPr>
          <w:rFonts w:ascii="Times New Roman" w:hAnsi="Times New Roman" w:cs="Times New Roman"/>
          <w:sz w:val="26"/>
          <w:szCs w:val="26"/>
        </w:rPr>
        <w:t xml:space="preserve">район </w:t>
      </w:r>
      <w:proofErr w:type="spellStart"/>
      <w:r w:rsidRPr="00A84270">
        <w:rPr>
          <w:rFonts w:ascii="Times New Roman" w:hAnsi="Times New Roman" w:cs="Times New Roman"/>
          <w:sz w:val="26"/>
          <w:szCs w:val="26"/>
        </w:rPr>
        <w:t>агрогородка</w:t>
      </w:r>
      <w:proofErr w:type="spellEnd"/>
      <w:r w:rsidRPr="00A84270">
        <w:rPr>
          <w:rFonts w:ascii="Times New Roman" w:hAnsi="Times New Roman" w:cs="Times New Roman"/>
          <w:sz w:val="26"/>
          <w:szCs w:val="26"/>
        </w:rPr>
        <w:t xml:space="preserve"> Ждановичи </w:t>
      </w:r>
    </w:p>
    <w:p w:rsidR="00E369FA" w:rsidRPr="00A84270" w:rsidRDefault="00E369FA" w:rsidP="00E369FA">
      <w:pPr>
        <w:jc w:val="center"/>
        <w:rPr>
          <w:rFonts w:ascii="Times New Roman" w:hAnsi="Times New Roman" w:cs="Times New Roman"/>
          <w:sz w:val="26"/>
          <w:szCs w:val="26"/>
        </w:rPr>
      </w:pPr>
      <w:r w:rsidRPr="00A84270">
        <w:rPr>
          <w:rFonts w:ascii="Times New Roman" w:hAnsi="Times New Roman" w:cs="Times New Roman"/>
          <w:sz w:val="26"/>
          <w:szCs w:val="26"/>
        </w:rPr>
        <w:t>УНП</w:t>
      </w:r>
      <w:r w:rsidRPr="00A842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A84270">
        <w:rPr>
          <w:rFonts w:ascii="Times New Roman" w:hAnsi="Times New Roman" w:cs="Times New Roman"/>
          <w:sz w:val="26"/>
          <w:szCs w:val="26"/>
        </w:rPr>
        <w:t>100750231</w:t>
      </w:r>
    </w:p>
    <w:p w:rsidR="00E369FA" w:rsidRPr="00A84270" w:rsidRDefault="00E369FA" w:rsidP="00E369FA">
      <w:pPr>
        <w:rPr>
          <w:rFonts w:ascii="Times New Roman" w:hAnsi="Times New Roman" w:cs="Times New Roman"/>
          <w:i/>
          <w:sz w:val="26"/>
          <w:szCs w:val="26"/>
        </w:rPr>
      </w:pPr>
      <w:r w:rsidRPr="00A84270">
        <w:rPr>
          <w:rFonts w:ascii="Times New Roman" w:hAnsi="Times New Roman" w:cs="Times New Roman"/>
          <w:i/>
          <w:sz w:val="26"/>
          <w:szCs w:val="26"/>
        </w:rPr>
        <w:t>Отдел по организации закупок</w:t>
      </w:r>
    </w:p>
    <w:p w:rsidR="00E369FA" w:rsidRPr="00A84270" w:rsidRDefault="00E369FA" w:rsidP="00E369FA">
      <w:pPr>
        <w:tabs>
          <w:tab w:val="left" w:pos="54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84270">
        <w:rPr>
          <w:rFonts w:ascii="Times New Roman" w:hAnsi="Times New Roman" w:cs="Times New Roman"/>
          <w:b/>
          <w:sz w:val="26"/>
          <w:szCs w:val="26"/>
        </w:rPr>
        <w:t xml:space="preserve">Заявка о предоставлении информации о ценах </w:t>
      </w:r>
    </w:p>
    <w:p w:rsidR="00E369FA" w:rsidRDefault="00E369FA" w:rsidP="00E369F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6"/>
          <w:szCs w:val="26"/>
        </w:rPr>
      </w:pPr>
      <w:r w:rsidRPr="00A84270">
        <w:rPr>
          <w:rFonts w:ascii="Times New Roman" w:hAnsi="Times New Roman"/>
          <w:color w:val="000000"/>
          <w:sz w:val="26"/>
          <w:szCs w:val="26"/>
        </w:rPr>
        <w:t xml:space="preserve">В целях определения предельной стоимости предмета государственной закупки </w:t>
      </w:r>
      <w:r w:rsidRPr="00A84270">
        <w:rPr>
          <w:rFonts w:ascii="Times New Roman" w:hAnsi="Times New Roman"/>
          <w:bCs/>
          <w:sz w:val="26"/>
          <w:szCs w:val="26"/>
        </w:rPr>
        <w:t>Государственное учреждение «Республиканский клинический медицинский центр» Управления делами Президента Республики Беларусь</w:t>
      </w:r>
      <w:r w:rsidRPr="00A84270">
        <w:rPr>
          <w:rFonts w:ascii="Times New Roman" w:hAnsi="Times New Roman"/>
          <w:color w:val="000000"/>
          <w:sz w:val="26"/>
          <w:szCs w:val="26"/>
        </w:rPr>
        <w:t xml:space="preserve"> проводит изучение конъюнктуры рынка в отношении </w:t>
      </w:r>
      <w:r w:rsidR="00AC6B15">
        <w:rPr>
          <w:rFonts w:ascii="Times New Roman" w:hAnsi="Times New Roman"/>
          <w:color w:val="000000"/>
          <w:sz w:val="26"/>
          <w:szCs w:val="26"/>
        </w:rPr>
        <w:t>следующего товара</w:t>
      </w:r>
      <w:r w:rsidR="006108D6" w:rsidRPr="00A84270">
        <w:rPr>
          <w:rFonts w:ascii="Times New Roman" w:hAnsi="Times New Roman"/>
          <w:color w:val="000000"/>
          <w:sz w:val="26"/>
          <w:szCs w:val="26"/>
        </w:rPr>
        <w:t>:</w:t>
      </w:r>
    </w:p>
    <w:tbl>
      <w:tblPr>
        <w:tblW w:w="5117" w:type="pc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3619"/>
        <w:gridCol w:w="6524"/>
      </w:tblGrid>
      <w:tr w:rsidR="006972C5" w:rsidRPr="005476E0" w:rsidTr="00EA1DD6">
        <w:trPr>
          <w:trHeight w:val="41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C5" w:rsidRPr="005476E0" w:rsidRDefault="006972C5" w:rsidP="005476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bookmarkStart w:id="0" w:name="22"/>
            <w:bookmarkEnd w:id="0"/>
            <w:r w:rsidRPr="005476E0">
              <w:rPr>
                <w:rFonts w:ascii="Times New Roman" w:hAnsi="Times New Roman" w:cs="Times New Roman"/>
                <w:b/>
                <w:bCs/>
              </w:rPr>
              <w:t xml:space="preserve">Лот № </w:t>
            </w:r>
            <w:r w:rsidR="005476E0" w:rsidRPr="005476E0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</w:tr>
      <w:tr w:rsidR="005476E0" w:rsidRPr="005476E0" w:rsidTr="005476E0">
        <w:trPr>
          <w:trHeight w:val="41"/>
        </w:trPr>
        <w:tc>
          <w:tcPr>
            <w:tcW w:w="1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6E0" w:rsidRPr="005476E0" w:rsidRDefault="005476E0" w:rsidP="005476E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476E0">
              <w:rPr>
                <w:rFonts w:ascii="Times New Roman" w:hAnsi="Times New Roman" w:cs="Times New Roman"/>
                <w:bCs/>
              </w:rPr>
              <w:t xml:space="preserve">Наименование товаров (работ, услуг) </w:t>
            </w:r>
          </w:p>
        </w:tc>
        <w:tc>
          <w:tcPr>
            <w:tcW w:w="3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6E0" w:rsidRPr="005476E0" w:rsidRDefault="005476E0" w:rsidP="005476E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5476E0">
              <w:rPr>
                <w:rFonts w:ascii="Times New Roman" w:hAnsi="Times New Roman" w:cs="Times New Roman"/>
                <w:b/>
              </w:rPr>
              <w:t>Шкаф медицинский с сейфом</w:t>
            </w:r>
          </w:p>
        </w:tc>
      </w:tr>
      <w:tr w:rsidR="005476E0" w:rsidRPr="005476E0" w:rsidTr="005476E0">
        <w:trPr>
          <w:trHeight w:val="41"/>
        </w:trPr>
        <w:tc>
          <w:tcPr>
            <w:tcW w:w="1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6E0" w:rsidRPr="005476E0" w:rsidRDefault="005476E0" w:rsidP="005476E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476E0">
              <w:rPr>
                <w:rFonts w:ascii="Times New Roman" w:hAnsi="Times New Roman" w:cs="Times New Roman"/>
                <w:bCs/>
              </w:rPr>
              <w:t>Код по ОКРБ 007-2012 (подвид)</w:t>
            </w:r>
          </w:p>
        </w:tc>
        <w:tc>
          <w:tcPr>
            <w:tcW w:w="3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6E0" w:rsidRPr="005476E0" w:rsidRDefault="005476E0" w:rsidP="005476E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476E0">
              <w:rPr>
                <w:rFonts w:ascii="Times New Roman" w:hAnsi="Times New Roman" w:cs="Times New Roman"/>
              </w:rPr>
              <w:t>32.50.30.500</w:t>
            </w:r>
          </w:p>
        </w:tc>
      </w:tr>
      <w:tr w:rsidR="005476E0" w:rsidRPr="005476E0" w:rsidTr="005476E0">
        <w:trPr>
          <w:trHeight w:val="41"/>
        </w:trPr>
        <w:tc>
          <w:tcPr>
            <w:tcW w:w="1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6E0" w:rsidRPr="005476E0" w:rsidRDefault="005476E0" w:rsidP="005476E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476E0">
              <w:rPr>
                <w:rFonts w:ascii="Times New Roman" w:hAnsi="Times New Roman" w:cs="Times New Roman"/>
                <w:bCs/>
              </w:rPr>
              <w:t>Наименование в соответствии с ОКРБ 007-2012</w:t>
            </w:r>
          </w:p>
        </w:tc>
        <w:tc>
          <w:tcPr>
            <w:tcW w:w="3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6E0" w:rsidRPr="005476E0" w:rsidRDefault="005476E0" w:rsidP="005476E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76E0">
              <w:rPr>
                <w:rFonts w:ascii="Times New Roman" w:hAnsi="Times New Roman" w:cs="Times New Roman"/>
              </w:rPr>
              <w:t>Мебель медицинская, хирургическая, стоматологическая или ветеринарная и части к ней</w:t>
            </w:r>
          </w:p>
        </w:tc>
      </w:tr>
      <w:tr w:rsidR="005476E0" w:rsidRPr="005476E0" w:rsidTr="005476E0">
        <w:trPr>
          <w:trHeight w:val="41"/>
        </w:trPr>
        <w:tc>
          <w:tcPr>
            <w:tcW w:w="1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6E0" w:rsidRPr="005476E0" w:rsidRDefault="005476E0" w:rsidP="005476E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476E0">
              <w:rPr>
                <w:rFonts w:ascii="Times New Roman" w:hAnsi="Times New Roman" w:cs="Times New Roman"/>
                <w:bCs/>
              </w:rPr>
              <w:t>Объем (количество)</w:t>
            </w:r>
          </w:p>
        </w:tc>
        <w:tc>
          <w:tcPr>
            <w:tcW w:w="3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6E0" w:rsidRPr="005476E0" w:rsidRDefault="005476E0" w:rsidP="005476E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476E0">
              <w:rPr>
                <w:rFonts w:ascii="Times New Roman" w:hAnsi="Times New Roman" w:cs="Times New Roman"/>
              </w:rPr>
              <w:t>1 шт.</w:t>
            </w:r>
          </w:p>
        </w:tc>
      </w:tr>
      <w:tr w:rsidR="0093610A" w:rsidRPr="005476E0" w:rsidTr="005476E0">
        <w:trPr>
          <w:trHeight w:val="41"/>
        </w:trPr>
        <w:tc>
          <w:tcPr>
            <w:tcW w:w="1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10A" w:rsidRPr="005476E0" w:rsidRDefault="0093610A" w:rsidP="005476E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476E0">
              <w:rPr>
                <w:rFonts w:ascii="Times New Roman" w:hAnsi="Times New Roman" w:cs="Times New Roman"/>
                <w:bCs/>
              </w:rPr>
              <w:t>Срок (сроки) поставки товаров (выполнения работ, оказания услуг)</w:t>
            </w:r>
          </w:p>
        </w:tc>
        <w:tc>
          <w:tcPr>
            <w:tcW w:w="3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10A" w:rsidRPr="005476E0" w:rsidRDefault="00F23B02" w:rsidP="005476E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476E0">
              <w:rPr>
                <w:rFonts w:ascii="Times New Roman" w:hAnsi="Times New Roman" w:cs="Times New Roman"/>
                <w:bCs/>
              </w:rPr>
              <w:t>2026 г.</w:t>
            </w:r>
          </w:p>
        </w:tc>
      </w:tr>
      <w:tr w:rsidR="00F23B02" w:rsidRPr="005476E0" w:rsidTr="007834EF">
        <w:trPr>
          <w:trHeight w:val="41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B02" w:rsidRPr="005476E0" w:rsidRDefault="00F23B02" w:rsidP="005476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476E0">
              <w:rPr>
                <w:rFonts w:ascii="Times New Roman" w:hAnsi="Times New Roman" w:cs="Times New Roman"/>
                <w:b/>
                <w:bCs/>
              </w:rPr>
              <w:t xml:space="preserve">Лот № </w:t>
            </w:r>
            <w:r w:rsidR="005476E0" w:rsidRPr="005476E0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</w:tr>
      <w:tr w:rsidR="005476E0" w:rsidRPr="005476E0" w:rsidTr="005476E0">
        <w:trPr>
          <w:trHeight w:val="41"/>
        </w:trPr>
        <w:tc>
          <w:tcPr>
            <w:tcW w:w="1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6E0" w:rsidRPr="005476E0" w:rsidRDefault="005476E0" w:rsidP="005476E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476E0">
              <w:rPr>
                <w:rFonts w:ascii="Times New Roman" w:hAnsi="Times New Roman" w:cs="Times New Roman"/>
                <w:bCs/>
              </w:rPr>
              <w:t xml:space="preserve">Наименование товаров (работ, услуг) </w:t>
            </w:r>
          </w:p>
        </w:tc>
        <w:tc>
          <w:tcPr>
            <w:tcW w:w="3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6E0" w:rsidRPr="005476E0" w:rsidRDefault="005476E0" w:rsidP="005476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76E0">
              <w:rPr>
                <w:rFonts w:ascii="Times New Roman" w:hAnsi="Times New Roman" w:cs="Times New Roman"/>
                <w:b/>
              </w:rPr>
              <w:t>Кровать медицинская электромеханическая в комплекте с матрасом</w:t>
            </w:r>
          </w:p>
        </w:tc>
      </w:tr>
      <w:tr w:rsidR="005476E0" w:rsidRPr="005476E0" w:rsidTr="005476E0">
        <w:trPr>
          <w:trHeight w:val="41"/>
        </w:trPr>
        <w:tc>
          <w:tcPr>
            <w:tcW w:w="1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6E0" w:rsidRPr="005476E0" w:rsidRDefault="005476E0" w:rsidP="005476E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476E0">
              <w:rPr>
                <w:rFonts w:ascii="Times New Roman" w:hAnsi="Times New Roman" w:cs="Times New Roman"/>
                <w:bCs/>
              </w:rPr>
              <w:t>Код по ОКРБ 007-2012 (подвид)</w:t>
            </w:r>
          </w:p>
        </w:tc>
        <w:tc>
          <w:tcPr>
            <w:tcW w:w="3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6E0" w:rsidRPr="005476E0" w:rsidRDefault="005476E0" w:rsidP="005476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76E0">
              <w:rPr>
                <w:rFonts w:ascii="Times New Roman" w:hAnsi="Times New Roman" w:cs="Times New Roman"/>
              </w:rPr>
              <w:t>32.50.30.500</w:t>
            </w:r>
          </w:p>
        </w:tc>
      </w:tr>
      <w:tr w:rsidR="005476E0" w:rsidRPr="005476E0" w:rsidTr="005476E0">
        <w:trPr>
          <w:trHeight w:val="41"/>
        </w:trPr>
        <w:tc>
          <w:tcPr>
            <w:tcW w:w="1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6E0" w:rsidRPr="005476E0" w:rsidRDefault="005476E0" w:rsidP="005476E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476E0">
              <w:rPr>
                <w:rFonts w:ascii="Times New Roman" w:hAnsi="Times New Roman" w:cs="Times New Roman"/>
                <w:bCs/>
              </w:rPr>
              <w:t>Наименование в соответствии с ОКРБ 007-2012</w:t>
            </w:r>
          </w:p>
        </w:tc>
        <w:tc>
          <w:tcPr>
            <w:tcW w:w="3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6E0" w:rsidRPr="005476E0" w:rsidRDefault="005476E0" w:rsidP="005476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76E0">
              <w:rPr>
                <w:rFonts w:ascii="Times New Roman" w:hAnsi="Times New Roman" w:cs="Times New Roman"/>
              </w:rPr>
              <w:t>Мебель медицинская, хирургическая, стоматологическая или ветеринарная и части к ней</w:t>
            </w:r>
          </w:p>
        </w:tc>
      </w:tr>
      <w:tr w:rsidR="005476E0" w:rsidRPr="005476E0" w:rsidTr="005476E0">
        <w:trPr>
          <w:trHeight w:val="41"/>
        </w:trPr>
        <w:tc>
          <w:tcPr>
            <w:tcW w:w="1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6E0" w:rsidRPr="005476E0" w:rsidRDefault="005476E0" w:rsidP="005476E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476E0">
              <w:rPr>
                <w:rFonts w:ascii="Times New Roman" w:hAnsi="Times New Roman" w:cs="Times New Roman"/>
                <w:bCs/>
              </w:rPr>
              <w:t>Объем (количество)</w:t>
            </w:r>
          </w:p>
        </w:tc>
        <w:tc>
          <w:tcPr>
            <w:tcW w:w="3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6E0" w:rsidRPr="005476E0" w:rsidRDefault="005476E0" w:rsidP="005476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76E0">
              <w:rPr>
                <w:rFonts w:ascii="Times New Roman" w:hAnsi="Times New Roman" w:cs="Times New Roman"/>
              </w:rPr>
              <w:t>1 шт.</w:t>
            </w:r>
          </w:p>
        </w:tc>
      </w:tr>
      <w:tr w:rsidR="005476E0" w:rsidRPr="005476E0" w:rsidTr="005476E0">
        <w:trPr>
          <w:trHeight w:val="41"/>
        </w:trPr>
        <w:tc>
          <w:tcPr>
            <w:tcW w:w="1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6E0" w:rsidRPr="005476E0" w:rsidRDefault="005476E0" w:rsidP="005476E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476E0">
              <w:rPr>
                <w:rFonts w:ascii="Times New Roman" w:hAnsi="Times New Roman" w:cs="Times New Roman"/>
                <w:bCs/>
              </w:rPr>
              <w:t>Срок (сроки) поставки товаров (выполнения работ, оказания услуг)</w:t>
            </w:r>
          </w:p>
        </w:tc>
        <w:tc>
          <w:tcPr>
            <w:tcW w:w="3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6E0" w:rsidRPr="005476E0" w:rsidRDefault="005476E0" w:rsidP="005476E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476E0">
              <w:rPr>
                <w:rFonts w:ascii="Times New Roman" w:hAnsi="Times New Roman" w:cs="Times New Roman"/>
                <w:bCs/>
              </w:rPr>
              <w:t>2026 г.</w:t>
            </w:r>
          </w:p>
        </w:tc>
      </w:tr>
    </w:tbl>
    <w:p w:rsidR="00AC6B15" w:rsidRDefault="00AC6B15" w:rsidP="00E369F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E369FA" w:rsidRPr="00A84270" w:rsidRDefault="00E369FA" w:rsidP="00E369F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6"/>
          <w:szCs w:val="26"/>
        </w:rPr>
      </w:pPr>
      <w:r w:rsidRPr="00A84270">
        <w:rPr>
          <w:rFonts w:ascii="Times New Roman" w:hAnsi="Times New Roman"/>
          <w:color w:val="000000"/>
          <w:sz w:val="26"/>
          <w:szCs w:val="26"/>
        </w:rPr>
        <w:t xml:space="preserve">Просим Вас предоставить </w:t>
      </w:r>
      <w:r w:rsidR="00AC6B15">
        <w:rPr>
          <w:rFonts w:ascii="Times New Roman" w:hAnsi="Times New Roman"/>
          <w:color w:val="000000"/>
          <w:sz w:val="26"/>
          <w:szCs w:val="26"/>
        </w:rPr>
        <w:t>информацию о стоимости указанного</w:t>
      </w:r>
      <w:r w:rsidRPr="00A84270">
        <w:rPr>
          <w:rFonts w:ascii="Times New Roman" w:hAnsi="Times New Roman"/>
          <w:color w:val="000000"/>
          <w:sz w:val="26"/>
          <w:szCs w:val="26"/>
        </w:rPr>
        <w:t xml:space="preserve"> товар</w:t>
      </w:r>
      <w:r w:rsidR="00AC6B15">
        <w:rPr>
          <w:rFonts w:ascii="Times New Roman" w:hAnsi="Times New Roman"/>
          <w:color w:val="000000"/>
          <w:sz w:val="26"/>
          <w:szCs w:val="26"/>
        </w:rPr>
        <w:t>а</w:t>
      </w:r>
      <w:r w:rsidRPr="00A84270">
        <w:rPr>
          <w:rFonts w:ascii="Times New Roman" w:hAnsi="Times New Roman"/>
          <w:color w:val="000000"/>
          <w:sz w:val="26"/>
          <w:szCs w:val="26"/>
        </w:rPr>
        <w:t xml:space="preserve"> в соответствии с </w:t>
      </w:r>
      <w:r w:rsidR="00452F68" w:rsidRPr="00A84270">
        <w:rPr>
          <w:rFonts w:ascii="Times New Roman" w:hAnsi="Times New Roman"/>
          <w:color w:val="000000"/>
          <w:sz w:val="26"/>
          <w:szCs w:val="26"/>
        </w:rPr>
        <w:t>техническим заданием</w:t>
      </w:r>
      <w:r w:rsidR="00B00481">
        <w:rPr>
          <w:rFonts w:ascii="Times New Roman" w:hAnsi="Times New Roman"/>
          <w:color w:val="000000"/>
          <w:sz w:val="26"/>
          <w:szCs w:val="26"/>
        </w:rPr>
        <w:t>, по форме согласно Приложению</w:t>
      </w:r>
      <w:r w:rsidRPr="00A84270">
        <w:rPr>
          <w:rFonts w:ascii="Times New Roman" w:hAnsi="Times New Roman"/>
          <w:color w:val="000000"/>
          <w:sz w:val="26"/>
          <w:szCs w:val="26"/>
        </w:rPr>
        <w:t xml:space="preserve"> 1 к заявке - в срок </w:t>
      </w:r>
      <w:r w:rsidRPr="00A84270">
        <w:rPr>
          <w:rFonts w:ascii="Times New Roman" w:hAnsi="Times New Roman"/>
          <w:b/>
          <w:color w:val="000000"/>
          <w:sz w:val="26"/>
          <w:szCs w:val="26"/>
        </w:rPr>
        <w:t xml:space="preserve">до </w:t>
      </w:r>
      <w:r w:rsidR="0015138E" w:rsidRPr="0015138E">
        <w:rPr>
          <w:rFonts w:ascii="Times New Roman" w:hAnsi="Times New Roman"/>
          <w:b/>
          <w:color w:val="000000"/>
          <w:sz w:val="26"/>
          <w:szCs w:val="26"/>
        </w:rPr>
        <w:t>2</w:t>
      </w:r>
      <w:r w:rsidR="00296D0F">
        <w:rPr>
          <w:rFonts w:ascii="Times New Roman" w:hAnsi="Times New Roman"/>
          <w:b/>
          <w:color w:val="000000"/>
          <w:sz w:val="26"/>
          <w:szCs w:val="26"/>
          <w:lang w:val="en-US"/>
        </w:rPr>
        <w:t>3</w:t>
      </w:r>
      <w:bookmarkStart w:id="1" w:name="_GoBack"/>
      <w:bookmarkEnd w:id="1"/>
      <w:r w:rsidR="00B00481">
        <w:rPr>
          <w:rFonts w:ascii="Times New Roman" w:hAnsi="Times New Roman"/>
          <w:b/>
          <w:color w:val="000000"/>
          <w:sz w:val="26"/>
          <w:szCs w:val="26"/>
        </w:rPr>
        <w:t>.</w:t>
      </w:r>
      <w:r w:rsidR="005476E0">
        <w:rPr>
          <w:rFonts w:ascii="Times New Roman" w:hAnsi="Times New Roman"/>
          <w:b/>
          <w:color w:val="000000"/>
          <w:sz w:val="26"/>
          <w:szCs w:val="26"/>
        </w:rPr>
        <w:t>10</w:t>
      </w:r>
      <w:r w:rsidRPr="00A84270">
        <w:rPr>
          <w:rFonts w:ascii="Times New Roman" w:hAnsi="Times New Roman"/>
          <w:b/>
          <w:color w:val="000000"/>
          <w:sz w:val="26"/>
          <w:szCs w:val="26"/>
        </w:rPr>
        <w:t>.2</w:t>
      </w:r>
      <w:r w:rsidR="005476E0">
        <w:rPr>
          <w:rFonts w:ascii="Times New Roman" w:hAnsi="Times New Roman"/>
          <w:b/>
          <w:color w:val="000000"/>
          <w:sz w:val="26"/>
          <w:szCs w:val="26"/>
        </w:rPr>
        <w:t>02</w:t>
      </w:r>
      <w:r w:rsidR="000845E8">
        <w:rPr>
          <w:rFonts w:ascii="Times New Roman" w:hAnsi="Times New Roman"/>
          <w:b/>
          <w:color w:val="000000"/>
          <w:sz w:val="26"/>
          <w:szCs w:val="26"/>
        </w:rPr>
        <w:t xml:space="preserve">6 </w:t>
      </w:r>
      <w:r w:rsidRPr="00A84270">
        <w:rPr>
          <w:rFonts w:ascii="Times New Roman" w:hAnsi="Times New Roman"/>
          <w:b/>
          <w:color w:val="000000"/>
          <w:sz w:val="26"/>
          <w:szCs w:val="26"/>
        </w:rPr>
        <w:t>г</w:t>
      </w:r>
      <w:r w:rsidR="008A7EA0" w:rsidRPr="00A84270">
        <w:rPr>
          <w:rFonts w:ascii="Times New Roman" w:hAnsi="Times New Roman"/>
          <w:b/>
          <w:color w:val="000000"/>
          <w:sz w:val="26"/>
          <w:szCs w:val="26"/>
        </w:rPr>
        <w:t>.</w:t>
      </w:r>
      <w:r w:rsidRPr="00A84270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="008A7EA0" w:rsidRPr="00A84270">
        <w:rPr>
          <w:rFonts w:ascii="Times New Roman" w:hAnsi="Times New Roman"/>
          <w:color w:val="000000"/>
          <w:sz w:val="26"/>
          <w:szCs w:val="26"/>
        </w:rPr>
        <w:t xml:space="preserve">включительно </w:t>
      </w:r>
      <w:r w:rsidRPr="00A84270">
        <w:rPr>
          <w:rFonts w:ascii="Times New Roman" w:hAnsi="Times New Roman"/>
          <w:color w:val="000000"/>
          <w:sz w:val="26"/>
          <w:szCs w:val="26"/>
        </w:rPr>
        <w:t>на электронную почту</w:t>
      </w:r>
      <w:r w:rsidRPr="00A84270">
        <w:rPr>
          <w:rFonts w:ascii="Times New Roman" w:hAnsi="Times New Roman"/>
          <w:sz w:val="26"/>
          <w:szCs w:val="26"/>
        </w:rPr>
        <w:t xml:space="preserve"> </w:t>
      </w:r>
      <w:r w:rsidRPr="00A84270">
        <w:rPr>
          <w:rFonts w:ascii="Times New Roman" w:hAnsi="Times New Roman"/>
          <w:color w:val="0070C0"/>
          <w:sz w:val="26"/>
          <w:szCs w:val="26"/>
          <w:lang w:val="en-US"/>
        </w:rPr>
        <w:t>n</w:t>
      </w:r>
      <w:r w:rsidRPr="00A84270">
        <w:rPr>
          <w:rFonts w:ascii="Times New Roman" w:hAnsi="Times New Roman"/>
          <w:color w:val="0070C0"/>
          <w:sz w:val="26"/>
          <w:szCs w:val="26"/>
        </w:rPr>
        <w:t>.</w:t>
      </w:r>
      <w:proofErr w:type="spellStart"/>
      <w:r w:rsidRPr="00A84270">
        <w:rPr>
          <w:rFonts w:ascii="Times New Roman" w:hAnsi="Times New Roman"/>
          <w:color w:val="0070C0"/>
          <w:sz w:val="26"/>
          <w:szCs w:val="26"/>
          <w:lang w:val="en-US"/>
        </w:rPr>
        <w:t>mironchik</w:t>
      </w:r>
      <w:proofErr w:type="spellEnd"/>
      <w:r w:rsidRPr="00A84270">
        <w:rPr>
          <w:rFonts w:ascii="Times New Roman" w:hAnsi="Times New Roman"/>
          <w:color w:val="0070C0"/>
          <w:sz w:val="26"/>
          <w:szCs w:val="26"/>
        </w:rPr>
        <w:t>@vip-clinic.by.</w:t>
      </w:r>
    </w:p>
    <w:p w:rsidR="00E168D0" w:rsidRDefault="00E168D0" w:rsidP="00E369F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0C2096" w:rsidRDefault="000C2096" w:rsidP="00E369F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Информация должна содержать:</w:t>
      </w:r>
    </w:p>
    <w:p w:rsidR="000C2096" w:rsidRPr="000C2096" w:rsidRDefault="00E369FA" w:rsidP="000C2096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imes New Roman" w:hAnsi="Times New Roman"/>
          <w:i/>
          <w:color w:val="000000"/>
          <w:sz w:val="26"/>
          <w:szCs w:val="26"/>
        </w:rPr>
      </w:pPr>
      <w:r w:rsidRPr="000C2096">
        <w:rPr>
          <w:rFonts w:ascii="Times New Roman" w:hAnsi="Times New Roman"/>
          <w:i/>
          <w:color w:val="000000"/>
          <w:sz w:val="26"/>
          <w:szCs w:val="26"/>
        </w:rPr>
        <w:t>наименов</w:t>
      </w:r>
      <w:r w:rsidR="000C2096">
        <w:rPr>
          <w:rFonts w:ascii="Times New Roman" w:hAnsi="Times New Roman"/>
          <w:i/>
          <w:color w:val="000000"/>
          <w:sz w:val="26"/>
          <w:szCs w:val="26"/>
        </w:rPr>
        <w:t>ание потенциального поставщика;</w:t>
      </w:r>
    </w:p>
    <w:p w:rsidR="000C2096" w:rsidRDefault="00E369FA" w:rsidP="000C2096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imes New Roman" w:hAnsi="Times New Roman"/>
          <w:i/>
          <w:color w:val="000000"/>
          <w:sz w:val="26"/>
          <w:szCs w:val="26"/>
        </w:rPr>
      </w:pPr>
      <w:r w:rsidRPr="000C2096">
        <w:rPr>
          <w:rFonts w:ascii="Times New Roman" w:hAnsi="Times New Roman"/>
          <w:i/>
          <w:color w:val="000000"/>
          <w:sz w:val="26"/>
          <w:szCs w:val="26"/>
        </w:rPr>
        <w:t xml:space="preserve">наименование </w:t>
      </w:r>
      <w:r w:rsidR="000C2096">
        <w:rPr>
          <w:rFonts w:ascii="Times New Roman" w:hAnsi="Times New Roman"/>
          <w:i/>
          <w:color w:val="000000"/>
          <w:sz w:val="26"/>
          <w:szCs w:val="26"/>
        </w:rPr>
        <w:t>производителя (производителей);</w:t>
      </w:r>
    </w:p>
    <w:p w:rsidR="00627327" w:rsidRDefault="00627327" w:rsidP="00627327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imes New Roman" w:hAnsi="Times New Roman"/>
          <w:i/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t>номер регистрационного</w:t>
      </w:r>
      <w:r w:rsidRPr="00627327">
        <w:rPr>
          <w:rFonts w:ascii="Times New Roman" w:hAnsi="Times New Roman"/>
          <w:i/>
          <w:color w:val="000000"/>
          <w:sz w:val="26"/>
          <w:szCs w:val="26"/>
        </w:rPr>
        <w:t xml:space="preserve"> удостоверени</w:t>
      </w:r>
      <w:r>
        <w:rPr>
          <w:rFonts w:ascii="Times New Roman" w:hAnsi="Times New Roman"/>
          <w:i/>
          <w:color w:val="000000"/>
          <w:sz w:val="26"/>
          <w:szCs w:val="26"/>
        </w:rPr>
        <w:t>я</w:t>
      </w:r>
      <w:r w:rsidRPr="00627327">
        <w:rPr>
          <w:rFonts w:ascii="Times New Roman" w:hAnsi="Times New Roman"/>
          <w:i/>
          <w:color w:val="000000"/>
          <w:sz w:val="26"/>
          <w:szCs w:val="26"/>
        </w:rPr>
        <w:t xml:space="preserve"> Министерства здравоохранения Республики Беларусь</w:t>
      </w:r>
      <w:r>
        <w:rPr>
          <w:rFonts w:ascii="Times New Roman" w:hAnsi="Times New Roman"/>
          <w:i/>
          <w:color w:val="000000"/>
          <w:sz w:val="26"/>
          <w:szCs w:val="26"/>
        </w:rPr>
        <w:t>;</w:t>
      </w:r>
    </w:p>
    <w:p w:rsidR="000C2096" w:rsidRPr="000C2096" w:rsidRDefault="000C2096" w:rsidP="00627327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imes New Roman" w:hAnsi="Times New Roman"/>
          <w:i/>
          <w:color w:val="000000"/>
          <w:sz w:val="26"/>
          <w:szCs w:val="26"/>
        </w:rPr>
      </w:pPr>
      <w:r w:rsidRPr="000C2096">
        <w:rPr>
          <w:rFonts w:ascii="Times New Roman" w:hAnsi="Times New Roman"/>
          <w:i/>
          <w:color w:val="000000"/>
          <w:sz w:val="26"/>
          <w:szCs w:val="26"/>
        </w:rPr>
        <w:t>цену (тариф) за единицу товара;</w:t>
      </w:r>
    </w:p>
    <w:p w:rsidR="000C2096" w:rsidRPr="000C2096" w:rsidRDefault="000C2096" w:rsidP="000C2096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imes New Roman" w:hAnsi="Times New Roman"/>
          <w:i/>
          <w:color w:val="000000"/>
          <w:sz w:val="26"/>
          <w:szCs w:val="26"/>
        </w:rPr>
      </w:pPr>
      <w:r w:rsidRPr="000C2096">
        <w:rPr>
          <w:rFonts w:ascii="Times New Roman" w:hAnsi="Times New Roman"/>
          <w:i/>
          <w:color w:val="000000"/>
          <w:sz w:val="26"/>
          <w:szCs w:val="26"/>
        </w:rPr>
        <w:t>общую стоимость по предмету</w:t>
      </w:r>
      <w:r w:rsidR="009E0B9E">
        <w:rPr>
          <w:rFonts w:ascii="Times New Roman" w:hAnsi="Times New Roman"/>
          <w:i/>
          <w:color w:val="000000"/>
          <w:sz w:val="26"/>
          <w:szCs w:val="26"/>
        </w:rPr>
        <w:t xml:space="preserve"> государственной закупки</w:t>
      </w:r>
      <w:r w:rsidRPr="000C2096">
        <w:rPr>
          <w:rFonts w:ascii="Times New Roman" w:hAnsi="Times New Roman"/>
          <w:i/>
          <w:color w:val="000000"/>
          <w:sz w:val="26"/>
          <w:szCs w:val="26"/>
        </w:rPr>
        <w:t>;</w:t>
      </w:r>
    </w:p>
    <w:p w:rsidR="00E369FA" w:rsidRDefault="00E369FA" w:rsidP="000C2096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imes New Roman" w:hAnsi="Times New Roman"/>
          <w:i/>
          <w:color w:val="000000"/>
          <w:sz w:val="26"/>
          <w:szCs w:val="26"/>
        </w:rPr>
      </w:pPr>
      <w:r w:rsidRPr="000C2096">
        <w:rPr>
          <w:rFonts w:ascii="Times New Roman" w:hAnsi="Times New Roman"/>
          <w:i/>
          <w:color w:val="000000"/>
          <w:sz w:val="26"/>
          <w:szCs w:val="26"/>
        </w:rPr>
        <w:t>порядок формирования цены (тарифа) с учетом требований законодательства о ценообразовании.</w:t>
      </w:r>
    </w:p>
    <w:p w:rsidR="00D420AF" w:rsidRDefault="00D420AF" w:rsidP="00D420A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i/>
          <w:color w:val="000000"/>
          <w:sz w:val="26"/>
          <w:szCs w:val="26"/>
        </w:rPr>
      </w:pPr>
    </w:p>
    <w:p w:rsidR="00E369FA" w:rsidRPr="00A84270" w:rsidRDefault="00E369FA" w:rsidP="00E369F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6"/>
          <w:szCs w:val="26"/>
        </w:rPr>
      </w:pPr>
      <w:r w:rsidRPr="00A84270">
        <w:rPr>
          <w:rFonts w:ascii="Times New Roman" w:eastAsia="Calibri" w:hAnsi="Times New Roman" w:cs="Times New Roman"/>
          <w:bCs/>
          <w:sz w:val="26"/>
          <w:szCs w:val="26"/>
        </w:rPr>
        <w:t xml:space="preserve">Место поставки товаров (выполнения работ, оказания услуг): </w:t>
      </w:r>
      <w:proofErr w:type="gramStart"/>
      <w:r w:rsidRPr="00A84270">
        <w:rPr>
          <w:rFonts w:ascii="Times New Roman" w:eastAsia="Calibri" w:hAnsi="Times New Roman" w:cs="Times New Roman"/>
          <w:bCs/>
          <w:sz w:val="26"/>
          <w:szCs w:val="26"/>
        </w:rPr>
        <w:t>склад  Государственно</w:t>
      </w:r>
      <w:r w:rsidR="006108D6" w:rsidRPr="00A84270">
        <w:rPr>
          <w:rFonts w:ascii="Times New Roman" w:eastAsia="Calibri" w:hAnsi="Times New Roman" w:cs="Times New Roman"/>
          <w:bCs/>
          <w:sz w:val="26"/>
          <w:szCs w:val="26"/>
        </w:rPr>
        <w:t>го</w:t>
      </w:r>
      <w:proofErr w:type="gramEnd"/>
      <w:r w:rsidRPr="00A84270">
        <w:rPr>
          <w:rFonts w:ascii="Times New Roman" w:eastAsia="Calibri" w:hAnsi="Times New Roman" w:cs="Times New Roman"/>
          <w:bCs/>
          <w:sz w:val="26"/>
          <w:szCs w:val="26"/>
        </w:rPr>
        <w:t xml:space="preserve"> учреждени</w:t>
      </w:r>
      <w:r w:rsidR="006108D6" w:rsidRPr="00A84270">
        <w:rPr>
          <w:rFonts w:ascii="Times New Roman" w:eastAsia="Calibri" w:hAnsi="Times New Roman" w:cs="Times New Roman"/>
          <w:bCs/>
          <w:sz w:val="26"/>
          <w:szCs w:val="26"/>
        </w:rPr>
        <w:t>я</w:t>
      </w:r>
      <w:r w:rsidRPr="00A84270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6108D6" w:rsidRPr="00A84270">
        <w:rPr>
          <w:rFonts w:ascii="Times New Roman" w:eastAsia="Calibri" w:hAnsi="Times New Roman" w:cs="Times New Roman"/>
          <w:bCs/>
          <w:sz w:val="26"/>
          <w:szCs w:val="26"/>
        </w:rPr>
        <w:t>«</w:t>
      </w:r>
      <w:r w:rsidRPr="00A84270">
        <w:rPr>
          <w:rFonts w:ascii="Times New Roman" w:eastAsia="Calibri" w:hAnsi="Times New Roman" w:cs="Times New Roman"/>
          <w:bCs/>
          <w:sz w:val="26"/>
          <w:szCs w:val="26"/>
        </w:rPr>
        <w:t>Республиканский клинический медицинский центр</w:t>
      </w:r>
      <w:r w:rsidR="006108D6" w:rsidRPr="00A84270">
        <w:rPr>
          <w:rFonts w:ascii="Times New Roman" w:eastAsia="Calibri" w:hAnsi="Times New Roman" w:cs="Times New Roman"/>
          <w:bCs/>
          <w:sz w:val="26"/>
          <w:szCs w:val="26"/>
        </w:rPr>
        <w:t>»</w:t>
      </w:r>
      <w:r w:rsidRPr="00A84270">
        <w:rPr>
          <w:rFonts w:ascii="Times New Roman" w:eastAsia="Calibri" w:hAnsi="Times New Roman" w:cs="Times New Roman"/>
          <w:bCs/>
          <w:sz w:val="26"/>
          <w:szCs w:val="26"/>
        </w:rPr>
        <w:t xml:space="preserve"> Управления делами </w:t>
      </w:r>
      <w:r w:rsidR="00BE776F">
        <w:rPr>
          <w:rFonts w:ascii="Times New Roman" w:eastAsia="Calibri" w:hAnsi="Times New Roman" w:cs="Times New Roman"/>
          <w:bCs/>
          <w:sz w:val="26"/>
          <w:szCs w:val="26"/>
        </w:rPr>
        <w:t xml:space="preserve">Президента Республики Беларусь, </w:t>
      </w:r>
      <w:r w:rsidRPr="00A84270">
        <w:rPr>
          <w:rFonts w:ascii="Times New Roman" w:eastAsia="Calibri" w:hAnsi="Times New Roman" w:cs="Times New Roman"/>
          <w:bCs/>
          <w:sz w:val="26"/>
          <w:szCs w:val="26"/>
        </w:rPr>
        <w:t xml:space="preserve">Минская обл., Минский р-н, </w:t>
      </w:r>
      <w:proofErr w:type="spellStart"/>
      <w:r w:rsidRPr="00A84270">
        <w:rPr>
          <w:rFonts w:ascii="Times New Roman" w:eastAsia="Calibri" w:hAnsi="Times New Roman" w:cs="Times New Roman"/>
          <w:bCs/>
          <w:sz w:val="26"/>
          <w:szCs w:val="26"/>
        </w:rPr>
        <w:t>Ждановичский</w:t>
      </w:r>
      <w:proofErr w:type="spellEnd"/>
      <w:r w:rsidRPr="00A84270">
        <w:rPr>
          <w:rFonts w:ascii="Times New Roman" w:eastAsia="Calibri" w:hAnsi="Times New Roman" w:cs="Times New Roman"/>
          <w:bCs/>
          <w:sz w:val="26"/>
          <w:szCs w:val="26"/>
        </w:rPr>
        <w:t xml:space="preserve"> с/с, 81/5, район </w:t>
      </w:r>
      <w:proofErr w:type="spellStart"/>
      <w:r w:rsidRPr="00A84270">
        <w:rPr>
          <w:rFonts w:ascii="Times New Roman" w:eastAsia="Calibri" w:hAnsi="Times New Roman" w:cs="Times New Roman"/>
          <w:bCs/>
          <w:sz w:val="26"/>
          <w:szCs w:val="26"/>
        </w:rPr>
        <w:t>аг</w:t>
      </w:r>
      <w:proofErr w:type="spellEnd"/>
      <w:r w:rsidRPr="00A84270">
        <w:rPr>
          <w:rFonts w:ascii="Times New Roman" w:eastAsia="Calibri" w:hAnsi="Times New Roman" w:cs="Times New Roman"/>
          <w:bCs/>
          <w:sz w:val="26"/>
          <w:szCs w:val="26"/>
        </w:rPr>
        <w:t>. Ждановичи</w:t>
      </w:r>
    </w:p>
    <w:p w:rsidR="00E369FA" w:rsidRPr="00A84270" w:rsidRDefault="00E369FA" w:rsidP="00E369F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6"/>
          <w:szCs w:val="26"/>
        </w:rPr>
      </w:pPr>
      <w:r w:rsidRPr="00A84270">
        <w:rPr>
          <w:rFonts w:ascii="Times New Roman" w:hAnsi="Times New Roman"/>
          <w:color w:val="000000"/>
          <w:sz w:val="26"/>
          <w:szCs w:val="26"/>
        </w:rPr>
        <w:t xml:space="preserve">Данная информация будет использована для определения предельной стоимости </w:t>
      </w:r>
      <w:r w:rsidRPr="00A84270">
        <w:rPr>
          <w:rFonts w:ascii="Times New Roman" w:hAnsi="Times New Roman"/>
          <w:color w:val="000000"/>
          <w:sz w:val="26"/>
          <w:szCs w:val="26"/>
        </w:rPr>
        <w:lastRenderedPageBreak/>
        <w:t>предмета государственной закупки и проведение процедуры сбора информации не влечет за собой возникновение каких-либо обязательств между заказчиком и потенциальным поставщиком (подрядчиком, исполнителем).</w:t>
      </w:r>
    </w:p>
    <w:p w:rsidR="00E369FA" w:rsidRPr="00A84270" w:rsidRDefault="00E369FA" w:rsidP="00E369FA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bookmarkStart w:id="2" w:name="21"/>
      <w:bookmarkEnd w:id="2"/>
    </w:p>
    <w:p w:rsidR="00E369FA" w:rsidRPr="00A84270" w:rsidRDefault="00E369FA" w:rsidP="00E369F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84270">
        <w:rPr>
          <w:rFonts w:ascii="Times New Roman" w:hAnsi="Times New Roman" w:cs="Times New Roman"/>
          <w:sz w:val="26"/>
          <w:szCs w:val="26"/>
        </w:rPr>
        <w:t>Специалист по организации закупок                                                    Н.И. Мирончик</w:t>
      </w:r>
    </w:p>
    <w:p w:rsidR="00E369FA" w:rsidRDefault="0015138E" w:rsidP="00E369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6E0">
        <w:rPr>
          <w:rFonts w:ascii="Times New Roman" w:hAnsi="Times New Roman" w:cs="Times New Roman"/>
          <w:sz w:val="26"/>
          <w:szCs w:val="26"/>
        </w:rPr>
        <w:t>2</w:t>
      </w:r>
      <w:r w:rsidR="00296D0F">
        <w:rPr>
          <w:rFonts w:ascii="Times New Roman" w:hAnsi="Times New Roman" w:cs="Times New Roman"/>
          <w:sz w:val="26"/>
          <w:szCs w:val="26"/>
          <w:lang w:val="en-US"/>
        </w:rPr>
        <w:t>1</w:t>
      </w:r>
      <w:r w:rsidR="00E369FA" w:rsidRPr="00A84270">
        <w:rPr>
          <w:rFonts w:ascii="Times New Roman" w:hAnsi="Times New Roman" w:cs="Times New Roman"/>
          <w:sz w:val="26"/>
          <w:szCs w:val="26"/>
        </w:rPr>
        <w:t>.</w:t>
      </w:r>
      <w:r w:rsidR="005476E0">
        <w:rPr>
          <w:rFonts w:ascii="Times New Roman" w:hAnsi="Times New Roman" w:cs="Times New Roman"/>
          <w:sz w:val="26"/>
          <w:szCs w:val="26"/>
        </w:rPr>
        <w:t>10</w:t>
      </w:r>
      <w:r w:rsidR="00452F68" w:rsidRPr="00A84270">
        <w:rPr>
          <w:rFonts w:ascii="Times New Roman" w:hAnsi="Times New Roman" w:cs="Times New Roman"/>
          <w:sz w:val="26"/>
          <w:szCs w:val="26"/>
        </w:rPr>
        <w:t>.</w:t>
      </w:r>
      <w:r w:rsidR="00E369FA" w:rsidRPr="00A84270">
        <w:rPr>
          <w:rFonts w:ascii="Times New Roman" w:hAnsi="Times New Roman" w:cs="Times New Roman"/>
          <w:sz w:val="26"/>
          <w:szCs w:val="26"/>
        </w:rPr>
        <w:t>202</w:t>
      </w:r>
      <w:r w:rsidR="000845E8">
        <w:rPr>
          <w:rFonts w:ascii="Times New Roman" w:hAnsi="Times New Roman" w:cs="Times New Roman"/>
          <w:sz w:val="26"/>
          <w:szCs w:val="26"/>
        </w:rPr>
        <w:t>6</w:t>
      </w:r>
      <w:r w:rsidR="00E369FA" w:rsidRPr="00A84270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E369FA" w:rsidRDefault="00E369FA" w:rsidP="00E369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E369FA" w:rsidSect="000C2096">
          <w:pgSz w:w="11906" w:h="16838"/>
          <w:pgMar w:top="709" w:right="851" w:bottom="851" w:left="1134" w:header="709" w:footer="709" w:gutter="0"/>
          <w:cols w:space="708"/>
          <w:docGrid w:linePitch="360"/>
        </w:sectPr>
      </w:pPr>
    </w:p>
    <w:p w:rsidR="00E369FA" w:rsidRDefault="00B00481" w:rsidP="000845E8">
      <w:pPr>
        <w:ind w:left="1203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E369FA" w:rsidRPr="009A6182">
        <w:rPr>
          <w:rFonts w:ascii="Times New Roman" w:hAnsi="Times New Roman" w:cs="Times New Roman"/>
          <w:sz w:val="24"/>
          <w:szCs w:val="24"/>
        </w:rPr>
        <w:t>1</w:t>
      </w:r>
      <w:r w:rsidR="00E369F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369FA" w:rsidRPr="009A6182" w:rsidRDefault="00E369FA" w:rsidP="00E369FA">
      <w:pPr>
        <w:ind w:left="11328" w:hanging="113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>Н</w:t>
      </w:r>
      <w:r w:rsidRPr="00D1571E">
        <w:rPr>
          <w:rFonts w:ascii="Times New Roman" w:hAnsi="Times New Roman"/>
          <w:color w:val="000000"/>
          <w:sz w:val="28"/>
          <w:szCs w:val="28"/>
        </w:rPr>
        <w:t>аименование потенциального пост</w:t>
      </w:r>
      <w:r>
        <w:rPr>
          <w:rFonts w:ascii="Times New Roman" w:hAnsi="Times New Roman"/>
          <w:color w:val="000000"/>
          <w:sz w:val="28"/>
          <w:szCs w:val="28"/>
        </w:rPr>
        <w:t>авщика______________________________________</w:t>
      </w:r>
    </w:p>
    <w:tbl>
      <w:tblPr>
        <w:tblW w:w="1484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4"/>
        <w:gridCol w:w="3289"/>
        <w:gridCol w:w="2410"/>
        <w:gridCol w:w="1903"/>
        <w:gridCol w:w="1080"/>
        <w:gridCol w:w="3396"/>
        <w:gridCol w:w="2126"/>
      </w:tblGrid>
      <w:tr w:rsidR="00627327" w:rsidRPr="00627327" w:rsidTr="000845E8">
        <w:trPr>
          <w:trHeight w:val="561"/>
        </w:trPr>
        <w:tc>
          <w:tcPr>
            <w:tcW w:w="644" w:type="dxa"/>
            <w:vAlign w:val="center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327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289" w:type="dxa"/>
            <w:vAlign w:val="center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32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327">
              <w:rPr>
                <w:rFonts w:ascii="Times New Roman" w:hAnsi="Times New Roman" w:cs="Times New Roman"/>
                <w:b/>
                <w:sz w:val="24"/>
                <w:szCs w:val="24"/>
              </w:rPr>
              <w:t>товара</w:t>
            </w:r>
          </w:p>
        </w:tc>
        <w:tc>
          <w:tcPr>
            <w:tcW w:w="2410" w:type="dxa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327">
              <w:rPr>
                <w:rFonts w:ascii="Times New Roman" w:hAnsi="Times New Roman" w:cs="Times New Roman"/>
                <w:b/>
                <w:sz w:val="24"/>
                <w:szCs w:val="24"/>
              </w:rPr>
              <w:t>Номер регистрационного удостоверения Министерства здравоохранения Республики Беларусь и срок его действия</w:t>
            </w:r>
          </w:p>
        </w:tc>
        <w:tc>
          <w:tcPr>
            <w:tcW w:w="1903" w:type="dxa"/>
            <w:vAlign w:val="center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32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производителя</w:t>
            </w:r>
          </w:p>
        </w:tc>
        <w:tc>
          <w:tcPr>
            <w:tcW w:w="1080" w:type="dxa"/>
            <w:vAlign w:val="center"/>
          </w:tcPr>
          <w:p w:rsidR="00627327" w:rsidRPr="00627327" w:rsidRDefault="00627327" w:rsidP="00AC6B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327">
              <w:rPr>
                <w:rFonts w:ascii="Times New Roman" w:hAnsi="Times New Roman" w:cs="Times New Roman"/>
                <w:b/>
                <w:sz w:val="24"/>
                <w:szCs w:val="24"/>
              </w:rPr>
              <w:t>Коли-</w:t>
            </w:r>
            <w:proofErr w:type="spellStart"/>
            <w:r w:rsidRPr="00627327">
              <w:rPr>
                <w:rFonts w:ascii="Times New Roman" w:hAnsi="Times New Roman" w:cs="Times New Roman"/>
                <w:b/>
                <w:sz w:val="24"/>
                <w:szCs w:val="24"/>
              </w:rPr>
              <w:t>чество</w:t>
            </w:r>
            <w:proofErr w:type="spellEnd"/>
          </w:p>
        </w:tc>
        <w:tc>
          <w:tcPr>
            <w:tcW w:w="3396" w:type="dxa"/>
            <w:vAlign w:val="center"/>
          </w:tcPr>
          <w:p w:rsid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327">
              <w:rPr>
                <w:rFonts w:ascii="Times New Roman" w:hAnsi="Times New Roman" w:cs="Times New Roman"/>
                <w:b/>
                <w:sz w:val="24"/>
                <w:szCs w:val="24"/>
              </w:rPr>
              <w:t>Ц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ена за единицу товара,</w:t>
            </w:r>
          </w:p>
          <w:p w:rsid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327">
              <w:rPr>
                <w:rFonts w:ascii="Times New Roman" w:hAnsi="Times New Roman" w:cs="Times New Roman"/>
                <w:b/>
                <w:sz w:val="24"/>
                <w:szCs w:val="24"/>
              </w:rPr>
              <w:t>с уче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том требований законодательства</w:t>
            </w:r>
          </w:p>
          <w:p w:rsid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 ценообразовании</w:t>
            </w:r>
          </w:p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бел. руб. </w:t>
            </w:r>
          </w:p>
        </w:tc>
        <w:tc>
          <w:tcPr>
            <w:tcW w:w="2126" w:type="dxa"/>
            <w:vAlign w:val="center"/>
          </w:tcPr>
          <w:p w:rsid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327">
              <w:rPr>
                <w:rFonts w:ascii="Times New Roman" w:hAnsi="Times New Roman" w:cs="Times New Roman"/>
                <w:b/>
                <w:sz w:val="24"/>
                <w:szCs w:val="24"/>
              </w:rPr>
              <w:t>Общая 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тоимость,</w:t>
            </w:r>
          </w:p>
          <w:p w:rsid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327">
              <w:rPr>
                <w:rFonts w:ascii="Times New Roman" w:hAnsi="Times New Roman" w:cs="Times New Roman"/>
                <w:b/>
                <w:sz w:val="24"/>
                <w:szCs w:val="24"/>
              </w:rPr>
              <w:t>с учетом НДС</w:t>
            </w:r>
          </w:p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бел. руб.  </w:t>
            </w:r>
          </w:p>
        </w:tc>
      </w:tr>
      <w:tr w:rsidR="00627327" w:rsidRPr="00627327" w:rsidTr="000845E8">
        <w:tc>
          <w:tcPr>
            <w:tcW w:w="644" w:type="dxa"/>
            <w:vAlign w:val="center"/>
          </w:tcPr>
          <w:p w:rsidR="00627327" w:rsidRPr="00627327" w:rsidRDefault="00627327" w:rsidP="00627327">
            <w:pPr>
              <w:numPr>
                <w:ilvl w:val="0"/>
                <w:numId w:val="1"/>
              </w:numPr>
              <w:tabs>
                <w:tab w:val="num" w:pos="18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hanging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9" w:type="dxa"/>
          </w:tcPr>
          <w:p w:rsidR="00627327" w:rsidRPr="00627327" w:rsidRDefault="00627327" w:rsidP="00627327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327" w:rsidRPr="00627327" w:rsidTr="000845E8">
        <w:tc>
          <w:tcPr>
            <w:tcW w:w="644" w:type="dxa"/>
            <w:vAlign w:val="center"/>
          </w:tcPr>
          <w:p w:rsidR="00627327" w:rsidRPr="00627327" w:rsidRDefault="00627327" w:rsidP="00627327">
            <w:pPr>
              <w:numPr>
                <w:ilvl w:val="0"/>
                <w:numId w:val="1"/>
              </w:numPr>
              <w:tabs>
                <w:tab w:val="num" w:pos="18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hanging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9" w:type="dxa"/>
          </w:tcPr>
          <w:p w:rsidR="00627327" w:rsidRPr="00627327" w:rsidRDefault="00627327" w:rsidP="006273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327" w:rsidRPr="00627327" w:rsidTr="000845E8">
        <w:tc>
          <w:tcPr>
            <w:tcW w:w="644" w:type="dxa"/>
            <w:vAlign w:val="center"/>
          </w:tcPr>
          <w:p w:rsidR="00627327" w:rsidRPr="00627327" w:rsidRDefault="00627327" w:rsidP="00627327">
            <w:pPr>
              <w:numPr>
                <w:ilvl w:val="0"/>
                <w:numId w:val="1"/>
              </w:numPr>
              <w:tabs>
                <w:tab w:val="num" w:pos="18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hanging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9" w:type="dxa"/>
          </w:tcPr>
          <w:p w:rsidR="00627327" w:rsidRPr="00627327" w:rsidRDefault="00627327" w:rsidP="006273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327" w:rsidRPr="00627327" w:rsidTr="000845E8">
        <w:tc>
          <w:tcPr>
            <w:tcW w:w="644" w:type="dxa"/>
          </w:tcPr>
          <w:p w:rsidR="00627327" w:rsidRPr="00627327" w:rsidRDefault="00627327" w:rsidP="0062732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9" w:type="dxa"/>
          </w:tcPr>
          <w:p w:rsidR="00627327" w:rsidRPr="00627327" w:rsidRDefault="00627327" w:rsidP="0062732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327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410" w:type="dxa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369FA" w:rsidRDefault="00E369FA" w:rsidP="00E369FA">
      <w:pPr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627327" w:rsidRPr="00747ADD" w:rsidRDefault="00627327" w:rsidP="00E369FA">
      <w:pPr>
        <w:pStyle w:val="il-text-alignjustify"/>
        <w:spacing w:before="0" w:beforeAutospacing="0" w:after="0" w:afterAutospacing="0" w:line="390" w:lineRule="atLeast"/>
        <w:ind w:firstLine="450"/>
        <w:jc w:val="both"/>
        <w:textAlignment w:val="baseline"/>
      </w:pPr>
      <w:r w:rsidRPr="00747ADD">
        <w:t>Гарантийный срок______________________________________________________________________</w:t>
      </w:r>
    </w:p>
    <w:p w:rsidR="00627327" w:rsidRPr="00747ADD" w:rsidRDefault="00E168D0" w:rsidP="00E369FA">
      <w:pPr>
        <w:pStyle w:val="il-text-alignjustify"/>
        <w:spacing w:before="0" w:beforeAutospacing="0" w:after="0" w:afterAutospacing="0" w:line="390" w:lineRule="atLeast"/>
        <w:ind w:firstLine="450"/>
        <w:jc w:val="both"/>
        <w:textAlignment w:val="baseline"/>
      </w:pPr>
      <w:r w:rsidRPr="00747ADD">
        <w:t>Ориентировочный с</w:t>
      </w:r>
      <w:r w:rsidR="00627327" w:rsidRPr="00747ADD">
        <w:t>рок поставки _________________________________________</w:t>
      </w:r>
      <w:r w:rsidR="00C9363A">
        <w:t>________________</w:t>
      </w:r>
    </w:p>
    <w:p w:rsidR="00627327" w:rsidRPr="00747ADD" w:rsidRDefault="00627327" w:rsidP="00E369FA">
      <w:pPr>
        <w:pStyle w:val="il-text-alignjustify"/>
        <w:spacing w:before="0" w:beforeAutospacing="0" w:after="0" w:afterAutospacing="0" w:line="390" w:lineRule="atLeast"/>
        <w:ind w:firstLine="450"/>
        <w:jc w:val="both"/>
        <w:textAlignment w:val="baseline"/>
        <w:rPr>
          <w:rStyle w:val="word-wrapper"/>
          <w:color w:val="242424"/>
          <w:bdr w:val="none" w:sz="0" w:space="0" w:color="auto" w:frame="1"/>
        </w:rPr>
      </w:pPr>
    </w:p>
    <w:p w:rsidR="00627327" w:rsidRPr="00747ADD" w:rsidRDefault="00627327" w:rsidP="00627327">
      <w:pPr>
        <w:pStyle w:val="il-text-alignjustify"/>
        <w:spacing w:before="0" w:beforeAutospacing="0" w:after="0" w:afterAutospacing="0" w:line="390" w:lineRule="atLeast"/>
        <w:ind w:firstLine="450"/>
        <w:jc w:val="both"/>
        <w:textAlignment w:val="baseline"/>
        <w:rPr>
          <w:rStyle w:val="word-wrapper"/>
          <w:color w:val="242424"/>
          <w:bdr w:val="none" w:sz="0" w:space="0" w:color="auto" w:frame="1"/>
        </w:rPr>
      </w:pPr>
      <w:r w:rsidRPr="00747ADD">
        <w:rPr>
          <w:rStyle w:val="word-wrapper"/>
          <w:color w:val="242424"/>
          <w:bdr w:val="none" w:sz="0" w:space="0" w:color="auto" w:frame="1"/>
        </w:rPr>
        <w:t>Цена (тариф) сформированы самостоятельно</w:t>
      </w:r>
      <w:r w:rsidRPr="00747ADD">
        <w:rPr>
          <w:rStyle w:val="fake-non-breaking-space"/>
          <w:color w:val="242424"/>
          <w:bdr w:val="none" w:sz="0" w:space="0" w:color="auto" w:frame="1"/>
        </w:rPr>
        <w:t> </w:t>
      </w:r>
      <w:r w:rsidRPr="00747ADD">
        <w:rPr>
          <w:rStyle w:val="word-wrapper"/>
          <w:b/>
          <w:bCs/>
          <w:color w:val="242424"/>
          <w:bdr w:val="none" w:sz="0" w:space="0" w:color="auto" w:frame="1"/>
        </w:rPr>
        <w:t>с учетом конъюнктуры рынка</w:t>
      </w:r>
      <w:r w:rsidRPr="00747ADD">
        <w:rPr>
          <w:rStyle w:val="word-wrapper"/>
          <w:color w:val="242424"/>
          <w:bdr w:val="none" w:sz="0" w:space="0" w:color="auto" w:frame="1"/>
        </w:rPr>
        <w:t>.</w:t>
      </w:r>
    </w:p>
    <w:p w:rsidR="00627327" w:rsidRPr="00747ADD" w:rsidRDefault="00627327" w:rsidP="00627327">
      <w:pPr>
        <w:pStyle w:val="il-text-alignjustify"/>
        <w:spacing w:before="0" w:beforeAutospacing="0" w:after="0" w:afterAutospacing="0" w:line="390" w:lineRule="atLeast"/>
        <w:ind w:firstLine="450"/>
        <w:jc w:val="both"/>
        <w:textAlignment w:val="baseline"/>
        <w:rPr>
          <w:rStyle w:val="word-wrapper"/>
          <w:color w:val="242424"/>
          <w:bdr w:val="none" w:sz="0" w:space="0" w:color="auto" w:frame="1"/>
        </w:rPr>
      </w:pPr>
    </w:p>
    <w:p w:rsidR="00627327" w:rsidRDefault="00627327" w:rsidP="00627327">
      <w:pPr>
        <w:pStyle w:val="il-text-alignjustify"/>
        <w:spacing w:before="0" w:beforeAutospacing="0" w:after="0" w:afterAutospacing="0" w:line="390" w:lineRule="atLeast"/>
        <w:ind w:firstLine="450"/>
        <w:jc w:val="both"/>
        <w:textAlignment w:val="baseline"/>
        <w:rPr>
          <w:rStyle w:val="word-wrapper"/>
          <w:color w:val="242424"/>
          <w:sz w:val="30"/>
          <w:szCs w:val="30"/>
          <w:bdr w:val="none" w:sz="0" w:space="0" w:color="auto" w:frame="1"/>
        </w:rPr>
      </w:pPr>
    </w:p>
    <w:p w:rsidR="00627327" w:rsidRDefault="00627327" w:rsidP="00627327">
      <w:pPr>
        <w:pStyle w:val="il-text-alignjustify"/>
        <w:spacing w:before="0" w:beforeAutospacing="0" w:after="0" w:afterAutospacing="0" w:line="390" w:lineRule="atLeast"/>
        <w:ind w:firstLine="450"/>
        <w:jc w:val="both"/>
        <w:textAlignment w:val="baseline"/>
        <w:rPr>
          <w:rStyle w:val="word-wrapper"/>
          <w:color w:val="242424"/>
          <w:sz w:val="30"/>
          <w:szCs w:val="30"/>
          <w:bdr w:val="none" w:sz="0" w:space="0" w:color="auto" w:frame="1"/>
        </w:rPr>
      </w:pPr>
    </w:p>
    <w:p w:rsidR="00627327" w:rsidRDefault="00627327" w:rsidP="00E369FA">
      <w:pPr>
        <w:pStyle w:val="il-text-alignjustify"/>
        <w:spacing w:before="0" w:beforeAutospacing="0" w:after="0" w:afterAutospacing="0" w:line="390" w:lineRule="atLeast"/>
        <w:ind w:firstLine="450"/>
        <w:jc w:val="both"/>
        <w:textAlignment w:val="baseline"/>
        <w:rPr>
          <w:color w:val="242424"/>
          <w:sz w:val="30"/>
          <w:szCs w:val="30"/>
        </w:rPr>
      </w:pPr>
    </w:p>
    <w:p w:rsidR="00E369FA" w:rsidRPr="00FF5ABF" w:rsidRDefault="00E369FA" w:rsidP="00E369FA">
      <w:pPr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6D41AE" w:rsidRPr="00E369FA" w:rsidRDefault="006D41AE" w:rsidP="00E369FA"/>
    <w:sectPr w:rsidR="006D41AE" w:rsidRPr="00E369FA" w:rsidSect="006D41AE">
      <w:pgSz w:w="16838" w:h="11906" w:orient="landscape"/>
      <w:pgMar w:top="992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C2E7F"/>
    <w:multiLevelType w:val="hybridMultilevel"/>
    <w:tmpl w:val="B288AEAE"/>
    <w:lvl w:ilvl="0" w:tplc="E3CA7D4E">
      <w:start w:val="300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04E2B"/>
    <w:multiLevelType w:val="multilevel"/>
    <w:tmpl w:val="B4E4071C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E0A56F7"/>
    <w:multiLevelType w:val="hybridMultilevel"/>
    <w:tmpl w:val="3B4C51EE"/>
    <w:lvl w:ilvl="0" w:tplc="7D72F8E6">
      <w:start w:val="1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5961E3"/>
    <w:multiLevelType w:val="hybridMultilevel"/>
    <w:tmpl w:val="5F3C1ED4"/>
    <w:lvl w:ilvl="0" w:tplc="F23474B2">
      <w:start w:val="6"/>
      <w:numFmt w:val="decimal"/>
      <w:lvlText w:val="%1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4" w15:restartNumberingAfterBreak="0">
    <w:nsid w:val="2783151A"/>
    <w:multiLevelType w:val="hybridMultilevel"/>
    <w:tmpl w:val="8E2A7A30"/>
    <w:lvl w:ilvl="0" w:tplc="8EC0BD3C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5" w15:restartNumberingAfterBreak="0">
    <w:nsid w:val="6919312B"/>
    <w:multiLevelType w:val="hybridMultilevel"/>
    <w:tmpl w:val="0B8C54C2"/>
    <w:lvl w:ilvl="0" w:tplc="44D2BE4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9FA"/>
    <w:rsid w:val="00071570"/>
    <w:rsid w:val="000769B1"/>
    <w:rsid w:val="000845E8"/>
    <w:rsid w:val="000C2096"/>
    <w:rsid w:val="000F6815"/>
    <w:rsid w:val="001170B3"/>
    <w:rsid w:val="0015138E"/>
    <w:rsid w:val="001F60A4"/>
    <w:rsid w:val="00206F26"/>
    <w:rsid w:val="00283184"/>
    <w:rsid w:val="00296D0F"/>
    <w:rsid w:val="002D5694"/>
    <w:rsid w:val="0030533D"/>
    <w:rsid w:val="003264E3"/>
    <w:rsid w:val="00363E10"/>
    <w:rsid w:val="003A318F"/>
    <w:rsid w:val="003B3679"/>
    <w:rsid w:val="003D7B59"/>
    <w:rsid w:val="00445A8A"/>
    <w:rsid w:val="00452F68"/>
    <w:rsid w:val="00497CA7"/>
    <w:rsid w:val="004C1798"/>
    <w:rsid w:val="004C4595"/>
    <w:rsid w:val="004E101E"/>
    <w:rsid w:val="00520902"/>
    <w:rsid w:val="005263E8"/>
    <w:rsid w:val="005476E0"/>
    <w:rsid w:val="005C2A8B"/>
    <w:rsid w:val="005C4A29"/>
    <w:rsid w:val="006108D6"/>
    <w:rsid w:val="00627327"/>
    <w:rsid w:val="00627AB3"/>
    <w:rsid w:val="00667491"/>
    <w:rsid w:val="006972C5"/>
    <w:rsid w:val="006A38FE"/>
    <w:rsid w:val="006B56CA"/>
    <w:rsid w:val="006D41AE"/>
    <w:rsid w:val="006E3FE9"/>
    <w:rsid w:val="007003D3"/>
    <w:rsid w:val="00735A94"/>
    <w:rsid w:val="00747ADD"/>
    <w:rsid w:val="00763EA9"/>
    <w:rsid w:val="00782052"/>
    <w:rsid w:val="00833656"/>
    <w:rsid w:val="00834456"/>
    <w:rsid w:val="008A7EA0"/>
    <w:rsid w:val="0091749B"/>
    <w:rsid w:val="0093610A"/>
    <w:rsid w:val="009E0B9E"/>
    <w:rsid w:val="00A37BBB"/>
    <w:rsid w:val="00A84270"/>
    <w:rsid w:val="00AC6B15"/>
    <w:rsid w:val="00B00481"/>
    <w:rsid w:val="00BE776F"/>
    <w:rsid w:val="00C158C9"/>
    <w:rsid w:val="00C9363A"/>
    <w:rsid w:val="00CA30F8"/>
    <w:rsid w:val="00D15C45"/>
    <w:rsid w:val="00D420AF"/>
    <w:rsid w:val="00E168D0"/>
    <w:rsid w:val="00E369FA"/>
    <w:rsid w:val="00EA132B"/>
    <w:rsid w:val="00EA1DD6"/>
    <w:rsid w:val="00EB52B8"/>
    <w:rsid w:val="00F06268"/>
    <w:rsid w:val="00F23B02"/>
    <w:rsid w:val="00F62DF3"/>
    <w:rsid w:val="00FF7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111A91"/>
  <w15:chartTrackingRefBased/>
  <w15:docId w15:val="{BB30AA24-C243-4189-8F96-0B671E5CF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69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69F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369FA"/>
    <w:rPr>
      <w:color w:val="0563C1" w:themeColor="hyperlink"/>
      <w:u w:val="single"/>
    </w:rPr>
  </w:style>
  <w:style w:type="paragraph" w:customStyle="1" w:styleId="il-text-alignjustify">
    <w:name w:val="il-text-align_justify"/>
    <w:basedOn w:val="a"/>
    <w:rsid w:val="00E369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basedOn w:val="a0"/>
    <w:rsid w:val="00E369FA"/>
  </w:style>
  <w:style w:type="character" w:customStyle="1" w:styleId="fake-non-breaking-space">
    <w:name w:val="fake-non-breaking-space"/>
    <w:basedOn w:val="a0"/>
    <w:rsid w:val="00E369FA"/>
  </w:style>
  <w:style w:type="paragraph" w:styleId="a5">
    <w:name w:val="Normal (Web)"/>
    <w:basedOn w:val="a"/>
    <w:unhideWhenUsed/>
    <w:rsid w:val="003B3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27AB3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27AB3"/>
    <w:rPr>
      <w:rFonts w:ascii="Calibri" w:hAnsi="Calibri" w:cs="Calibri"/>
      <w:sz w:val="18"/>
      <w:szCs w:val="18"/>
    </w:rPr>
  </w:style>
  <w:style w:type="paragraph" w:customStyle="1" w:styleId="table10">
    <w:name w:val="table10"/>
    <w:basedOn w:val="a"/>
    <w:rsid w:val="00627327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19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3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48</cp:revision>
  <cp:lastPrinted>2026-01-21T07:21:00Z</cp:lastPrinted>
  <dcterms:created xsi:type="dcterms:W3CDTF">2025-01-14T06:47:00Z</dcterms:created>
  <dcterms:modified xsi:type="dcterms:W3CDTF">2026-10-21T06:39:00Z</dcterms:modified>
</cp:coreProperties>
</file>