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7BA70" w14:textId="77777777" w:rsidR="00BB72B5" w:rsidRPr="00411569" w:rsidRDefault="00BB72B5" w:rsidP="00BB72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1569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4082889" w14:textId="77777777" w:rsidR="00BB72B5" w:rsidRPr="00411569" w:rsidRDefault="00BB72B5" w:rsidP="00BB72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ДОГОВОР</w:t>
      </w:r>
    </w:p>
    <w:p w14:paraId="28080569" w14:textId="77777777" w:rsidR="00BB72B5" w:rsidRPr="00411569" w:rsidRDefault="00BB72B5" w:rsidP="00BB72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на оказание аудиторских услуг №_____________</w:t>
      </w:r>
    </w:p>
    <w:p w14:paraId="56C4475D" w14:textId="77777777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299CB" w14:textId="78F3F4A4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г.  Брест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1569">
        <w:rPr>
          <w:rFonts w:ascii="Times New Roman" w:hAnsi="Times New Roman" w:cs="Times New Roman"/>
          <w:sz w:val="28"/>
          <w:szCs w:val="28"/>
        </w:rPr>
        <w:tab/>
        <w:t>«____»___________202</w:t>
      </w:r>
      <w:r w:rsidR="0042132F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г.</w:t>
      </w:r>
      <w:r w:rsidRPr="00411569">
        <w:rPr>
          <w:rFonts w:ascii="Times New Roman" w:hAnsi="Times New Roman" w:cs="Times New Roman"/>
          <w:sz w:val="28"/>
          <w:szCs w:val="28"/>
        </w:rPr>
        <w:tab/>
      </w:r>
    </w:p>
    <w:p w14:paraId="7002E6DF" w14:textId="77777777" w:rsidR="00BB72B5" w:rsidRPr="00411569" w:rsidRDefault="00BB72B5" w:rsidP="00BB7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ОАО «Брестский электротехнический завод» в лице директора завода Голика Василия Константиновича, действующего на основании Устава предприятия, именуемое в дальнейшем «Заказчик», с одной </w:t>
      </w:r>
      <w:r>
        <w:rPr>
          <w:rFonts w:ascii="Times New Roman" w:hAnsi="Times New Roman" w:cs="Times New Roman"/>
          <w:sz w:val="28"/>
          <w:szCs w:val="28"/>
        </w:rPr>
        <w:t>стороны, и _________________</w:t>
      </w:r>
      <w:r w:rsidRPr="00411569"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3A5FE8F5" w14:textId="77777777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569">
        <w:rPr>
          <w:rFonts w:ascii="Times New Roman" w:hAnsi="Times New Roman" w:cs="Times New Roman"/>
          <w:sz w:val="28"/>
          <w:szCs w:val="28"/>
        </w:rPr>
        <w:t>в лице ___________________________________ действующего на осн</w:t>
      </w:r>
      <w:r>
        <w:rPr>
          <w:rFonts w:ascii="Times New Roman" w:hAnsi="Times New Roman" w:cs="Times New Roman"/>
          <w:sz w:val="28"/>
          <w:szCs w:val="28"/>
        </w:rPr>
        <w:t>овании ____________________</w:t>
      </w:r>
      <w:r w:rsidRPr="00411569">
        <w:rPr>
          <w:rFonts w:ascii="Times New Roman" w:hAnsi="Times New Roman" w:cs="Times New Roman"/>
          <w:sz w:val="28"/>
          <w:szCs w:val="28"/>
        </w:rPr>
        <w:t>____________________, именуемое в дальнейшем «Исполнитель», с другой стороны, заключили настоящий договор о нижеследующем:</w:t>
      </w:r>
      <w:proofErr w:type="gramEnd"/>
    </w:p>
    <w:p w14:paraId="0C78C0DF" w14:textId="77777777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14:paraId="0F8BD187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14:paraId="01F1E976" w14:textId="2B125CD1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1.1. Заказчик поручает, а Исполнитель принимает на себя обязательство по проведению аудиторской проверки достоверности бухгалтерской (финансовой) отчетности Заказчика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2132F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 (далее - бухгалтерская отчетность) и выражению мнения об ее соответствии во всех существенных аспектах действующим нормативным актам, регулирующим бухгалтерский учет и отчетность в Республике Беларусь (далее - аудиторские услуги).</w:t>
      </w:r>
    </w:p>
    <w:p w14:paraId="3895F6E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Аудиторские услуги включают в себя:</w:t>
      </w:r>
    </w:p>
    <w:p w14:paraId="6C2F08F7" w14:textId="071163E0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Проверку состояния и содержания бухгалтерской отчетности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2132F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год; Тестирование данных, подтверждающих суммы и иную информацию, содержащиеся в бухгалтерской отчетности;</w:t>
      </w:r>
    </w:p>
    <w:p w14:paraId="6377C9EA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Оценку принципов бухгалтерского учета Заказчика, а также общей формы представления бухгалтерской отчетности.</w:t>
      </w:r>
    </w:p>
    <w:p w14:paraId="0589FC4A" w14:textId="1BB78A81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Аудит исполнения решения о запрете закупки импортной продукции, аналоги которой производятся в Республике Беларусь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2132F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9A0540A" w14:textId="727C8B2B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Аудит с</w:t>
      </w:r>
      <w:r>
        <w:rPr>
          <w:rFonts w:ascii="Times New Roman" w:hAnsi="Times New Roman" w:cs="Times New Roman"/>
          <w:sz w:val="28"/>
          <w:szCs w:val="28"/>
        </w:rPr>
        <w:t>облюдения конкурсной комиссией Заказчика</w:t>
      </w:r>
      <w:r w:rsidRPr="00411569">
        <w:rPr>
          <w:rFonts w:ascii="Times New Roman" w:hAnsi="Times New Roman" w:cs="Times New Roman"/>
          <w:sz w:val="28"/>
          <w:szCs w:val="28"/>
        </w:rPr>
        <w:t xml:space="preserve"> процедур закупок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2132F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36C4BD1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11569">
        <w:rPr>
          <w:rFonts w:ascii="Times New Roman" w:hAnsi="Times New Roman" w:cs="Times New Roman"/>
          <w:sz w:val="28"/>
          <w:szCs w:val="28"/>
        </w:rPr>
        <w:t>. Место оказания услуг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224009 г. Брест, ул. 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>Строительная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>, 56</w:t>
      </w:r>
    </w:p>
    <w:p w14:paraId="34977480" w14:textId="77777777" w:rsidR="00BB72B5" w:rsidRDefault="00BB72B5" w:rsidP="00BB72B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11569">
        <w:rPr>
          <w:rFonts w:ascii="Times New Roman" w:hAnsi="Times New Roman" w:cs="Times New Roman"/>
          <w:sz w:val="28"/>
          <w:szCs w:val="28"/>
        </w:rPr>
        <w:t xml:space="preserve">. Аудиторские услуги оказываются в два этапа в следующие сроки: </w:t>
      </w:r>
    </w:p>
    <w:p w14:paraId="315D151D" w14:textId="2C40D341" w:rsidR="00BB72B5" w:rsidRPr="00A454A1" w:rsidRDefault="00BB72B5" w:rsidP="00BB72B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1-й этап </w:t>
      </w:r>
      <w:r w:rsidRPr="00BB72B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 1</w:t>
      </w:r>
      <w:r w:rsidR="0042132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6</w:t>
      </w:r>
      <w:r w:rsidRPr="00BB72B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ноября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(проверяемый период с 1 января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30 сентября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 с предоставлением отчета не позднее 1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5AFFBF5E" w14:textId="0A5DDCD7" w:rsidR="00BB72B5" w:rsidRPr="0040440B" w:rsidRDefault="00BB72B5" w:rsidP="00BB72B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этап с 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(проверяемый период с 1 октября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по 31 декабря 202</w:t>
      </w:r>
      <w:r w:rsidR="004213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 с предоставлением отчета не позднее 28 февраля 202</w:t>
      </w:r>
      <w:r w:rsidR="000A4C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05D5E14" w14:textId="3A6E2A0A" w:rsidR="00BB72B5" w:rsidRDefault="00BB72B5" w:rsidP="00BB7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выдачи аудиторского заключения не позднее 4 марта 202</w:t>
      </w:r>
      <w:r w:rsidR="000A4C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5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14:paraId="38EEF271" w14:textId="1C84FD33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Результат оказания аудиторских услуг Исполнитель оформляет в виде отчетов руководству Заказчика за 1 этап и 2 этап с рекомендациями по ведению бухгалтерского учета и соблюдению действующего законодательства Республики Беларусь и аудиторского заключения о достоверности бухгалтерской отчетности Заказчика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41D7B656" w14:textId="77777777" w:rsidR="00BB72B5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7AE08E" w14:textId="77777777" w:rsidR="00BB72B5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55CDD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C8436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411569">
        <w:rPr>
          <w:rFonts w:ascii="Times New Roman" w:hAnsi="Times New Roman" w:cs="Times New Roman"/>
          <w:sz w:val="28"/>
          <w:szCs w:val="28"/>
        </w:rPr>
        <w:t xml:space="preserve">ПРАВА И </w:t>
      </w:r>
      <w:r>
        <w:rPr>
          <w:rFonts w:ascii="Times New Roman" w:hAnsi="Times New Roman" w:cs="Times New Roman"/>
          <w:sz w:val="28"/>
          <w:szCs w:val="28"/>
        </w:rPr>
        <w:t>ОБЯЗАННОСТИ</w:t>
      </w:r>
      <w:r w:rsidRPr="00411569">
        <w:rPr>
          <w:rFonts w:ascii="Times New Roman" w:hAnsi="Times New Roman" w:cs="Times New Roman"/>
          <w:sz w:val="28"/>
          <w:szCs w:val="28"/>
        </w:rPr>
        <w:t xml:space="preserve"> СТОРОН</w:t>
      </w:r>
    </w:p>
    <w:p w14:paraId="09CDC9D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411569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36C407C8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r w:rsidRPr="00411569">
        <w:rPr>
          <w:rFonts w:ascii="Times New Roman" w:hAnsi="Times New Roman" w:cs="Times New Roman"/>
          <w:sz w:val="28"/>
          <w:szCs w:val="28"/>
        </w:rPr>
        <w:t>Осуществляет аудиторскую деятельность в соответствии с Законом Республики Беларусь «Об аудиторской деятельности» и правилами аудиторской деятельности,</w:t>
      </w:r>
      <w:r w:rsidRPr="00411569">
        <w:rPr>
          <w:rFonts w:ascii="Times New Roman" w:hAnsi="Times New Roman" w:cs="Times New Roman"/>
          <w:sz w:val="28"/>
          <w:szCs w:val="28"/>
        </w:rPr>
        <w:tab/>
        <w:t>утверждаемыми</w:t>
      </w:r>
      <w:r w:rsidRPr="00411569">
        <w:rPr>
          <w:rFonts w:ascii="Times New Roman" w:hAnsi="Times New Roman" w:cs="Times New Roman"/>
          <w:sz w:val="28"/>
          <w:szCs w:val="28"/>
        </w:rPr>
        <w:tab/>
        <w:t>постановлениями</w:t>
      </w:r>
      <w:r w:rsidRPr="00411569">
        <w:rPr>
          <w:rFonts w:ascii="Times New Roman" w:hAnsi="Times New Roman" w:cs="Times New Roman"/>
          <w:sz w:val="28"/>
          <w:szCs w:val="28"/>
        </w:rPr>
        <w:tab/>
        <w:t xml:space="preserve"> Министерства  финансов Республики Беларусь, с качеством, удовлетворяющим обе Стороны;</w:t>
      </w:r>
    </w:p>
    <w:p w14:paraId="196B479E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Pr="00411569">
        <w:rPr>
          <w:rFonts w:ascii="Times New Roman" w:hAnsi="Times New Roman" w:cs="Times New Roman"/>
          <w:sz w:val="28"/>
          <w:szCs w:val="28"/>
        </w:rPr>
        <w:t>Запрашивает, получает у Заказчика в течение 1 (одного) рабочего дня и проверяет все бухгалтерские регистры, счета и другую документацию о финансовой и хозяйственной деятельности, проверяет активы и обязательства, фактическое наличие денежных средств, ценных бумаг, иного имущества и их соответствие данным бухгалтерского учета и бухгалтерской отчетности;</w:t>
      </w:r>
    </w:p>
    <w:p w14:paraId="43A7489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2.1.3. </w:t>
      </w:r>
      <w:r w:rsidRPr="00411569">
        <w:rPr>
          <w:rFonts w:ascii="Times New Roman" w:hAnsi="Times New Roman" w:cs="Times New Roman"/>
          <w:sz w:val="28"/>
          <w:szCs w:val="28"/>
        </w:rPr>
        <w:t>Получает у должностных лиц Заказчика разъяснения в устной и (или) письменной форме по вопросам, возникшим в ходе оказания аудиторских услуг;</w:t>
      </w:r>
    </w:p>
    <w:p w14:paraId="0397F085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2.1.4. По   согласованию   с   Заказчиком  и  при  его  содействии получает в соответствии с действующим законодательством Республики Беларусь по письменным запросам в банках, небанковских кредитно-финансовых организациях, налоговых и иных органах соответствующие сведения о финансовой и хозяйственной деятельности Заказчика, необходимые для выполнения настоящего договора;</w:t>
      </w:r>
    </w:p>
    <w:p w14:paraId="76F2CBD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2.1.5. Может   отказаться  от  оказания  аудиторских  услуг  в  случаях непредставления Заказчиком документов, необходимых для их оказания.</w:t>
      </w:r>
    </w:p>
    <w:p w14:paraId="5B8414A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411569">
        <w:rPr>
          <w:rFonts w:ascii="Times New Roman" w:hAnsi="Times New Roman" w:cs="Times New Roman"/>
          <w:sz w:val="28"/>
          <w:szCs w:val="28"/>
        </w:rPr>
        <w:t>Исполнитель обязан:</w:t>
      </w:r>
    </w:p>
    <w:p w14:paraId="751876F8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Pr="00411569">
        <w:rPr>
          <w:rFonts w:ascii="Times New Roman" w:hAnsi="Times New Roman" w:cs="Times New Roman"/>
          <w:sz w:val="28"/>
          <w:szCs w:val="28"/>
        </w:rPr>
        <w:t>Выполнять требования действующего законодательства Республики Беларусь при оказан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>диторских услуг;</w:t>
      </w:r>
    </w:p>
    <w:p w14:paraId="46990C6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Pr="00411569">
        <w:rPr>
          <w:rFonts w:ascii="Times New Roman" w:hAnsi="Times New Roman" w:cs="Times New Roman"/>
          <w:sz w:val="28"/>
          <w:szCs w:val="28"/>
        </w:rPr>
        <w:t>Качественно оказывать аудиторские услуги;</w:t>
      </w:r>
    </w:p>
    <w:p w14:paraId="787E365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</w:t>
      </w:r>
      <w:r w:rsidRPr="00411569">
        <w:rPr>
          <w:rFonts w:ascii="Times New Roman" w:hAnsi="Times New Roman" w:cs="Times New Roman"/>
          <w:sz w:val="28"/>
          <w:szCs w:val="28"/>
        </w:rPr>
        <w:t>Сообщать Заказчику о невозможности исполнения обязательств по настоящем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11569">
        <w:rPr>
          <w:rFonts w:ascii="Times New Roman" w:hAnsi="Times New Roman" w:cs="Times New Roman"/>
          <w:sz w:val="28"/>
          <w:szCs w:val="28"/>
        </w:rPr>
        <w:t xml:space="preserve"> договору при наличии обстоятельств, предусмотренных действующим законодательством Республики Беларусь;</w:t>
      </w:r>
    </w:p>
    <w:p w14:paraId="1CF6AC47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2.2.4. </w:t>
      </w:r>
      <w:r w:rsidRPr="00411569">
        <w:rPr>
          <w:rFonts w:ascii="Times New Roman" w:hAnsi="Times New Roman" w:cs="Times New Roman"/>
          <w:sz w:val="28"/>
          <w:szCs w:val="28"/>
        </w:rPr>
        <w:t>Обеспечивать сохранность полученных документов;</w:t>
      </w:r>
    </w:p>
    <w:p w14:paraId="3E3BD42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2.2.5. </w:t>
      </w:r>
      <w:r w:rsidRPr="00411569">
        <w:rPr>
          <w:rFonts w:ascii="Times New Roman" w:hAnsi="Times New Roman" w:cs="Times New Roman"/>
          <w:sz w:val="28"/>
          <w:szCs w:val="28"/>
        </w:rPr>
        <w:t>Сообщать Заказчику в ходе оказания аудиторских услуг сведения, свидетельствующие о нарушении действующего законодательства Республики Беларусь, в результате которого причинены либо могут быть причинены в крупном или особо крупном размере убытки (вред) физическому и (или) юридическому лицу, и (или) государству;</w:t>
      </w:r>
    </w:p>
    <w:p w14:paraId="18474E30" w14:textId="0C262DE4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2.2.6. </w:t>
      </w:r>
      <w:r w:rsidRPr="00411569">
        <w:rPr>
          <w:rFonts w:ascii="Times New Roman" w:hAnsi="Times New Roman" w:cs="Times New Roman"/>
          <w:sz w:val="28"/>
          <w:szCs w:val="28"/>
        </w:rPr>
        <w:t xml:space="preserve">Представить Заказчику свои выводы, рекомендации и предложения по устранению выявленных недостатков и нарушений относительно достоверности и соответствия финансовой отчетности действующему законодательству Республики Беларусь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24FB1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 и аудиторское заключение о достоверности бухгалтерской отчетности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24FB1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 не позднее </w:t>
      </w:r>
      <w:r>
        <w:rPr>
          <w:rFonts w:ascii="Times New Roman" w:hAnsi="Times New Roman" w:cs="Times New Roman"/>
          <w:sz w:val="28"/>
          <w:szCs w:val="28"/>
        </w:rPr>
        <w:t>04.03.202</w:t>
      </w:r>
      <w:r w:rsidR="00C24FB1">
        <w:rPr>
          <w:rFonts w:ascii="Times New Roman" w:hAnsi="Times New Roman" w:cs="Times New Roman"/>
          <w:sz w:val="28"/>
          <w:szCs w:val="28"/>
        </w:rPr>
        <w:t>7</w:t>
      </w:r>
      <w:r w:rsidRPr="00411569">
        <w:rPr>
          <w:rFonts w:ascii="Times New Roman" w:hAnsi="Times New Roman" w:cs="Times New Roman"/>
          <w:sz w:val="28"/>
          <w:szCs w:val="28"/>
        </w:rPr>
        <w:t xml:space="preserve"> при условии своевременного предоставления всей необходимой информации Заказчиком.</w:t>
      </w:r>
    </w:p>
    <w:p w14:paraId="028F55BE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2.2.7. </w:t>
      </w:r>
      <w:r w:rsidRPr="00411569">
        <w:rPr>
          <w:rFonts w:ascii="Times New Roman" w:hAnsi="Times New Roman" w:cs="Times New Roman"/>
          <w:sz w:val="28"/>
          <w:szCs w:val="28"/>
        </w:rPr>
        <w:t>Не разглашать, не обсуждать содержание информации, полученной в ходе оказания аудиторских услуг, в соответствии с действующим законодательством Республики Беларусь, не предоставлять ее копий без предварительного письменного согласия Заказчика, а также не использовать ее в своих интересах или в интересах третьих лиц.</w:t>
      </w:r>
    </w:p>
    <w:p w14:paraId="4FD9066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2.3. </w:t>
      </w:r>
      <w:r w:rsidRPr="00411569">
        <w:rPr>
          <w:rFonts w:ascii="Times New Roman" w:hAnsi="Times New Roman" w:cs="Times New Roman"/>
          <w:sz w:val="28"/>
          <w:szCs w:val="28"/>
        </w:rPr>
        <w:t>Заказчик имеет право:</w:t>
      </w:r>
    </w:p>
    <w:p w14:paraId="53D6A576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2.3.1. Получать от </w:t>
      </w:r>
      <w:r w:rsidRPr="00411569">
        <w:rPr>
          <w:rFonts w:ascii="Times New Roman" w:hAnsi="Times New Roman" w:cs="Times New Roman"/>
          <w:sz w:val="28"/>
          <w:szCs w:val="28"/>
        </w:rPr>
        <w:t>Исполнителя информацию об действующих актах законодательства Республики Беларусь, на которых основываются его замечания и выводы;</w:t>
      </w:r>
    </w:p>
    <w:p w14:paraId="6C9671C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2.3.2. </w:t>
      </w:r>
      <w:r w:rsidRPr="00411569">
        <w:rPr>
          <w:rFonts w:ascii="Times New Roman" w:hAnsi="Times New Roman" w:cs="Times New Roman"/>
          <w:sz w:val="28"/>
          <w:szCs w:val="28"/>
        </w:rPr>
        <w:t>Отказаться от аудиторских услуг, оказываемых Исполнителем,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случаях неисполнения или ненадлежащего исполнения им своих обязательств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настоящему договору либо потребовать замены аудитора;</w:t>
      </w:r>
    </w:p>
    <w:p w14:paraId="6297342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11569">
        <w:rPr>
          <w:rFonts w:ascii="Times New Roman" w:hAnsi="Times New Roman" w:cs="Times New Roman"/>
          <w:sz w:val="28"/>
          <w:szCs w:val="28"/>
        </w:rPr>
        <w:t>.</w:t>
      </w:r>
      <w:r w:rsidRPr="00411569">
        <w:rPr>
          <w:rFonts w:ascii="Times New Roman" w:hAnsi="Times New Roman" w:cs="Times New Roman"/>
          <w:sz w:val="28"/>
          <w:szCs w:val="28"/>
        </w:rPr>
        <w:tab/>
        <w:t>Сообщать о допущенных Исполнителем нарушениях действующего законодательства Республики Беларусь об аудиторской деятельности и (или) условий настоящего договора в Министерство финансов Республики Беларусь, Национальный Банк Республики Беларусь, Комитет государственного контроля Республики Беларусь и иные уполномоченные органы;</w:t>
      </w:r>
    </w:p>
    <w:p w14:paraId="5DB7E49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11569">
        <w:rPr>
          <w:rFonts w:ascii="Times New Roman" w:hAnsi="Times New Roman" w:cs="Times New Roman"/>
          <w:sz w:val="28"/>
          <w:szCs w:val="28"/>
        </w:rPr>
        <w:t>.</w:t>
      </w:r>
      <w:r w:rsidRPr="00411569">
        <w:rPr>
          <w:rFonts w:ascii="Times New Roman" w:hAnsi="Times New Roman" w:cs="Times New Roman"/>
          <w:sz w:val="28"/>
          <w:szCs w:val="28"/>
        </w:rPr>
        <w:tab/>
        <w:t>Осуществлять иные права, не противоречащие действующему законодательству Республики Беларусь и вытекающие из существа правоотношений, определенных настоящим договором.</w:t>
      </w:r>
    </w:p>
    <w:p w14:paraId="72C8CEA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Заказчик обязан:</w:t>
      </w:r>
    </w:p>
    <w:p w14:paraId="1CAC515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2.4.1.</w:t>
      </w:r>
      <w:r w:rsidRPr="00411569">
        <w:rPr>
          <w:rFonts w:ascii="Times New Roman" w:hAnsi="Times New Roman" w:cs="Times New Roman"/>
          <w:sz w:val="28"/>
          <w:szCs w:val="28"/>
        </w:rPr>
        <w:tab/>
        <w:t>Обеспечить Исполнителю условия для своевременного и качественного оказания аудиторских услуг, представление ему всех необходимых документов;</w:t>
      </w:r>
    </w:p>
    <w:p w14:paraId="19B9D99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2.4.2.</w:t>
      </w:r>
      <w:r w:rsidRPr="00411569">
        <w:rPr>
          <w:rFonts w:ascii="Times New Roman" w:hAnsi="Times New Roman" w:cs="Times New Roman"/>
          <w:sz w:val="28"/>
          <w:szCs w:val="28"/>
        </w:rPr>
        <w:tab/>
        <w:t>Давать по запросам Исполнителя разъяснения в устной и (или) письменной форме;</w:t>
      </w:r>
    </w:p>
    <w:p w14:paraId="09DC4A6C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2.4.3.</w:t>
      </w:r>
      <w:r w:rsidRPr="00411569">
        <w:rPr>
          <w:rFonts w:ascii="Times New Roman" w:hAnsi="Times New Roman" w:cs="Times New Roman"/>
          <w:sz w:val="28"/>
          <w:szCs w:val="28"/>
        </w:rPr>
        <w:tab/>
        <w:t>Обеспечить своевременное устранение выявленных Исполнителем нарушений действующего законодательства Республики Беларусь, порядка ведения бухгалтерского учета и (или) составления бухгалтерской (финансовой) отчетности;</w:t>
      </w:r>
    </w:p>
    <w:p w14:paraId="631FD44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2.4.4.</w:t>
      </w:r>
      <w:r w:rsidRPr="00411569">
        <w:rPr>
          <w:rFonts w:ascii="Times New Roman" w:hAnsi="Times New Roman" w:cs="Times New Roman"/>
          <w:sz w:val="28"/>
          <w:szCs w:val="28"/>
        </w:rPr>
        <w:tab/>
        <w:t>Своевременно оплачивать услуги Исполнителя в соответствии с настоящим договором, в том числе в случае, когда выводы аудиторского заключения не согласуются с позицией Заказчика.</w:t>
      </w:r>
    </w:p>
    <w:p w14:paraId="572030E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2.4.5.</w:t>
      </w:r>
      <w:r w:rsidRPr="00411569">
        <w:rPr>
          <w:rFonts w:ascii="Times New Roman" w:hAnsi="Times New Roman" w:cs="Times New Roman"/>
          <w:sz w:val="28"/>
          <w:szCs w:val="28"/>
        </w:rPr>
        <w:tab/>
        <w:t>Исполнять в соответствии с действующим законодательством Республики Беларусь иные обязанности, вытекающие из существа правоотношений, определенных настоящим договором.</w:t>
      </w:r>
    </w:p>
    <w:p w14:paraId="09006709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7D6D5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СТОИМОСТЬ УСЛУГ И ПОРЯДОК РАСЧЕТОВ</w:t>
      </w:r>
    </w:p>
    <w:p w14:paraId="39D81E09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Стоимость  аудиторских услуг  по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договору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Pr="00411569">
        <w:rPr>
          <w:rFonts w:ascii="Times New Roman" w:hAnsi="Times New Roman" w:cs="Times New Roman"/>
          <w:sz w:val="28"/>
          <w:szCs w:val="28"/>
        </w:rPr>
        <w:t xml:space="preserve"> белорусских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рублей,</w:t>
      </w:r>
    </w:p>
    <w:p w14:paraId="3305161D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в том числе:</w:t>
      </w:r>
    </w:p>
    <w:p w14:paraId="652E1E0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стоимость первого этапа составляет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411569">
        <w:rPr>
          <w:rFonts w:ascii="Times New Roman" w:hAnsi="Times New Roman" w:cs="Times New Roman"/>
          <w:sz w:val="28"/>
          <w:szCs w:val="28"/>
        </w:rPr>
        <w:t xml:space="preserve"> белорусских рублей 00 копеек;</w:t>
      </w:r>
    </w:p>
    <w:p w14:paraId="3542643C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1569">
        <w:rPr>
          <w:rFonts w:ascii="Times New Roman" w:hAnsi="Times New Roman" w:cs="Times New Roman"/>
          <w:sz w:val="28"/>
          <w:szCs w:val="28"/>
        </w:rPr>
        <w:t xml:space="preserve">стоимость второго этапа составляет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411569">
        <w:rPr>
          <w:rFonts w:ascii="Times New Roman" w:hAnsi="Times New Roman" w:cs="Times New Roman"/>
          <w:sz w:val="28"/>
          <w:szCs w:val="28"/>
        </w:rPr>
        <w:t xml:space="preserve"> белорусских рублей 00 копеек;</w:t>
      </w:r>
    </w:p>
    <w:p w14:paraId="4F0C1109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Оплата аудиторских услуг производится в следующем порядке: в течение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411569">
        <w:rPr>
          <w:rFonts w:ascii="Times New Roman" w:hAnsi="Times New Roman" w:cs="Times New Roman"/>
          <w:sz w:val="28"/>
          <w:szCs w:val="28"/>
        </w:rPr>
        <w:t xml:space="preserve"> рабочих дней после подписания акта сдачи-приемки оказанных услуг по проведенному аудиту.</w:t>
      </w:r>
    </w:p>
    <w:p w14:paraId="1CF66BCD" w14:textId="77777777" w:rsidR="00BB72B5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Оплата</w:t>
      </w:r>
      <w:r w:rsidRPr="00411569">
        <w:rPr>
          <w:rFonts w:ascii="Times New Roman" w:hAnsi="Times New Roman" w:cs="Times New Roman"/>
          <w:sz w:val="28"/>
          <w:szCs w:val="28"/>
        </w:rPr>
        <w:tab/>
        <w:t>производится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перечисления</w:t>
      </w:r>
      <w:r w:rsidRPr="00411569">
        <w:rPr>
          <w:rFonts w:ascii="Times New Roman" w:hAnsi="Times New Roman" w:cs="Times New Roman"/>
          <w:sz w:val="28"/>
          <w:szCs w:val="28"/>
        </w:rPr>
        <w:tab/>
        <w:t>денежных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1156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на расчетный счет Исполнителя.</w:t>
      </w:r>
    </w:p>
    <w:p w14:paraId="34924FA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735CD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СДАЧИ-ПРИЕМКИ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АУДИТОРСКИХ УСЛУГ</w:t>
      </w:r>
    </w:p>
    <w:p w14:paraId="6BA7DBC7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После оказания аудиторских услуг по каждому этапу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Исполнитель представляет Заказчику:</w:t>
      </w:r>
    </w:p>
    <w:p w14:paraId="21A7471F" w14:textId="284FA2BA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руководству </w:t>
      </w:r>
      <w:r>
        <w:rPr>
          <w:rFonts w:ascii="Times New Roman" w:hAnsi="Times New Roman" w:cs="Times New Roman"/>
          <w:sz w:val="28"/>
          <w:szCs w:val="28"/>
        </w:rPr>
        <w:t xml:space="preserve">Заказчика с рекомендациями по ведению </w:t>
      </w:r>
      <w:r w:rsidRPr="00411569">
        <w:rPr>
          <w:rFonts w:ascii="Times New Roman" w:hAnsi="Times New Roman" w:cs="Times New Roman"/>
          <w:sz w:val="28"/>
          <w:szCs w:val="28"/>
        </w:rPr>
        <w:t>бухгалтерского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11569">
        <w:rPr>
          <w:rFonts w:ascii="Times New Roman" w:hAnsi="Times New Roman" w:cs="Times New Roman"/>
          <w:sz w:val="28"/>
          <w:szCs w:val="28"/>
        </w:rPr>
        <w:t xml:space="preserve"> соблюдению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Республики Беларусь за период с 01.01.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по 30.09.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акт сдачи приемки оказанных аудиторских услуг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4C50">
        <w:rPr>
          <w:rFonts w:ascii="Times New Roman" w:hAnsi="Times New Roman" w:cs="Times New Roman"/>
          <w:sz w:val="28"/>
          <w:szCs w:val="28"/>
        </w:rPr>
        <w:t>1</w:t>
      </w:r>
      <w:r w:rsidRPr="004115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4115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9604468" w14:textId="77B24F8C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569">
        <w:rPr>
          <w:rFonts w:ascii="Times New Roman" w:hAnsi="Times New Roman" w:cs="Times New Roman"/>
          <w:sz w:val="28"/>
          <w:szCs w:val="28"/>
        </w:rPr>
        <w:t>Отчет руководству Заказчика с рекомендациями по ведению бухгалтерского учета и соблюдению действующего законодательства Республики Беларусь за период с 01.10.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по 31.12.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акт сдачи </w:t>
      </w:r>
      <w:r w:rsidRPr="00411569">
        <w:rPr>
          <w:rFonts w:ascii="Times New Roman" w:hAnsi="Times New Roman" w:cs="Times New Roman"/>
          <w:sz w:val="28"/>
          <w:szCs w:val="28"/>
        </w:rPr>
        <w:t xml:space="preserve">приемки оказанных аудиторских услуг до 28 февраля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7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года;</w:t>
      </w:r>
      <w:proofErr w:type="gramEnd"/>
    </w:p>
    <w:p w14:paraId="6D2D22F2" w14:textId="4FC783A8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Аудиторское заключение о достоверности бухгалтерской отчетности ОАО «Брестский электротехнический завод»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A4C50">
        <w:rPr>
          <w:rFonts w:ascii="Times New Roman" w:hAnsi="Times New Roman" w:cs="Times New Roman"/>
          <w:sz w:val="28"/>
          <w:szCs w:val="28"/>
        </w:rPr>
        <w:t>6</w:t>
      </w:r>
      <w:r w:rsidRPr="00411569">
        <w:rPr>
          <w:rFonts w:ascii="Times New Roman" w:hAnsi="Times New Roman" w:cs="Times New Roman"/>
          <w:sz w:val="28"/>
          <w:szCs w:val="28"/>
        </w:rPr>
        <w:t xml:space="preserve"> год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04 марта 202</w:t>
      </w:r>
      <w:r w:rsidR="000A4C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11569">
        <w:rPr>
          <w:rFonts w:ascii="Times New Roman" w:hAnsi="Times New Roman" w:cs="Times New Roman"/>
          <w:sz w:val="28"/>
          <w:szCs w:val="28"/>
        </w:rPr>
        <w:t>.</w:t>
      </w:r>
    </w:p>
    <w:p w14:paraId="77A27D98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Заказчик в течение 10 (десяти) рабочих дней со дня получения отчета и акта сдачи-приемки оказанных аудиторских услуг обязуется рассмотреть, подписать и передать Исполнителю подписанный акт сдачи-приемки оказанных аудиторских услуг или мотивированный отказ от приемки  оказанных аудиторских услуг.</w:t>
      </w:r>
    </w:p>
    <w:p w14:paraId="2FB92EC6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мотивированного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отказа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 Сторонами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составляется двухсторонний акт с перечнем необходимых доработок с указанием сроков их выполнения.</w:t>
      </w:r>
    </w:p>
    <w:p w14:paraId="6E4433D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4.4. В случае досрочного оказания аудиторских услуг Заказчик вправе досрочно принять и ·оплатить оказанные аудиторские услуги в порядке, установленном  настоящим договором.</w:t>
      </w:r>
    </w:p>
    <w:p w14:paraId="498513F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B132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5.</w:t>
      </w:r>
      <w:r w:rsidRPr="00411569">
        <w:rPr>
          <w:rFonts w:ascii="Times New Roman" w:hAnsi="Times New Roman" w:cs="Times New Roman"/>
          <w:sz w:val="28"/>
          <w:szCs w:val="28"/>
        </w:rPr>
        <w:tab/>
        <w:t>КОНФИДЕНЦИАЛЬНОСТЬ</w:t>
      </w:r>
    </w:p>
    <w:p w14:paraId="6DFA18F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5.1. Под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Конфиденциальной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Информацией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настоящего Договора понимается любая информация, передаваемая любой из Сторон друг другу в процессе реализации Договора, за исключением сведений, которые:</w:t>
      </w:r>
    </w:p>
    <w:p w14:paraId="2E9C306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569">
        <w:rPr>
          <w:rFonts w:ascii="Times New Roman" w:hAnsi="Times New Roman" w:cs="Times New Roman"/>
          <w:sz w:val="28"/>
          <w:szCs w:val="28"/>
        </w:rPr>
        <w:t>Уже известны одной Стороне на не конфиденциальной основе от иного источника, нежели другая Сторона;</w:t>
      </w:r>
      <w:proofErr w:type="gramEnd"/>
    </w:p>
    <w:p w14:paraId="38FA426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Раскрываются  Стороной третьим лицам без ограничения;</w:t>
      </w:r>
    </w:p>
    <w:p w14:paraId="73D13DF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569">
        <w:rPr>
          <w:rFonts w:ascii="Times New Roman" w:hAnsi="Times New Roman" w:cs="Times New Roman"/>
          <w:sz w:val="28"/>
          <w:szCs w:val="28"/>
        </w:rPr>
        <w:t>Разработаны одной Стороной без использования сведений, предоставленных другой Стороной, или сведений, носящих конфиденциальный характер;</w:t>
      </w:r>
      <w:proofErr w:type="gramEnd"/>
    </w:p>
    <w:p w14:paraId="3D43AF9C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Раскрываются в соответствии с требованиями законодательства Республики Беларусь, включая требования в отношении контроля качества работы аудиторских организаций.</w:t>
      </w:r>
    </w:p>
    <w:p w14:paraId="68B4BD06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Конфиденциальная Информация может содержаться в письмах, отчетах, аналитических материалах, результатах исследований, схемах, графиках, спецификациях, технической документации и других документах, оформленных как на бумажных, так ·и на электронных носителях.</w:t>
      </w:r>
    </w:p>
    <w:p w14:paraId="78C488B6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Стороны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обязуются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 сохранять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конфиденциальность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любой информации, полученной в ходе исполнения обязательств по настоящему договору и принимать меры по предупреждению  ее разглашения.</w:t>
      </w:r>
    </w:p>
    <w:p w14:paraId="26BD9FC9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lastRenderedPageBreak/>
        <w:t>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Передача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11569">
        <w:rPr>
          <w:rFonts w:ascii="Times New Roman" w:hAnsi="Times New Roman" w:cs="Times New Roman"/>
          <w:sz w:val="28"/>
          <w:szCs w:val="28"/>
        </w:rPr>
        <w:t>конфиденциальной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1569">
        <w:rPr>
          <w:rFonts w:ascii="Times New Roman" w:hAnsi="Times New Roman" w:cs="Times New Roman"/>
          <w:sz w:val="28"/>
          <w:szCs w:val="28"/>
        </w:rPr>
        <w:t>информации</w:t>
      </w:r>
      <w:r w:rsidRPr="004115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11569">
        <w:rPr>
          <w:rFonts w:ascii="Times New Roman" w:hAnsi="Times New Roman" w:cs="Times New Roman"/>
          <w:sz w:val="28"/>
          <w:szCs w:val="28"/>
        </w:rPr>
        <w:t>третьим</w:t>
      </w:r>
      <w:r>
        <w:rPr>
          <w:rFonts w:ascii="Times New Roman" w:hAnsi="Times New Roman" w:cs="Times New Roman"/>
          <w:sz w:val="28"/>
          <w:szCs w:val="28"/>
        </w:rPr>
        <w:t xml:space="preserve"> лицам, </w:t>
      </w:r>
      <w:r w:rsidRPr="00411569">
        <w:rPr>
          <w:rFonts w:ascii="Times New Roman" w:hAnsi="Times New Roman" w:cs="Times New Roman"/>
          <w:sz w:val="28"/>
          <w:szCs w:val="28"/>
        </w:rPr>
        <w:t>опубликование или иное разглашение такой информации могут осуществляться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   письменного</w:t>
      </w:r>
      <w:r w:rsidRPr="004115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согласия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другой</w:t>
      </w:r>
      <w:r w:rsidRPr="00411569">
        <w:rPr>
          <w:rFonts w:ascii="Times New Roman" w:hAnsi="Times New Roman" w:cs="Times New Roman"/>
          <w:sz w:val="28"/>
          <w:szCs w:val="28"/>
        </w:rPr>
        <w:tab/>
        <w:t>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независимо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причины  прекращения действия настоящего договора. </w:t>
      </w:r>
    </w:p>
    <w:p w14:paraId="53A7AAA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Ограничения относительно разглашения информации не относятся к общедоступной информации или информации, ставшей таковой не по вине Сторон, а также информации, ставшей известной Стороне из иных источников до или после получения ее от другой Стороны.</w:t>
      </w:r>
    </w:p>
    <w:p w14:paraId="62499656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Информация, предоставляемая Исполнителю в соответствии с настоящим договоров, предназначена исключительно для него и не может передаваться третьим лицам и использоваться каким-либо способом с участием третьих лиц, в части или полностью, без предварительного письменного согласия Заказчика.</w:t>
      </w:r>
    </w:p>
    <w:p w14:paraId="3C1955C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BB84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ОСВОБОЖДЕНИЕ ОТ ОТВЕТСТВЕННОСТИ (ФОРС-МАЖОР)</w:t>
      </w:r>
    </w:p>
    <w:p w14:paraId="7DD8B26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непреодолимой силы, то есть чрезвычайных и неотвратимых  при данных условиях обстоятельствах.</w:t>
      </w:r>
    </w:p>
    <w:p w14:paraId="7D425331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Под непреодолимой силой в рамках настоящего договора понимаются: Стихийные бедствия (пожары, наводнения, землетрясения и т.д.); Запретительные акты государственных органов;</w:t>
      </w:r>
    </w:p>
    <w:p w14:paraId="747E7D3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Иные непредвиденные обстоятельства, находящиеся вне контроля сторон.</w:t>
      </w:r>
    </w:p>
    <w:p w14:paraId="33961E37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Сторона, подвергшаяся действию обстоятельств непреодолимой силы и оказавшаяся вследствие этого не в состоянии в</w:t>
      </w:r>
      <w:r>
        <w:rPr>
          <w:rFonts w:ascii="Times New Roman" w:hAnsi="Times New Roman" w:cs="Times New Roman"/>
          <w:sz w:val="28"/>
          <w:szCs w:val="28"/>
        </w:rPr>
        <w:t>ып</w:t>
      </w:r>
      <w:r w:rsidRPr="00411569">
        <w:rPr>
          <w:rFonts w:ascii="Times New Roman" w:hAnsi="Times New Roman" w:cs="Times New Roman"/>
          <w:sz w:val="28"/>
          <w:szCs w:val="28"/>
        </w:rPr>
        <w:t>олнить обязательства по настоящему договору, обязана письменно известить об этом другую Сторону не позднее 5 (пяти)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на них в качестве оправдания.</w:t>
      </w:r>
    </w:p>
    <w:p w14:paraId="2111F43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Если обстоятельства, указанные в п. 6.1. настоящего договора, будут длиться более 2 (двух) календарных месяцев, каждая из Сторон вправе расторгнуть настоящий договор. При этом каждая из Сторон вправе требовать от контрагента возврата всего, что она исполнила, не получив встречного удовлетворения.</w:t>
      </w:r>
    </w:p>
    <w:p w14:paraId="48D3438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1EEC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ОТВЕТСТВЕННОСТЬ СТОРОН ПОРЯДОК РАЗРЕШЕНИЯ СПОРОВ</w:t>
      </w:r>
    </w:p>
    <w:p w14:paraId="6FC126B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Ответственность Сторон за неисполнение или ненадлежащее исполнение своих обязательств по настоящему договору определяется в соответствии с действующим законодательством Республики Беларусь и условиями настоящего договора.</w:t>
      </w:r>
    </w:p>
    <w:p w14:paraId="5FF855E9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При невыполнении или выполнении не в полной мере одной из Сторон обязательств по настоящему договору, потерпевшая Сторона вправе взыскать с виновной Стороны пеню в размере 0,1 % от суммы настоящего договора за каждый день просрочки выполнения обязательств по настоящему договору.</w:t>
      </w:r>
    </w:p>
    <w:p w14:paraId="5504B478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вследствие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неправомерных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действий,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ненадлежащего исполнения обязательств по настоящему договору, содержащейся в выданных </w:t>
      </w:r>
      <w:r w:rsidRPr="00411569">
        <w:rPr>
          <w:rFonts w:ascii="Times New Roman" w:hAnsi="Times New Roman" w:cs="Times New Roman"/>
          <w:sz w:val="28"/>
          <w:szCs w:val="28"/>
        </w:rPr>
        <w:lastRenderedPageBreak/>
        <w:t xml:space="preserve">Заказчику отчетах по результатам аудита и (или) вследствие не выявления ошибок, просчетов, упущений, в переделах уровня существенности, допущенных Заказчиком и содержащихся в бухгалтерской документации Заказчика за </w:t>
      </w:r>
      <w:proofErr w:type="spellStart"/>
      <w:r w:rsidRPr="00411569">
        <w:rPr>
          <w:rFonts w:ascii="Times New Roman" w:hAnsi="Times New Roman" w:cs="Times New Roman"/>
          <w:sz w:val="28"/>
          <w:szCs w:val="28"/>
        </w:rPr>
        <w:t>аудируемый</w:t>
      </w:r>
      <w:proofErr w:type="spellEnd"/>
      <w:r w:rsidRPr="00411569">
        <w:rPr>
          <w:rFonts w:ascii="Times New Roman" w:hAnsi="Times New Roman" w:cs="Times New Roman"/>
          <w:sz w:val="28"/>
          <w:szCs w:val="28"/>
        </w:rPr>
        <w:t xml:space="preserve"> период и в части вопросов, подвергнутых аудиту, которые явились прямым следствием неверных рекомендаций Заказчику, изложенных в отчете по результатам аудита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>, Заказчику нанесен реальный материальный ущерб либо применен штраф со стороны государственных контролирующих органов, данный реальный материальный ущерб и (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>штраф подлежит возмещению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Исполнителем в полном размере, но не более размера максимального страхового возмещения   по   действующему   страховому   полису   № 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11569">
        <w:rPr>
          <w:rFonts w:ascii="Times New Roman" w:hAnsi="Times New Roman" w:cs="Times New Roman"/>
          <w:sz w:val="28"/>
          <w:szCs w:val="28"/>
        </w:rPr>
        <w:t>__</w:t>
      </w:r>
      <w:proofErr w:type="spellStart"/>
      <w:r w:rsidRPr="0041156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11569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411569">
        <w:rPr>
          <w:rFonts w:ascii="Times New Roman" w:hAnsi="Times New Roman" w:cs="Times New Roman"/>
          <w:sz w:val="28"/>
          <w:szCs w:val="28"/>
        </w:rPr>
        <w:t>.</w:t>
      </w:r>
    </w:p>
    <w:p w14:paraId="308C3DDB" w14:textId="237ABAC1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В случае возникновения  споров</w:t>
      </w:r>
      <w:r>
        <w:rPr>
          <w:rFonts w:ascii="Times New Roman" w:hAnsi="Times New Roman" w:cs="Times New Roman"/>
          <w:sz w:val="28"/>
          <w:szCs w:val="28"/>
        </w:rPr>
        <w:t xml:space="preserve"> Стороны примут все необходимые </w:t>
      </w:r>
      <w:r w:rsidRPr="00411569">
        <w:rPr>
          <w:rFonts w:ascii="Times New Roman" w:hAnsi="Times New Roman" w:cs="Times New Roman"/>
          <w:sz w:val="28"/>
          <w:szCs w:val="28"/>
        </w:rPr>
        <w:t xml:space="preserve">меры для урегулирования их путем переговоров. Заказным письмом с уведомлением Сторона направляет письменную претензию, срок ответа на которую 10 рабочих дней с момента ее получения. Если согласие не будет достигнуто путем переговоров, в случае отклонения претензии, молчания, все споры, связанные с исполнением настоящего договора, а также в случае его расторжения, будут разрешаться Экономическим судом </w:t>
      </w:r>
      <w:r w:rsidR="00C24FB1">
        <w:rPr>
          <w:rFonts w:ascii="Times New Roman" w:hAnsi="Times New Roman" w:cs="Times New Roman"/>
          <w:sz w:val="28"/>
          <w:szCs w:val="28"/>
        </w:rPr>
        <w:t>Брестской области</w:t>
      </w:r>
      <w:r w:rsidRPr="00411569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действующего законодательства Республики Беларусь.</w:t>
      </w:r>
    </w:p>
    <w:p w14:paraId="0F2DC15E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FFF93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ДОСРОЧНОЕ ПРЕКРАЩЕНИЕ И РАСТОРЖЕНИЕ ДОГОВОРА</w:t>
      </w:r>
    </w:p>
    <w:p w14:paraId="22DC8EBC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Любая из Сторон имеет право немедленно прервать действие настоящего договора путем передачи письменного уведомления в случае, если произойдет одно из следующих событий:</w:t>
      </w:r>
    </w:p>
    <w:p w14:paraId="025C7E18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Невыполнение одной из Сторон обязательств, обусловленных настоящим договором;</w:t>
      </w:r>
    </w:p>
    <w:p w14:paraId="315E103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Неплатежеспособность, несостоятельность Заказчика; Ликвидация одной из Сторон.</w:t>
      </w:r>
    </w:p>
    <w:p w14:paraId="00A21D3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8.2.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Любая из Сторон вправе приостановить действие настоящего договора путем письменного уведомления второй Стороны, если вторая сторона нарушает условия настоящего договора и такое нарушение не будет устранено в течение 7 (семи) рабочих дней поле письменного уведомления, об этом нарушении.</w:t>
      </w:r>
    </w:p>
    <w:p w14:paraId="664715FA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Если такое нарушение не будет устранено в течение 15 (пятнадцати) рабочих дней со дня получения уведомления, настоящий 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 xml:space="preserve"> может быть расторгнут с соблюдением требований ст. 423 Гражданского кодекса Республики Беларусь.</w:t>
      </w:r>
    </w:p>
    <w:p w14:paraId="5022F99A" w14:textId="77777777" w:rsidR="00BB72B5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8.3.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случае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досрочного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>прекращения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расторжения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1569">
        <w:rPr>
          <w:rFonts w:ascii="Times New Roman" w:hAnsi="Times New Roman" w:cs="Times New Roman"/>
          <w:sz w:val="28"/>
          <w:szCs w:val="28"/>
        </w:rPr>
        <w:t xml:space="preserve">настоящего договора по инициативе Заказчика (за исключением случаев нарушения Исполнителем своих обязательств) оплата услуг Исполнителя будет производиться Заказчиком на основании двухстороннего акта, составленного Исполнителем с указанием объема и </w:t>
      </w:r>
      <w:proofErr w:type="gramStart"/>
      <w:r w:rsidRPr="00411569">
        <w:rPr>
          <w:rFonts w:ascii="Times New Roman" w:hAnsi="Times New Roman" w:cs="Times New Roman"/>
          <w:sz w:val="28"/>
          <w:szCs w:val="28"/>
        </w:rPr>
        <w:t>стоимости</w:t>
      </w:r>
      <w:proofErr w:type="gramEnd"/>
      <w:r w:rsidRPr="00411569">
        <w:rPr>
          <w:rFonts w:ascii="Times New Roman" w:hAnsi="Times New Roman" w:cs="Times New Roman"/>
          <w:sz w:val="28"/>
          <w:szCs w:val="28"/>
        </w:rPr>
        <w:t xml:space="preserve"> фактически оказанных аудиторских услуг по фактически отработанному времени из расчета договорной цены.</w:t>
      </w:r>
    </w:p>
    <w:p w14:paraId="68CE6FD2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4B43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17AAB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lastRenderedPageBreak/>
        <w:t>9.</w:t>
      </w:r>
      <w:r>
        <w:rPr>
          <w:rFonts w:ascii="Times New Roman" w:hAnsi="Times New Roman" w:cs="Times New Roman"/>
          <w:sz w:val="28"/>
          <w:szCs w:val="28"/>
        </w:rPr>
        <w:t xml:space="preserve"> ЗАКЛЮЧИТЕЛЬНЫЕ</w:t>
      </w:r>
      <w:r w:rsidRPr="00411569">
        <w:rPr>
          <w:rFonts w:ascii="Times New Roman" w:hAnsi="Times New Roman" w:cs="Times New Roman"/>
          <w:sz w:val="28"/>
          <w:szCs w:val="28"/>
        </w:rPr>
        <w:t xml:space="preserve">   ПОЛОЖЕНИЯ</w:t>
      </w:r>
    </w:p>
    <w:p w14:paraId="34EBB4CF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Договор вступает в силу с момента подписания и действует до полного выполнения Сторонами всех своих обязательств по настоящему договору и проведения окончательных расчетов между Сторонами.</w:t>
      </w:r>
    </w:p>
    <w:p w14:paraId="5184360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Изменение всех существенных условий договора, касающихся сроков оказания услуг, стоимости услуг и порядка их оплаты, оформляется дополнительным соглашением к настоящему договору.</w:t>
      </w:r>
    </w:p>
    <w:p w14:paraId="58187ECE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обеих Сторон.</w:t>
      </w:r>
    </w:p>
    <w:p w14:paraId="3EC598C0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Изменения и дополнения, оформленные надлежащим образом, являются неотъемлемой частью настоящего договора.</w:t>
      </w:r>
    </w:p>
    <w:p w14:paraId="3D81D784" w14:textId="77777777" w:rsidR="00BB72B5" w:rsidRPr="00411569" w:rsidRDefault="00BB72B5" w:rsidP="00BB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 xml:space="preserve"> 9.4.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 w14:paraId="3935ADA8" w14:textId="77777777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3E38A" w14:textId="77777777" w:rsidR="00BB72B5" w:rsidRDefault="00BB72B5" w:rsidP="00BB72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569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ЮРИДИЧЕСКИЕ </w:t>
      </w:r>
      <w:r w:rsidRPr="00411569">
        <w:rPr>
          <w:rFonts w:ascii="Times New Roman" w:hAnsi="Times New Roman" w:cs="Times New Roman"/>
          <w:sz w:val="28"/>
          <w:szCs w:val="28"/>
        </w:rPr>
        <w:t>АДРЕСА,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БАНКОВСКИЕ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569">
        <w:rPr>
          <w:rFonts w:ascii="Times New Roman" w:hAnsi="Times New Roman" w:cs="Times New Roman"/>
          <w:sz w:val="28"/>
          <w:szCs w:val="28"/>
        </w:rPr>
        <w:t>РЕКВИЗИТЫ</w:t>
      </w:r>
      <w:r>
        <w:rPr>
          <w:rFonts w:ascii="Times New Roman" w:hAnsi="Times New Roman" w:cs="Times New Roman"/>
          <w:sz w:val="28"/>
          <w:szCs w:val="28"/>
        </w:rPr>
        <w:t>, ПОДПИСИ СТОРОН</w:t>
      </w:r>
    </w:p>
    <w:p w14:paraId="3C4D1959" w14:textId="77777777" w:rsidR="00BB72B5" w:rsidRPr="00411569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820"/>
      </w:tblGrid>
      <w:tr w:rsidR="00BB72B5" w:rsidRPr="009B16E0" w14:paraId="59EFA4AE" w14:textId="77777777" w:rsidTr="004257D4">
        <w:trPr>
          <w:trHeight w:val="5404"/>
        </w:trPr>
        <w:tc>
          <w:tcPr>
            <w:tcW w:w="4927" w:type="dxa"/>
          </w:tcPr>
          <w:p w14:paraId="74D23A9A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ЗАКАЗЧИК:</w:t>
            </w:r>
          </w:p>
          <w:p w14:paraId="401F2CE4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ОАО «Брестский электротехнический</w:t>
            </w:r>
          </w:p>
          <w:p w14:paraId="070A05EA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завод»</w:t>
            </w:r>
          </w:p>
          <w:p w14:paraId="2691A8BE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224009 Республика Беларусь г. Брест,</w:t>
            </w:r>
          </w:p>
          <w:p w14:paraId="3D03467C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Строительная,  56</w:t>
            </w: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B3C522" w14:textId="77777777" w:rsidR="00BB72B5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</w:t>
            </w: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 xml:space="preserve"> 200215500, ОКПО 05754117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ОКОНХ 141100</w:t>
            </w:r>
          </w:p>
          <w:p w14:paraId="289E8B22" w14:textId="77777777" w:rsidR="00BB72B5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Технобанк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54C72C3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Номер счета в формате IBAN: белорусские рубли</w:t>
            </w:r>
          </w:p>
          <w:p w14:paraId="40DB93C2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BY42TECN30128222300000000022   BIC Банка TECNBY22</w:t>
            </w:r>
          </w:p>
          <w:p w14:paraId="42C0490D" w14:textId="77777777" w:rsidR="00BB72B5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Телефон/  (10-375-162)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>40-61-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9B16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BF4DD0" w14:textId="77777777" w:rsidR="00BB72B5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91973" w14:textId="77777777" w:rsidR="00BB72B5" w:rsidRDefault="00BB72B5" w:rsidP="004257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F23868" w14:textId="77777777" w:rsidR="00BB72B5" w:rsidRPr="009B16E0" w:rsidRDefault="00BB72B5" w:rsidP="004257D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В.К.Голик</w:t>
            </w:r>
            <w:proofErr w:type="spellEnd"/>
            <w:r w:rsidRPr="009B1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4820" w:type="dxa"/>
          </w:tcPr>
          <w:p w14:paraId="1F6AA95A" w14:textId="77777777" w:rsidR="00BB72B5" w:rsidRPr="009B16E0" w:rsidRDefault="00BB72B5" w:rsidP="00425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ИСПОЛНИТЕЛЬ:</w:t>
            </w:r>
          </w:p>
        </w:tc>
      </w:tr>
    </w:tbl>
    <w:p w14:paraId="598D8FE2" w14:textId="77777777" w:rsidR="00BB72B5" w:rsidRPr="009B16E0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D5C7CA" w14:textId="77777777" w:rsidR="00BB72B5" w:rsidRPr="009B16E0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5E5F6E" w14:textId="77777777" w:rsidR="00BB72B5" w:rsidRPr="009B16E0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16E0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B16E0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B16E0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97FF101" w14:textId="77777777" w:rsidR="00BB72B5" w:rsidRPr="009B16E0" w:rsidRDefault="00BB72B5" w:rsidP="00BB7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C4D7886" w14:textId="77777777" w:rsidR="00DE677A" w:rsidRDefault="00DE677A"/>
    <w:sectPr w:rsidR="00DE677A" w:rsidSect="00411569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B5"/>
    <w:rsid w:val="000A4C50"/>
    <w:rsid w:val="00114C2B"/>
    <w:rsid w:val="0042132F"/>
    <w:rsid w:val="0098494D"/>
    <w:rsid w:val="00BB72B5"/>
    <w:rsid w:val="00C24FB1"/>
    <w:rsid w:val="00DE677A"/>
    <w:rsid w:val="00F9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E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omts2</dc:creator>
  <cp:lastModifiedBy>omts2</cp:lastModifiedBy>
  <cp:revision>2</cp:revision>
  <dcterms:created xsi:type="dcterms:W3CDTF">2026-10-20T05:44:00Z</dcterms:created>
  <dcterms:modified xsi:type="dcterms:W3CDTF">2026-10-20T05:44:00Z</dcterms:modified>
</cp:coreProperties>
</file>