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131D8459" w:rsidR="005B7479" w:rsidRPr="009B5AB5" w:rsidRDefault="00937ED4" w:rsidP="002B4A84">
      <w:pPr>
        <w:pStyle w:val="titlep"/>
        <w:spacing w:before="0" w:after="0"/>
        <w:ind w:left="5664" w:firstLine="708"/>
        <w:jc w:val="both"/>
        <w:rPr>
          <w:b w:val="0"/>
        </w:rPr>
      </w:pPr>
      <w:bookmarkStart w:id="0" w:name="Заг_Прил_Утв_1"/>
      <w:r>
        <w:rPr>
          <w:b w:val="0"/>
        </w:rPr>
        <w:t>Г</w:t>
      </w:r>
      <w:r w:rsidR="00CB6F5A">
        <w:rPr>
          <w:b w:val="0"/>
        </w:rPr>
        <w:t>лавн</w:t>
      </w:r>
      <w:r>
        <w:rPr>
          <w:b w:val="0"/>
        </w:rPr>
        <w:t>ый</w:t>
      </w:r>
      <w:r w:rsidR="002B4A84" w:rsidRPr="009B5AB5">
        <w:rPr>
          <w:b w:val="0"/>
        </w:rPr>
        <w:t xml:space="preserve"> врач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6725FEB5" w:rsidR="002B4A84" w:rsidRPr="009B5AB5" w:rsidRDefault="002B4A84" w:rsidP="002B4A84">
      <w:pPr>
        <w:pStyle w:val="titlep"/>
        <w:spacing w:before="0" w:after="0"/>
        <w:ind w:left="6372"/>
        <w:jc w:val="both"/>
        <w:rPr>
          <w:b w:val="0"/>
        </w:rPr>
      </w:pPr>
      <w:r w:rsidRPr="009B5AB5">
        <w:rPr>
          <w:b w:val="0"/>
        </w:rPr>
        <w:t>________________</w:t>
      </w:r>
      <w:r w:rsidR="00937ED4">
        <w:rPr>
          <w:b w:val="0"/>
        </w:rPr>
        <w:t>И.В.</w:t>
      </w:r>
      <w:r w:rsidR="00D904CC">
        <w:rPr>
          <w:b w:val="0"/>
        </w:rPr>
        <w:t>С</w:t>
      </w:r>
      <w:r w:rsidR="00937ED4">
        <w:rPr>
          <w:b w:val="0"/>
        </w:rPr>
        <w:t>авочкин</w:t>
      </w:r>
    </w:p>
    <w:p w14:paraId="78E1E637" w14:textId="77777777" w:rsidR="002B4A84" w:rsidRPr="009B5AB5" w:rsidRDefault="00CB6F5A" w:rsidP="002B4A84">
      <w:pPr>
        <w:pStyle w:val="titlep"/>
        <w:spacing w:before="0" w:after="0"/>
        <w:ind w:left="6372"/>
        <w:jc w:val="both"/>
        <w:rPr>
          <w:b w:val="0"/>
        </w:rPr>
      </w:pPr>
      <w:r>
        <w:rPr>
          <w:b w:val="0"/>
        </w:rPr>
        <w:t>«__»___________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н, д. Лесковка</w:t>
            </w:r>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CE12BB" w:rsidRDefault="006D5B49" w:rsidP="00ED3BBE">
            <w:pPr>
              <w:spacing w:after="0" w:line="240" w:lineRule="auto"/>
              <w:rPr>
                <w:rFonts w:ascii="Times New Roman" w:hAnsi="Times New Roman"/>
                <w:sz w:val="24"/>
                <w:szCs w:val="24"/>
                <w:lang w:eastAsia="ru-RU"/>
              </w:rPr>
            </w:pPr>
            <w:r w:rsidRPr="00CE12BB">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00D5B753" w:rsidR="00B721C2" w:rsidRPr="00473E28" w:rsidRDefault="003675E4" w:rsidP="00E96244">
            <w:pPr>
              <w:spacing w:after="0" w:line="240" w:lineRule="auto"/>
              <w:rPr>
                <w:rFonts w:ascii="Times New Roman" w:hAnsi="Times New Roman"/>
                <w:sz w:val="24"/>
                <w:szCs w:val="24"/>
                <w:lang w:eastAsia="ru-RU"/>
              </w:rPr>
            </w:pPr>
            <w:r>
              <w:rPr>
                <w:rFonts w:ascii="Times New Roman" w:hAnsi="Times New Roman"/>
                <w:sz w:val="24"/>
                <w:szCs w:val="24"/>
                <w:lang w:val="en-US" w:eastAsia="ru-RU"/>
              </w:rPr>
              <w:t>30</w:t>
            </w:r>
            <w:r w:rsidR="00CF0FF2" w:rsidRPr="00CE12BB">
              <w:rPr>
                <w:rFonts w:ascii="Times New Roman" w:hAnsi="Times New Roman"/>
                <w:sz w:val="24"/>
                <w:szCs w:val="24"/>
                <w:lang w:eastAsia="ru-RU"/>
              </w:rPr>
              <w:t>.10.</w:t>
            </w:r>
            <w:r w:rsidR="00F8508C" w:rsidRPr="00CE12BB">
              <w:rPr>
                <w:rFonts w:ascii="Times New Roman" w:hAnsi="Times New Roman"/>
                <w:sz w:val="24"/>
                <w:szCs w:val="24"/>
                <w:lang w:eastAsia="ru-RU"/>
              </w:rPr>
              <w:t>202</w:t>
            </w:r>
            <w:r w:rsidR="00956013" w:rsidRPr="00CE12BB">
              <w:rPr>
                <w:rFonts w:ascii="Times New Roman" w:hAnsi="Times New Roman"/>
                <w:sz w:val="24"/>
                <w:szCs w:val="24"/>
                <w:lang w:eastAsia="ru-RU"/>
              </w:rPr>
              <w:t>6</w:t>
            </w:r>
          </w:p>
        </w:tc>
      </w:tr>
      <w:tr w:rsidR="00B721C2" w:rsidRPr="00473E28" w14:paraId="310BDF42" w14:textId="77777777" w:rsidTr="00473E28">
        <w:tc>
          <w:tcPr>
            <w:tcW w:w="5081" w:type="dxa"/>
          </w:tcPr>
          <w:p w14:paraId="28E1AD9F" w14:textId="77777777" w:rsidR="00B721C2" w:rsidRPr="00D904CC" w:rsidRDefault="00CB6F5A"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С</w:t>
            </w:r>
            <w:r w:rsidR="006D5B49" w:rsidRPr="00D904CC">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20D0EAB9" w:rsidR="00B721C2" w:rsidRPr="00473E28" w:rsidRDefault="00600F7E" w:rsidP="00D668CD">
            <w:pPr>
              <w:pStyle w:val="ConsPlusNormal"/>
              <w:jc w:val="both"/>
              <w:rPr>
                <w:rFonts w:ascii="Times New Roman" w:hAnsi="Times New Roman" w:cs="Times New Roman"/>
                <w:sz w:val="24"/>
                <w:szCs w:val="24"/>
              </w:rPr>
            </w:pPr>
            <w:r>
              <w:rPr>
                <w:rFonts w:ascii="Times New Roman" w:hAnsi="Times New Roman" w:cs="Times New Roman"/>
                <w:sz w:val="24"/>
                <w:szCs w:val="24"/>
              </w:rPr>
              <w:t>1680,00</w:t>
            </w:r>
            <w:r w:rsidR="00D904CC">
              <w:rPr>
                <w:rFonts w:ascii="Times New Roman" w:hAnsi="Times New Roman" w:cs="Times New Roman"/>
                <w:sz w:val="24"/>
                <w:szCs w:val="24"/>
              </w:rPr>
              <w:t xml:space="preserve"> </w:t>
            </w:r>
            <w:r w:rsidR="00B40BA9" w:rsidRPr="00D904CC">
              <w:rPr>
                <w:rFonts w:ascii="Times New Roman" w:hAnsi="Times New Roman" w:cs="Times New Roman"/>
                <w:sz w:val="24"/>
                <w:szCs w:val="24"/>
              </w:rPr>
              <w:t>бел</w:t>
            </w:r>
            <w:r w:rsidR="00D668CD" w:rsidRPr="00D904CC">
              <w:rPr>
                <w:rFonts w:ascii="Times New Roman" w:hAnsi="Times New Roman" w:cs="Times New Roman"/>
                <w:sz w:val="24"/>
                <w:szCs w:val="24"/>
              </w:rPr>
              <w:t>.</w:t>
            </w:r>
            <w:r w:rsidR="00B40BA9" w:rsidRPr="00D904CC">
              <w:rPr>
                <w:rFonts w:ascii="Times New Roman" w:hAnsi="Times New Roman" w:cs="Times New Roman"/>
                <w:sz w:val="24"/>
                <w:szCs w:val="24"/>
              </w:rPr>
              <w:t xml:space="preserve"> руб</w:t>
            </w:r>
            <w:r w:rsidR="00D668CD" w:rsidRPr="00D904CC">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Наименование товаров (работ, услуг)</w:t>
            </w:r>
          </w:p>
        </w:tc>
        <w:tc>
          <w:tcPr>
            <w:tcW w:w="5116" w:type="dxa"/>
            <w:vAlign w:val="center"/>
          </w:tcPr>
          <w:p w14:paraId="15DCAC64" w14:textId="4539DF10" w:rsidR="006D5B49" w:rsidRPr="00CB6F5A" w:rsidRDefault="00600F7E" w:rsidP="00ED3BBE">
            <w:pPr>
              <w:pStyle w:val="titlep"/>
              <w:spacing w:before="0" w:after="0"/>
              <w:jc w:val="both"/>
              <w:rPr>
                <w:b w:val="0"/>
                <w:bCs w:val="0"/>
              </w:rPr>
            </w:pPr>
            <w:r>
              <w:rPr>
                <w:b w:val="0"/>
              </w:rPr>
              <w:t>Средство дезинфицирующее для удаления влаги из каналов эндоскопического оборудования</w:t>
            </w:r>
          </w:p>
        </w:tc>
      </w:tr>
      <w:tr w:rsidR="006D5B49" w:rsidRPr="009B5AB5" w14:paraId="1D825CA3" w14:textId="77777777" w:rsidTr="00473E28">
        <w:tc>
          <w:tcPr>
            <w:tcW w:w="5081" w:type="dxa"/>
          </w:tcPr>
          <w:p w14:paraId="7C6FED1B"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620CB36F" w:rsidR="006D5B49" w:rsidRPr="00D668CD" w:rsidRDefault="00D904CC" w:rsidP="00ED3BBE">
            <w:pPr>
              <w:pStyle w:val="ConsPlusNormal"/>
              <w:jc w:val="both"/>
              <w:rPr>
                <w:rFonts w:ascii="Times New Roman" w:hAnsi="Times New Roman" w:cs="Times New Roman"/>
                <w:sz w:val="24"/>
                <w:szCs w:val="24"/>
              </w:rPr>
            </w:pPr>
            <w:r w:rsidRPr="00D904CC">
              <w:rPr>
                <w:rFonts w:ascii="Times New Roman" w:hAnsi="Times New Roman" w:cs="Times New Roman"/>
                <w:sz w:val="24"/>
                <w:szCs w:val="24"/>
              </w:rPr>
              <w:t>20</w:t>
            </w:r>
            <w:r w:rsidR="00473E28" w:rsidRPr="00D904CC">
              <w:rPr>
                <w:rFonts w:ascii="Times New Roman" w:hAnsi="Times New Roman" w:cs="Times New Roman"/>
                <w:sz w:val="24"/>
                <w:szCs w:val="24"/>
              </w:rPr>
              <w:t>.</w:t>
            </w:r>
            <w:r w:rsidR="00600F7E">
              <w:rPr>
                <w:rFonts w:ascii="Times New Roman" w:hAnsi="Times New Roman" w:cs="Times New Roman"/>
                <w:sz w:val="24"/>
                <w:szCs w:val="24"/>
              </w:rPr>
              <w:t>20.14.900</w:t>
            </w:r>
          </w:p>
        </w:tc>
      </w:tr>
      <w:tr w:rsidR="006D5B49" w:rsidRPr="00473E28" w14:paraId="07B5128C" w14:textId="77777777" w:rsidTr="00473E28">
        <w:tc>
          <w:tcPr>
            <w:tcW w:w="5081" w:type="dxa"/>
          </w:tcPr>
          <w:p w14:paraId="2D289BF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w:t>
            </w:r>
            <w:r w:rsidR="00305FF2" w:rsidRPr="00D904CC">
              <w:rPr>
                <w:rFonts w:ascii="Times New Roman" w:hAnsi="Times New Roman"/>
                <w:sz w:val="24"/>
                <w:szCs w:val="24"/>
                <w:lang w:eastAsia="ru-RU"/>
              </w:rPr>
              <w:t>ние (или несколько наименований)</w:t>
            </w:r>
            <w:r w:rsidRPr="00D904CC">
              <w:rPr>
                <w:rFonts w:ascii="Times New Roman" w:hAnsi="Times New Roman"/>
                <w:sz w:val="24"/>
                <w:szCs w:val="24"/>
                <w:lang w:eastAsia="ru-RU"/>
              </w:rPr>
              <w:t xml:space="preserve"> в соответствии с ОКРБ 007-2012</w:t>
            </w:r>
          </w:p>
        </w:tc>
        <w:tc>
          <w:tcPr>
            <w:tcW w:w="5116" w:type="dxa"/>
            <w:vAlign w:val="center"/>
          </w:tcPr>
          <w:p w14:paraId="09F49998" w14:textId="52BFEC08" w:rsidR="006D5B49" w:rsidRPr="00600F7E" w:rsidRDefault="00600F7E" w:rsidP="005004FF">
            <w:pPr>
              <w:pStyle w:val="titlep"/>
              <w:spacing w:before="0" w:after="0"/>
              <w:jc w:val="both"/>
              <w:rPr>
                <w:b w:val="0"/>
                <w:bCs w:val="0"/>
                <w:highlight w:val="yellow"/>
              </w:rPr>
            </w:pPr>
            <w:r w:rsidRPr="00600F7E">
              <w:rPr>
                <w:rStyle w:val="word-wrapper"/>
                <w:b w:val="0"/>
                <w:bCs w:val="0"/>
                <w:color w:val="242424"/>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198A092A" w:rsidR="006D5B49" w:rsidRPr="00D668CD" w:rsidRDefault="00CB6F5A" w:rsidP="00ED3BBE">
            <w:pPr>
              <w:pStyle w:val="titlep"/>
              <w:spacing w:before="0" w:after="0"/>
              <w:jc w:val="both"/>
              <w:rPr>
                <w:b w:val="0"/>
                <w:bCs w:val="0"/>
                <w:highlight w:val="yellow"/>
              </w:rPr>
            </w:pPr>
            <w:r>
              <w:rPr>
                <w:b w:val="0"/>
              </w:rPr>
              <w:t> </w:t>
            </w:r>
            <w:r w:rsidR="00600F7E">
              <w:rPr>
                <w:b w:val="0"/>
              </w:rPr>
              <w:t xml:space="preserve">60 </w:t>
            </w:r>
            <w:r w:rsidR="00473E28">
              <w:rPr>
                <w:b w:val="0"/>
              </w:rPr>
              <w:t>шт.</w:t>
            </w:r>
          </w:p>
        </w:tc>
      </w:tr>
      <w:tr w:rsidR="006D5B49" w:rsidRPr="00D668CD" w14:paraId="4DD0B67F" w14:textId="77777777" w:rsidTr="00473E28">
        <w:tc>
          <w:tcPr>
            <w:tcW w:w="5081" w:type="dxa"/>
          </w:tcPr>
          <w:p w14:paraId="3F96B50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Срок (сроки) поставки товаров (выполнения работ, оказания услуг)</w:t>
            </w:r>
          </w:p>
        </w:tc>
        <w:tc>
          <w:tcPr>
            <w:tcW w:w="5116" w:type="dxa"/>
            <w:vAlign w:val="center"/>
          </w:tcPr>
          <w:p w14:paraId="13AC233E" w14:textId="6204C520" w:rsidR="006D5B49" w:rsidRPr="00D668CD" w:rsidRDefault="00600F7E" w:rsidP="00ED3BBE">
            <w:pPr>
              <w:pStyle w:val="titlep"/>
              <w:spacing w:before="0" w:after="0"/>
              <w:jc w:val="both"/>
              <w:rPr>
                <w:b w:val="0"/>
                <w:bCs w:val="0"/>
              </w:rPr>
            </w:pPr>
            <w:r>
              <w:rPr>
                <w:b w:val="0"/>
              </w:rPr>
              <w:t>16</w:t>
            </w:r>
            <w:r w:rsidR="00CB6F5A" w:rsidRPr="00D904CC">
              <w:rPr>
                <w:b w:val="0"/>
              </w:rPr>
              <w:t>.</w:t>
            </w:r>
            <w:r w:rsidR="00CF0FF2" w:rsidRPr="00D904CC">
              <w:rPr>
                <w:b w:val="0"/>
              </w:rPr>
              <w:t>1</w:t>
            </w:r>
            <w:r w:rsidR="00D904CC" w:rsidRPr="00D904CC">
              <w:rPr>
                <w:b w:val="0"/>
              </w:rPr>
              <w:t>1</w:t>
            </w:r>
            <w:r w:rsidR="00CB6F5A" w:rsidRPr="00D904CC">
              <w:rPr>
                <w:b w:val="0"/>
              </w:rPr>
              <w:t>.2026</w:t>
            </w:r>
            <w:r w:rsidR="00D668CD" w:rsidRPr="00D904CC">
              <w:rPr>
                <w:b w:val="0"/>
              </w:rPr>
              <w:t xml:space="preserve"> – 31.12.202</w:t>
            </w:r>
            <w:r w:rsidR="00CB6F5A" w:rsidRPr="00D904CC">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Минская область, Минский район, д. Лесковка</w:t>
            </w:r>
          </w:p>
        </w:tc>
      </w:tr>
      <w:tr w:rsidR="006D5B49" w:rsidRPr="009B5AB5" w14:paraId="7EE3B855" w14:textId="77777777" w:rsidTr="00473E28">
        <w:tc>
          <w:tcPr>
            <w:tcW w:w="5081" w:type="dxa"/>
          </w:tcPr>
          <w:p w14:paraId="451BE714" w14:textId="49067769" w:rsidR="006D5B49" w:rsidRPr="00D904CC" w:rsidRDefault="00473E28"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 xml:space="preserve">Предельная </w:t>
            </w:r>
            <w:r w:rsidR="006D5B49" w:rsidRPr="00D904CC">
              <w:rPr>
                <w:rFonts w:ascii="Times New Roman" w:hAnsi="Times New Roman"/>
                <w:sz w:val="24"/>
                <w:szCs w:val="24"/>
                <w:lang w:eastAsia="ru-RU"/>
              </w:rPr>
              <w:t xml:space="preserve"> стоимость предмета государственной закупки по части (лоту)</w:t>
            </w:r>
          </w:p>
        </w:tc>
        <w:tc>
          <w:tcPr>
            <w:tcW w:w="5116" w:type="dxa"/>
            <w:vAlign w:val="center"/>
          </w:tcPr>
          <w:p w14:paraId="5A7CC022" w14:textId="435357CE" w:rsidR="006D5B49" w:rsidRPr="009B5AB5" w:rsidRDefault="00600F7E" w:rsidP="0096778C">
            <w:pPr>
              <w:pStyle w:val="titlep"/>
              <w:spacing w:before="0" w:after="0"/>
              <w:jc w:val="both"/>
              <w:rPr>
                <w:b w:val="0"/>
                <w:bCs w:val="0"/>
              </w:rPr>
            </w:pPr>
            <w:r w:rsidRPr="00600F7E">
              <w:rPr>
                <w:b w:val="0"/>
              </w:rPr>
              <w:t xml:space="preserve">1680,00 </w:t>
            </w:r>
            <w:r w:rsidR="001A7A46" w:rsidRPr="00D904CC">
              <w:rPr>
                <w:b w:val="0"/>
              </w:rPr>
              <w:t>бел.руб</w:t>
            </w:r>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r w:rsidRPr="00ED3BBE">
              <w:rPr>
                <w:rFonts w:ascii="Times New Roman" w:hAnsi="Times New Roman"/>
                <w:b/>
                <w:sz w:val="24"/>
                <w:szCs w:val="24"/>
              </w:rPr>
              <w:t>Согласно задания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w:t>
            </w:r>
            <w:r w:rsidRPr="00ED3BBE">
              <w:rPr>
                <w:rFonts w:ascii="Times New Roman" w:hAnsi="Times New Roman"/>
                <w:spacing w:val="-1"/>
                <w:sz w:val="24"/>
                <w:szCs w:val="24"/>
              </w:rPr>
              <w:t>белорусский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lastRenderedPageBreak/>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lastRenderedPageBreak/>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sidRPr="00FF2443">
              <w:rPr>
                <w:rStyle w:val="h-normal"/>
                <w:b w:val="0"/>
                <w:bCs w:val="0"/>
              </w:rPr>
              <w:lastRenderedPageBreak/>
              <w:t>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6A4E7DDC" w14:textId="77777777" w:rsidR="00473E28" w:rsidRPr="005D48CA" w:rsidRDefault="00473E28" w:rsidP="00D904CC">
            <w:pPr>
              <w:spacing w:after="0" w:line="240" w:lineRule="auto"/>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D904CC">
        <w:tc>
          <w:tcPr>
            <w:tcW w:w="10196"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D904CC">
        <w:tc>
          <w:tcPr>
            <w:tcW w:w="5125"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07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D904CC">
        <w:tc>
          <w:tcPr>
            <w:tcW w:w="5125"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07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D904CC">
        <w:tc>
          <w:tcPr>
            <w:tcW w:w="5125"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Учетный номер плательщика (для юридического лица, индивидуального предпринимателя)</w:t>
            </w:r>
          </w:p>
        </w:tc>
        <w:tc>
          <w:tcPr>
            <w:tcW w:w="507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D904CC">
        <w:tc>
          <w:tcPr>
            <w:tcW w:w="5125"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07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D904CC">
        <w:tc>
          <w:tcPr>
            <w:tcW w:w="10196"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D904CC" w:rsidRPr="00ED3BBE" w14:paraId="5D76C550" w14:textId="77777777" w:rsidTr="00D904CC">
        <w:tc>
          <w:tcPr>
            <w:tcW w:w="5125" w:type="dxa"/>
          </w:tcPr>
          <w:p w14:paraId="4D1FAC43"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документа(ов):</w:t>
            </w:r>
          </w:p>
          <w:p w14:paraId="5320771B"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D904CC" w:rsidRPr="00ED3BBE" w:rsidRDefault="00D904CC" w:rsidP="00D904C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071" w:type="dxa"/>
            <w:vAlign w:val="center"/>
          </w:tcPr>
          <w:p w14:paraId="6EC91725" w14:textId="77777777" w:rsidR="00D904CC" w:rsidRPr="009B5AB5" w:rsidRDefault="00D904CC" w:rsidP="00D904CC">
            <w:pPr>
              <w:pStyle w:val="titlep"/>
              <w:spacing w:before="0" w:after="0"/>
              <w:jc w:val="both"/>
              <w:rPr>
                <w:b w:val="0"/>
              </w:rPr>
            </w:pPr>
            <w:r w:rsidRPr="009B5AB5">
              <w:rPr>
                <w:b w:val="0"/>
              </w:rPr>
              <w:t>1) </w:t>
            </w:r>
            <w:r w:rsidRPr="009B5AB5">
              <w:rPr>
                <w:u w:val="single"/>
              </w:rPr>
              <w:t>Копия свидетельства о государственной регистрации юридического лица</w:t>
            </w:r>
            <w:r w:rsidRPr="009B5AB5">
              <w:rPr>
                <w:b w:val="0"/>
              </w:rPr>
              <w:t xml:space="preserve"> или индивидуального предпринимателя либо выписка из торгового реестра страны регистрации;</w:t>
            </w:r>
          </w:p>
          <w:p w14:paraId="3389DF60" w14:textId="77777777" w:rsidR="00D904CC" w:rsidRPr="009B5AB5" w:rsidRDefault="00D904CC" w:rsidP="00D904CC">
            <w:pPr>
              <w:pStyle w:val="titlep"/>
              <w:spacing w:before="0" w:after="0"/>
              <w:jc w:val="both"/>
              <w:rPr>
                <w:b w:val="0"/>
              </w:rPr>
            </w:pPr>
          </w:p>
          <w:p w14:paraId="4B4B464F" w14:textId="77777777" w:rsidR="00D904CC" w:rsidRPr="009B5AB5" w:rsidRDefault="00D904CC" w:rsidP="00D904CC">
            <w:pPr>
              <w:autoSpaceDE w:val="0"/>
              <w:autoSpaceDN w:val="0"/>
              <w:adjustRightInd w:val="0"/>
              <w:ind w:left="30" w:right="30" w:firstLine="45"/>
              <w:jc w:val="both"/>
              <w:rPr>
                <w:rFonts w:ascii="Times New Roman" w:eastAsia="Calibri" w:hAnsi="Times New Roman"/>
                <w:b/>
                <w:u w:val="single"/>
              </w:rPr>
            </w:pPr>
            <w:r w:rsidRPr="009B5AB5">
              <w:rPr>
                <w:rFonts w:ascii="Times New Roman" w:eastAsia="Calibri" w:hAnsi="Times New Roman"/>
              </w:rPr>
              <w:t xml:space="preserve">2) </w:t>
            </w:r>
            <w:r w:rsidRPr="009B5AB5">
              <w:rPr>
                <w:rFonts w:ascii="Times New Roman" w:eastAsia="Calibri" w:hAnsi="Times New Roman"/>
                <w:b/>
                <w:u w:val="single"/>
              </w:rPr>
              <w:t>заявление</w:t>
            </w:r>
            <w:r w:rsidRPr="009B5AB5">
              <w:rPr>
                <w:rFonts w:ascii="Times New Roman" w:eastAsia="Calibri" w:hAnsi="Times New Roman"/>
              </w:rPr>
              <w:t xml:space="preserve"> об отсутствии задолженности по уплате налогов, сборов (пошлин), пеней на первое число месяца, предшествующего дню подачи предложений;</w:t>
            </w:r>
          </w:p>
          <w:p w14:paraId="21D515C6" w14:textId="77777777" w:rsidR="00D904CC" w:rsidRPr="009B5AB5" w:rsidRDefault="00D904CC" w:rsidP="00D904CC">
            <w:pPr>
              <w:autoSpaceDE w:val="0"/>
              <w:autoSpaceDN w:val="0"/>
              <w:adjustRightInd w:val="0"/>
              <w:spacing w:before="80"/>
              <w:ind w:left="28" w:right="28" w:firstLine="45"/>
              <w:jc w:val="both"/>
              <w:rPr>
                <w:rFonts w:ascii="Times New Roman" w:eastAsia="Calibri" w:hAnsi="Times New Roman"/>
              </w:rPr>
            </w:pPr>
            <w:r w:rsidRPr="009B5AB5">
              <w:rPr>
                <w:rFonts w:ascii="Times New Roman" w:eastAsia="Calibri" w:hAnsi="Times New Roman"/>
              </w:rPr>
              <w:t xml:space="preserve">3) </w:t>
            </w:r>
            <w:r w:rsidRPr="009B5AB5">
              <w:rPr>
                <w:rFonts w:ascii="Times New Roman" w:eastAsia="Calibri" w:hAnsi="Times New Roman"/>
                <w:b/>
                <w:u w:val="single"/>
              </w:rPr>
              <w:t>заявление</w:t>
            </w:r>
            <w:r w:rsidRPr="009B5AB5">
              <w:rPr>
                <w:rFonts w:ascii="Times New Roman" w:eastAsia="Calibri" w:hAnsi="Times New Roman"/>
              </w:rPr>
              <w:t xml:space="preserve"> о соответствии требованиям, установленным абзацами пятым - тринадцатым пункта 2 статьи 16, Закона Республики Беларусь от 13 июля 2012 года «О государственных закупках товаров (работ, услуг)» в редакции Закона Республики Беларусь от 17 июля 2018 г. № 136-З.</w:t>
            </w:r>
          </w:p>
          <w:p w14:paraId="06B114F1" w14:textId="77777777" w:rsidR="00D904CC" w:rsidRPr="009B5AB5" w:rsidRDefault="00D904CC" w:rsidP="00D904CC">
            <w:pPr>
              <w:pStyle w:val="titlep"/>
              <w:spacing w:before="0" w:after="0"/>
              <w:jc w:val="both"/>
              <w:rPr>
                <w:rFonts w:eastAsia="Calibri"/>
                <w:b w:val="0"/>
                <w:lang w:eastAsia="en-US"/>
              </w:rPr>
            </w:pPr>
            <w:r w:rsidRPr="009B5AB5">
              <w:rPr>
                <w:rFonts w:eastAsia="Calibri"/>
                <w:b w:val="0"/>
                <w:lang w:eastAsia="en-US"/>
              </w:rPr>
              <w:t>4)</w:t>
            </w:r>
            <w:r w:rsidRPr="009B5AB5">
              <w:rPr>
                <w:rFonts w:eastAsia="Calibri"/>
                <w:lang w:eastAsia="en-US"/>
              </w:rPr>
              <w:t xml:space="preserve"> </w:t>
            </w:r>
            <w:r w:rsidRPr="009B5AB5">
              <w:rPr>
                <w:rFonts w:eastAsia="Calibri"/>
                <w:u w:val="single"/>
                <w:lang w:eastAsia="en-US"/>
              </w:rPr>
              <w:t>документ(ы)</w:t>
            </w:r>
            <w:r w:rsidRPr="009B5AB5">
              <w:rPr>
                <w:rFonts w:eastAsia="Calibri"/>
                <w:lang w:eastAsia="en-US"/>
              </w:rPr>
              <w:t>,</w:t>
            </w:r>
            <w:r w:rsidRPr="009B5AB5">
              <w:rPr>
                <w:rFonts w:eastAsia="Calibri"/>
                <w:b w:val="0"/>
                <w:lang w:eastAsia="en-US"/>
              </w:rPr>
              <w:t xml:space="preserve">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14:paraId="527D0404" w14:textId="77777777" w:rsidR="00D904CC" w:rsidRPr="009B5AB5" w:rsidRDefault="00D904CC" w:rsidP="00D904CC">
            <w:pPr>
              <w:pStyle w:val="titlep"/>
              <w:spacing w:before="0" w:after="0"/>
              <w:jc w:val="both"/>
              <w:rPr>
                <w:b w:val="0"/>
              </w:rPr>
            </w:pPr>
          </w:p>
          <w:p w14:paraId="210FFC93" w14:textId="77777777" w:rsidR="00D904CC" w:rsidRPr="009B5AB5" w:rsidRDefault="00D904CC" w:rsidP="00D904CC">
            <w:pPr>
              <w:pStyle w:val="titlep"/>
              <w:spacing w:before="0" w:after="0"/>
              <w:jc w:val="both"/>
              <w:rPr>
                <w:b w:val="0"/>
              </w:rPr>
            </w:pPr>
          </w:p>
          <w:p w14:paraId="2014EA8C" w14:textId="77777777" w:rsidR="00D904CC" w:rsidRPr="00ED3BBE" w:rsidRDefault="00D904CC" w:rsidP="00D904CC">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C4FD" w14:textId="77777777" w:rsidR="00C23878" w:rsidRDefault="00C23878" w:rsidP="0046507D">
      <w:pPr>
        <w:spacing w:after="0" w:line="240" w:lineRule="auto"/>
      </w:pPr>
      <w:r>
        <w:separator/>
      </w:r>
    </w:p>
  </w:endnote>
  <w:endnote w:type="continuationSeparator" w:id="0">
    <w:p w14:paraId="5CCB6843" w14:textId="77777777" w:rsidR="00C23878" w:rsidRDefault="00C23878"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8DDB3" w14:textId="77777777" w:rsidR="00C23878" w:rsidRDefault="00C23878" w:rsidP="0046507D">
      <w:pPr>
        <w:spacing w:after="0" w:line="240" w:lineRule="auto"/>
      </w:pPr>
      <w:r>
        <w:separator/>
      </w:r>
    </w:p>
  </w:footnote>
  <w:footnote w:type="continuationSeparator" w:id="0">
    <w:p w14:paraId="3F680CDD" w14:textId="77777777" w:rsidR="00C23878" w:rsidRDefault="00C23878"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15509"/>
    <w:rsid w:val="00025EE9"/>
    <w:rsid w:val="00035D9F"/>
    <w:rsid w:val="00043722"/>
    <w:rsid w:val="00054766"/>
    <w:rsid w:val="00056D64"/>
    <w:rsid w:val="00066441"/>
    <w:rsid w:val="0006669D"/>
    <w:rsid w:val="00070BA8"/>
    <w:rsid w:val="00073510"/>
    <w:rsid w:val="00075CF3"/>
    <w:rsid w:val="00076C34"/>
    <w:rsid w:val="00081319"/>
    <w:rsid w:val="000A4379"/>
    <w:rsid w:val="000B17AE"/>
    <w:rsid w:val="000B7F84"/>
    <w:rsid w:val="000C3475"/>
    <w:rsid w:val="000C3E0D"/>
    <w:rsid w:val="000D6B39"/>
    <w:rsid w:val="001002E1"/>
    <w:rsid w:val="0010115D"/>
    <w:rsid w:val="00120BDE"/>
    <w:rsid w:val="00122A8C"/>
    <w:rsid w:val="00131B3A"/>
    <w:rsid w:val="00150955"/>
    <w:rsid w:val="00151D89"/>
    <w:rsid w:val="001525B1"/>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61F62"/>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077C9"/>
    <w:rsid w:val="00312481"/>
    <w:rsid w:val="00320A9F"/>
    <w:rsid w:val="00333B29"/>
    <w:rsid w:val="00334881"/>
    <w:rsid w:val="00335757"/>
    <w:rsid w:val="00335EFF"/>
    <w:rsid w:val="003363DA"/>
    <w:rsid w:val="00341666"/>
    <w:rsid w:val="0036061D"/>
    <w:rsid w:val="003675E4"/>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60ECD"/>
    <w:rsid w:val="0046507D"/>
    <w:rsid w:val="00467B99"/>
    <w:rsid w:val="00473E28"/>
    <w:rsid w:val="0047482A"/>
    <w:rsid w:val="00480C13"/>
    <w:rsid w:val="00493978"/>
    <w:rsid w:val="004968C0"/>
    <w:rsid w:val="004B26E6"/>
    <w:rsid w:val="004D45B8"/>
    <w:rsid w:val="005004FF"/>
    <w:rsid w:val="00531D12"/>
    <w:rsid w:val="00537B91"/>
    <w:rsid w:val="00543738"/>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0F7E"/>
    <w:rsid w:val="006011CA"/>
    <w:rsid w:val="00602E08"/>
    <w:rsid w:val="00616460"/>
    <w:rsid w:val="006167C3"/>
    <w:rsid w:val="00617B6A"/>
    <w:rsid w:val="006529E2"/>
    <w:rsid w:val="00653B98"/>
    <w:rsid w:val="0066616F"/>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5643E"/>
    <w:rsid w:val="007868F9"/>
    <w:rsid w:val="007A64A7"/>
    <w:rsid w:val="007C2999"/>
    <w:rsid w:val="007D744C"/>
    <w:rsid w:val="00804FB9"/>
    <w:rsid w:val="00806C6B"/>
    <w:rsid w:val="008150DA"/>
    <w:rsid w:val="008150EC"/>
    <w:rsid w:val="00827391"/>
    <w:rsid w:val="00843A2C"/>
    <w:rsid w:val="00851B74"/>
    <w:rsid w:val="008617A4"/>
    <w:rsid w:val="0086253B"/>
    <w:rsid w:val="00862BCB"/>
    <w:rsid w:val="00885084"/>
    <w:rsid w:val="00890330"/>
    <w:rsid w:val="008C715C"/>
    <w:rsid w:val="009164CB"/>
    <w:rsid w:val="00916DA5"/>
    <w:rsid w:val="009213E1"/>
    <w:rsid w:val="00927E1A"/>
    <w:rsid w:val="0093351C"/>
    <w:rsid w:val="00936193"/>
    <w:rsid w:val="00937ED4"/>
    <w:rsid w:val="00956013"/>
    <w:rsid w:val="00956579"/>
    <w:rsid w:val="0096778C"/>
    <w:rsid w:val="009903E7"/>
    <w:rsid w:val="009965E7"/>
    <w:rsid w:val="009B5AB5"/>
    <w:rsid w:val="009C5E57"/>
    <w:rsid w:val="009D1C87"/>
    <w:rsid w:val="009E1641"/>
    <w:rsid w:val="009E4595"/>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C1563"/>
    <w:rsid w:val="00AD44FF"/>
    <w:rsid w:val="00AD531A"/>
    <w:rsid w:val="00AF0B06"/>
    <w:rsid w:val="00B05EE7"/>
    <w:rsid w:val="00B222B7"/>
    <w:rsid w:val="00B26790"/>
    <w:rsid w:val="00B32418"/>
    <w:rsid w:val="00B36C1B"/>
    <w:rsid w:val="00B40BA9"/>
    <w:rsid w:val="00B60C68"/>
    <w:rsid w:val="00B721C2"/>
    <w:rsid w:val="00B86B96"/>
    <w:rsid w:val="00BA1B4F"/>
    <w:rsid w:val="00BA362A"/>
    <w:rsid w:val="00BB618E"/>
    <w:rsid w:val="00BC42BC"/>
    <w:rsid w:val="00BC5432"/>
    <w:rsid w:val="00BC6F91"/>
    <w:rsid w:val="00BF42DD"/>
    <w:rsid w:val="00BF5B71"/>
    <w:rsid w:val="00C04010"/>
    <w:rsid w:val="00C07042"/>
    <w:rsid w:val="00C23878"/>
    <w:rsid w:val="00C32A97"/>
    <w:rsid w:val="00C35F63"/>
    <w:rsid w:val="00C422F1"/>
    <w:rsid w:val="00C57044"/>
    <w:rsid w:val="00C85205"/>
    <w:rsid w:val="00C872B5"/>
    <w:rsid w:val="00C90864"/>
    <w:rsid w:val="00C939E8"/>
    <w:rsid w:val="00C972A7"/>
    <w:rsid w:val="00CB6F5A"/>
    <w:rsid w:val="00CC1646"/>
    <w:rsid w:val="00CC2684"/>
    <w:rsid w:val="00CE12BB"/>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04CC"/>
    <w:rsid w:val="00D94D8D"/>
    <w:rsid w:val="00D975D4"/>
    <w:rsid w:val="00DA0310"/>
    <w:rsid w:val="00DA622F"/>
    <w:rsid w:val="00DB7AAA"/>
    <w:rsid w:val="00DC0A39"/>
    <w:rsid w:val="00DC4941"/>
    <w:rsid w:val="00DC675C"/>
    <w:rsid w:val="00DE5248"/>
    <w:rsid w:val="00DE775C"/>
    <w:rsid w:val="00DF1F04"/>
    <w:rsid w:val="00DF2DDF"/>
    <w:rsid w:val="00DF33B6"/>
    <w:rsid w:val="00E00A81"/>
    <w:rsid w:val="00E03CB1"/>
    <w:rsid w:val="00E069C2"/>
    <w:rsid w:val="00E1400E"/>
    <w:rsid w:val="00E214FE"/>
    <w:rsid w:val="00E221C8"/>
    <w:rsid w:val="00E24849"/>
    <w:rsid w:val="00E30B18"/>
    <w:rsid w:val="00E32BD1"/>
    <w:rsid w:val="00E34A77"/>
    <w:rsid w:val="00E4119A"/>
    <w:rsid w:val="00E43F4B"/>
    <w:rsid w:val="00E5354D"/>
    <w:rsid w:val="00E5363C"/>
    <w:rsid w:val="00E702C2"/>
    <w:rsid w:val="00E71F11"/>
    <w:rsid w:val="00E96244"/>
    <w:rsid w:val="00EA7514"/>
    <w:rsid w:val="00EC7ED9"/>
    <w:rsid w:val="00ED3BBE"/>
    <w:rsid w:val="00ED7301"/>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3382</Words>
  <Characters>19278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7</cp:revision>
  <cp:lastPrinted>2023-02-01T06:36:00Z</cp:lastPrinted>
  <dcterms:created xsi:type="dcterms:W3CDTF">2026-10-16T13:06:00Z</dcterms:created>
  <dcterms:modified xsi:type="dcterms:W3CDTF">2026-10-20T05:58:00Z</dcterms:modified>
</cp:coreProperties>
</file>