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180" w:rsidRDefault="00C96180" w:rsidP="00C96180">
      <w:pPr>
        <w:ind w:left="6480" w:firstLine="2167"/>
        <w:jc w:val="center"/>
        <w:rPr>
          <w:sz w:val="14"/>
          <w:szCs w:val="14"/>
        </w:rPr>
      </w:pPr>
      <w:r>
        <w:rPr>
          <w:sz w:val="14"/>
          <w:szCs w:val="14"/>
        </w:rPr>
        <w:t>Форма С-1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21"/>
        <w:gridCol w:w="425"/>
        <w:gridCol w:w="1985"/>
        <w:gridCol w:w="1417"/>
      </w:tblGrid>
      <w:tr w:rsidR="00C96180" w:rsidTr="00C96180">
        <w:trPr>
          <w:cantSplit/>
          <w:trHeight w:val="135"/>
        </w:trPr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96180" w:rsidRDefault="00C96180" w:rsidP="00C96180">
            <w:pPr>
              <w:spacing w:before="60"/>
              <w:jc w:val="center"/>
              <w:rPr>
                <w:b/>
                <w:bCs/>
              </w:rPr>
            </w:pPr>
            <w:r>
              <w:rPr>
                <w:bCs/>
                <w:sz w:val="18"/>
                <w:szCs w:val="18"/>
              </w:rPr>
              <w:t>Государственное учреждение «Центр по обеспечению деятельности бюджетных организаций администрации Заводского района г. Минска»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6180" w:rsidRDefault="00C96180" w:rsidP="00C96180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96180" w:rsidRDefault="00C96180" w:rsidP="00C96180">
            <w:pPr>
              <w:spacing w:before="60"/>
              <w:ind w:firstLine="6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по ОКУД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180" w:rsidRDefault="00C96180" w:rsidP="00C96180">
            <w:pPr>
              <w:spacing w:before="60"/>
              <w:rPr>
                <w:sz w:val="18"/>
                <w:szCs w:val="18"/>
              </w:rPr>
            </w:pPr>
          </w:p>
        </w:tc>
      </w:tr>
      <w:tr w:rsidR="00C96180" w:rsidTr="00C96180">
        <w:trPr>
          <w:cantSplit/>
          <w:trHeight w:val="135"/>
        </w:trPr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96180" w:rsidRDefault="00C96180" w:rsidP="00C96180">
            <w:pPr>
              <w:spacing w:before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организации)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6180" w:rsidRDefault="00C96180" w:rsidP="00C96180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96180" w:rsidRDefault="00C96180" w:rsidP="00C96180">
            <w:pPr>
              <w:spacing w:before="60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180" w:rsidRDefault="00C96180" w:rsidP="00C96180">
            <w:pPr>
              <w:spacing w:before="60"/>
              <w:rPr>
                <w:sz w:val="18"/>
                <w:szCs w:val="18"/>
              </w:rPr>
            </w:pPr>
          </w:p>
        </w:tc>
      </w:tr>
    </w:tbl>
    <w:p w:rsidR="00C96180" w:rsidRPr="00FA554A" w:rsidRDefault="00C96180" w:rsidP="00C96180">
      <w:pPr>
        <w:pStyle w:val="a3"/>
        <w:tabs>
          <w:tab w:val="clear" w:pos="4677"/>
          <w:tab w:val="clear" w:pos="9355"/>
        </w:tabs>
        <w:ind w:left="7200" w:firstLine="313"/>
        <w:jc w:val="both"/>
        <w:rPr>
          <w:b/>
          <w:bCs/>
          <w:sz w:val="18"/>
          <w:szCs w:val="18"/>
        </w:rPr>
      </w:pPr>
      <w:r w:rsidRPr="00FA554A">
        <w:rPr>
          <w:b/>
          <w:bCs/>
          <w:sz w:val="18"/>
          <w:szCs w:val="18"/>
        </w:rPr>
        <w:t>УТВЕРЖДАЮ</w:t>
      </w:r>
    </w:p>
    <w:p w:rsidR="00C96180" w:rsidRDefault="00C96180" w:rsidP="00C96180">
      <w:pPr>
        <w:pStyle w:val="a3"/>
        <w:tabs>
          <w:tab w:val="clear" w:pos="4677"/>
          <w:tab w:val="clear" w:pos="9355"/>
        </w:tabs>
        <w:ind w:left="6480" w:firstLine="324"/>
        <w:rPr>
          <w:sz w:val="16"/>
          <w:szCs w:val="16"/>
        </w:rPr>
      </w:pPr>
      <w:r w:rsidRPr="00C31127">
        <w:rPr>
          <w:sz w:val="16"/>
          <w:szCs w:val="16"/>
        </w:rPr>
        <w:t>Управляющий</w:t>
      </w:r>
      <w:r w:rsidRPr="00461B7A">
        <w:rPr>
          <w:sz w:val="16"/>
          <w:szCs w:val="16"/>
        </w:rPr>
        <w:t xml:space="preserve"> </w:t>
      </w:r>
      <w:proofErr w:type="spellStart"/>
      <w:r w:rsidRPr="00C31127">
        <w:rPr>
          <w:sz w:val="16"/>
          <w:szCs w:val="16"/>
        </w:rPr>
        <w:t>С.А.Высоцкая</w:t>
      </w:r>
      <w:proofErr w:type="spellEnd"/>
    </w:p>
    <w:p w:rsidR="00C96180" w:rsidRDefault="00C96180" w:rsidP="00C96180">
      <w:pPr>
        <w:ind w:left="5954"/>
        <w:rPr>
          <w:sz w:val="18"/>
          <w:szCs w:val="18"/>
        </w:rPr>
      </w:pPr>
      <w:r>
        <w:rPr>
          <w:sz w:val="18"/>
          <w:szCs w:val="18"/>
        </w:rPr>
        <w:t>________________________________________________</w:t>
      </w:r>
    </w:p>
    <w:p w:rsidR="00C96180" w:rsidRDefault="00C96180" w:rsidP="00C96180">
      <w:pPr>
        <w:ind w:left="5954"/>
        <w:rPr>
          <w:sz w:val="16"/>
          <w:szCs w:val="16"/>
        </w:rPr>
      </w:pPr>
      <w:r>
        <w:rPr>
          <w:sz w:val="16"/>
          <w:szCs w:val="16"/>
        </w:rPr>
        <w:t xml:space="preserve">(должность </w:t>
      </w:r>
      <w:proofErr w:type="gramStart"/>
      <w:r>
        <w:rPr>
          <w:sz w:val="16"/>
          <w:szCs w:val="16"/>
        </w:rPr>
        <w:t xml:space="preserve">служащего)   </w:t>
      </w:r>
      <w:proofErr w:type="gramEnd"/>
      <w:r>
        <w:rPr>
          <w:sz w:val="16"/>
          <w:szCs w:val="16"/>
        </w:rPr>
        <w:t xml:space="preserve">    (подпись)       (инициалы, фамилия)</w:t>
      </w:r>
    </w:p>
    <w:p w:rsidR="00C96180" w:rsidRDefault="00C96180" w:rsidP="00C96180">
      <w:pPr>
        <w:ind w:left="6480" w:firstLine="324"/>
        <w:rPr>
          <w:sz w:val="18"/>
          <w:szCs w:val="18"/>
        </w:rPr>
      </w:pPr>
      <w:r>
        <w:rPr>
          <w:sz w:val="18"/>
          <w:szCs w:val="18"/>
        </w:rPr>
        <w:t>«__18_» ______09__________ 20 26 г.</w:t>
      </w:r>
    </w:p>
    <w:p w:rsidR="00C96180" w:rsidRDefault="00C96180" w:rsidP="00C96180">
      <w:pPr>
        <w:pStyle w:val="2"/>
        <w:rPr>
          <w:b/>
          <w:bCs/>
          <w:sz w:val="20"/>
          <w:szCs w:val="20"/>
        </w:rPr>
      </w:pPr>
      <w:r w:rsidRPr="00AC30DD">
        <w:rPr>
          <w:b/>
          <w:bCs/>
          <w:sz w:val="20"/>
          <w:szCs w:val="20"/>
        </w:rPr>
        <w:t>ДЕФЕКТНЫЙ АКТ</w:t>
      </w:r>
    </w:p>
    <w:p w:rsidR="00C96180" w:rsidRDefault="00C96180" w:rsidP="00C96180">
      <w:pPr>
        <w:jc w:val="center"/>
        <w:rPr>
          <w:b/>
          <w:bCs/>
        </w:rPr>
      </w:pPr>
      <w:r w:rsidRPr="00AC30DD">
        <w:rPr>
          <w:b/>
          <w:bCs/>
        </w:rPr>
        <w:t>№ _____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410"/>
        <w:gridCol w:w="5752"/>
        <w:gridCol w:w="1194"/>
      </w:tblGrid>
      <w:tr w:rsidR="00C96180" w:rsidTr="00C96180">
        <w:tc>
          <w:tcPr>
            <w:tcW w:w="81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6180" w:rsidRDefault="00C96180" w:rsidP="00C96180">
            <w:pPr>
              <w:spacing w:before="120"/>
              <w:jc w:val="both"/>
            </w:pPr>
            <w:r>
              <w:t>Комиссия, образованная в соответствии с приказом от  «_26__» ___05_____20_26 г. №_309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:rsidR="00C96180" w:rsidRDefault="00C96180" w:rsidP="00C96180">
            <w:pPr>
              <w:spacing w:before="120"/>
              <w:jc w:val="both"/>
            </w:pPr>
            <w:r>
              <w:t>в составе:</w:t>
            </w:r>
          </w:p>
        </w:tc>
      </w:tr>
      <w:tr w:rsidR="00C96180" w:rsidTr="00C9618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6180" w:rsidRDefault="00C96180" w:rsidP="00C96180">
            <w:pPr>
              <w:spacing w:before="120"/>
              <w:jc w:val="both"/>
            </w:pPr>
            <w:r>
              <w:t>председателя комиссии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6180" w:rsidRDefault="00C96180" w:rsidP="00C96180">
            <w:pPr>
              <w:jc w:val="both"/>
            </w:pPr>
            <w:r>
              <w:t xml:space="preserve">Начальник УЦХО                              </w:t>
            </w:r>
            <w:proofErr w:type="spellStart"/>
            <w:r>
              <w:t>А.П.Гуцаев</w:t>
            </w:r>
            <w:proofErr w:type="spellEnd"/>
          </w:p>
        </w:tc>
      </w:tr>
      <w:tr w:rsidR="00C96180" w:rsidTr="00C9618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6180" w:rsidRDefault="00C96180" w:rsidP="00C96180">
            <w:pPr>
              <w:jc w:val="both"/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6180" w:rsidRDefault="00C96180" w:rsidP="00C96180">
            <w:pPr>
              <w:jc w:val="center"/>
            </w:pPr>
            <w:r>
              <w:rPr>
                <w:sz w:val="16"/>
                <w:szCs w:val="16"/>
              </w:rPr>
              <w:t>(должность служащего)              (инициалы, фамилия)</w:t>
            </w:r>
          </w:p>
        </w:tc>
      </w:tr>
      <w:tr w:rsidR="00C96180" w:rsidTr="00C9618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6180" w:rsidRDefault="00C96180" w:rsidP="00C96180">
            <w:pPr>
              <w:jc w:val="both"/>
            </w:pPr>
            <w:r>
              <w:t>членов комиссии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6180" w:rsidRPr="00F93400" w:rsidRDefault="00C96180" w:rsidP="00C96180">
            <w:pPr>
              <w:jc w:val="both"/>
            </w:pPr>
            <w:r>
              <w:t xml:space="preserve">Инженер УЦХО                                </w:t>
            </w:r>
            <w:proofErr w:type="spellStart"/>
            <w:r>
              <w:t>Н.М.Абраменко</w:t>
            </w:r>
            <w:proofErr w:type="spellEnd"/>
          </w:p>
        </w:tc>
      </w:tr>
      <w:tr w:rsidR="00C96180" w:rsidTr="00C9618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6180" w:rsidRDefault="00C96180" w:rsidP="00C96180">
            <w:pPr>
              <w:jc w:val="both"/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6180" w:rsidRDefault="00C96180" w:rsidP="00C96180">
            <w:pPr>
              <w:jc w:val="center"/>
            </w:pPr>
            <w:r>
              <w:rPr>
                <w:sz w:val="16"/>
                <w:szCs w:val="16"/>
              </w:rPr>
              <w:t>(должность служащего)              (инициалы, фамилия)</w:t>
            </w:r>
          </w:p>
        </w:tc>
      </w:tr>
      <w:tr w:rsidR="00C96180" w:rsidTr="00C9618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6180" w:rsidRDefault="00C96180" w:rsidP="00C96180">
            <w:pPr>
              <w:jc w:val="both"/>
            </w:pP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6180" w:rsidRDefault="00C96180" w:rsidP="00C96180">
            <w:pPr>
              <w:jc w:val="both"/>
            </w:pPr>
          </w:p>
        </w:tc>
      </w:tr>
      <w:tr w:rsidR="00C96180" w:rsidTr="00C9618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6180" w:rsidRDefault="00C96180" w:rsidP="00C96180">
            <w:pPr>
              <w:jc w:val="both"/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6180" w:rsidRDefault="00C96180" w:rsidP="00C96180">
            <w:pPr>
              <w:jc w:val="center"/>
            </w:pPr>
            <w:r>
              <w:rPr>
                <w:sz w:val="16"/>
                <w:szCs w:val="16"/>
              </w:rPr>
              <w:t>(должность служащего)              (инициалы, фамилия)</w:t>
            </w:r>
          </w:p>
        </w:tc>
      </w:tr>
      <w:tr w:rsidR="00C96180" w:rsidTr="00C9618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6180" w:rsidRDefault="00C96180" w:rsidP="00C96180">
            <w:pPr>
              <w:jc w:val="both"/>
            </w:pP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6180" w:rsidRDefault="00C96180" w:rsidP="00C96180">
            <w:pPr>
              <w:jc w:val="both"/>
            </w:pPr>
          </w:p>
        </w:tc>
      </w:tr>
      <w:tr w:rsidR="00C96180" w:rsidTr="00C9618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6180" w:rsidRDefault="00C96180" w:rsidP="00C96180">
            <w:pPr>
              <w:jc w:val="both"/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6180" w:rsidRDefault="00C96180" w:rsidP="00C96180">
            <w:pPr>
              <w:jc w:val="center"/>
            </w:pPr>
            <w:r>
              <w:rPr>
                <w:sz w:val="16"/>
                <w:szCs w:val="16"/>
              </w:rPr>
              <w:t>(должность служащего)              (инициалы, фамилия)</w:t>
            </w:r>
          </w:p>
        </w:tc>
      </w:tr>
    </w:tbl>
    <w:p w:rsidR="00C96180" w:rsidRDefault="00C96180" w:rsidP="00C96180">
      <w:pPr>
        <w:jc w:val="both"/>
      </w:pPr>
      <w:r>
        <w:t>составила настоящий акт в том, что в результате обследования объекта (гр.№</w:t>
      </w:r>
      <w:proofErr w:type="gramStart"/>
      <w:r>
        <w:t>4,№</w:t>
      </w:r>
      <w:proofErr w:type="gramEnd"/>
      <w:r>
        <w:t>6)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01"/>
        <w:gridCol w:w="8789"/>
      </w:tblGrid>
      <w:tr w:rsidR="00C96180" w:rsidRPr="00157E41" w:rsidTr="00C96180">
        <w:trPr>
          <w:cantSplit/>
          <w:trHeight w:val="135"/>
        </w:trPr>
        <w:tc>
          <w:tcPr>
            <w:tcW w:w="10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96180" w:rsidRPr="00157E41" w:rsidRDefault="00C96180" w:rsidP="00C96180">
            <w:pPr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ГУО </w:t>
            </w:r>
            <w:r w:rsidRPr="00157E41">
              <w:rPr>
                <w:b/>
                <w:bCs/>
              </w:rPr>
              <w:t>"Детский сад №</w:t>
            </w:r>
            <w:r>
              <w:rPr>
                <w:b/>
                <w:bCs/>
              </w:rPr>
              <w:t>240</w:t>
            </w:r>
            <w:r w:rsidRPr="00157E41">
              <w:rPr>
                <w:b/>
                <w:bCs/>
              </w:rPr>
              <w:t xml:space="preserve"> </w:t>
            </w:r>
            <w:proofErr w:type="spellStart"/>
            <w:r w:rsidRPr="00157E41">
              <w:rPr>
                <w:b/>
                <w:bCs/>
              </w:rPr>
              <w:t>г.Минска</w:t>
            </w:r>
            <w:proofErr w:type="spellEnd"/>
            <w:r w:rsidRPr="00157E41">
              <w:rPr>
                <w:b/>
                <w:bCs/>
              </w:rPr>
              <w:t xml:space="preserve">" </w:t>
            </w:r>
            <w:r>
              <w:rPr>
                <w:b/>
                <w:bCs/>
              </w:rPr>
              <w:t>по ул.Л.Чайкиной,5</w:t>
            </w:r>
          </w:p>
        </w:tc>
      </w:tr>
      <w:tr w:rsidR="00C96180" w:rsidTr="00C96180">
        <w:trPr>
          <w:cantSplit/>
          <w:trHeight w:val="135"/>
        </w:trPr>
        <w:tc>
          <w:tcPr>
            <w:tcW w:w="104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96180" w:rsidRDefault="00C96180" w:rsidP="00C96180">
            <w:pPr>
              <w:spacing w:before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объекта)</w:t>
            </w:r>
          </w:p>
        </w:tc>
      </w:tr>
      <w:tr w:rsidR="00C96180" w:rsidTr="00C96180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96180" w:rsidRDefault="00C96180" w:rsidP="00C96180">
            <w:pPr>
              <w:jc w:val="both"/>
              <w:rPr>
                <w:sz w:val="16"/>
                <w:szCs w:val="16"/>
              </w:rPr>
            </w:pPr>
            <w:r>
              <w:t>установлено, что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6180" w:rsidRDefault="00C96180" w:rsidP="007D3E44">
            <w:pPr>
              <w:jc w:val="both"/>
            </w:pPr>
            <w:r>
              <w:t>Полотно перекошено-(3,5</w:t>
            </w:r>
            <w:r w:rsidR="007D3E44">
              <w:t>+1,2</w:t>
            </w:r>
            <w:r>
              <w:t>)м2.Наличники треснуты-(20+13</w:t>
            </w:r>
            <w:r w:rsidR="007D3E44">
              <w:t>+9,8</w:t>
            </w:r>
            <w:r>
              <w:t>)м. Дверная коробка перекошена-</w:t>
            </w:r>
          </w:p>
        </w:tc>
      </w:tr>
      <w:tr w:rsidR="00C96180" w:rsidTr="00C96180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96180" w:rsidRDefault="00C96180" w:rsidP="00C9618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6180" w:rsidRDefault="00C96180" w:rsidP="00C96180">
            <w:pPr>
              <w:jc w:val="both"/>
              <w:rPr>
                <w:sz w:val="16"/>
                <w:szCs w:val="16"/>
              </w:rPr>
            </w:pPr>
            <w:r>
              <w:tab/>
            </w:r>
            <w:r>
              <w:tab/>
            </w:r>
            <w:r>
              <w:rPr>
                <w:sz w:val="16"/>
                <w:szCs w:val="16"/>
              </w:rPr>
              <w:t>(описание дефектов, их места нахождения, площадь, объем)</w:t>
            </w:r>
          </w:p>
        </w:tc>
      </w:tr>
      <w:tr w:rsidR="00C96180" w:rsidTr="00C961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90" w:type="dxa"/>
            <w:gridSpan w:val="2"/>
            <w:tcBorders>
              <w:top w:val="nil"/>
              <w:left w:val="nil"/>
              <w:right w:val="nil"/>
            </w:tcBorders>
          </w:tcPr>
          <w:p w:rsidR="00C96180" w:rsidRDefault="007D3E44" w:rsidP="007D3E44">
            <w:pPr>
              <w:jc w:val="both"/>
            </w:pPr>
            <w:r>
              <w:t>-1шт.</w:t>
            </w:r>
            <w:r w:rsidR="00C96180">
              <w:t>В бетонном основании сквозная трещина-</w:t>
            </w:r>
            <w:r>
              <w:t>(</w:t>
            </w:r>
            <w:r w:rsidR="00C96180">
              <w:t>0,32</w:t>
            </w:r>
            <w:r>
              <w:t>+0,</w:t>
            </w:r>
            <w:proofErr w:type="gramStart"/>
            <w:r>
              <w:t>11)</w:t>
            </w:r>
            <w:r w:rsidR="00C96180">
              <w:t>м</w:t>
            </w:r>
            <w:proofErr w:type="gramEnd"/>
            <w:r w:rsidR="00C96180">
              <w:t xml:space="preserve">3.В облицовке стен из керамической плитки </w:t>
            </w:r>
            <w:proofErr w:type="spellStart"/>
            <w:r w:rsidR="00C96180">
              <w:t>сколы,отслоение</w:t>
            </w:r>
            <w:proofErr w:type="spellEnd"/>
            <w:r w:rsidR="00C96180">
              <w:t xml:space="preserve"> от цементной прослойки-(27,5+</w:t>
            </w:r>
            <w:r>
              <w:t>7</w:t>
            </w:r>
            <w:r w:rsidR="00C96180">
              <w:t>)м2.Цементные плинтуса раскрошились-(15,</w:t>
            </w:r>
            <w:r>
              <w:t>+4,8</w:t>
            </w:r>
            <w:r w:rsidR="00C96180">
              <w:t>1)м. В покрытии полов из линолеума большие потертости-15,2м</w:t>
            </w:r>
            <w:proofErr w:type="gramStart"/>
            <w:r w:rsidR="00C96180">
              <w:t>2..</w:t>
            </w:r>
            <w:proofErr w:type="gramEnd"/>
            <w:r w:rsidR="00C96180">
              <w:t>В покрытии пола из керамической плитке трещины по швам и через всю плитку-(</w:t>
            </w:r>
            <w:r>
              <w:t>1,22</w:t>
            </w:r>
            <w:r w:rsidR="00C96180">
              <w:t xml:space="preserve">)м2.В цементной стяжке </w:t>
            </w:r>
            <w:proofErr w:type="spellStart"/>
            <w:r w:rsidR="00C96180">
              <w:t>выбоины,неровности</w:t>
            </w:r>
            <w:proofErr w:type="spellEnd"/>
            <w:r w:rsidR="00C96180">
              <w:t>-(15,2</w:t>
            </w:r>
            <w:r>
              <w:t>+1,22</w:t>
            </w:r>
            <w:r w:rsidR="00C96180">
              <w:t xml:space="preserve">)м2.Сквозное </w:t>
            </w:r>
            <w:proofErr w:type="spellStart"/>
            <w:r w:rsidR="00C96180">
              <w:t>проржавление</w:t>
            </w:r>
            <w:proofErr w:type="spellEnd"/>
            <w:r w:rsidR="00C96180">
              <w:t xml:space="preserve"> </w:t>
            </w:r>
            <w:proofErr w:type="spellStart"/>
            <w:r w:rsidR="00C96180">
              <w:t>труб,течь</w:t>
            </w:r>
            <w:proofErr w:type="spellEnd"/>
            <w:r w:rsidR="00C96180">
              <w:t xml:space="preserve"> в местах </w:t>
            </w:r>
            <w:proofErr w:type="spellStart"/>
            <w:r w:rsidR="00C96180">
              <w:t>соединения,засоры</w:t>
            </w:r>
            <w:proofErr w:type="spellEnd"/>
            <w:r w:rsidR="00C96180">
              <w:t xml:space="preserve"> –(2,5+13+1</w:t>
            </w:r>
            <w:r>
              <w:t>+1+1,1</w:t>
            </w:r>
            <w:r w:rsidR="00C96180">
              <w:t>)</w:t>
            </w:r>
            <w:proofErr w:type="spellStart"/>
            <w:r w:rsidR="00C96180">
              <w:t>мМетсное</w:t>
            </w:r>
            <w:proofErr w:type="spellEnd"/>
            <w:r w:rsidR="00C96180">
              <w:t xml:space="preserve"> отслоение штукатурного слоя-(9,5+</w:t>
            </w:r>
            <w:r>
              <w:t>0,7</w:t>
            </w:r>
            <w:r w:rsidR="00C96180">
              <w:t>)м2. Пластиковые элементы оплавлены-4,2м.В вентиляционных решетках расшатаны крепления-(1</w:t>
            </w:r>
            <w:r>
              <w:t>+1</w:t>
            </w:r>
            <w:r w:rsidR="00C96180">
              <w:t>)</w:t>
            </w:r>
            <w:proofErr w:type="spellStart"/>
            <w:r w:rsidR="00C96180">
              <w:t>шт.В</w:t>
            </w:r>
            <w:proofErr w:type="spellEnd"/>
            <w:r w:rsidR="00C96180">
              <w:t xml:space="preserve"> светильниках отсутствуют защитные элементы-(2</w:t>
            </w:r>
            <w:r>
              <w:t>+1</w:t>
            </w:r>
            <w:r w:rsidR="00C96180">
              <w:t>)шт. В кабеле потрескалась изоляция и осыпается-(2</w:t>
            </w:r>
            <w:r>
              <w:t>+1</w:t>
            </w:r>
            <w:r w:rsidR="00C96180">
              <w:t>)</w:t>
            </w:r>
            <w:proofErr w:type="spellStart"/>
            <w:r w:rsidR="00C96180">
              <w:t>м.В</w:t>
            </w:r>
            <w:proofErr w:type="spellEnd"/>
            <w:r w:rsidR="00C96180">
              <w:t xml:space="preserve"> унитазах не выводимые </w:t>
            </w:r>
            <w:proofErr w:type="spellStart"/>
            <w:r w:rsidR="00C96180">
              <w:t>загрязнения,сетка</w:t>
            </w:r>
            <w:proofErr w:type="spellEnd"/>
            <w:r w:rsidR="00C96180">
              <w:t xml:space="preserve"> трещин-(3</w:t>
            </w:r>
            <w:r>
              <w:t>+1</w:t>
            </w:r>
            <w:r w:rsidR="00C96180">
              <w:t>)</w:t>
            </w:r>
            <w:proofErr w:type="spellStart"/>
            <w:r w:rsidR="00C96180">
              <w:t>шт.В</w:t>
            </w:r>
            <w:proofErr w:type="spellEnd"/>
            <w:r w:rsidR="00C96180">
              <w:t xml:space="preserve"> смывных бочках сломана сливная арматура-3штМанжеты сгнили-(1)</w:t>
            </w:r>
            <w:proofErr w:type="spellStart"/>
            <w:r w:rsidR="00C96180">
              <w:t>шт.В</w:t>
            </w:r>
            <w:proofErr w:type="spellEnd"/>
            <w:r w:rsidR="00C96180">
              <w:t xml:space="preserve"> умывальниках сколы, неправильное подключение к канализационной трубе-(3)</w:t>
            </w:r>
            <w:proofErr w:type="spellStart"/>
            <w:r w:rsidR="00C96180">
              <w:t>шт..В</w:t>
            </w:r>
            <w:proofErr w:type="spellEnd"/>
            <w:r w:rsidR="00C96180">
              <w:t xml:space="preserve"> шаровых кранах </w:t>
            </w:r>
            <w:proofErr w:type="spellStart"/>
            <w:r w:rsidR="00C96180">
              <w:t>образивный</w:t>
            </w:r>
            <w:proofErr w:type="spellEnd"/>
            <w:r w:rsidR="00C96180">
              <w:t xml:space="preserve"> износ запорного органа-(4)</w:t>
            </w:r>
            <w:proofErr w:type="spellStart"/>
            <w:r w:rsidR="00C96180">
              <w:t>шт.В</w:t>
            </w:r>
            <w:proofErr w:type="spellEnd"/>
            <w:r w:rsidR="00C96180">
              <w:t xml:space="preserve"> смесителях без душевой сетки течь из-под маховиков-(3)</w:t>
            </w:r>
            <w:proofErr w:type="spellStart"/>
            <w:r w:rsidR="00C96180">
              <w:t>шт.В</w:t>
            </w:r>
            <w:proofErr w:type="spellEnd"/>
            <w:r w:rsidR="00C96180">
              <w:t xml:space="preserve"> смесителе с душевой сеткой порван шланг-(1)</w:t>
            </w:r>
            <w:proofErr w:type="spellStart"/>
            <w:r w:rsidR="00C96180">
              <w:t>шт</w:t>
            </w:r>
            <w:r>
              <w:t>.В</w:t>
            </w:r>
            <w:proofErr w:type="spellEnd"/>
            <w:r>
              <w:t xml:space="preserve"> оконных переплетах перекос-(2,7+2,7)м2</w:t>
            </w:r>
            <w:r w:rsidR="00C96180">
              <w:t>.В гибких шлангах отсутствует защитный слой-</w:t>
            </w:r>
            <w:r>
              <w:t>(</w:t>
            </w:r>
            <w:r w:rsidR="00C96180">
              <w:t>3</w:t>
            </w:r>
            <w:r>
              <w:t>+1)</w:t>
            </w:r>
            <w:r w:rsidR="00C96180">
              <w:t>шт</w:t>
            </w:r>
            <w:r>
              <w:t>.</w:t>
            </w:r>
            <w:r w:rsidR="00C96180">
              <w:t>. Окрасочный слой радиаторов в больших потертостях-1,8м2..Сифон треснут,забит-3шт.Деревянная перегородка сгнила-2,8м2.Вывоз мусора 20км.</w:t>
            </w:r>
          </w:p>
        </w:tc>
      </w:tr>
      <w:tr w:rsidR="00C96180" w:rsidTr="00C961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90" w:type="dxa"/>
            <w:gridSpan w:val="2"/>
            <w:tcBorders>
              <w:top w:val="nil"/>
              <w:left w:val="nil"/>
              <w:right w:val="nil"/>
            </w:tcBorders>
          </w:tcPr>
          <w:p w:rsidR="00C96180" w:rsidRDefault="00C96180" w:rsidP="00C96180">
            <w:pPr>
              <w:jc w:val="both"/>
            </w:pPr>
          </w:p>
        </w:tc>
      </w:tr>
      <w:tr w:rsidR="00C96180" w:rsidTr="00C961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10490" w:type="dxa"/>
            <w:gridSpan w:val="2"/>
            <w:tcBorders>
              <w:left w:val="nil"/>
              <w:right w:val="nil"/>
            </w:tcBorders>
          </w:tcPr>
          <w:p w:rsidR="00C96180" w:rsidRDefault="00C96180" w:rsidP="00C96180">
            <w:pPr>
              <w:jc w:val="both"/>
              <w:rPr>
                <w:sz w:val="16"/>
                <w:szCs w:val="16"/>
              </w:rPr>
            </w:pPr>
            <w:r>
              <w:t>Комиссией установлено наличие стесненных и усложненных условий производства работ, которые характеризуются следующими факторами:.</w:t>
            </w:r>
          </w:p>
        </w:tc>
      </w:tr>
      <w:tr w:rsidR="00C96180" w:rsidTr="00C961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8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6180" w:rsidRPr="002B775B" w:rsidRDefault="00C96180" w:rsidP="00C96180">
            <w:pPr>
              <w:jc w:val="center"/>
              <w:rPr>
                <w:sz w:val="16"/>
                <w:szCs w:val="16"/>
              </w:rPr>
            </w:pPr>
            <w:r w:rsidRPr="002B775B">
              <w:rPr>
                <w:sz w:val="16"/>
                <w:szCs w:val="16"/>
              </w:rPr>
              <w:t>(перечень факторов)</w:t>
            </w:r>
          </w:p>
        </w:tc>
      </w:tr>
      <w:tr w:rsidR="00C96180" w:rsidTr="00C961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7"/>
        </w:trPr>
        <w:tc>
          <w:tcPr>
            <w:tcW w:w="10490" w:type="dxa"/>
            <w:gridSpan w:val="2"/>
            <w:tcBorders>
              <w:top w:val="nil"/>
              <w:left w:val="nil"/>
              <w:right w:val="nil"/>
            </w:tcBorders>
          </w:tcPr>
          <w:p w:rsidR="00C96180" w:rsidRDefault="00C96180" w:rsidP="00C96180">
            <w:pPr>
              <w:jc w:val="both"/>
            </w:pPr>
          </w:p>
        </w:tc>
      </w:tr>
      <w:tr w:rsidR="00C96180" w:rsidTr="00C961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90" w:type="dxa"/>
            <w:gridSpan w:val="2"/>
            <w:tcBorders>
              <w:left w:val="nil"/>
              <w:right w:val="nil"/>
            </w:tcBorders>
          </w:tcPr>
          <w:p w:rsidR="00C96180" w:rsidRDefault="00C96180" w:rsidP="00C96180">
            <w:pPr>
              <w:jc w:val="both"/>
            </w:pPr>
            <w:r>
              <w:t>Работы следует производить с применением следующих механизмов:</w:t>
            </w:r>
          </w:p>
          <w:p w:rsidR="00C96180" w:rsidRDefault="00C96180" w:rsidP="00C96180">
            <w:pPr>
              <w:jc w:val="both"/>
              <w:rPr>
                <w:sz w:val="16"/>
                <w:szCs w:val="16"/>
              </w:rPr>
            </w:pPr>
          </w:p>
        </w:tc>
      </w:tr>
      <w:tr w:rsidR="00C96180" w:rsidTr="00C961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90" w:type="dxa"/>
            <w:gridSpan w:val="2"/>
            <w:tcBorders>
              <w:left w:val="nil"/>
              <w:bottom w:val="nil"/>
              <w:right w:val="nil"/>
            </w:tcBorders>
          </w:tcPr>
          <w:p w:rsidR="00C96180" w:rsidRPr="002B775B" w:rsidRDefault="00C96180" w:rsidP="00C96180">
            <w:pPr>
              <w:jc w:val="center"/>
              <w:rPr>
                <w:sz w:val="16"/>
                <w:szCs w:val="16"/>
              </w:rPr>
            </w:pPr>
            <w:r w:rsidRPr="002B775B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грузоподъемные механизмы, люльки электрические, автовышки</w:t>
            </w:r>
            <w:r w:rsidRPr="002B775B">
              <w:rPr>
                <w:sz w:val="16"/>
                <w:szCs w:val="16"/>
              </w:rPr>
              <w:t>)</w:t>
            </w:r>
          </w:p>
        </w:tc>
      </w:tr>
      <w:tr w:rsidR="00C96180" w:rsidTr="00C961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90" w:type="dxa"/>
            <w:gridSpan w:val="2"/>
            <w:tcBorders>
              <w:top w:val="nil"/>
              <w:left w:val="nil"/>
              <w:right w:val="nil"/>
            </w:tcBorders>
          </w:tcPr>
          <w:p w:rsidR="00C96180" w:rsidRDefault="00C96180" w:rsidP="00C96180">
            <w:pPr>
              <w:jc w:val="both"/>
            </w:pPr>
          </w:p>
        </w:tc>
      </w:tr>
      <w:tr w:rsidR="00C96180" w:rsidTr="00C961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90" w:type="dxa"/>
            <w:gridSpan w:val="2"/>
            <w:tcBorders>
              <w:left w:val="nil"/>
              <w:right w:val="nil"/>
            </w:tcBorders>
          </w:tcPr>
          <w:p w:rsidR="00C96180" w:rsidRDefault="00C96180" w:rsidP="00C96180">
            <w:pPr>
              <w:jc w:val="both"/>
            </w:pPr>
          </w:p>
        </w:tc>
      </w:tr>
      <w:tr w:rsidR="00C96180" w:rsidTr="00C961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90" w:type="dxa"/>
            <w:gridSpan w:val="2"/>
            <w:tcBorders>
              <w:left w:val="nil"/>
              <w:right w:val="nil"/>
            </w:tcBorders>
          </w:tcPr>
          <w:p w:rsidR="00C96180" w:rsidRDefault="00C96180" w:rsidP="00C96180">
            <w:pPr>
              <w:jc w:val="both"/>
            </w:pPr>
          </w:p>
        </w:tc>
      </w:tr>
      <w:tr w:rsidR="00C96180" w:rsidTr="00C961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90" w:type="dxa"/>
            <w:gridSpan w:val="2"/>
            <w:tcBorders>
              <w:left w:val="nil"/>
              <w:bottom w:val="nil"/>
              <w:right w:val="nil"/>
            </w:tcBorders>
          </w:tcPr>
          <w:p w:rsidR="00C96180" w:rsidRPr="00D87F41" w:rsidRDefault="00C96180" w:rsidP="00C96180">
            <w:pPr>
              <w:spacing w:before="60"/>
              <w:jc w:val="both"/>
            </w:pPr>
            <w:r>
              <w:t>Другие сведения, учитываемые при определении стоимости работ:</w:t>
            </w:r>
          </w:p>
          <w:p w:rsidR="00C96180" w:rsidRPr="00DB1000" w:rsidRDefault="00C96180" w:rsidP="00C96180">
            <w:pPr>
              <w:pStyle w:val="ConsPlusNonformat"/>
              <w:spacing w:before="60"/>
              <w:jc w:val="both"/>
              <w:rPr>
                <w:rFonts w:ascii="Times New Roman" w:hAnsi="Times New Roman" w:cs="Times New Roman"/>
              </w:rPr>
            </w:pPr>
            <w:r w:rsidRPr="00D87F41">
              <w:rPr>
                <w:rFonts w:ascii="Times New Roman" w:hAnsi="Times New Roman" w:cs="Times New Roman"/>
              </w:rPr>
              <w:t xml:space="preserve">Дата начала разработки сметной документации </w:t>
            </w:r>
            <w:r w:rsidRPr="00DB1000">
              <w:rPr>
                <w:rFonts w:ascii="Times New Roman" w:hAnsi="Times New Roman" w:cs="Times New Roman"/>
              </w:rPr>
              <w:t xml:space="preserve">  </w:t>
            </w:r>
            <w:r w:rsidRPr="00DB1000">
              <w:rPr>
                <w:rFonts w:ascii="Times New Roman" w:hAnsi="Times New Roman" w:cs="Times New Roman"/>
                <w:u w:val="single"/>
              </w:rPr>
              <w:t>1</w:t>
            </w:r>
            <w:r w:rsidR="00DC6F2E">
              <w:rPr>
                <w:rFonts w:ascii="Times New Roman" w:hAnsi="Times New Roman" w:cs="Times New Roman"/>
                <w:u w:val="single"/>
              </w:rPr>
              <w:t>ОКТЯБРЯ</w:t>
            </w:r>
            <w:r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DB1000">
              <w:rPr>
                <w:rFonts w:ascii="Times New Roman" w:hAnsi="Times New Roman" w:cs="Times New Roman"/>
                <w:u w:val="single"/>
              </w:rPr>
              <w:t>2026</w:t>
            </w:r>
            <w:r>
              <w:rPr>
                <w:rFonts w:ascii="Times New Roman" w:hAnsi="Times New Roman" w:cs="Times New Roman"/>
                <w:u w:val="single"/>
              </w:rPr>
              <w:t>г.</w:t>
            </w:r>
          </w:p>
          <w:p w:rsidR="00C96180" w:rsidRDefault="00C96180" w:rsidP="00C96180">
            <w:pPr>
              <w:pStyle w:val="ConsPlusNonformat"/>
              <w:spacing w:before="60"/>
              <w:jc w:val="both"/>
              <w:rPr>
                <w:rFonts w:ascii="Times New Roman" w:hAnsi="Times New Roman" w:cs="Times New Roman"/>
              </w:rPr>
            </w:pPr>
            <w:r w:rsidRPr="00D87F41">
              <w:rPr>
                <w:rFonts w:ascii="Times New Roman" w:hAnsi="Times New Roman" w:cs="Times New Roman"/>
              </w:rPr>
              <w:t xml:space="preserve">Дата </w:t>
            </w:r>
            <w:r>
              <w:rPr>
                <w:rFonts w:ascii="Times New Roman" w:hAnsi="Times New Roman" w:cs="Times New Roman"/>
              </w:rPr>
              <w:t xml:space="preserve">начала выполнения </w:t>
            </w:r>
            <w:r w:rsidRPr="00D87F41">
              <w:rPr>
                <w:rFonts w:ascii="Times New Roman" w:hAnsi="Times New Roman" w:cs="Times New Roman"/>
              </w:rPr>
              <w:t>строительных, специальных, монтажных,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87F41">
              <w:rPr>
                <w:rFonts w:ascii="Times New Roman" w:hAnsi="Times New Roman" w:cs="Times New Roman"/>
              </w:rPr>
              <w:t xml:space="preserve">пусконаладочных работ </w:t>
            </w:r>
            <w:r w:rsidRPr="00DB1000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0</w:t>
            </w:r>
            <w:r w:rsidR="00021C5E">
              <w:rPr>
                <w:rFonts w:ascii="Times New Roman" w:hAnsi="Times New Roman" w:cs="Times New Roman"/>
              </w:rPr>
              <w:t>4</w:t>
            </w:r>
            <w:bookmarkStart w:id="0" w:name="_GoBack"/>
            <w:bookmarkEnd w:id="0"/>
            <w:r w:rsidRPr="008B52E8">
              <w:rPr>
                <w:rFonts w:ascii="Times New Roman" w:hAnsi="Times New Roman" w:cs="Times New Roman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u w:val="single"/>
              </w:rPr>
              <w:t>НОЯБРЯ</w:t>
            </w:r>
            <w:r w:rsidRPr="00DB1000">
              <w:rPr>
                <w:rFonts w:ascii="Times New Roman" w:hAnsi="Times New Roman" w:cs="Times New Roman"/>
                <w:u w:val="single"/>
              </w:rPr>
              <w:t xml:space="preserve"> 2026</w:t>
            </w:r>
            <w:r>
              <w:rPr>
                <w:rFonts w:ascii="Times New Roman" w:hAnsi="Times New Roman" w:cs="Times New Roman"/>
                <w:u w:val="single"/>
              </w:rPr>
              <w:t>г.</w:t>
            </w:r>
          </w:p>
          <w:p w:rsidR="00C96180" w:rsidRPr="00DB1000" w:rsidRDefault="00C96180" w:rsidP="00C96180">
            <w:pPr>
              <w:pStyle w:val="ConsPlusNonformat"/>
              <w:spacing w:before="60"/>
              <w:jc w:val="both"/>
              <w:rPr>
                <w:rFonts w:ascii="Times New Roman" w:hAnsi="Times New Roman" w:cs="Times New Roman"/>
              </w:rPr>
            </w:pPr>
            <w:r w:rsidRPr="00D87F41">
              <w:rPr>
                <w:rFonts w:ascii="Times New Roman" w:hAnsi="Times New Roman" w:cs="Times New Roman"/>
              </w:rPr>
              <w:t>Продолжительность выполнения строительных, специальных, монтажных,</w:t>
            </w:r>
            <w:r>
              <w:rPr>
                <w:rFonts w:ascii="Times New Roman" w:hAnsi="Times New Roman" w:cs="Times New Roman"/>
              </w:rPr>
              <w:t xml:space="preserve"> пусконаладочных работ</w:t>
            </w:r>
            <w:r w:rsidRPr="00D87F41">
              <w:rPr>
                <w:rFonts w:ascii="Times New Roman" w:hAnsi="Times New Roman" w:cs="Times New Roman"/>
              </w:rPr>
              <w:t xml:space="preserve"> </w:t>
            </w:r>
            <w:r w:rsidRPr="00DB1000">
              <w:rPr>
                <w:rFonts w:ascii="Times New Roman" w:hAnsi="Times New Roman" w:cs="Times New Roman"/>
              </w:rPr>
              <w:t xml:space="preserve">  </w:t>
            </w:r>
            <w:r w:rsidR="00DC6F2E">
              <w:rPr>
                <w:rFonts w:ascii="Times New Roman" w:hAnsi="Times New Roman" w:cs="Times New Roman"/>
              </w:rPr>
              <w:t>35</w:t>
            </w:r>
            <w:r>
              <w:rPr>
                <w:rFonts w:ascii="Times New Roman" w:hAnsi="Times New Roman" w:cs="Times New Roman"/>
              </w:rPr>
              <w:t xml:space="preserve"> ДН</w:t>
            </w:r>
            <w:r w:rsidR="00DC6F2E">
              <w:rPr>
                <w:rFonts w:ascii="Times New Roman" w:hAnsi="Times New Roman" w:cs="Times New Roman"/>
              </w:rPr>
              <w:t>ЕЙ</w:t>
            </w:r>
          </w:p>
          <w:p w:rsidR="00C96180" w:rsidRPr="00D87F41" w:rsidRDefault="00C96180" w:rsidP="00C9618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96180" w:rsidRDefault="00C96180" w:rsidP="00C96180">
      <w:pPr>
        <w:jc w:val="right"/>
        <w:rPr>
          <w:sz w:val="16"/>
          <w:szCs w:val="16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87"/>
        <w:gridCol w:w="7703"/>
      </w:tblGrid>
      <w:tr w:rsidR="00C96180" w:rsidTr="00C9618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6180" w:rsidRDefault="00C96180" w:rsidP="00C96180">
            <w:pPr>
              <w:jc w:val="both"/>
            </w:pPr>
            <w:r>
              <w:t>Председатель комиссии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6180" w:rsidRDefault="00C96180" w:rsidP="00C96180">
            <w:pPr>
              <w:jc w:val="both"/>
            </w:pPr>
            <w:r>
              <w:t xml:space="preserve">Начальник УЦХО                                   </w:t>
            </w:r>
            <w:proofErr w:type="spellStart"/>
            <w:r>
              <w:t>А.П.Гуцаев</w:t>
            </w:r>
            <w:proofErr w:type="spellEnd"/>
          </w:p>
        </w:tc>
      </w:tr>
      <w:tr w:rsidR="00C96180" w:rsidTr="00C9618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6180" w:rsidRDefault="00C96180" w:rsidP="00C96180">
            <w:pPr>
              <w:jc w:val="both"/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6180" w:rsidRDefault="00C96180" w:rsidP="00C96180">
            <w:pPr>
              <w:jc w:val="center"/>
            </w:pPr>
            <w:r>
              <w:rPr>
                <w:sz w:val="16"/>
                <w:szCs w:val="16"/>
              </w:rPr>
              <w:t>(должность служащего)             (подпись)  (инициалы, фамилия)</w:t>
            </w:r>
          </w:p>
        </w:tc>
      </w:tr>
      <w:tr w:rsidR="00C96180" w:rsidTr="00C9618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6180" w:rsidRDefault="00C96180" w:rsidP="00C96180">
            <w:pPr>
              <w:jc w:val="both"/>
            </w:pPr>
            <w:r>
              <w:t>Члены комиссии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6180" w:rsidRDefault="00C96180" w:rsidP="00C96180">
            <w:pPr>
              <w:jc w:val="both"/>
            </w:pPr>
            <w:r>
              <w:t xml:space="preserve">Инженер УЦХО                                      </w:t>
            </w:r>
            <w:proofErr w:type="spellStart"/>
            <w:r>
              <w:t>Н.М.Абраменко</w:t>
            </w:r>
            <w:proofErr w:type="spellEnd"/>
          </w:p>
        </w:tc>
      </w:tr>
      <w:tr w:rsidR="00C96180" w:rsidTr="00C9618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6180" w:rsidRDefault="00C96180" w:rsidP="00C96180">
            <w:pPr>
              <w:jc w:val="both"/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6180" w:rsidRDefault="00C96180" w:rsidP="00C96180">
            <w:pPr>
              <w:jc w:val="center"/>
            </w:pPr>
            <w:r>
              <w:rPr>
                <w:sz w:val="16"/>
                <w:szCs w:val="16"/>
              </w:rPr>
              <w:t>(должность служащего)             (подпись)  (инициалы, фамилия)</w:t>
            </w:r>
          </w:p>
        </w:tc>
      </w:tr>
      <w:tr w:rsidR="00C96180" w:rsidTr="00C9618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6180" w:rsidRDefault="00C96180" w:rsidP="00C96180">
            <w:pPr>
              <w:jc w:val="both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6180" w:rsidRDefault="00C96180" w:rsidP="00C96180">
            <w:pPr>
              <w:jc w:val="both"/>
            </w:pPr>
          </w:p>
        </w:tc>
      </w:tr>
      <w:tr w:rsidR="00C96180" w:rsidTr="00C9618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6180" w:rsidRDefault="00C96180" w:rsidP="00C96180">
            <w:pPr>
              <w:jc w:val="both"/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6180" w:rsidRDefault="00C96180" w:rsidP="00C96180">
            <w:pPr>
              <w:jc w:val="center"/>
            </w:pPr>
            <w:r>
              <w:rPr>
                <w:sz w:val="16"/>
                <w:szCs w:val="16"/>
              </w:rPr>
              <w:t>(должность служащего)             (подпись)  (инициалы, фамилия)</w:t>
            </w:r>
          </w:p>
        </w:tc>
      </w:tr>
      <w:tr w:rsidR="00C96180" w:rsidTr="00C9618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6180" w:rsidRDefault="00C96180" w:rsidP="00C96180">
            <w:pPr>
              <w:jc w:val="both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6180" w:rsidRDefault="00C96180" w:rsidP="00C96180">
            <w:pPr>
              <w:jc w:val="both"/>
            </w:pPr>
          </w:p>
        </w:tc>
      </w:tr>
      <w:tr w:rsidR="00C96180" w:rsidTr="00C96180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C96180" w:rsidRDefault="00C96180" w:rsidP="00C96180">
            <w:pPr>
              <w:jc w:val="both"/>
            </w:pPr>
          </w:p>
          <w:p w:rsidR="00C96180" w:rsidRDefault="00C96180" w:rsidP="00C96180">
            <w:pPr>
              <w:jc w:val="both"/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6180" w:rsidRDefault="00C96180" w:rsidP="00C96180">
            <w:pPr>
              <w:jc w:val="center"/>
            </w:pPr>
            <w:r>
              <w:rPr>
                <w:sz w:val="16"/>
                <w:szCs w:val="16"/>
              </w:rPr>
              <w:t>(должность служащего)             (подпись)  (инициалы, фамилия)</w:t>
            </w:r>
          </w:p>
        </w:tc>
      </w:tr>
    </w:tbl>
    <w:p w:rsidR="00782123" w:rsidRPr="00782123" w:rsidRDefault="00782123" w:rsidP="00782123">
      <w:pPr>
        <w:rPr>
          <w:sz w:val="16"/>
          <w:szCs w:val="16"/>
        </w:rPr>
      </w:pPr>
    </w:p>
    <w:tbl>
      <w:tblPr>
        <w:tblW w:w="105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0"/>
        <w:gridCol w:w="6024"/>
        <w:gridCol w:w="1347"/>
        <w:gridCol w:w="1134"/>
        <w:gridCol w:w="1612"/>
      </w:tblGrid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C96180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Снятие дверных полотен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ПОЛОТЕН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0.035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Снятие наличников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НАЛИЧНИКОВ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Разборка фундаментов бетонных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0.32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Разборка облицовки стен из керамических глазурованных плиток без сохранения плитки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0.275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Разборка цементных плинтусов и из керамической плитки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РАЗБИРАЕМОГО П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0.151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 xml:space="preserve">Разборка покрытий полов из линолеума и </w:t>
            </w:r>
            <w:proofErr w:type="spellStart"/>
            <w:r w:rsidRPr="002308C4">
              <w:rPr>
                <w:sz w:val="16"/>
                <w:szCs w:val="16"/>
              </w:rPr>
              <w:t>релина</w:t>
            </w:r>
            <w:proofErr w:type="spellEnd"/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РАЗБИРАЕМОГО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0.152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Разборка покрытий полов в зданиях и сооружениях с агрессивными средами цементных и бетонных толщиной 25 мм (</w:t>
            </w:r>
            <w:proofErr w:type="spellStart"/>
            <w:r w:rsidRPr="002308C4">
              <w:rPr>
                <w:sz w:val="16"/>
                <w:szCs w:val="16"/>
              </w:rPr>
              <w:t>кислото</w:t>
            </w:r>
            <w:proofErr w:type="spellEnd"/>
            <w:r w:rsidRPr="002308C4">
              <w:rPr>
                <w:sz w:val="16"/>
                <w:szCs w:val="16"/>
              </w:rPr>
              <w:t xml:space="preserve"> и жароупорных бетонов)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ПОКРЫТИЯ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0.152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Разборка покрытий полов в зданиях и сооружениях с агрессивными средами: добавлять или уменьшать на каждые 5 мм изменения толщины по норме 12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ПОКРЫТИЯ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0.152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Снятие неостекленных оконных переплетов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ПЕРЕПЛЕТА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0.027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Демонтаж дверных коробок в каменных стенах с отбивкой штукатурки в откосах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Снятие неостекленных оконных переплетов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ПЕРЕПЛЕТА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0.027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Снятие наличников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НАЛИЧНИКОВ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Разборка трубопроводов из чугунных канализационных труб диаметром 50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0.025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 xml:space="preserve">Разборка трубопроводов из </w:t>
            </w:r>
            <w:proofErr w:type="spellStart"/>
            <w:r w:rsidRPr="002308C4">
              <w:rPr>
                <w:sz w:val="16"/>
                <w:szCs w:val="16"/>
              </w:rPr>
              <w:t>водогазопроводных</w:t>
            </w:r>
            <w:proofErr w:type="spellEnd"/>
            <w:r w:rsidRPr="002308C4">
              <w:rPr>
                <w:sz w:val="16"/>
                <w:szCs w:val="16"/>
              </w:rPr>
              <w:t xml:space="preserve"> труб диаметром до 32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 xml:space="preserve">Пробивка отверстий в кирпичных стенах для </w:t>
            </w:r>
            <w:proofErr w:type="spellStart"/>
            <w:r w:rsidRPr="002308C4">
              <w:rPr>
                <w:sz w:val="16"/>
                <w:szCs w:val="16"/>
              </w:rPr>
              <w:t>водогазопроводных</w:t>
            </w:r>
            <w:proofErr w:type="spellEnd"/>
            <w:r w:rsidRPr="002308C4">
              <w:rPr>
                <w:sz w:val="16"/>
                <w:szCs w:val="16"/>
              </w:rPr>
              <w:t xml:space="preserve"> труб при толщине стен в 0,5 кирпича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ОТВЕРСТИЙ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Заделка отверстий в местах прохода трубопроводов в кирпичных стенах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ОТВЕРСТИЙ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Пробивка отверстий в перекрытиях при размере стороны отверстия до 250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ОТВЕРСТИЙ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Демонтаж пластиковых защитных отделочных элементов на внутренних и наружных углах, примыканиях при облицовке поверхностей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0.042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 xml:space="preserve">Устройство </w:t>
            </w:r>
            <w:proofErr w:type="spellStart"/>
            <w:r w:rsidRPr="002308C4">
              <w:rPr>
                <w:sz w:val="16"/>
                <w:szCs w:val="16"/>
              </w:rPr>
              <w:t>штраб</w:t>
            </w:r>
            <w:proofErr w:type="spellEnd"/>
            <w:r w:rsidRPr="002308C4">
              <w:rPr>
                <w:sz w:val="16"/>
                <w:szCs w:val="16"/>
              </w:rPr>
              <w:t xml:space="preserve"> в кирпичных стенах площадью сечения до 100 см2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0.16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Заделка отверстий, гнезд и борозд в стенах и перегородках бетонных площадью до 0,1 м2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М3 ЗАДЕЛКИ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Заделка отверстий, гнезд и борозд в перекрытиях железобетонных площадью до 0,2 м2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М3 ЗАДЕЛКИ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0.04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Устройство кирпичных перегородок, армированных, глухих, толщиной в 0,25 кирпича в помещениях площадью более 5 м2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ПЕРЕГОРОДОК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0.019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Насечка поверхностей стен, перегородок, прямоугольных столбов, колонн, пилястр и криволинейных поверхностей большого радиуса под штукатурку по бетону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0.311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Ремонт штукатурки внутренних стен по камню и бетону цементно-известковым раствором площадью до 1 м2 толщиной слоя до 20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0.095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Сплошное выравнивание штукатурки стен полимерцементным раствором при толщине намета до 10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0.344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Оштукатуривание улучшенное поверхностей стен цементно-известковым или цементным раствором по камню и бетону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ОШТУКАТУРИВАЕ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0.033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Грунтование внутренних поверхностей стен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0.532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Устройство гидроизоляции бетонных поверхностей стен с применением сухих смесей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ПОВЕРХНОСТИ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0.048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Разборка деревянных перегородок чистых щитовых дощатых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0.028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Облицовка гипсокартонными листами стен с устройством металлического каркаса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0.0225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Облицовка керамической плиткой с применением сухих смесей внутренних стен по кирпичу и бетону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0.344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пластиковых защитных отделочных элементов на внутренних и наружных углах, примыканиях при облицовке поверхностей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0.162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решеток площадью в свету до 0,25 м2 с выверкой и закреплением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РЕШЕТКА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Очистка щетками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18.8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Шпатлевание по штукатурке и бетонным поверхностям внутренних стен за один раз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ПОВЕРХНОСТИ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0.188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Окраска по штукатурке стен поливинилацетатными водоэмульсионными составами улучшенная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100М2ОКРАШИВАЕМОЙПОВ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0.188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 xml:space="preserve">Устройство подвесного потолка на металлическом каркасе с заполнением плитами </w:t>
            </w:r>
            <w:proofErr w:type="spellStart"/>
            <w:r w:rsidRPr="002308C4">
              <w:rPr>
                <w:sz w:val="16"/>
                <w:szCs w:val="16"/>
              </w:rPr>
              <w:t>минераловолокнистыми</w:t>
            </w:r>
            <w:proofErr w:type="spellEnd"/>
            <w:r w:rsidRPr="002308C4">
              <w:rPr>
                <w:sz w:val="16"/>
                <w:szCs w:val="16"/>
              </w:rPr>
              <w:t xml:space="preserve"> с ячейкой 600 х 600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ПОВЕРХНОСТИ П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 xml:space="preserve">Установка углового </w:t>
            </w:r>
            <w:proofErr w:type="spellStart"/>
            <w:r w:rsidRPr="002308C4">
              <w:rPr>
                <w:sz w:val="16"/>
                <w:szCs w:val="16"/>
              </w:rPr>
              <w:t>молдинга</w:t>
            </w:r>
            <w:proofErr w:type="spellEnd"/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УГЛОВОГО МОЛДИ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0.222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Демонтаж светильников с лампами накаливания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Демонтаж кабеля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Светильник с люминесцентными лампами, устанавливаемый в подвесных потолках типа "АРМСТРОНГ", с креплением на шпильках, количество ламп 4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Кабель двух-четырехжильный сечением жилы до 6 мм2 в готовых бороздах (</w:t>
            </w:r>
            <w:proofErr w:type="spellStart"/>
            <w:r w:rsidRPr="002308C4">
              <w:rPr>
                <w:sz w:val="16"/>
                <w:szCs w:val="16"/>
              </w:rPr>
              <w:t>штрабах</w:t>
            </w:r>
            <w:proofErr w:type="spellEnd"/>
            <w:r w:rsidRPr="002308C4">
              <w:rPr>
                <w:sz w:val="16"/>
                <w:szCs w:val="16"/>
              </w:rPr>
              <w:t xml:space="preserve">) с установкой </w:t>
            </w:r>
            <w:proofErr w:type="spellStart"/>
            <w:r w:rsidRPr="002308C4">
              <w:rPr>
                <w:sz w:val="16"/>
                <w:szCs w:val="16"/>
              </w:rPr>
              <w:t>ответвительных</w:t>
            </w:r>
            <w:proofErr w:type="spellEnd"/>
            <w:r w:rsidRPr="002308C4">
              <w:rPr>
                <w:sz w:val="16"/>
                <w:szCs w:val="16"/>
              </w:rPr>
              <w:t xml:space="preserve"> коробок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Устройство цементных стяжек толщиной 20 мм по бетонному основанию, площадью пола до 20 м2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0.152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На каждые 5 мм изменения толщины цементной стяжки добавлять к нормам Е57-23-1, Е57-23-3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0.152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Грунтование поверхностей днищ (полов) без уклона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0.304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Устройство гидроизоляции бетонных поверхностей пола с применением сухих смесей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ПОВЕРХНОСТИ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0.152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Устройство покрытий пола плиткой "ГРЕС" на клею по цементной стяжке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0.152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Демонтаж решеток вентиляционных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решеток вентиляционных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дверных блоков деревянных на распорных дюбелях в бетонных стенах, при площади проема до 2 м2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ПРОЕМОВ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0.035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врезных дверных (оконных) приборов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0.06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Прокладка трубопроводов канализации из полиэтиленовых труб диаметром 50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0.04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Демонтаж унитазов и писсуаров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Демонтаж смывных бачков фаянсовых на унитазе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унитазов с бачком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КОМПЛ.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Смена умывальников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Смена выпусков к умывальникам и мойкам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Смена шарового крана смывного бачка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0.04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Смена смесителей без душевой сетки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Смена смесителей с душевой сеткой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Прокладка трубопроводов водоснабжения из напорных полиэтиленовых труб низкого давления среднего типа наружным диаметром 20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ТРУБОПРОВОДА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вентилей, задвижек, затворов, клапанов обратных, кранов проходных на трубопроводах из стальных труб диаметром до 25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Врезка в существующие трубопроводы запорной арматуры диаметром 15-32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Демонтаж радиаторов массой до 80 кг, до 10 секций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 xml:space="preserve">Разборка трубопроводов из </w:t>
            </w:r>
            <w:proofErr w:type="spellStart"/>
            <w:r w:rsidRPr="002308C4">
              <w:rPr>
                <w:sz w:val="16"/>
                <w:szCs w:val="16"/>
              </w:rPr>
              <w:t>водогазопроводных</w:t>
            </w:r>
            <w:proofErr w:type="spellEnd"/>
            <w:r w:rsidRPr="002308C4">
              <w:rPr>
                <w:sz w:val="16"/>
                <w:szCs w:val="16"/>
              </w:rPr>
              <w:t xml:space="preserve"> труб диаметром до 32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вентилей, задвижек, затворов, клапанов обратных, кранов проходных на трубопроводах из стальных труб диаметром до 50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Прокладка трубопроводов водоснабжения из напорных полиэтиленовых труб низкого давления среднего типа наружным диаметром 32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ТРУБОПРОВОДА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0.006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радиаторов стальных РСГ2-2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КВТ РАДИАТОРОВ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0.017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поддонов душевых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КОМПЛ.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опорных уголков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Т СТАЛЬНЫХ ЭЛЕМЕНТОВ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Устройство перегородок ПВХ (прим)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ПЕРЕГОРОДОК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0.07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Окраска масляными составами ранее окрашенных поверхностей радиаторов и ребристых труб отопления за 2 раза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0.018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Снятие дверных полотен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ПОЛОТЕН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Снятие наличников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НАЛИЧНИКОВ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0.098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Разборка фундаментов бетонных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Разборка облицовки стен из керамических глазурованных плиток без сохранения плитки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0.07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Разборка цементных плинтусов и из керамической плитки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РАЗБИРАЕМОГО П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0.048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Разборка покрытий полов из керамических плиток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РАЗБИРАЕМОГО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0.0122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Разборка покрытий полов в зданиях и сооружениях с агрессивными средами цементных и бетонных толщиной 25 мм (</w:t>
            </w:r>
            <w:proofErr w:type="spellStart"/>
            <w:r w:rsidRPr="002308C4">
              <w:rPr>
                <w:sz w:val="16"/>
                <w:szCs w:val="16"/>
              </w:rPr>
              <w:t>кислото</w:t>
            </w:r>
            <w:proofErr w:type="spellEnd"/>
            <w:r w:rsidRPr="002308C4">
              <w:rPr>
                <w:sz w:val="16"/>
                <w:szCs w:val="16"/>
              </w:rPr>
              <w:t xml:space="preserve"> и жароупорных бетонов)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ПОКРЫТИЯ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0.0122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Разборка покрытий полов в зданиях и сооружениях с агрессивными средами: добавлять или уменьшать на каждые 5 мм изменения толщины по норме 12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ПОКРЫТИЯ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0.0122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Разборка трубопроводов из чугунных канализационных труб диаметром 50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Разборка трубопроводов из чугунных канализационных труб диаметром 100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Насечка поверхностей стен, перегородок, прямоугольных столбов, колонн, пилястр и криволинейных поверхностей большого радиуса под штукатурку по бетону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0.088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Ремонт штукатурки внутренних стен по камню и бетону цементно-известковым раствором площадью до 1 м2 толщиной слоя до 20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0.007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Сплошное выравнивание штукатурки стен полимерцементным раствором при толщине намета до 5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0.133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Грунтование внутренних поверхностей стен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0.133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Устройство гидроизоляции бетонных поверхностей стен с применением сухих смесей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ПОВЕРХНОСТИ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0.014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Облицовка керамической плиткой с применением сухих смесей внутренних стен по кирпичу и бетону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0.088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пластиковых защитных отделочных элементов на внутренних и наружных углах, примыканиях при облицовке поверхностей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0.072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Очистка щетками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4.5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Шпатлевание по штукатурке и бетонным поверхностям внутренних стен за один раз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ПОВЕРХНОСТИ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0.045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Окраска по штукатурке стен поливинилацетатными водоэмульсионными составами улучшенная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100М2ОКРАШИВАЕМОЙПОВ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0.045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 xml:space="preserve">Устройство подвесного потолка на металлическом каркасе с заполнением плитами </w:t>
            </w:r>
            <w:proofErr w:type="spellStart"/>
            <w:r w:rsidRPr="002308C4">
              <w:rPr>
                <w:sz w:val="16"/>
                <w:szCs w:val="16"/>
              </w:rPr>
              <w:t>минераловолокнистыми</w:t>
            </w:r>
            <w:proofErr w:type="spellEnd"/>
            <w:r w:rsidRPr="002308C4">
              <w:rPr>
                <w:sz w:val="16"/>
                <w:szCs w:val="16"/>
              </w:rPr>
              <w:t xml:space="preserve"> с ячейкой 600 х 600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ПОВЕРХНОСТИ П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 xml:space="preserve">Установка углового </w:t>
            </w:r>
            <w:proofErr w:type="spellStart"/>
            <w:r w:rsidRPr="002308C4">
              <w:rPr>
                <w:sz w:val="16"/>
                <w:szCs w:val="16"/>
              </w:rPr>
              <w:t>молдинга</w:t>
            </w:r>
            <w:proofErr w:type="spellEnd"/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УГЛОВОГО МОЛДИ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0.048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Демонтаж светильников с лампами накаливания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Демонтаж кабеля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Светильник с люминесцентными лампами, устанавливаемый в подвесных потолках типа "АРМСТРОНГ", с креплением на шпильках, количество ламп 4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Кабель двух-четырехжильный сечением жилы до 6 мм2 в готовых бороздах (</w:t>
            </w:r>
            <w:proofErr w:type="spellStart"/>
            <w:r w:rsidRPr="002308C4">
              <w:rPr>
                <w:sz w:val="16"/>
                <w:szCs w:val="16"/>
              </w:rPr>
              <w:t>штрабах</w:t>
            </w:r>
            <w:proofErr w:type="spellEnd"/>
            <w:r w:rsidRPr="002308C4">
              <w:rPr>
                <w:sz w:val="16"/>
                <w:szCs w:val="16"/>
              </w:rPr>
              <w:t xml:space="preserve">) с установкой </w:t>
            </w:r>
            <w:proofErr w:type="spellStart"/>
            <w:r w:rsidRPr="002308C4">
              <w:rPr>
                <w:sz w:val="16"/>
                <w:szCs w:val="16"/>
              </w:rPr>
              <w:t>ответвительных</w:t>
            </w:r>
            <w:proofErr w:type="spellEnd"/>
            <w:r w:rsidRPr="002308C4">
              <w:rPr>
                <w:sz w:val="16"/>
                <w:szCs w:val="16"/>
              </w:rPr>
              <w:t xml:space="preserve"> коробок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0.025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Пробивка борозд в кирпичных стенах площадью сечения до 20 см2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БОРОЗД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0.009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Заделка борозд в бетонных стенах шириной до 50 мм, глубиной до 20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0.009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Устройство цементных стяжек толщиной 20 мм по бетонному основанию, площадью пола до 20 м2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0.0122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На каждые 5 мм изменения толщины цементной стяжки добавлять к нормам Е57-23-1, Е57-23-3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0.0122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Грунтование поверхностей днищ (полов) без уклона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0.0122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Устройство гидроизоляции бетонных поверхностей пола с применением сухих смесей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ПОВЕРХНОСТИ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0.0122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Устройство покрытий пола плиткой "ГРЕС" на клею по цементной стяжке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0.0122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Демонтаж решеток вентиляционных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решеток вентиляционных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дверных блоков деревянных на распорных дюбелях в бетонных стенах, при площади проема до 2 м2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ПРОЕМОВ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врезных дверных (оконных) приборов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Прокладка трубопроводов канализации из полиэтиленовых труб диаметром 50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Прокладка трубопроводов канализации из полиэтиленовых труб диаметром 100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Смена унитазов типа "компакт"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Смена манжет резиновых к унитазам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Смена гибких подводок к смывным бачкам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Смена умывальников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Врезка в существующие трубопроводы запорной арматуры диаметром 15-32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Прокладка трубопроводов водоснабжения из напорных полиэтиленовых труб низкого давления среднего типа наружным диаметром 20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ТРУБОПРОВОДА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вентилей, задвижек, затворов, клапанов обратных, кранов проходных на трубопроводах из стальных труб диаметром до 25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7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</w:tbl>
    <w:p w:rsidR="00461B7A" w:rsidRDefault="00461B7A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276"/>
        <w:gridCol w:w="1985"/>
        <w:gridCol w:w="736"/>
        <w:gridCol w:w="1815"/>
        <w:gridCol w:w="851"/>
        <w:gridCol w:w="2268"/>
      </w:tblGrid>
      <w:tr w:rsidR="0097153D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7153D" w:rsidRDefault="0097153D">
            <w:pPr>
              <w:jc w:val="both"/>
            </w:pPr>
            <w:r>
              <w:t>Составил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53D" w:rsidRDefault="00C96180">
            <w:pPr>
              <w:jc w:val="both"/>
            </w:pPr>
            <w:r>
              <w:t>Инженер УЦХО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</w:tcPr>
          <w:p w:rsidR="0097153D" w:rsidRDefault="0097153D">
            <w:pPr>
              <w:jc w:val="both"/>
            </w:pP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53D" w:rsidRDefault="0097153D">
            <w:pPr>
              <w:jc w:val="both"/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97153D" w:rsidRDefault="0097153D">
            <w:pPr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53D" w:rsidRDefault="00C96180">
            <w:pPr>
              <w:jc w:val="both"/>
            </w:pPr>
            <w:proofErr w:type="spellStart"/>
            <w:r>
              <w:t>Н.М.Абраменко</w:t>
            </w:r>
            <w:proofErr w:type="spellEnd"/>
          </w:p>
        </w:tc>
      </w:tr>
      <w:tr w:rsidR="0097153D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7153D" w:rsidRDefault="0097153D">
            <w:pPr>
              <w:jc w:val="both"/>
            </w:pPr>
          </w:p>
        </w:tc>
        <w:tc>
          <w:tcPr>
            <w:tcW w:w="7655" w:type="dxa"/>
            <w:gridSpan w:val="5"/>
            <w:tcBorders>
              <w:left w:val="nil"/>
              <w:bottom w:val="nil"/>
              <w:right w:val="nil"/>
            </w:tcBorders>
          </w:tcPr>
          <w:p w:rsidR="0097153D" w:rsidRDefault="0097153D" w:rsidP="002B64FD">
            <w:r>
              <w:rPr>
                <w:sz w:val="16"/>
                <w:szCs w:val="16"/>
              </w:rPr>
              <w:t>(должность</w:t>
            </w:r>
            <w:r w:rsidR="002B64FD">
              <w:rPr>
                <w:sz w:val="16"/>
                <w:szCs w:val="16"/>
              </w:rPr>
              <w:t xml:space="preserve"> служащего</w:t>
            </w:r>
            <w:r>
              <w:rPr>
                <w:sz w:val="16"/>
                <w:szCs w:val="16"/>
              </w:rPr>
              <w:t xml:space="preserve">)                                      </w:t>
            </w:r>
            <w:r w:rsidRPr="000408E8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подпись)                                             (инициалы, фамилия)</w:t>
            </w:r>
          </w:p>
        </w:tc>
      </w:tr>
    </w:tbl>
    <w:p w:rsidR="00461B7A" w:rsidRPr="000554FA" w:rsidRDefault="00461B7A">
      <w:pPr>
        <w:rPr>
          <w:sz w:val="16"/>
          <w:szCs w:val="16"/>
        </w:rPr>
      </w:pPr>
    </w:p>
    <w:p w:rsidR="00461B7A" w:rsidRDefault="00461B7A">
      <w:proofErr w:type="gramStart"/>
      <w:r>
        <w:t>« _</w:t>
      </w:r>
      <w:proofErr w:type="gramEnd"/>
      <w:r w:rsidR="00C96180">
        <w:t>18</w:t>
      </w:r>
      <w:r>
        <w:t>_ » ______</w:t>
      </w:r>
      <w:r w:rsidR="00C96180">
        <w:t>09</w:t>
      </w:r>
      <w:r>
        <w:t xml:space="preserve">________ 20 </w:t>
      </w:r>
      <w:r w:rsidR="00C96180">
        <w:t>26</w:t>
      </w:r>
      <w:r>
        <w:t xml:space="preserve"> г.</w:t>
      </w:r>
      <w:r w:rsidR="00C96180">
        <w:t xml:space="preserve"> Проверил: Начальник УЦХО                             </w:t>
      </w:r>
      <w:proofErr w:type="spellStart"/>
      <w:r w:rsidR="00C96180">
        <w:t>А.П.Гуцаев</w:t>
      </w:r>
      <w:proofErr w:type="spellEnd"/>
    </w:p>
    <w:sectPr w:rsidR="00461B7A" w:rsidSect="00722FEB">
      <w:headerReference w:type="default" r:id="rId7"/>
      <w:footerReference w:type="default" r:id="rId8"/>
      <w:footerReference w:type="first" r:id="rId9"/>
      <w:pgSz w:w="11907" w:h="16840" w:code="9"/>
      <w:pgMar w:top="567" w:right="567" w:bottom="567" w:left="992" w:header="340" w:footer="397" w:gutter="0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A9C" w:rsidRDefault="00E25A9C">
      <w:r>
        <w:separator/>
      </w:r>
    </w:p>
  </w:endnote>
  <w:endnote w:type="continuationSeparator" w:id="0">
    <w:p w:rsidR="00E25A9C" w:rsidRDefault="00E25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180" w:rsidRDefault="00C96180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021C5E">
      <w:rPr>
        <w:noProof/>
      </w:rP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180" w:rsidRDefault="00C96180">
    <w:pPr>
      <w:pStyle w:val="a5"/>
    </w:pPr>
  </w:p>
  <w:p w:rsidR="00C96180" w:rsidRDefault="00C96180">
    <w:pPr>
      <w:pStyle w:val="a5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A9C" w:rsidRDefault="00E25A9C">
      <w:r>
        <w:separator/>
      </w:r>
    </w:p>
  </w:footnote>
  <w:footnote w:type="continuationSeparator" w:id="0">
    <w:p w:rsidR="00E25A9C" w:rsidRDefault="00E25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180" w:rsidRDefault="00C96180">
    <w:pPr>
      <w:pStyle w:val="a3"/>
      <w:jc w:val="center"/>
    </w:pPr>
    <w:r>
      <w:t>ПРИМЕРНЫЙ (УКРУПНЕННЫЙ) ПЕРЕЧЕНЬ ВИДОВ СТРОИТЕЛЬНО-МОНТАЖНЫХ РАБОТ</w:t>
    </w:r>
  </w:p>
  <w:p w:rsidR="00C96180" w:rsidRDefault="00C96180">
    <w:pPr>
      <w:pStyle w:val="a3"/>
      <w:rPr>
        <w:sz w:val="16"/>
        <w:szCs w:val="16"/>
      </w:rPr>
    </w:pPr>
  </w:p>
  <w:tbl>
    <w:tblPr>
      <w:tblW w:w="1059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480"/>
      <w:gridCol w:w="6024"/>
      <w:gridCol w:w="1347"/>
      <w:gridCol w:w="1134"/>
      <w:gridCol w:w="1612"/>
    </w:tblGrid>
    <w:tr w:rsidR="00C96180" w:rsidTr="005B2010">
      <w:trPr>
        <w:cantSplit/>
        <w:trHeight w:val="500"/>
        <w:jc w:val="center"/>
      </w:trPr>
      <w:tc>
        <w:tcPr>
          <w:tcW w:w="480" w:type="dxa"/>
          <w:vAlign w:val="center"/>
        </w:tcPr>
        <w:p w:rsidR="00C96180" w:rsidRDefault="00C96180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№ </w:t>
          </w:r>
          <w:proofErr w:type="spellStart"/>
          <w:r>
            <w:rPr>
              <w:sz w:val="16"/>
              <w:szCs w:val="16"/>
            </w:rPr>
            <w:t>пп</w:t>
          </w:r>
          <w:proofErr w:type="spellEnd"/>
        </w:p>
      </w:tc>
      <w:tc>
        <w:tcPr>
          <w:tcW w:w="6024" w:type="dxa"/>
          <w:vAlign w:val="center"/>
        </w:tcPr>
        <w:p w:rsidR="00C96180" w:rsidRDefault="00C96180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Виды выполняемых строительно-монтажных работ</w:t>
          </w:r>
        </w:p>
      </w:tc>
      <w:tc>
        <w:tcPr>
          <w:tcW w:w="1347" w:type="dxa"/>
          <w:vAlign w:val="center"/>
        </w:tcPr>
        <w:p w:rsidR="00C96180" w:rsidRDefault="00C96180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Единица измерения</w:t>
          </w:r>
        </w:p>
      </w:tc>
      <w:tc>
        <w:tcPr>
          <w:tcW w:w="1134" w:type="dxa"/>
          <w:vAlign w:val="center"/>
        </w:tcPr>
        <w:p w:rsidR="00C96180" w:rsidRDefault="00C96180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Количество</w:t>
          </w:r>
        </w:p>
      </w:tc>
      <w:tc>
        <w:tcPr>
          <w:tcW w:w="1612" w:type="dxa"/>
          <w:vAlign w:val="center"/>
        </w:tcPr>
        <w:p w:rsidR="00C96180" w:rsidRDefault="00C96180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Примечание</w:t>
          </w:r>
        </w:p>
      </w:tc>
    </w:tr>
  </w:tbl>
  <w:p w:rsidR="00C96180" w:rsidRDefault="00C96180">
    <w:pPr>
      <w:pStyle w:val="a3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20235"/>
    <w:multiLevelType w:val="hybridMultilevel"/>
    <w:tmpl w:val="C2B429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8C05AB1"/>
    <w:multiLevelType w:val="multilevel"/>
    <w:tmpl w:val="FC027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D0E1B20"/>
    <w:multiLevelType w:val="multilevel"/>
    <w:tmpl w:val="7CB83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A0C18C4"/>
    <w:multiLevelType w:val="multilevel"/>
    <w:tmpl w:val="940E6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26850C1"/>
    <w:multiLevelType w:val="hybridMultilevel"/>
    <w:tmpl w:val="BC8829B2"/>
    <w:lvl w:ilvl="0" w:tplc="07EE724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position w:val="0"/>
        <w:sz w:val="12"/>
        <w:szCs w:val="12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5" w15:restartNumberingAfterBreak="0">
    <w:nsid w:val="76EE54C3"/>
    <w:multiLevelType w:val="hybridMultilevel"/>
    <w:tmpl w:val="28B29E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7A"/>
    <w:rsid w:val="00021C5E"/>
    <w:rsid w:val="000408E8"/>
    <w:rsid w:val="000554FA"/>
    <w:rsid w:val="000D299A"/>
    <w:rsid w:val="00112104"/>
    <w:rsid w:val="00157E41"/>
    <w:rsid w:val="00190578"/>
    <w:rsid w:val="001906AD"/>
    <w:rsid w:val="001E349A"/>
    <w:rsid w:val="001F0B96"/>
    <w:rsid w:val="00223F2B"/>
    <w:rsid w:val="002308C4"/>
    <w:rsid w:val="00267315"/>
    <w:rsid w:val="00271E47"/>
    <w:rsid w:val="002812AE"/>
    <w:rsid w:val="0029348B"/>
    <w:rsid w:val="002A72D9"/>
    <w:rsid w:val="002B64FD"/>
    <w:rsid w:val="002B775B"/>
    <w:rsid w:val="002D2E45"/>
    <w:rsid w:val="00461B7A"/>
    <w:rsid w:val="00494DB4"/>
    <w:rsid w:val="005B2010"/>
    <w:rsid w:val="005B6884"/>
    <w:rsid w:val="0062112D"/>
    <w:rsid w:val="00635EB6"/>
    <w:rsid w:val="006611EC"/>
    <w:rsid w:val="00681836"/>
    <w:rsid w:val="00722FEB"/>
    <w:rsid w:val="0076463C"/>
    <w:rsid w:val="00782123"/>
    <w:rsid w:val="007B220B"/>
    <w:rsid w:val="007C1BC7"/>
    <w:rsid w:val="007D17A1"/>
    <w:rsid w:val="007D3E44"/>
    <w:rsid w:val="00840F53"/>
    <w:rsid w:val="008841FA"/>
    <w:rsid w:val="00924062"/>
    <w:rsid w:val="0097153D"/>
    <w:rsid w:val="009E38C0"/>
    <w:rsid w:val="009F552E"/>
    <w:rsid w:val="00A41FDD"/>
    <w:rsid w:val="00AC30DD"/>
    <w:rsid w:val="00AD3A73"/>
    <w:rsid w:val="00C31127"/>
    <w:rsid w:val="00C96180"/>
    <w:rsid w:val="00D87F41"/>
    <w:rsid w:val="00DB1000"/>
    <w:rsid w:val="00DC6F2E"/>
    <w:rsid w:val="00E25A9C"/>
    <w:rsid w:val="00EA3F51"/>
    <w:rsid w:val="00ED299C"/>
    <w:rsid w:val="00F60E04"/>
    <w:rsid w:val="00FA554A"/>
    <w:rsid w:val="00FD3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A52E1C"/>
  <w14:defaultImageDpi w14:val="0"/>
  <w15:docId w15:val="{3D7E9863-474B-4893-8F45-46647065D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pPr>
      <w:keepNext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Pr>
      <w:rFonts w:cs="Times New Roman"/>
      <w:sz w:val="20"/>
      <w:szCs w:val="20"/>
    </w:rPr>
  </w:style>
  <w:style w:type="paragraph" w:styleId="a7">
    <w:name w:val="Body Text"/>
    <w:basedOn w:val="a"/>
    <w:link w:val="a8"/>
    <w:uiPriority w:val="99"/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table" w:styleId="a9">
    <w:name w:val="Table Grid"/>
    <w:basedOn w:val="a1"/>
    <w:uiPriority w:val="99"/>
    <w:rsid w:val="007B220B"/>
    <w:pPr>
      <w:autoSpaceDE w:val="0"/>
      <w:autoSpaceDN w:val="0"/>
      <w:spacing w:after="0" w:line="240" w:lineRule="auto"/>
    </w:pPr>
    <w:rPr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D87F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val="ru-RU" w:eastAsia="ru-RU"/>
    </w:rPr>
  </w:style>
  <w:style w:type="paragraph" w:styleId="aa">
    <w:name w:val="Balloon Text"/>
    <w:basedOn w:val="a"/>
    <w:link w:val="ab"/>
    <w:uiPriority w:val="99"/>
    <w:rsid w:val="00EA3F5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EA3F51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266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6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2187</Words>
  <Characters>12471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Форма № 2</vt:lpstr>
    </vt:vector>
  </TitlesOfParts>
  <Company>ЧП</Company>
  <LinksUpToDate>false</LinksUpToDate>
  <CharactersWithSpaces>14629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Форма № 2</dc:title>
  <dc:subject>JOГO JARDIM x8?! PORRA! DIA 8 VOTA NГO!</dc:subject>
  <dc:creator>VOTA NГO А REGIONALIZAЗГO! SIM AO REFORЗO DO MUNICIPALISMO!</dc:creator>
  <cp:keywords/>
  <dc:description>A REGIONALIZAЗГO Й UM ERRO COLOSSAL!</dc:description>
  <cp:lastModifiedBy>User</cp:lastModifiedBy>
  <cp:revision>7</cp:revision>
  <cp:lastPrinted>2026-10-19T11:05:00Z</cp:lastPrinted>
  <dcterms:created xsi:type="dcterms:W3CDTF">2026-08-17T09:46:00Z</dcterms:created>
  <dcterms:modified xsi:type="dcterms:W3CDTF">2026-10-19T11:05:00Z</dcterms:modified>
</cp:coreProperties>
</file>