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5386"/>
        <w:gridCol w:w="4253"/>
      </w:tblGrid>
      <w:tr w:rsidR="009A5E27" w:rsidRPr="009A5E27" w14:paraId="11684C8E" w14:textId="77777777" w:rsidTr="009A5E27">
        <w:trPr>
          <w:trHeight w:val="682"/>
        </w:trPr>
        <w:tc>
          <w:tcPr>
            <w:tcW w:w="2794" w:type="pct"/>
            <w:tcBorders>
              <w:top w:val="nil"/>
              <w:left w:val="nil"/>
              <w:bottom w:val="nil"/>
              <w:right w:val="nil"/>
            </w:tcBorders>
            <w:tcMar>
              <w:top w:w="0" w:type="dxa"/>
              <w:left w:w="0" w:type="dxa"/>
              <w:bottom w:w="0" w:type="dxa"/>
              <w:right w:w="0" w:type="dxa"/>
            </w:tcMar>
            <w:hideMark/>
          </w:tcPr>
          <w:p w14:paraId="3C5CAC8B" w14:textId="77777777" w:rsidR="00FB3B58" w:rsidRPr="00E173E8" w:rsidRDefault="00FB3B58" w:rsidP="000E52CC">
            <w:pPr>
              <w:spacing w:after="0" w:line="240" w:lineRule="auto"/>
              <w:rPr>
                <w:rFonts w:ascii="Times New Roman" w:hAnsi="Times New Roman" w:cs="Times New Roman"/>
                <w:sz w:val="24"/>
                <w:szCs w:val="24"/>
              </w:rPr>
            </w:pPr>
            <w:r w:rsidRPr="00E173E8">
              <w:t> </w:t>
            </w:r>
            <w:r w:rsidRPr="00E173E8">
              <w:rPr>
                <w:rFonts w:ascii="Times New Roman" w:hAnsi="Times New Roman" w:cs="Times New Roman"/>
                <w:sz w:val="24"/>
                <w:szCs w:val="24"/>
              </w:rPr>
              <w:t> </w:t>
            </w:r>
          </w:p>
        </w:tc>
        <w:tc>
          <w:tcPr>
            <w:tcW w:w="2206" w:type="pct"/>
            <w:tcBorders>
              <w:top w:val="nil"/>
              <w:left w:val="nil"/>
              <w:bottom w:val="nil"/>
              <w:right w:val="nil"/>
            </w:tcBorders>
            <w:tcMar>
              <w:top w:w="0" w:type="dxa"/>
              <w:left w:w="0" w:type="dxa"/>
              <w:bottom w:w="0" w:type="dxa"/>
              <w:right w:w="0" w:type="dxa"/>
            </w:tcMar>
            <w:hideMark/>
          </w:tcPr>
          <w:p w14:paraId="4A541BCC" w14:textId="77777777" w:rsidR="000E52CC" w:rsidRPr="00E173E8" w:rsidRDefault="000E52CC" w:rsidP="000E52CC">
            <w:pPr>
              <w:spacing w:after="0" w:line="240" w:lineRule="auto"/>
              <w:rPr>
                <w:rFonts w:ascii="Times New Roman" w:hAnsi="Times New Roman" w:cs="Times New Roman"/>
                <w:sz w:val="24"/>
                <w:szCs w:val="24"/>
              </w:rPr>
            </w:pPr>
            <w:bookmarkStart w:id="0" w:name="a108"/>
            <w:bookmarkEnd w:id="0"/>
            <w:r w:rsidRPr="00E173E8">
              <w:rPr>
                <w:rFonts w:ascii="Times New Roman" w:hAnsi="Times New Roman" w:cs="Times New Roman"/>
                <w:sz w:val="24"/>
                <w:szCs w:val="24"/>
              </w:rPr>
              <w:t>УТВЕРЖДАЮ</w:t>
            </w:r>
          </w:p>
          <w:p w14:paraId="17BB5002" w14:textId="7FB36A67" w:rsidR="000E52CC" w:rsidRPr="00E173E8" w:rsidRDefault="00731715" w:rsidP="000E52CC">
            <w:pPr>
              <w:spacing w:after="0" w:line="240" w:lineRule="auto"/>
              <w:rPr>
                <w:rFonts w:ascii="Times New Roman" w:hAnsi="Times New Roman" w:cs="Times New Roman"/>
                <w:sz w:val="24"/>
                <w:szCs w:val="24"/>
              </w:rPr>
            </w:pPr>
            <w:r>
              <w:rPr>
                <w:rFonts w:ascii="Times New Roman" w:hAnsi="Times New Roman" w:cs="Times New Roman"/>
                <w:sz w:val="24"/>
                <w:szCs w:val="24"/>
              </w:rPr>
              <w:t>Директор</w:t>
            </w:r>
          </w:p>
          <w:p w14:paraId="07F9099D" w14:textId="77777777" w:rsidR="000E52CC" w:rsidRPr="00E173E8" w:rsidRDefault="000E52CC" w:rsidP="000E52CC">
            <w:pPr>
              <w:spacing w:after="0" w:line="240" w:lineRule="auto"/>
              <w:rPr>
                <w:rFonts w:ascii="Times New Roman" w:hAnsi="Times New Roman" w:cs="Times New Roman"/>
                <w:sz w:val="24"/>
                <w:szCs w:val="24"/>
              </w:rPr>
            </w:pPr>
            <w:r w:rsidRPr="00E173E8">
              <w:rPr>
                <w:rFonts w:ascii="Times New Roman" w:hAnsi="Times New Roman" w:cs="Times New Roman"/>
                <w:sz w:val="24"/>
                <w:szCs w:val="24"/>
              </w:rPr>
              <w:t xml:space="preserve">РНПЦ неврологии и нейрохирургии  </w:t>
            </w:r>
          </w:p>
          <w:p w14:paraId="77F277F1" w14:textId="5811394F" w:rsidR="000E52CC" w:rsidRPr="00E173E8" w:rsidRDefault="000E52CC" w:rsidP="000E52CC">
            <w:pPr>
              <w:spacing w:after="0" w:line="240" w:lineRule="auto"/>
              <w:rPr>
                <w:rFonts w:ascii="Times New Roman" w:hAnsi="Times New Roman" w:cs="Times New Roman"/>
                <w:sz w:val="24"/>
                <w:szCs w:val="24"/>
              </w:rPr>
            </w:pPr>
            <w:r w:rsidRPr="00E173E8">
              <w:rPr>
                <w:rFonts w:ascii="Times New Roman" w:hAnsi="Times New Roman" w:cs="Times New Roman"/>
                <w:sz w:val="24"/>
                <w:szCs w:val="24"/>
              </w:rPr>
              <w:t>_</w:t>
            </w:r>
            <w:r w:rsidRPr="00E173E8">
              <w:rPr>
                <w:rFonts w:ascii="Times New Roman" w:hAnsi="Times New Roman" w:cs="Times New Roman"/>
                <w:sz w:val="24"/>
                <w:szCs w:val="24"/>
                <w:u w:val="single"/>
              </w:rPr>
              <w:t>_________</w:t>
            </w:r>
            <w:r w:rsidR="00CB23CA" w:rsidRPr="00E173E8">
              <w:rPr>
                <w:rFonts w:ascii="Times New Roman" w:hAnsi="Times New Roman" w:cs="Times New Roman"/>
                <w:sz w:val="24"/>
                <w:szCs w:val="24"/>
                <w:u w:val="single"/>
              </w:rPr>
              <w:t>__</w:t>
            </w:r>
            <w:r w:rsidRPr="00E173E8">
              <w:rPr>
                <w:rFonts w:ascii="Times New Roman" w:hAnsi="Times New Roman" w:cs="Times New Roman"/>
                <w:sz w:val="24"/>
                <w:szCs w:val="24"/>
                <w:u w:val="single"/>
              </w:rPr>
              <w:t>___</w:t>
            </w:r>
            <w:r w:rsidR="00DA4A88" w:rsidRPr="00E173E8">
              <w:rPr>
                <w:rFonts w:ascii="Times New Roman" w:hAnsi="Times New Roman" w:cs="Times New Roman"/>
                <w:sz w:val="24"/>
                <w:szCs w:val="24"/>
              </w:rPr>
              <w:t xml:space="preserve"> </w:t>
            </w:r>
            <w:r w:rsidR="00731715">
              <w:rPr>
                <w:rFonts w:ascii="Times New Roman" w:hAnsi="Times New Roman" w:cs="Times New Roman"/>
                <w:sz w:val="24"/>
                <w:szCs w:val="24"/>
              </w:rPr>
              <w:t>В.В. Ващилин</w:t>
            </w:r>
          </w:p>
          <w:p w14:paraId="2BF04353" w14:textId="4A198C1E" w:rsidR="000E52CC" w:rsidRPr="00E173E8" w:rsidRDefault="000E52CC" w:rsidP="000E52CC">
            <w:pPr>
              <w:spacing w:after="0" w:line="240" w:lineRule="auto"/>
              <w:rPr>
                <w:rFonts w:ascii="Times New Roman" w:hAnsi="Times New Roman" w:cs="Times New Roman"/>
                <w:sz w:val="24"/>
                <w:szCs w:val="24"/>
              </w:rPr>
            </w:pPr>
            <w:r w:rsidRPr="00E173E8">
              <w:rPr>
                <w:rFonts w:ascii="Times New Roman" w:hAnsi="Times New Roman" w:cs="Times New Roman"/>
                <w:sz w:val="24"/>
                <w:szCs w:val="24"/>
              </w:rPr>
              <w:t>«</w:t>
            </w:r>
            <w:r w:rsidR="00731715">
              <w:rPr>
                <w:rFonts w:ascii="Times New Roman" w:hAnsi="Times New Roman" w:cs="Times New Roman"/>
                <w:sz w:val="24"/>
                <w:szCs w:val="24"/>
              </w:rPr>
              <w:t>1</w:t>
            </w:r>
            <w:r w:rsidR="009C5EEE">
              <w:rPr>
                <w:rFonts w:ascii="Times New Roman" w:hAnsi="Times New Roman" w:cs="Times New Roman"/>
                <w:sz w:val="24"/>
                <w:szCs w:val="24"/>
              </w:rPr>
              <w:t>9</w:t>
            </w:r>
            <w:r w:rsidRPr="00E173E8">
              <w:rPr>
                <w:rFonts w:ascii="Times New Roman" w:hAnsi="Times New Roman" w:cs="Times New Roman"/>
                <w:sz w:val="24"/>
                <w:szCs w:val="24"/>
              </w:rPr>
              <w:t xml:space="preserve">» </w:t>
            </w:r>
            <w:r w:rsidR="00B23330" w:rsidRPr="00E173E8">
              <w:rPr>
                <w:rFonts w:ascii="Times New Roman" w:hAnsi="Times New Roman" w:cs="Times New Roman"/>
                <w:sz w:val="24"/>
                <w:szCs w:val="24"/>
              </w:rPr>
              <w:t>октября</w:t>
            </w:r>
            <w:r w:rsidR="00D8057C" w:rsidRPr="00E173E8">
              <w:rPr>
                <w:rFonts w:ascii="Times New Roman" w:hAnsi="Times New Roman" w:cs="Times New Roman"/>
                <w:sz w:val="24"/>
                <w:szCs w:val="24"/>
              </w:rPr>
              <w:t xml:space="preserve"> </w:t>
            </w:r>
            <w:r w:rsidRPr="00E173E8">
              <w:rPr>
                <w:rFonts w:ascii="Times New Roman" w:hAnsi="Times New Roman" w:cs="Times New Roman"/>
                <w:sz w:val="24"/>
                <w:szCs w:val="24"/>
              </w:rPr>
              <w:t>20</w:t>
            </w:r>
            <w:r w:rsidR="004F1154" w:rsidRPr="00E173E8">
              <w:rPr>
                <w:rFonts w:ascii="Times New Roman" w:hAnsi="Times New Roman" w:cs="Times New Roman"/>
                <w:sz w:val="24"/>
                <w:szCs w:val="24"/>
              </w:rPr>
              <w:t>2</w:t>
            </w:r>
            <w:r w:rsidR="00DB627B" w:rsidRPr="00E173E8">
              <w:rPr>
                <w:rFonts w:ascii="Times New Roman" w:hAnsi="Times New Roman" w:cs="Times New Roman"/>
                <w:sz w:val="24"/>
                <w:szCs w:val="24"/>
              </w:rPr>
              <w:t>6</w:t>
            </w:r>
            <w:r w:rsidRPr="00E173E8">
              <w:rPr>
                <w:rFonts w:ascii="Times New Roman" w:hAnsi="Times New Roman" w:cs="Times New Roman"/>
                <w:sz w:val="24"/>
                <w:szCs w:val="24"/>
              </w:rPr>
              <w:t xml:space="preserve"> г.</w:t>
            </w:r>
          </w:p>
          <w:p w14:paraId="3B539AD9" w14:textId="77777777" w:rsidR="000E52CC" w:rsidRPr="00E173E8" w:rsidRDefault="000E52CC" w:rsidP="000E52CC">
            <w:pPr>
              <w:spacing w:after="0" w:line="240" w:lineRule="auto"/>
              <w:rPr>
                <w:rFonts w:ascii="Times New Roman" w:hAnsi="Times New Roman" w:cs="Times New Roman"/>
                <w:sz w:val="24"/>
                <w:szCs w:val="24"/>
              </w:rPr>
            </w:pPr>
          </w:p>
        </w:tc>
      </w:tr>
    </w:tbl>
    <w:p w14:paraId="694D8F44" w14:textId="77777777" w:rsidR="000F34E3" w:rsidRDefault="000F34E3" w:rsidP="00E91F97">
      <w:pPr>
        <w:pStyle w:val="2"/>
        <w:spacing w:before="0" w:after="0"/>
      </w:pPr>
    </w:p>
    <w:p w14:paraId="5F7E1FEF" w14:textId="77777777" w:rsidR="00FB3B58" w:rsidRPr="009A5E27" w:rsidRDefault="00FB3B58" w:rsidP="00E91F97">
      <w:pPr>
        <w:pStyle w:val="2"/>
        <w:spacing w:before="0" w:after="0"/>
      </w:pPr>
      <w:r w:rsidRPr="009A5E27">
        <w:t>АУКЦИОННЫЕ ДОКУМЕНТЫ</w:t>
      </w:r>
    </w:p>
    <w:p w14:paraId="049BF3D0" w14:textId="77777777" w:rsidR="00AB4976" w:rsidRPr="00410CBB" w:rsidRDefault="00AB4976" w:rsidP="00E91F97">
      <w:pPr>
        <w:pStyle w:val="y3"/>
        <w:spacing w:before="0" w:after="0"/>
        <w:rPr>
          <w:sz w:val="16"/>
          <w:szCs w:val="16"/>
        </w:rPr>
      </w:pPr>
    </w:p>
    <w:p w14:paraId="6DE519D3" w14:textId="77777777" w:rsidR="00FB3B58" w:rsidRPr="009A5E27" w:rsidRDefault="00FB3B58" w:rsidP="00E91F97">
      <w:pPr>
        <w:pStyle w:val="y3"/>
        <w:spacing w:before="0" w:after="0"/>
        <w:rPr>
          <w:b/>
        </w:rPr>
      </w:pPr>
      <w:r w:rsidRPr="009A5E27">
        <w:rPr>
          <w:b/>
        </w:rPr>
        <w:t xml:space="preserve">I. </w:t>
      </w:r>
      <w:r w:rsidR="00C91162">
        <w:rPr>
          <w:b/>
        </w:rPr>
        <w:t>ИНФОРМАЦИЯ О</w:t>
      </w:r>
      <w:r w:rsidRPr="009A5E27">
        <w:rPr>
          <w:b/>
        </w:rPr>
        <w:t> ПРОЦЕДУРЕ ГОСУДАРСТВЕННОЙ ЗАКУПКИ</w:t>
      </w:r>
    </w:p>
    <w:p w14:paraId="091C9463" w14:textId="77777777" w:rsidR="009C655C" w:rsidRPr="00410CBB" w:rsidRDefault="009C655C" w:rsidP="00E91F97">
      <w:pPr>
        <w:pStyle w:val="y3"/>
        <w:spacing w:before="0" w:after="0"/>
        <w:rPr>
          <w:b/>
          <w:sz w:val="16"/>
          <w:szCs w:val="16"/>
        </w:rPr>
      </w:pPr>
    </w:p>
    <w:p w14:paraId="1453F529" w14:textId="25990146" w:rsidR="00BF3A12" w:rsidRPr="00731715" w:rsidRDefault="0069243B" w:rsidP="00652E22">
      <w:pPr>
        <w:spacing w:after="0" w:line="238" w:lineRule="auto"/>
        <w:jc w:val="center"/>
        <w:rPr>
          <w:rFonts w:ascii="Times New Roman" w:hAnsi="Times New Roman" w:cs="Times New Roman"/>
          <w:b/>
          <w:sz w:val="24"/>
          <w:szCs w:val="24"/>
        </w:rPr>
      </w:pPr>
      <w:r w:rsidRPr="00731715">
        <w:rPr>
          <w:rFonts w:ascii="Times New Roman" w:hAnsi="Times New Roman" w:cs="Times New Roman"/>
          <w:b/>
          <w:sz w:val="24"/>
          <w:szCs w:val="24"/>
        </w:rPr>
        <w:t>«</w:t>
      </w:r>
      <w:r w:rsidR="00BF3A12" w:rsidRPr="00731715">
        <w:rPr>
          <w:rFonts w:ascii="Times New Roman" w:hAnsi="Times New Roman" w:cs="Times New Roman"/>
          <w:b/>
          <w:sz w:val="24"/>
          <w:szCs w:val="24"/>
        </w:rPr>
        <w:t>Д</w:t>
      </w:r>
      <w:r w:rsidR="00BF3A12" w:rsidRPr="00731715">
        <w:rPr>
          <w:rFonts w:ascii="Times New Roman" w:eastAsia="Calibri" w:hAnsi="Times New Roman" w:cs="Times New Roman"/>
          <w:b/>
          <w:sz w:val="24"/>
          <w:szCs w:val="24"/>
          <w:lang w:eastAsia="ru-RU"/>
        </w:rPr>
        <w:t>езинфицирующие средства</w:t>
      </w:r>
      <w:r w:rsidR="00DB627B" w:rsidRPr="00731715">
        <w:rPr>
          <w:rFonts w:ascii="Times New Roman" w:hAnsi="Times New Roman" w:cs="Times New Roman"/>
          <w:b/>
          <w:sz w:val="24"/>
          <w:szCs w:val="24"/>
        </w:rPr>
        <w:t xml:space="preserve"> (</w:t>
      </w:r>
      <w:r w:rsidR="00731715">
        <w:rPr>
          <w:rFonts w:ascii="Times New Roman" w:hAnsi="Times New Roman" w:cs="Times New Roman"/>
          <w:b/>
          <w:sz w:val="24"/>
          <w:szCs w:val="24"/>
        </w:rPr>
        <w:t>13 лотов</w:t>
      </w:r>
      <w:r w:rsidR="00DB627B" w:rsidRPr="00731715">
        <w:rPr>
          <w:rFonts w:ascii="Times New Roman" w:hAnsi="Times New Roman" w:cs="Times New Roman"/>
          <w:b/>
          <w:sz w:val="24"/>
          <w:szCs w:val="24"/>
        </w:rPr>
        <w:t>)</w:t>
      </w:r>
      <w:r w:rsidRPr="00731715">
        <w:rPr>
          <w:rFonts w:ascii="Times New Roman" w:hAnsi="Times New Roman" w:cs="Times New Roman"/>
          <w:b/>
          <w:sz w:val="24"/>
          <w:szCs w:val="24"/>
        </w:rPr>
        <w:t>»</w:t>
      </w:r>
      <w:r w:rsidR="00731715">
        <w:rPr>
          <w:rFonts w:ascii="Times New Roman" w:hAnsi="Times New Roman" w:cs="Times New Roman"/>
          <w:b/>
          <w:sz w:val="24"/>
          <w:szCs w:val="24"/>
        </w:rPr>
        <w:t>,</w:t>
      </w:r>
      <w:r w:rsidR="00731715" w:rsidRPr="00731715">
        <w:rPr>
          <w:rFonts w:ascii="Times New Roman" w:hAnsi="Times New Roman" w:cs="Times New Roman"/>
          <w:b/>
          <w:sz w:val="24"/>
          <w:szCs w:val="24"/>
        </w:rPr>
        <w:t xml:space="preserve"> </w:t>
      </w:r>
      <w:r w:rsidR="00731715">
        <w:rPr>
          <w:rFonts w:ascii="Times New Roman" w:hAnsi="Times New Roman" w:cs="Times New Roman"/>
          <w:b/>
          <w:sz w:val="24"/>
          <w:szCs w:val="24"/>
        </w:rPr>
        <w:t xml:space="preserve">лоты </w:t>
      </w:r>
      <w:r w:rsidR="009C5EEE">
        <w:rPr>
          <w:rFonts w:ascii="Times New Roman" w:hAnsi="Times New Roman" w:cs="Times New Roman"/>
          <w:b/>
          <w:sz w:val="24"/>
          <w:szCs w:val="24"/>
        </w:rPr>
        <w:t>8, 9, 13</w:t>
      </w:r>
    </w:p>
    <w:p w14:paraId="3A08989E" w14:textId="77777777" w:rsidR="00AB4976" w:rsidRPr="00731715" w:rsidRDefault="00AB4976" w:rsidP="00E91F97">
      <w:pPr>
        <w:pStyle w:val="y3"/>
        <w:spacing w:before="0" w:after="0"/>
        <w:rPr>
          <w:b/>
          <w:bCs/>
        </w:rPr>
      </w:pPr>
    </w:p>
    <w:tbl>
      <w:tblPr>
        <w:tblW w:w="4950" w:type="pct"/>
        <w:tblInd w:w="-10" w:type="dxa"/>
        <w:tblLook w:val="04A0" w:firstRow="1" w:lastRow="0" w:firstColumn="1" w:lastColumn="0" w:noHBand="0" w:noVBand="1"/>
      </w:tblPr>
      <w:tblGrid>
        <w:gridCol w:w="4611"/>
        <w:gridCol w:w="4912"/>
      </w:tblGrid>
      <w:tr w:rsidR="009A5E27" w:rsidRPr="009A5E27" w14:paraId="79B85D69"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76D3AB9A" w14:textId="77777777" w:rsidR="00FB3B58" w:rsidRPr="009A5E27" w:rsidRDefault="00FB3B58" w:rsidP="00E91F97">
            <w:pPr>
              <w:spacing w:after="0" w:line="240" w:lineRule="auto"/>
              <w:jc w:val="center"/>
              <w:rPr>
                <w:rFonts w:ascii="Times New Roman" w:hAnsi="Times New Roman" w:cs="Times New Roman"/>
                <w:sz w:val="24"/>
                <w:szCs w:val="24"/>
              </w:rPr>
            </w:pPr>
            <w:r w:rsidRPr="009A5E27">
              <w:rPr>
                <w:rFonts w:ascii="Times New Roman" w:hAnsi="Times New Roman" w:cs="Times New Roman"/>
                <w:sz w:val="24"/>
                <w:szCs w:val="24"/>
              </w:rPr>
              <w:t>Вид процедуры государственной закупки</w:t>
            </w:r>
          </w:p>
        </w:tc>
        <w:tc>
          <w:tcPr>
            <w:tcW w:w="2579" w:type="pct"/>
            <w:tcBorders>
              <w:top w:val="single" w:sz="8" w:space="0" w:color="000000"/>
              <w:left w:val="single" w:sz="8" w:space="0" w:color="000000"/>
              <w:bottom w:val="single" w:sz="8" w:space="0" w:color="000000"/>
              <w:right w:val="single" w:sz="8" w:space="0" w:color="000000"/>
            </w:tcBorders>
            <w:hideMark/>
          </w:tcPr>
          <w:p w14:paraId="316B3AB7" w14:textId="77777777" w:rsidR="00FB3B58" w:rsidRPr="009A5E27" w:rsidRDefault="00FB3B58" w:rsidP="00E91F97">
            <w:pPr>
              <w:spacing w:after="0" w:line="240" w:lineRule="auto"/>
              <w:jc w:val="center"/>
              <w:rPr>
                <w:rFonts w:ascii="Times New Roman" w:hAnsi="Times New Roman" w:cs="Times New Roman"/>
                <w:sz w:val="24"/>
                <w:szCs w:val="24"/>
              </w:rPr>
            </w:pPr>
            <w:r w:rsidRPr="009A5E27">
              <w:rPr>
                <w:rFonts w:ascii="Times New Roman" w:hAnsi="Times New Roman" w:cs="Times New Roman"/>
                <w:sz w:val="24"/>
                <w:szCs w:val="24"/>
              </w:rPr>
              <w:t>Электронный аукцион</w:t>
            </w:r>
          </w:p>
        </w:tc>
      </w:tr>
      <w:tr w:rsidR="009A5E27" w:rsidRPr="009A5E27" w14:paraId="4AA88FF9" w14:textId="77777777" w:rsidTr="009C655C">
        <w:tc>
          <w:tcPr>
            <w:tcW w:w="5000" w:type="pct"/>
            <w:gridSpan w:val="2"/>
            <w:tcBorders>
              <w:top w:val="single" w:sz="8" w:space="0" w:color="000000"/>
              <w:left w:val="single" w:sz="8" w:space="0" w:color="000000"/>
              <w:bottom w:val="single" w:sz="8" w:space="0" w:color="000000"/>
              <w:right w:val="single" w:sz="8" w:space="0" w:color="000000"/>
            </w:tcBorders>
            <w:hideMark/>
          </w:tcPr>
          <w:p w14:paraId="30E48AAB" w14:textId="77777777" w:rsidR="00FB3B58" w:rsidRPr="009A5E27" w:rsidRDefault="00FB3B58" w:rsidP="00777172">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 заказчике</w:t>
            </w:r>
          </w:p>
        </w:tc>
      </w:tr>
      <w:tr w:rsidR="009A5E27" w:rsidRPr="009A5E27" w14:paraId="096056F7"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3FA812BB"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2579" w:type="pct"/>
            <w:tcBorders>
              <w:top w:val="single" w:sz="8" w:space="0" w:color="000000"/>
              <w:left w:val="single" w:sz="8" w:space="0" w:color="000000"/>
              <w:bottom w:val="single" w:sz="8" w:space="0" w:color="000000"/>
              <w:right w:val="single" w:sz="8" w:space="0" w:color="000000"/>
            </w:tcBorders>
            <w:hideMark/>
          </w:tcPr>
          <w:p w14:paraId="2DE37085" w14:textId="77777777" w:rsidR="00FB3B58" w:rsidRPr="009A5E27" w:rsidRDefault="000E52CC"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Государственное учреждение «Республиканский научно-практический центр неврологии и нейрохирургии» Министерства здравоохранения Республики Беларусь</w:t>
            </w:r>
          </w:p>
        </w:tc>
      </w:tr>
      <w:tr w:rsidR="009A5E27" w:rsidRPr="009A5E27" w14:paraId="7919CEE3" w14:textId="77777777" w:rsidTr="009C655C">
        <w:trPr>
          <w:trHeight w:val="459"/>
        </w:trPr>
        <w:tc>
          <w:tcPr>
            <w:tcW w:w="2421" w:type="pct"/>
            <w:tcBorders>
              <w:top w:val="single" w:sz="8" w:space="0" w:color="000000"/>
              <w:left w:val="single" w:sz="8" w:space="0" w:color="000000"/>
              <w:bottom w:val="single" w:sz="8" w:space="0" w:color="000000"/>
              <w:right w:val="single" w:sz="8" w:space="0" w:color="000000"/>
            </w:tcBorders>
            <w:hideMark/>
          </w:tcPr>
          <w:p w14:paraId="4FF5017E"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2579" w:type="pct"/>
            <w:tcBorders>
              <w:top w:val="single" w:sz="8" w:space="0" w:color="000000"/>
              <w:left w:val="single" w:sz="8" w:space="0" w:color="000000"/>
              <w:bottom w:val="single" w:sz="8" w:space="0" w:color="000000"/>
              <w:right w:val="single" w:sz="8" w:space="0" w:color="000000"/>
            </w:tcBorders>
            <w:hideMark/>
          </w:tcPr>
          <w:p w14:paraId="05472EB8" w14:textId="77777777" w:rsidR="0081463B" w:rsidRPr="009A5E27" w:rsidRDefault="000E52CC"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xml:space="preserve">Республика Беларусь, г. Минск, </w:t>
            </w:r>
          </w:p>
          <w:p w14:paraId="16D80A8F" w14:textId="486D89B2" w:rsidR="00FB3B58" w:rsidRPr="009A5E27" w:rsidRDefault="000E52CC" w:rsidP="0002149C">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ул. Ф.</w:t>
            </w:r>
            <w:r w:rsidR="00A9498D">
              <w:rPr>
                <w:rFonts w:ascii="Times New Roman" w:hAnsi="Times New Roman" w:cs="Times New Roman"/>
                <w:sz w:val="24"/>
                <w:szCs w:val="24"/>
              </w:rPr>
              <w:t xml:space="preserve"> </w:t>
            </w:r>
            <w:r w:rsidRPr="009A5E27">
              <w:rPr>
                <w:rFonts w:ascii="Times New Roman" w:hAnsi="Times New Roman" w:cs="Times New Roman"/>
                <w:sz w:val="24"/>
                <w:szCs w:val="24"/>
              </w:rPr>
              <w:t>Скорины,</w:t>
            </w:r>
            <w:r w:rsidR="0002149C" w:rsidRPr="009A5E27">
              <w:rPr>
                <w:rFonts w:ascii="Times New Roman" w:hAnsi="Times New Roman" w:cs="Times New Roman"/>
                <w:sz w:val="24"/>
                <w:szCs w:val="24"/>
              </w:rPr>
              <w:t xml:space="preserve"> </w:t>
            </w:r>
            <w:r w:rsidRPr="009A5E27">
              <w:rPr>
                <w:rFonts w:ascii="Times New Roman" w:hAnsi="Times New Roman" w:cs="Times New Roman"/>
                <w:sz w:val="24"/>
                <w:szCs w:val="24"/>
              </w:rPr>
              <w:t>24</w:t>
            </w:r>
          </w:p>
        </w:tc>
      </w:tr>
      <w:tr w:rsidR="009A5E27" w:rsidRPr="009A5E27" w14:paraId="7BD103B2" w14:textId="77777777" w:rsidTr="009C655C">
        <w:trPr>
          <w:trHeight w:val="60"/>
        </w:trPr>
        <w:tc>
          <w:tcPr>
            <w:tcW w:w="2421" w:type="pct"/>
            <w:tcBorders>
              <w:top w:val="single" w:sz="8" w:space="0" w:color="000000"/>
              <w:left w:val="single" w:sz="8" w:space="0" w:color="000000"/>
              <w:bottom w:val="single" w:sz="8" w:space="0" w:color="000000"/>
              <w:right w:val="single" w:sz="8" w:space="0" w:color="000000"/>
            </w:tcBorders>
            <w:hideMark/>
          </w:tcPr>
          <w:p w14:paraId="6E22CA7B"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Учетный номер плательщика (при наличии)</w:t>
            </w:r>
          </w:p>
        </w:tc>
        <w:tc>
          <w:tcPr>
            <w:tcW w:w="2579" w:type="pct"/>
            <w:tcBorders>
              <w:top w:val="single" w:sz="8" w:space="0" w:color="000000"/>
              <w:left w:val="single" w:sz="8" w:space="0" w:color="000000"/>
              <w:bottom w:val="single" w:sz="8" w:space="0" w:color="000000"/>
              <w:right w:val="single" w:sz="8" w:space="0" w:color="000000"/>
            </w:tcBorders>
            <w:hideMark/>
          </w:tcPr>
          <w:p w14:paraId="47BEBFCD" w14:textId="77777777" w:rsidR="00FB3B58" w:rsidRPr="009A5E27" w:rsidRDefault="000E52CC" w:rsidP="00777172">
            <w:pPr>
              <w:spacing w:after="0" w:line="240" w:lineRule="auto"/>
              <w:rPr>
                <w:rFonts w:ascii="Times New Roman" w:hAnsi="Times New Roman" w:cs="Times New Roman"/>
                <w:sz w:val="24"/>
                <w:szCs w:val="24"/>
              </w:rPr>
            </w:pPr>
            <w:r w:rsidRPr="009A5E27">
              <w:rPr>
                <w:rFonts w:ascii="Times New Roman" w:hAnsi="Times New Roman" w:cs="Times New Roman"/>
                <w:bCs/>
                <w:sz w:val="24"/>
                <w:szCs w:val="24"/>
              </w:rPr>
              <w:t>100103849</w:t>
            </w:r>
          </w:p>
        </w:tc>
      </w:tr>
      <w:tr w:rsidR="009A5E27" w:rsidRPr="009A5E27" w14:paraId="1D80A3D9" w14:textId="77777777" w:rsidTr="00410CBB">
        <w:trPr>
          <w:trHeight w:val="194"/>
        </w:trPr>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C87B6E8" w14:textId="77777777" w:rsidR="00FB3B58" w:rsidRPr="009A5E27" w:rsidRDefault="00FB3B58" w:rsidP="00777172">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об организаторе</w:t>
            </w:r>
          </w:p>
        </w:tc>
      </w:tr>
      <w:tr w:rsidR="009A5E27" w:rsidRPr="009A5E27" w14:paraId="51A09E95" w14:textId="77777777" w:rsidTr="009C655C">
        <w:trPr>
          <w:trHeight w:val="60"/>
        </w:trPr>
        <w:tc>
          <w:tcPr>
            <w:tcW w:w="2421" w:type="pct"/>
            <w:tcBorders>
              <w:top w:val="single" w:sz="8" w:space="0" w:color="000000"/>
              <w:left w:val="single" w:sz="8" w:space="0" w:color="000000"/>
              <w:bottom w:val="single" w:sz="8" w:space="0" w:color="000000"/>
              <w:right w:val="single" w:sz="8" w:space="0" w:color="000000"/>
            </w:tcBorders>
            <w:hideMark/>
          </w:tcPr>
          <w:p w14:paraId="6B1A6CD5"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Наименование юридического лица</w:t>
            </w:r>
          </w:p>
        </w:tc>
        <w:tc>
          <w:tcPr>
            <w:tcW w:w="2579" w:type="pct"/>
            <w:tcBorders>
              <w:top w:val="single" w:sz="8" w:space="0" w:color="000000"/>
              <w:left w:val="single" w:sz="8" w:space="0" w:color="000000"/>
              <w:bottom w:val="single" w:sz="8" w:space="0" w:color="000000"/>
              <w:right w:val="single" w:sz="8" w:space="0" w:color="000000"/>
            </w:tcBorders>
            <w:hideMark/>
          </w:tcPr>
          <w:p w14:paraId="6FCE1FA3"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r w:rsidR="00777172" w:rsidRPr="009A5E27">
              <w:rPr>
                <w:rFonts w:ascii="Times New Roman" w:hAnsi="Times New Roman" w:cs="Times New Roman"/>
                <w:sz w:val="24"/>
                <w:szCs w:val="24"/>
              </w:rPr>
              <w:t>-</w:t>
            </w:r>
          </w:p>
        </w:tc>
      </w:tr>
      <w:tr w:rsidR="009A5E27" w:rsidRPr="009A5E27" w14:paraId="41A91F53"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19F0A966"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Место нахождения</w:t>
            </w:r>
          </w:p>
        </w:tc>
        <w:tc>
          <w:tcPr>
            <w:tcW w:w="2579" w:type="pct"/>
            <w:tcBorders>
              <w:top w:val="single" w:sz="8" w:space="0" w:color="000000"/>
              <w:left w:val="single" w:sz="8" w:space="0" w:color="000000"/>
              <w:bottom w:val="single" w:sz="8" w:space="0" w:color="000000"/>
              <w:right w:val="single" w:sz="8" w:space="0" w:color="000000"/>
            </w:tcBorders>
            <w:hideMark/>
          </w:tcPr>
          <w:p w14:paraId="409F7DC7"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r w:rsidR="00777172" w:rsidRPr="009A5E27">
              <w:rPr>
                <w:rFonts w:ascii="Times New Roman" w:hAnsi="Times New Roman" w:cs="Times New Roman"/>
                <w:sz w:val="24"/>
                <w:szCs w:val="24"/>
              </w:rPr>
              <w:t>-</w:t>
            </w:r>
          </w:p>
        </w:tc>
      </w:tr>
      <w:tr w:rsidR="009A5E27" w:rsidRPr="009A5E27" w14:paraId="7A8DD0D6"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10237970"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Учетный номер плательщика</w:t>
            </w:r>
          </w:p>
        </w:tc>
        <w:tc>
          <w:tcPr>
            <w:tcW w:w="2579" w:type="pct"/>
            <w:tcBorders>
              <w:top w:val="single" w:sz="8" w:space="0" w:color="000000"/>
              <w:left w:val="single" w:sz="8" w:space="0" w:color="000000"/>
              <w:bottom w:val="single" w:sz="8" w:space="0" w:color="000000"/>
              <w:right w:val="single" w:sz="8" w:space="0" w:color="000000"/>
            </w:tcBorders>
            <w:hideMark/>
          </w:tcPr>
          <w:p w14:paraId="3BF67FB3"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r w:rsidR="00777172" w:rsidRPr="009A5E27">
              <w:rPr>
                <w:rFonts w:ascii="Times New Roman" w:hAnsi="Times New Roman" w:cs="Times New Roman"/>
                <w:sz w:val="24"/>
                <w:szCs w:val="24"/>
              </w:rPr>
              <w:t>-</w:t>
            </w:r>
          </w:p>
        </w:tc>
      </w:tr>
      <w:tr w:rsidR="009A5E27" w:rsidRPr="009A5E27" w14:paraId="47D908D5" w14:textId="77777777" w:rsidTr="009C655C">
        <w:tc>
          <w:tcPr>
            <w:tcW w:w="5000" w:type="pct"/>
            <w:gridSpan w:val="2"/>
            <w:tcBorders>
              <w:top w:val="single" w:sz="8" w:space="0" w:color="000000"/>
              <w:left w:val="single" w:sz="8" w:space="0" w:color="000000"/>
              <w:bottom w:val="single" w:sz="8" w:space="0" w:color="000000"/>
              <w:right w:val="single" w:sz="8" w:space="0" w:color="000000"/>
            </w:tcBorders>
            <w:hideMark/>
          </w:tcPr>
          <w:p w14:paraId="2D91A7A4" w14:textId="77777777" w:rsidR="00FB3B58" w:rsidRPr="00E173E8" w:rsidRDefault="00FB3B58" w:rsidP="00777172">
            <w:pPr>
              <w:spacing w:after="0" w:line="240" w:lineRule="auto"/>
              <w:jc w:val="center"/>
              <w:rPr>
                <w:rFonts w:ascii="Times New Roman" w:hAnsi="Times New Roman" w:cs="Times New Roman"/>
                <w:b/>
                <w:sz w:val="24"/>
                <w:szCs w:val="24"/>
              </w:rPr>
            </w:pPr>
            <w:r w:rsidRPr="00E173E8">
              <w:rPr>
                <w:rFonts w:ascii="Times New Roman" w:hAnsi="Times New Roman" w:cs="Times New Roman"/>
                <w:b/>
                <w:sz w:val="24"/>
                <w:szCs w:val="24"/>
              </w:rPr>
              <w:t>Сведения об электронном аукционе</w:t>
            </w:r>
          </w:p>
        </w:tc>
      </w:tr>
      <w:tr w:rsidR="009A5E27" w:rsidRPr="009A5E27" w14:paraId="4EAE2397"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6C34AD71" w14:textId="77777777" w:rsidR="00FB3B58" w:rsidRPr="00E173E8" w:rsidRDefault="00FB3B58" w:rsidP="00777172">
            <w:pPr>
              <w:spacing w:after="0" w:line="240" w:lineRule="auto"/>
              <w:rPr>
                <w:rFonts w:ascii="Times New Roman" w:hAnsi="Times New Roman" w:cs="Times New Roman"/>
                <w:sz w:val="24"/>
                <w:szCs w:val="24"/>
              </w:rPr>
            </w:pPr>
            <w:r w:rsidRPr="00E173E8">
              <w:rPr>
                <w:rFonts w:ascii="Times New Roman" w:hAnsi="Times New Roman" w:cs="Times New Roman"/>
                <w:sz w:val="24"/>
                <w:szCs w:val="24"/>
              </w:rPr>
              <w:t>Дата истечения срока для подготовки и подачи предложений</w:t>
            </w:r>
          </w:p>
        </w:tc>
        <w:tc>
          <w:tcPr>
            <w:tcW w:w="2579" w:type="pct"/>
            <w:tcBorders>
              <w:top w:val="single" w:sz="8" w:space="0" w:color="000000"/>
              <w:left w:val="single" w:sz="8" w:space="0" w:color="000000"/>
              <w:bottom w:val="single" w:sz="8" w:space="0" w:color="000000"/>
              <w:right w:val="single" w:sz="8" w:space="0" w:color="000000"/>
            </w:tcBorders>
            <w:hideMark/>
          </w:tcPr>
          <w:p w14:paraId="3BEEAEA1" w14:textId="05F325EF" w:rsidR="00FB3B58" w:rsidRPr="00E173E8" w:rsidRDefault="00731715" w:rsidP="00AB4976">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97871">
              <w:rPr>
                <w:rFonts w:ascii="Times New Roman" w:hAnsi="Times New Roman" w:cs="Times New Roman"/>
                <w:sz w:val="24"/>
                <w:szCs w:val="24"/>
              </w:rPr>
              <w:t>9</w:t>
            </w:r>
            <w:r w:rsidR="0093370D" w:rsidRPr="00E173E8">
              <w:rPr>
                <w:rFonts w:ascii="Times New Roman" w:hAnsi="Times New Roman" w:cs="Times New Roman"/>
                <w:sz w:val="24"/>
                <w:szCs w:val="24"/>
              </w:rPr>
              <w:t>.</w:t>
            </w:r>
            <w:r w:rsidR="00B23330" w:rsidRPr="00E173E8">
              <w:rPr>
                <w:rFonts w:ascii="Times New Roman" w:hAnsi="Times New Roman" w:cs="Times New Roman"/>
                <w:sz w:val="24"/>
                <w:szCs w:val="24"/>
              </w:rPr>
              <w:t>10</w:t>
            </w:r>
            <w:r w:rsidR="0093370D" w:rsidRPr="00E173E8">
              <w:rPr>
                <w:rFonts w:ascii="Times New Roman" w:hAnsi="Times New Roman" w:cs="Times New Roman"/>
                <w:sz w:val="24"/>
                <w:szCs w:val="24"/>
              </w:rPr>
              <w:t>.</w:t>
            </w:r>
            <w:r w:rsidR="00C91162" w:rsidRPr="00E173E8">
              <w:rPr>
                <w:rFonts w:ascii="Times New Roman" w:hAnsi="Times New Roman" w:cs="Times New Roman"/>
                <w:sz w:val="24"/>
                <w:szCs w:val="24"/>
              </w:rPr>
              <w:t>202</w:t>
            </w:r>
            <w:r w:rsidR="00DB627B" w:rsidRPr="00E173E8">
              <w:rPr>
                <w:rFonts w:ascii="Times New Roman" w:hAnsi="Times New Roman" w:cs="Times New Roman"/>
                <w:sz w:val="24"/>
                <w:szCs w:val="24"/>
              </w:rPr>
              <w:t>6</w:t>
            </w:r>
          </w:p>
        </w:tc>
      </w:tr>
      <w:tr w:rsidR="009A5E27" w:rsidRPr="009A5E27" w14:paraId="09E48AC6"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09982E2D" w14:textId="77777777" w:rsidR="00FB3B58" w:rsidRPr="009A5E27" w:rsidRDefault="00D8057C" w:rsidP="00D8057C">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xml:space="preserve">Предельная </w:t>
            </w:r>
            <w:r w:rsidR="00FB3B58" w:rsidRPr="009A5E27">
              <w:rPr>
                <w:rFonts w:ascii="Times New Roman" w:hAnsi="Times New Roman" w:cs="Times New Roman"/>
                <w:sz w:val="24"/>
                <w:szCs w:val="24"/>
              </w:rPr>
              <w:t>стоимость предмета государственной закупки</w:t>
            </w:r>
          </w:p>
        </w:tc>
        <w:tc>
          <w:tcPr>
            <w:tcW w:w="2579" w:type="pct"/>
            <w:tcBorders>
              <w:top w:val="single" w:sz="8" w:space="0" w:color="000000"/>
              <w:left w:val="single" w:sz="8" w:space="0" w:color="000000"/>
              <w:bottom w:val="single" w:sz="8" w:space="0" w:color="000000"/>
              <w:right w:val="single" w:sz="8" w:space="0" w:color="000000"/>
            </w:tcBorders>
            <w:hideMark/>
          </w:tcPr>
          <w:p w14:paraId="2E30316A" w14:textId="3BED8798" w:rsidR="00FB3B58" w:rsidRPr="003D599F" w:rsidRDefault="009C5EEE" w:rsidP="00AF6277">
            <w:pPr>
              <w:spacing w:after="0" w:line="240" w:lineRule="auto"/>
              <w:rPr>
                <w:rFonts w:ascii="Times New Roman" w:hAnsi="Times New Roman" w:cs="Times New Roman"/>
                <w:sz w:val="24"/>
                <w:szCs w:val="24"/>
              </w:rPr>
            </w:pPr>
            <w:r>
              <w:rPr>
                <w:rFonts w:ascii="Times New Roman" w:hAnsi="Times New Roman" w:cs="Times New Roman"/>
                <w:sz w:val="24"/>
                <w:szCs w:val="24"/>
              </w:rPr>
              <w:t>7 155,00</w:t>
            </w:r>
            <w:r w:rsidR="00AF6277">
              <w:rPr>
                <w:rFonts w:ascii="Times New Roman" w:hAnsi="Times New Roman" w:cs="Times New Roman"/>
                <w:sz w:val="24"/>
                <w:szCs w:val="24"/>
              </w:rPr>
              <w:t xml:space="preserve"> </w:t>
            </w:r>
            <w:proofErr w:type="spellStart"/>
            <w:r w:rsidR="003D599F">
              <w:rPr>
                <w:rFonts w:ascii="Times New Roman" w:hAnsi="Times New Roman" w:cs="Times New Roman"/>
                <w:sz w:val="24"/>
                <w:szCs w:val="24"/>
              </w:rPr>
              <w:t>бел.руб</w:t>
            </w:r>
            <w:proofErr w:type="spellEnd"/>
            <w:r w:rsidR="003D599F">
              <w:rPr>
                <w:rFonts w:ascii="Times New Roman" w:hAnsi="Times New Roman" w:cs="Times New Roman"/>
                <w:sz w:val="24"/>
                <w:szCs w:val="24"/>
              </w:rPr>
              <w:t>.</w:t>
            </w:r>
            <w:r w:rsidR="00D10828" w:rsidRPr="00D10828">
              <w:rPr>
                <w:rFonts w:ascii="Times New Roman" w:hAnsi="Times New Roman" w:cs="Times New Roman"/>
                <w:sz w:val="24"/>
                <w:szCs w:val="24"/>
              </w:rPr>
              <w:t xml:space="preserve"> </w:t>
            </w:r>
            <w:r w:rsidR="003D599F">
              <w:rPr>
                <w:rFonts w:ascii="Times New Roman" w:hAnsi="Times New Roman" w:cs="Times New Roman"/>
                <w:sz w:val="24"/>
                <w:szCs w:val="24"/>
              </w:rPr>
              <w:t>(</w:t>
            </w:r>
            <w:r w:rsidR="00D10828" w:rsidRPr="00D10828">
              <w:rPr>
                <w:rFonts w:ascii="Times New Roman" w:hAnsi="Times New Roman" w:cs="Times New Roman"/>
                <w:sz w:val="24"/>
                <w:szCs w:val="24"/>
              </w:rPr>
              <w:t>BYN</w:t>
            </w:r>
            <w:r w:rsidR="003D599F">
              <w:rPr>
                <w:rFonts w:ascii="Times New Roman" w:hAnsi="Times New Roman" w:cs="Times New Roman"/>
                <w:sz w:val="24"/>
                <w:szCs w:val="24"/>
              </w:rPr>
              <w:t>)</w:t>
            </w:r>
          </w:p>
        </w:tc>
      </w:tr>
      <w:tr w:rsidR="009A5E27" w:rsidRPr="009A5E27" w14:paraId="7671A64B" w14:textId="77777777" w:rsidTr="009C655C">
        <w:tc>
          <w:tcPr>
            <w:tcW w:w="242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FAC8A8D" w14:textId="77777777" w:rsidR="000E06DA" w:rsidRPr="009A5E27" w:rsidRDefault="000E06DA" w:rsidP="000E06DA">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Требования к участникам, документы и (или) сведения для проверки требований к участникам</w:t>
            </w:r>
          </w:p>
        </w:tc>
        <w:tc>
          <w:tcPr>
            <w:tcW w:w="2579" w:type="pct"/>
            <w:tcBorders>
              <w:top w:val="single" w:sz="8" w:space="0" w:color="000000"/>
              <w:left w:val="single" w:sz="8" w:space="0" w:color="000000"/>
              <w:bottom w:val="single" w:sz="8" w:space="0" w:color="000000"/>
              <w:right w:val="single" w:sz="8" w:space="0" w:color="000000"/>
            </w:tcBorders>
            <w:hideMark/>
          </w:tcPr>
          <w:p w14:paraId="317E04C3"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4A8972E6"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1609B507"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0D728E5C"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lastRenderedPageBreak/>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ECC1777"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w:t>
            </w:r>
          </w:p>
          <w:p w14:paraId="76AD2B56"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данному требованию подтверждается:</w:t>
            </w:r>
          </w:p>
          <w:p w14:paraId="6C646CDD"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3B14668"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22E6E1D1"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sz w:val="23"/>
                <w:szCs w:val="23"/>
              </w:rPr>
              <w:t xml:space="preserve"> (далее - список)</w:t>
            </w:r>
            <w:r w:rsidRPr="0057436F">
              <w:rPr>
                <w:rFonts w:ascii="Times New Roman" w:hAnsi="Times New Roman" w:cs="Times New Roman"/>
                <w:sz w:val="23"/>
                <w:szCs w:val="23"/>
              </w:rPr>
              <w:t>.</w:t>
            </w:r>
          </w:p>
          <w:p w14:paraId="0E71E732"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lastRenderedPageBreak/>
              <w:t>Соответствие данному требованию подтверждается путем проверки оператором электронной торговой площадки указанного списка;</w:t>
            </w:r>
          </w:p>
          <w:p w14:paraId="42BF1B97"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4)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p>
          <w:p w14:paraId="38925310"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089532B"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5) юридическое или физическое лицо, в том числе индивидуальный предприниматель, являющееся участником-победителем, с учетом положений </w:t>
            </w:r>
          </w:p>
          <w:p w14:paraId="0F4887F8"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статьи 16-1 Закона не должно быть аффилировано со всеми другими участниками (а если предмет государственной закупки разделен на части (лоты) - </w:t>
            </w:r>
          </w:p>
          <w:p w14:paraId="6C94E56C"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 участниками по той же части (лоту)), допущенными к оценке и сравнению предложений;</w:t>
            </w:r>
          </w:p>
          <w:p w14:paraId="27324025"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Данное требование установлено только в отношении участника-победителя. </w:t>
            </w:r>
          </w:p>
          <w:p w14:paraId="4DD39219"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Не позднее трех рабочих дней со дня уведомления участников о выборе участника-победителя последний обязан информировать заказчика:</w:t>
            </w:r>
          </w:p>
          <w:p w14:paraId="4898ADEF"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являются для него аффилированными лицами, либо о том, что среди таких участников имеется лицо, не аффилированное с ним. </w:t>
            </w:r>
          </w:p>
          <w:p w14:paraId="24559666"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0277821A"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3DC6D804"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w:t>
            </w:r>
            <w:r w:rsidRPr="0057436F">
              <w:rPr>
                <w:rFonts w:ascii="Times New Roman" w:hAnsi="Times New Roman" w:cs="Times New Roman"/>
                <w:sz w:val="23"/>
                <w:szCs w:val="23"/>
              </w:rPr>
              <w:lastRenderedPageBreak/>
              <w:t xml:space="preserve">рассмотрению, оценке и сравнению предложений. </w:t>
            </w:r>
          </w:p>
          <w:p w14:paraId="1059F09E"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709BBD"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7) юридическое лицо или индивидуальный предприниматель не должны являться заказчиком проводимой процедуры государственной закупки;</w:t>
            </w:r>
          </w:p>
          <w:p w14:paraId="2C13804C"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32DA6E6"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8) физическое лицо не должно являться работником заказчика.</w:t>
            </w:r>
          </w:p>
          <w:p w14:paraId="09687D61"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89EB215"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9) юридическое лицо не должно находиться </w:t>
            </w:r>
          </w:p>
          <w:p w14:paraId="4B2290CF"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081A20D5"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D6A50D6"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10) в отношении юридического лица и индивидуального предпринимателя не должно быть возбуждено производство по делу о банкротстве.</w:t>
            </w:r>
          </w:p>
          <w:p w14:paraId="22AC0A32"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D0FDBBC"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246D7E49"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79278D5"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К участникам процедур государственных закупок устанавливаются следующие дополнительные требования:</w:t>
            </w:r>
          </w:p>
          <w:p w14:paraId="693253B3"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4AC1EF71"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0D0B8DBB"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0F4903F2"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424 - 426, 429 – 432 и 455 Уголовного кодекса Республики Беларусь;</w:t>
            </w:r>
          </w:p>
          <w:p w14:paraId="7F29198D"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4) юридическое лицо не должно считаться подвергавшимся административному взысканию </w:t>
            </w:r>
          </w:p>
          <w:p w14:paraId="66C630BA"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за административное правонарушение, предусмотренное в статье 24.59 Кодекса Республики Беларусь об административных правонарушениях;</w:t>
            </w:r>
          </w:p>
          <w:p w14:paraId="5C484F2C"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D1231A2"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2A5E15A8" w14:textId="2DE38204" w:rsidR="00EF1351" w:rsidRPr="009A5E27" w:rsidRDefault="00BF3A12" w:rsidP="00A70340">
            <w:pPr>
              <w:spacing w:after="0" w:line="240" w:lineRule="auto"/>
              <w:jc w:val="both"/>
              <w:rPr>
                <w:rFonts w:ascii="Times New Roman" w:hAnsi="Times New Roman" w:cs="Times New Roman"/>
                <w:sz w:val="24"/>
                <w:szCs w:val="24"/>
              </w:rPr>
            </w:pPr>
            <w:r w:rsidRPr="0057436F">
              <w:rPr>
                <w:rFonts w:ascii="Times New Roman" w:hAnsi="Times New Roman" w:cs="Times New Roman"/>
                <w:sz w:val="23"/>
                <w:szCs w:val="23"/>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tc>
      </w:tr>
      <w:tr w:rsidR="009A5E27" w:rsidRPr="009A5E27" w14:paraId="7D190691"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01058A67"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2579" w:type="pct"/>
            <w:tcBorders>
              <w:top w:val="single" w:sz="8" w:space="0" w:color="000000"/>
              <w:left w:val="single" w:sz="8" w:space="0" w:color="000000"/>
              <w:bottom w:val="single" w:sz="8" w:space="0" w:color="000000"/>
              <w:right w:val="single" w:sz="8" w:space="0" w:color="000000"/>
            </w:tcBorders>
            <w:hideMark/>
          </w:tcPr>
          <w:p w14:paraId="4C9B4E56" w14:textId="77777777" w:rsidR="00FB3B58" w:rsidRPr="009A5E27" w:rsidRDefault="00AB4976" w:rsidP="00777172">
            <w:pPr>
              <w:spacing w:after="0" w:line="240" w:lineRule="auto"/>
              <w:rPr>
                <w:rFonts w:ascii="Times New Roman" w:hAnsi="Times New Roman" w:cs="Times New Roman"/>
                <w:sz w:val="24"/>
                <w:szCs w:val="24"/>
                <w:lang w:val="en-US"/>
              </w:rPr>
            </w:pPr>
            <w:r w:rsidRPr="009A5E27">
              <w:rPr>
                <w:rFonts w:ascii="Times New Roman" w:hAnsi="Times New Roman" w:cs="Times New Roman"/>
                <w:sz w:val="24"/>
                <w:szCs w:val="24"/>
              </w:rPr>
              <w:t>Не требуется</w:t>
            </w:r>
          </w:p>
        </w:tc>
      </w:tr>
      <w:tr w:rsidR="009A5E27" w:rsidRPr="009A5E27" w14:paraId="490EC1D6" w14:textId="77777777" w:rsidTr="009C655C">
        <w:tc>
          <w:tcPr>
            <w:tcW w:w="5000" w:type="pct"/>
            <w:gridSpan w:val="2"/>
            <w:tcBorders>
              <w:top w:val="single" w:sz="8" w:space="0" w:color="000000"/>
              <w:left w:val="single" w:sz="8" w:space="0" w:color="000000"/>
              <w:bottom w:val="single" w:sz="8" w:space="0" w:color="000000"/>
              <w:right w:val="single" w:sz="8" w:space="0" w:color="000000"/>
            </w:tcBorders>
            <w:hideMark/>
          </w:tcPr>
          <w:p w14:paraId="441DDF5D" w14:textId="77777777" w:rsidR="00C227AF" w:rsidRPr="009A5E27" w:rsidRDefault="00C227AF" w:rsidP="00FB291F">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 предмете государственной закупки</w:t>
            </w:r>
          </w:p>
        </w:tc>
      </w:tr>
      <w:tr w:rsidR="00C91162" w:rsidRPr="009A5E27" w14:paraId="05A41B41" w14:textId="77777777" w:rsidTr="00C91162">
        <w:tc>
          <w:tcPr>
            <w:tcW w:w="5000" w:type="pct"/>
            <w:gridSpan w:val="2"/>
            <w:tcBorders>
              <w:top w:val="single" w:sz="8" w:space="0" w:color="000000"/>
              <w:left w:val="single" w:sz="8" w:space="0" w:color="000000"/>
              <w:bottom w:val="single" w:sz="8" w:space="0" w:color="000000"/>
              <w:right w:val="single" w:sz="8" w:space="0" w:color="000000"/>
            </w:tcBorders>
          </w:tcPr>
          <w:p w14:paraId="5F0CB5B7" w14:textId="619549B3" w:rsidR="00C91162" w:rsidRPr="00651206" w:rsidRDefault="00C91162" w:rsidP="00C91162">
            <w:pPr>
              <w:spacing w:after="0" w:line="240" w:lineRule="auto"/>
              <w:jc w:val="center"/>
              <w:rPr>
                <w:rFonts w:ascii="Times New Roman" w:hAnsi="Times New Roman" w:cs="Times New Roman"/>
                <w:sz w:val="24"/>
                <w:szCs w:val="24"/>
              </w:rPr>
            </w:pPr>
            <w:r w:rsidRPr="00C91162">
              <w:rPr>
                <w:rFonts w:ascii="Times New Roman" w:hAnsi="Times New Roman" w:cs="Times New Roman"/>
                <w:b/>
                <w:sz w:val="24"/>
                <w:szCs w:val="24"/>
              </w:rPr>
              <w:t xml:space="preserve">Лот </w:t>
            </w:r>
            <w:r w:rsidR="009C5EEE">
              <w:rPr>
                <w:rFonts w:ascii="Times New Roman" w:hAnsi="Times New Roman" w:cs="Times New Roman"/>
                <w:b/>
                <w:sz w:val="24"/>
                <w:szCs w:val="24"/>
              </w:rPr>
              <w:t>8</w:t>
            </w:r>
          </w:p>
        </w:tc>
      </w:tr>
      <w:tr w:rsidR="009C5EEE" w:rsidRPr="009A5E27" w14:paraId="65FAC623"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03B64410" w14:textId="140DFF44" w:rsidR="009C5EEE" w:rsidRPr="009A5E27" w:rsidRDefault="009C5EEE" w:rsidP="009C5EEE">
            <w:pPr>
              <w:spacing w:after="0" w:line="240" w:lineRule="auto"/>
              <w:rPr>
                <w:rFonts w:ascii="Times New Roman" w:hAnsi="Times New Roman" w:cs="Times New Roman"/>
                <w:sz w:val="24"/>
                <w:szCs w:val="24"/>
                <w:highlight w:val="cyan"/>
              </w:rPr>
            </w:pPr>
            <w:r w:rsidRPr="00CB4621">
              <w:rPr>
                <w:rFonts w:ascii="Times New Roman" w:hAnsi="Times New Roman" w:cs="Times New Roman"/>
                <w:sz w:val="23"/>
                <w:szCs w:val="23"/>
              </w:rPr>
              <w:t>Наименование товаров (работ,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025DDD2D" w14:textId="1E718D20" w:rsidR="009C5EEE" w:rsidRPr="009A5E27" w:rsidRDefault="009C5EEE" w:rsidP="009C5EEE">
            <w:pPr>
              <w:spacing w:after="0" w:line="240" w:lineRule="auto"/>
              <w:jc w:val="both"/>
              <w:rPr>
                <w:rFonts w:ascii="Times New Roman" w:hAnsi="Times New Roman" w:cs="Times New Roman"/>
                <w:sz w:val="24"/>
                <w:szCs w:val="24"/>
                <w:highlight w:val="cyan"/>
              </w:rPr>
            </w:pPr>
            <w:r w:rsidRPr="009117CF">
              <w:rPr>
                <w:rFonts w:ascii="Times New Roman" w:hAnsi="Times New Roman" w:cs="Times New Roman"/>
                <w:sz w:val="23"/>
                <w:szCs w:val="23"/>
              </w:rPr>
              <w:t>Средство для экстренной дезинфекции</w:t>
            </w:r>
          </w:p>
        </w:tc>
      </w:tr>
      <w:tr w:rsidR="009C5EEE" w:rsidRPr="009A5E27" w14:paraId="0B6680A4"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60900ECC" w14:textId="457AD005"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Код по ОКРБ 007-2012 (подвид)</w:t>
            </w:r>
          </w:p>
        </w:tc>
        <w:tc>
          <w:tcPr>
            <w:tcW w:w="2579" w:type="pct"/>
            <w:tcBorders>
              <w:top w:val="single" w:sz="8" w:space="0" w:color="000000"/>
              <w:left w:val="single" w:sz="8" w:space="0" w:color="000000"/>
              <w:bottom w:val="single" w:sz="8" w:space="0" w:color="000000"/>
              <w:right w:val="single" w:sz="8" w:space="0" w:color="000000"/>
            </w:tcBorders>
            <w:vAlign w:val="center"/>
          </w:tcPr>
          <w:p w14:paraId="1194900A" w14:textId="799D6292" w:rsidR="009C5EEE" w:rsidRPr="009A5E27" w:rsidRDefault="009C5EEE" w:rsidP="009C5EEE">
            <w:pPr>
              <w:spacing w:after="0" w:line="240" w:lineRule="auto"/>
              <w:rPr>
                <w:rFonts w:ascii="Times New Roman" w:hAnsi="Times New Roman" w:cs="Times New Roman"/>
                <w:sz w:val="24"/>
                <w:szCs w:val="24"/>
              </w:rPr>
            </w:pPr>
            <w:r w:rsidRPr="00BA4D59">
              <w:rPr>
                <w:rFonts w:ascii="Times New Roman" w:hAnsi="Times New Roman" w:cs="Times New Roman"/>
                <w:color w:val="000000" w:themeColor="text1"/>
                <w:sz w:val="23"/>
                <w:szCs w:val="23"/>
              </w:rPr>
              <w:t>20.20.14.900</w:t>
            </w:r>
          </w:p>
        </w:tc>
      </w:tr>
      <w:tr w:rsidR="009C5EEE" w:rsidRPr="009A5E27" w14:paraId="18D95475"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7661BF1C" w14:textId="32E825C2"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в соответствии с ОКРБ 007-2012</w:t>
            </w:r>
          </w:p>
        </w:tc>
        <w:tc>
          <w:tcPr>
            <w:tcW w:w="2579" w:type="pct"/>
            <w:tcBorders>
              <w:top w:val="single" w:sz="8" w:space="0" w:color="000000"/>
              <w:left w:val="single" w:sz="8" w:space="0" w:color="000000"/>
              <w:bottom w:val="single" w:sz="8" w:space="0" w:color="000000"/>
              <w:right w:val="single" w:sz="8" w:space="0" w:color="000000"/>
            </w:tcBorders>
            <w:vAlign w:val="center"/>
          </w:tcPr>
          <w:p w14:paraId="1EED8378" w14:textId="6D9887EC" w:rsidR="009C5EEE" w:rsidRPr="009A5E27" w:rsidRDefault="009C5EEE" w:rsidP="009C5EEE">
            <w:pPr>
              <w:spacing w:after="0" w:line="240" w:lineRule="auto"/>
              <w:jc w:val="both"/>
              <w:rPr>
                <w:rFonts w:ascii="Times New Roman" w:hAnsi="Times New Roman" w:cs="Times New Roman"/>
                <w:sz w:val="24"/>
                <w:szCs w:val="24"/>
              </w:rPr>
            </w:pPr>
            <w:r w:rsidRPr="009D4B15">
              <w:rPr>
                <w:rFonts w:ascii="Times New Roman" w:hAnsi="Times New Roman" w:cs="Times New Roman"/>
                <w:sz w:val="23"/>
                <w:szCs w:val="23"/>
              </w:rPr>
              <w:t>Средства дезинфицирующие, бактериостатические и средства стерилизации прочие, расфасованные в формы или упаковки для торговли розничной или представленные в виде готовых препаратов или изделий</w:t>
            </w:r>
          </w:p>
        </w:tc>
      </w:tr>
      <w:tr w:rsidR="009C5EEE" w:rsidRPr="009A5E27" w14:paraId="233BD0E3"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6489D961" w14:textId="47AE5D57"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Объем (количество)</w:t>
            </w:r>
          </w:p>
        </w:tc>
        <w:tc>
          <w:tcPr>
            <w:tcW w:w="2579" w:type="pct"/>
            <w:tcBorders>
              <w:top w:val="single" w:sz="8" w:space="0" w:color="000000"/>
              <w:left w:val="single" w:sz="8" w:space="0" w:color="000000"/>
              <w:bottom w:val="single" w:sz="8" w:space="0" w:color="000000"/>
              <w:right w:val="single" w:sz="8" w:space="0" w:color="000000"/>
            </w:tcBorders>
            <w:vAlign w:val="center"/>
          </w:tcPr>
          <w:p w14:paraId="17654604" w14:textId="0B84AAEF" w:rsidR="009C5EEE" w:rsidRPr="009A5E27" w:rsidRDefault="009C5EEE" w:rsidP="009C5EEE">
            <w:pPr>
              <w:spacing w:after="0" w:line="240" w:lineRule="auto"/>
              <w:rPr>
                <w:rFonts w:ascii="Times New Roman" w:hAnsi="Times New Roman" w:cs="Times New Roman"/>
                <w:sz w:val="24"/>
                <w:szCs w:val="24"/>
              </w:rPr>
            </w:pPr>
            <w:r>
              <w:rPr>
                <w:rFonts w:ascii="Times New Roman" w:hAnsi="Times New Roman" w:cs="Times New Roman"/>
                <w:sz w:val="23"/>
                <w:szCs w:val="23"/>
              </w:rPr>
              <w:t>190 л</w:t>
            </w:r>
          </w:p>
        </w:tc>
      </w:tr>
      <w:tr w:rsidR="009C5EEE" w:rsidRPr="009A5E27" w14:paraId="30E39DA9"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48C9483D" w14:textId="562D49B7"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Срок (сроки)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6CE539B4" w14:textId="03B9559A" w:rsidR="009C5EEE" w:rsidRPr="009A5E27" w:rsidRDefault="009C5EEE" w:rsidP="009C5EEE">
            <w:pPr>
              <w:spacing w:after="0" w:line="240" w:lineRule="auto"/>
              <w:rPr>
                <w:rFonts w:ascii="Times New Roman" w:hAnsi="Times New Roman" w:cs="Times New Roman"/>
                <w:sz w:val="24"/>
                <w:szCs w:val="24"/>
                <w:highlight w:val="yellow"/>
              </w:rPr>
            </w:pPr>
            <w:r>
              <w:rPr>
                <w:rFonts w:ascii="Times New Roman" w:hAnsi="Times New Roman" w:cs="Times New Roman"/>
                <w:sz w:val="23"/>
                <w:szCs w:val="23"/>
              </w:rPr>
              <w:t>2026 год</w:t>
            </w:r>
          </w:p>
        </w:tc>
      </w:tr>
      <w:tr w:rsidR="009C5EEE" w:rsidRPr="009A5E27" w14:paraId="2DC32F9A"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27242C32" w14:textId="6AB35C92"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Место (места)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373600A3" w14:textId="73DF3267" w:rsidR="009C5EEE" w:rsidRPr="00651206"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г. Минск, ул. Ф. Скорины, 24</w:t>
            </w:r>
          </w:p>
        </w:tc>
      </w:tr>
      <w:tr w:rsidR="009C5EEE" w:rsidRPr="009A5E27" w14:paraId="7ABC7F68"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3405FE3D" w14:textId="1FA851FB" w:rsidR="009C5EEE" w:rsidRPr="009A5E27" w:rsidRDefault="009C5EEE" w:rsidP="009C5EEE">
            <w:pPr>
              <w:spacing w:after="0" w:line="240" w:lineRule="auto"/>
              <w:rPr>
                <w:rFonts w:ascii="Times New Roman" w:hAnsi="Times New Roman" w:cs="Times New Roman"/>
                <w:sz w:val="24"/>
                <w:szCs w:val="24"/>
              </w:rPr>
            </w:pPr>
            <w:r>
              <w:rPr>
                <w:rFonts w:ascii="Times New Roman" w:hAnsi="Times New Roman" w:cs="Times New Roman"/>
                <w:sz w:val="23"/>
                <w:szCs w:val="23"/>
              </w:rPr>
              <w:t>Предельная</w:t>
            </w:r>
            <w:r w:rsidRPr="00CB4621">
              <w:rPr>
                <w:rFonts w:ascii="Times New Roman" w:hAnsi="Times New Roman" w:cs="Times New Roman"/>
                <w:sz w:val="23"/>
                <w:szCs w:val="23"/>
              </w:rPr>
              <w:t xml:space="preserve"> стоимость предмета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64F73516" w14:textId="39106911" w:rsidR="009C5EEE" w:rsidRPr="00651206" w:rsidRDefault="009C5EEE" w:rsidP="009C5EEE">
            <w:pPr>
              <w:spacing w:after="0" w:line="240" w:lineRule="auto"/>
              <w:rPr>
                <w:rFonts w:ascii="Times New Roman" w:hAnsi="Times New Roman" w:cs="Times New Roman"/>
                <w:sz w:val="24"/>
                <w:szCs w:val="24"/>
                <w:lang w:val="en-US"/>
              </w:rPr>
            </w:pPr>
            <w:r w:rsidRPr="00B23330">
              <w:rPr>
                <w:rFonts w:ascii="Times New Roman" w:hAnsi="Times New Roman" w:cs="Times New Roman"/>
                <w:sz w:val="23"/>
                <w:szCs w:val="23"/>
              </w:rPr>
              <w:t>1 368,00</w:t>
            </w:r>
            <w:r>
              <w:rPr>
                <w:rFonts w:ascii="Times New Roman" w:hAnsi="Times New Roman" w:cs="Times New Roman"/>
                <w:sz w:val="23"/>
                <w:szCs w:val="23"/>
              </w:rPr>
              <w:t xml:space="preserve"> </w:t>
            </w:r>
            <w:r w:rsidRPr="00CB4621">
              <w:rPr>
                <w:rFonts w:ascii="Times New Roman" w:hAnsi="Times New Roman" w:cs="Times New Roman"/>
                <w:sz w:val="23"/>
                <w:szCs w:val="23"/>
              </w:rPr>
              <w:t>BYN</w:t>
            </w:r>
          </w:p>
        </w:tc>
      </w:tr>
      <w:tr w:rsidR="009C5EEE" w:rsidRPr="009A5E27" w14:paraId="638D2802"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2C70A0A2" w14:textId="63C801A2"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Источник финансирования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77CF3765" w14:textId="7A481499" w:rsidR="009C5EEE" w:rsidRPr="00651206"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 xml:space="preserve">Республиканский бюджет </w:t>
            </w:r>
          </w:p>
        </w:tc>
      </w:tr>
      <w:tr w:rsidR="00BF3A12" w:rsidRPr="009A5E27" w14:paraId="4E0B6565" w14:textId="77777777" w:rsidTr="00BF3A12">
        <w:tc>
          <w:tcPr>
            <w:tcW w:w="5000" w:type="pct"/>
            <w:gridSpan w:val="2"/>
            <w:tcBorders>
              <w:top w:val="single" w:sz="8" w:space="0" w:color="000000"/>
              <w:left w:val="single" w:sz="8" w:space="0" w:color="000000"/>
              <w:bottom w:val="single" w:sz="8" w:space="0" w:color="000000"/>
              <w:right w:val="single" w:sz="8" w:space="0" w:color="000000"/>
            </w:tcBorders>
          </w:tcPr>
          <w:p w14:paraId="7D41529E" w14:textId="22C7E366" w:rsidR="00BF3A12" w:rsidRPr="00A9498D" w:rsidRDefault="00BF3A12" w:rsidP="00BF3A12">
            <w:pPr>
              <w:spacing w:after="0" w:line="240" w:lineRule="auto"/>
              <w:jc w:val="center"/>
              <w:rPr>
                <w:rFonts w:ascii="Times New Roman" w:hAnsi="Times New Roman" w:cs="Times New Roman"/>
                <w:sz w:val="24"/>
                <w:szCs w:val="24"/>
              </w:rPr>
            </w:pPr>
            <w:r w:rsidRPr="00C91162">
              <w:rPr>
                <w:rFonts w:ascii="Times New Roman" w:hAnsi="Times New Roman" w:cs="Times New Roman"/>
                <w:b/>
                <w:sz w:val="24"/>
                <w:szCs w:val="24"/>
              </w:rPr>
              <w:t xml:space="preserve">Лот </w:t>
            </w:r>
            <w:r w:rsidR="009C5EEE">
              <w:rPr>
                <w:rFonts w:ascii="Times New Roman" w:hAnsi="Times New Roman" w:cs="Times New Roman"/>
                <w:b/>
                <w:sz w:val="24"/>
                <w:szCs w:val="24"/>
              </w:rPr>
              <w:t>9</w:t>
            </w:r>
          </w:p>
        </w:tc>
      </w:tr>
      <w:tr w:rsidR="009C5EEE" w:rsidRPr="009A5E27" w14:paraId="48F4AFB8"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01A369FE" w14:textId="13448EFB"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товаров (работ,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7525DF4E" w14:textId="6CA9A3D6" w:rsidR="009C5EEE" w:rsidRPr="00A9498D" w:rsidRDefault="009C5EEE" w:rsidP="009C5EEE">
            <w:pPr>
              <w:spacing w:after="0" w:line="240" w:lineRule="auto"/>
              <w:rPr>
                <w:rFonts w:ascii="Times New Roman" w:hAnsi="Times New Roman" w:cs="Times New Roman"/>
                <w:sz w:val="24"/>
                <w:szCs w:val="24"/>
              </w:rPr>
            </w:pPr>
            <w:r w:rsidRPr="00AE5D49">
              <w:rPr>
                <w:rFonts w:ascii="Times New Roman" w:hAnsi="Times New Roman" w:cs="Times New Roman"/>
                <w:sz w:val="23"/>
                <w:szCs w:val="23"/>
              </w:rPr>
              <w:t>Средство для экстренной дезинфекции</w:t>
            </w:r>
          </w:p>
        </w:tc>
      </w:tr>
      <w:tr w:rsidR="009C5EEE" w:rsidRPr="009A5E27" w14:paraId="23F5E81C"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64DB1F09" w14:textId="253004F9"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Код по ОКРБ 007-2012 (подвид)</w:t>
            </w:r>
          </w:p>
        </w:tc>
        <w:tc>
          <w:tcPr>
            <w:tcW w:w="2579" w:type="pct"/>
            <w:tcBorders>
              <w:top w:val="single" w:sz="8" w:space="0" w:color="000000"/>
              <w:left w:val="single" w:sz="8" w:space="0" w:color="000000"/>
              <w:bottom w:val="single" w:sz="8" w:space="0" w:color="000000"/>
              <w:right w:val="single" w:sz="8" w:space="0" w:color="000000"/>
            </w:tcBorders>
            <w:vAlign w:val="center"/>
          </w:tcPr>
          <w:p w14:paraId="45428505" w14:textId="530C26C9" w:rsidR="009C5EEE" w:rsidRPr="00A9498D" w:rsidRDefault="009C5EEE" w:rsidP="009C5EEE">
            <w:pPr>
              <w:spacing w:after="0" w:line="240" w:lineRule="auto"/>
              <w:rPr>
                <w:rFonts w:ascii="Times New Roman" w:hAnsi="Times New Roman" w:cs="Times New Roman"/>
                <w:sz w:val="24"/>
                <w:szCs w:val="24"/>
              </w:rPr>
            </w:pPr>
            <w:r w:rsidRPr="00BA4D59">
              <w:rPr>
                <w:rFonts w:ascii="Times New Roman" w:hAnsi="Times New Roman" w:cs="Times New Roman"/>
                <w:color w:val="000000" w:themeColor="text1"/>
                <w:sz w:val="23"/>
                <w:szCs w:val="23"/>
              </w:rPr>
              <w:t>20.20.14.900</w:t>
            </w:r>
          </w:p>
        </w:tc>
      </w:tr>
      <w:tr w:rsidR="009C5EEE" w:rsidRPr="009A5E27" w14:paraId="658AD223"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024DD597" w14:textId="0C0FEB02"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в соответствии с ОКРБ 007-2012</w:t>
            </w:r>
          </w:p>
        </w:tc>
        <w:tc>
          <w:tcPr>
            <w:tcW w:w="2579" w:type="pct"/>
            <w:tcBorders>
              <w:top w:val="single" w:sz="8" w:space="0" w:color="000000"/>
              <w:left w:val="single" w:sz="8" w:space="0" w:color="000000"/>
              <w:bottom w:val="single" w:sz="8" w:space="0" w:color="000000"/>
              <w:right w:val="single" w:sz="8" w:space="0" w:color="000000"/>
            </w:tcBorders>
            <w:vAlign w:val="center"/>
          </w:tcPr>
          <w:p w14:paraId="7F07B3D4" w14:textId="631781BC" w:rsidR="009C5EEE" w:rsidRPr="00A9498D" w:rsidRDefault="009C5EEE" w:rsidP="009C5EEE">
            <w:pPr>
              <w:spacing w:after="0" w:line="240" w:lineRule="auto"/>
              <w:rPr>
                <w:rFonts w:ascii="Times New Roman" w:hAnsi="Times New Roman" w:cs="Times New Roman"/>
                <w:sz w:val="24"/>
                <w:szCs w:val="24"/>
              </w:rPr>
            </w:pPr>
            <w:r w:rsidRPr="009D4B15">
              <w:rPr>
                <w:rFonts w:ascii="Times New Roman" w:hAnsi="Times New Roman" w:cs="Times New Roman"/>
                <w:sz w:val="23"/>
                <w:szCs w:val="23"/>
              </w:rPr>
              <w:t>Средства дезинфицирующие, бактериостатические и средства стерилизации прочие, расфасованные в формы или упаковки для торговли розничной или представленные в виде готовых препаратов или изделий</w:t>
            </w:r>
          </w:p>
        </w:tc>
      </w:tr>
      <w:tr w:rsidR="009C5EEE" w:rsidRPr="009A5E27" w14:paraId="1941D360"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544FF816" w14:textId="68A71843"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Объем (количество)</w:t>
            </w:r>
          </w:p>
        </w:tc>
        <w:tc>
          <w:tcPr>
            <w:tcW w:w="2579" w:type="pct"/>
            <w:tcBorders>
              <w:top w:val="single" w:sz="8" w:space="0" w:color="000000"/>
              <w:left w:val="single" w:sz="8" w:space="0" w:color="000000"/>
              <w:bottom w:val="single" w:sz="8" w:space="0" w:color="000000"/>
              <w:right w:val="single" w:sz="8" w:space="0" w:color="000000"/>
            </w:tcBorders>
            <w:vAlign w:val="center"/>
          </w:tcPr>
          <w:p w14:paraId="1AED361E" w14:textId="7B59F029" w:rsidR="009C5EEE" w:rsidRPr="00A9498D" w:rsidRDefault="009C5EEE" w:rsidP="009C5EEE">
            <w:pPr>
              <w:spacing w:after="0" w:line="240" w:lineRule="auto"/>
              <w:rPr>
                <w:rFonts w:ascii="Times New Roman" w:hAnsi="Times New Roman" w:cs="Times New Roman"/>
                <w:sz w:val="24"/>
                <w:szCs w:val="24"/>
              </w:rPr>
            </w:pPr>
            <w:r>
              <w:rPr>
                <w:rFonts w:ascii="Times New Roman" w:hAnsi="Times New Roman" w:cs="Times New Roman"/>
                <w:sz w:val="23"/>
                <w:szCs w:val="23"/>
              </w:rPr>
              <w:t>490 л</w:t>
            </w:r>
          </w:p>
        </w:tc>
      </w:tr>
      <w:tr w:rsidR="009C5EEE" w:rsidRPr="009A5E27" w14:paraId="55ACCA78"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2FED0CF1" w14:textId="4B0EE0E3"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Срок (сроки)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341646F4" w14:textId="18FFC9DE" w:rsidR="009C5EEE" w:rsidRPr="00A9498D" w:rsidRDefault="009C5EEE" w:rsidP="009C5EEE">
            <w:pPr>
              <w:spacing w:after="0" w:line="240" w:lineRule="auto"/>
              <w:rPr>
                <w:rFonts w:ascii="Times New Roman" w:hAnsi="Times New Roman" w:cs="Times New Roman"/>
                <w:sz w:val="24"/>
                <w:szCs w:val="24"/>
              </w:rPr>
            </w:pPr>
            <w:r>
              <w:rPr>
                <w:rFonts w:ascii="Times New Roman" w:hAnsi="Times New Roman" w:cs="Times New Roman"/>
                <w:sz w:val="23"/>
                <w:szCs w:val="23"/>
              </w:rPr>
              <w:t>2026 год</w:t>
            </w:r>
          </w:p>
        </w:tc>
      </w:tr>
      <w:tr w:rsidR="009C5EEE" w:rsidRPr="009A5E27" w14:paraId="786F121F"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7EFD4E4C" w14:textId="7B183CE2"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Место (места)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56B1A761" w14:textId="3F4F8975" w:rsidR="009C5EEE" w:rsidRPr="00A9498D"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г. Минск, ул. Ф. Скорины, 24</w:t>
            </w:r>
          </w:p>
        </w:tc>
      </w:tr>
      <w:tr w:rsidR="009C5EEE" w:rsidRPr="009A5E27" w14:paraId="086F920D"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14106E64" w14:textId="3CF654A3" w:rsidR="009C5EEE" w:rsidRPr="009A5E27" w:rsidRDefault="009C5EEE" w:rsidP="009C5EEE">
            <w:pPr>
              <w:spacing w:after="0" w:line="240" w:lineRule="auto"/>
              <w:rPr>
                <w:rFonts w:ascii="Times New Roman" w:hAnsi="Times New Roman" w:cs="Times New Roman"/>
                <w:sz w:val="24"/>
                <w:szCs w:val="24"/>
              </w:rPr>
            </w:pPr>
            <w:r>
              <w:rPr>
                <w:rFonts w:ascii="Times New Roman" w:hAnsi="Times New Roman" w:cs="Times New Roman"/>
                <w:sz w:val="23"/>
                <w:szCs w:val="23"/>
              </w:rPr>
              <w:t>Предельная</w:t>
            </w:r>
            <w:r w:rsidRPr="00CB4621">
              <w:rPr>
                <w:rFonts w:ascii="Times New Roman" w:hAnsi="Times New Roman" w:cs="Times New Roman"/>
                <w:sz w:val="23"/>
                <w:szCs w:val="23"/>
              </w:rPr>
              <w:t xml:space="preserve"> стоимость предмета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5567C14D" w14:textId="1C780A72" w:rsidR="009C5EEE" w:rsidRPr="00A9498D" w:rsidRDefault="009C5EEE" w:rsidP="009C5EEE">
            <w:pPr>
              <w:spacing w:after="0" w:line="240" w:lineRule="auto"/>
              <w:rPr>
                <w:rFonts w:ascii="Times New Roman" w:hAnsi="Times New Roman" w:cs="Times New Roman"/>
                <w:sz w:val="24"/>
                <w:szCs w:val="24"/>
              </w:rPr>
            </w:pPr>
            <w:r w:rsidRPr="00B23330">
              <w:rPr>
                <w:rFonts w:ascii="Times New Roman" w:hAnsi="Times New Roman" w:cs="Times New Roman"/>
                <w:sz w:val="23"/>
                <w:szCs w:val="23"/>
              </w:rPr>
              <w:t>2 548,00</w:t>
            </w:r>
            <w:r>
              <w:rPr>
                <w:rFonts w:ascii="Times New Roman" w:hAnsi="Times New Roman" w:cs="Times New Roman"/>
                <w:sz w:val="23"/>
                <w:szCs w:val="23"/>
              </w:rPr>
              <w:t xml:space="preserve"> </w:t>
            </w:r>
            <w:r w:rsidRPr="00CB4621">
              <w:rPr>
                <w:rFonts w:ascii="Times New Roman" w:hAnsi="Times New Roman" w:cs="Times New Roman"/>
                <w:sz w:val="23"/>
                <w:szCs w:val="23"/>
              </w:rPr>
              <w:t>BYN</w:t>
            </w:r>
          </w:p>
        </w:tc>
      </w:tr>
      <w:tr w:rsidR="009C5EEE" w:rsidRPr="009A5E27" w14:paraId="0DB84C54"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23D165FC" w14:textId="651CAEEE"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Источник финансирования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33423356" w14:textId="514113C4" w:rsidR="009C5EEE" w:rsidRPr="00A9498D"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 xml:space="preserve">Республиканский бюджет </w:t>
            </w:r>
          </w:p>
        </w:tc>
      </w:tr>
      <w:tr w:rsidR="00BF3A12" w:rsidRPr="009A5E27" w14:paraId="3DDEBF7B" w14:textId="77777777" w:rsidTr="00BF3A12">
        <w:tc>
          <w:tcPr>
            <w:tcW w:w="5000" w:type="pct"/>
            <w:gridSpan w:val="2"/>
            <w:tcBorders>
              <w:top w:val="single" w:sz="8" w:space="0" w:color="000000"/>
              <w:left w:val="single" w:sz="8" w:space="0" w:color="000000"/>
              <w:bottom w:val="single" w:sz="8" w:space="0" w:color="000000"/>
              <w:right w:val="single" w:sz="8" w:space="0" w:color="000000"/>
            </w:tcBorders>
          </w:tcPr>
          <w:p w14:paraId="35D16A10" w14:textId="5C302393" w:rsidR="00BF3A12" w:rsidRPr="00A9498D" w:rsidRDefault="00BF3A12" w:rsidP="00BF3A12">
            <w:pPr>
              <w:spacing w:after="0" w:line="240" w:lineRule="auto"/>
              <w:jc w:val="center"/>
              <w:rPr>
                <w:rFonts w:ascii="Times New Roman" w:hAnsi="Times New Roman" w:cs="Times New Roman"/>
                <w:sz w:val="24"/>
                <w:szCs w:val="24"/>
              </w:rPr>
            </w:pPr>
            <w:r w:rsidRPr="00C91162">
              <w:rPr>
                <w:rFonts w:ascii="Times New Roman" w:hAnsi="Times New Roman" w:cs="Times New Roman"/>
                <w:b/>
                <w:sz w:val="24"/>
                <w:szCs w:val="24"/>
              </w:rPr>
              <w:t xml:space="preserve">Лот </w:t>
            </w:r>
            <w:r>
              <w:rPr>
                <w:rFonts w:ascii="Times New Roman" w:hAnsi="Times New Roman" w:cs="Times New Roman"/>
                <w:b/>
                <w:sz w:val="24"/>
                <w:szCs w:val="24"/>
              </w:rPr>
              <w:t>1</w:t>
            </w:r>
            <w:r w:rsidR="009C5EEE">
              <w:rPr>
                <w:rFonts w:ascii="Times New Roman" w:hAnsi="Times New Roman" w:cs="Times New Roman"/>
                <w:b/>
                <w:sz w:val="24"/>
                <w:szCs w:val="24"/>
              </w:rPr>
              <w:t>3</w:t>
            </w:r>
          </w:p>
        </w:tc>
      </w:tr>
      <w:tr w:rsidR="009C5EEE" w:rsidRPr="009A5E27" w14:paraId="61E52F5A"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6AC06BED" w14:textId="58A3BBEC"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товаров (работ,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72F952AA" w14:textId="790894B0" w:rsidR="009C5EEE" w:rsidRPr="00A9498D" w:rsidRDefault="009C5EEE" w:rsidP="009C5EEE">
            <w:pPr>
              <w:spacing w:after="0" w:line="240" w:lineRule="auto"/>
              <w:rPr>
                <w:rFonts w:ascii="Times New Roman" w:hAnsi="Times New Roman" w:cs="Times New Roman"/>
                <w:sz w:val="24"/>
                <w:szCs w:val="24"/>
              </w:rPr>
            </w:pPr>
            <w:r w:rsidRPr="00AE5D49">
              <w:rPr>
                <w:rFonts w:ascii="Times New Roman" w:hAnsi="Times New Roman" w:cs="Times New Roman"/>
                <w:sz w:val="23"/>
                <w:szCs w:val="23"/>
              </w:rPr>
              <w:t>Салфетки дезинфицирующие</w:t>
            </w:r>
          </w:p>
        </w:tc>
      </w:tr>
      <w:tr w:rsidR="009C5EEE" w:rsidRPr="009A5E27" w14:paraId="68A3844F"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1878C0F4" w14:textId="25F15E99"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Код по ОКРБ 007-2012 (подвид)</w:t>
            </w:r>
          </w:p>
        </w:tc>
        <w:tc>
          <w:tcPr>
            <w:tcW w:w="2579" w:type="pct"/>
            <w:tcBorders>
              <w:top w:val="single" w:sz="8" w:space="0" w:color="000000"/>
              <w:left w:val="single" w:sz="8" w:space="0" w:color="000000"/>
              <w:bottom w:val="single" w:sz="8" w:space="0" w:color="000000"/>
              <w:right w:val="single" w:sz="8" w:space="0" w:color="000000"/>
            </w:tcBorders>
            <w:vAlign w:val="center"/>
          </w:tcPr>
          <w:p w14:paraId="6B8F0444" w14:textId="187B1805" w:rsidR="009C5EEE" w:rsidRPr="00A9498D" w:rsidRDefault="009C5EEE" w:rsidP="009C5EEE">
            <w:pPr>
              <w:spacing w:after="0" w:line="240" w:lineRule="auto"/>
              <w:rPr>
                <w:rFonts w:ascii="Times New Roman" w:hAnsi="Times New Roman" w:cs="Times New Roman"/>
                <w:sz w:val="24"/>
                <w:szCs w:val="24"/>
              </w:rPr>
            </w:pPr>
            <w:r w:rsidRPr="00BA4D59">
              <w:rPr>
                <w:rFonts w:ascii="Times New Roman" w:hAnsi="Times New Roman" w:cs="Times New Roman"/>
                <w:color w:val="000000" w:themeColor="text1"/>
                <w:sz w:val="23"/>
                <w:szCs w:val="23"/>
              </w:rPr>
              <w:t>20.20.14.900</w:t>
            </w:r>
          </w:p>
        </w:tc>
      </w:tr>
      <w:tr w:rsidR="009C5EEE" w:rsidRPr="009A5E27" w14:paraId="663E5A24"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38F94D25" w14:textId="61E8E3EF"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в соответствии с ОКРБ 007-2012</w:t>
            </w:r>
          </w:p>
        </w:tc>
        <w:tc>
          <w:tcPr>
            <w:tcW w:w="2579" w:type="pct"/>
            <w:tcBorders>
              <w:top w:val="single" w:sz="8" w:space="0" w:color="000000"/>
              <w:left w:val="single" w:sz="8" w:space="0" w:color="000000"/>
              <w:bottom w:val="single" w:sz="8" w:space="0" w:color="000000"/>
              <w:right w:val="single" w:sz="8" w:space="0" w:color="000000"/>
            </w:tcBorders>
            <w:vAlign w:val="center"/>
          </w:tcPr>
          <w:p w14:paraId="4F115031" w14:textId="70258582" w:rsidR="009C5EEE" w:rsidRPr="00A9498D" w:rsidRDefault="009C5EEE" w:rsidP="009C5EEE">
            <w:pPr>
              <w:spacing w:after="0" w:line="240" w:lineRule="auto"/>
              <w:rPr>
                <w:rFonts w:ascii="Times New Roman" w:hAnsi="Times New Roman" w:cs="Times New Roman"/>
                <w:sz w:val="24"/>
                <w:szCs w:val="24"/>
              </w:rPr>
            </w:pPr>
            <w:r w:rsidRPr="009D4B15">
              <w:rPr>
                <w:rFonts w:ascii="Times New Roman" w:hAnsi="Times New Roman" w:cs="Times New Roman"/>
                <w:sz w:val="23"/>
                <w:szCs w:val="23"/>
              </w:rPr>
              <w:t>Средства дезинфицирующие, бактериостатические и средства стерилизации прочие, расфасованные в формы или упаковки для торговли розничной или представленные в виде готовых препаратов или изделий</w:t>
            </w:r>
          </w:p>
        </w:tc>
      </w:tr>
      <w:tr w:rsidR="009C5EEE" w:rsidRPr="009A5E27" w14:paraId="3F0EA2E1"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201ED40C" w14:textId="66AE6CCF"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Объем (количество)</w:t>
            </w:r>
          </w:p>
        </w:tc>
        <w:tc>
          <w:tcPr>
            <w:tcW w:w="2579" w:type="pct"/>
            <w:tcBorders>
              <w:top w:val="single" w:sz="8" w:space="0" w:color="000000"/>
              <w:left w:val="single" w:sz="8" w:space="0" w:color="000000"/>
              <w:bottom w:val="single" w:sz="8" w:space="0" w:color="000000"/>
              <w:right w:val="single" w:sz="8" w:space="0" w:color="000000"/>
            </w:tcBorders>
            <w:vAlign w:val="center"/>
          </w:tcPr>
          <w:p w14:paraId="59B99179" w14:textId="43DB0965" w:rsidR="009C5EEE" w:rsidRPr="00A9498D" w:rsidRDefault="009C5EEE" w:rsidP="009C5EEE">
            <w:pPr>
              <w:spacing w:after="0" w:line="240" w:lineRule="auto"/>
              <w:rPr>
                <w:rFonts w:ascii="Times New Roman" w:hAnsi="Times New Roman" w:cs="Times New Roman"/>
                <w:sz w:val="24"/>
                <w:szCs w:val="24"/>
              </w:rPr>
            </w:pPr>
            <w:r>
              <w:rPr>
                <w:rFonts w:ascii="Times New Roman" w:hAnsi="Times New Roman" w:cs="Times New Roman"/>
                <w:sz w:val="23"/>
                <w:szCs w:val="23"/>
              </w:rPr>
              <w:t xml:space="preserve">790 </w:t>
            </w:r>
            <w:proofErr w:type="spellStart"/>
            <w:r>
              <w:rPr>
                <w:rFonts w:ascii="Times New Roman" w:hAnsi="Times New Roman" w:cs="Times New Roman"/>
                <w:sz w:val="23"/>
                <w:szCs w:val="23"/>
              </w:rPr>
              <w:t>упак</w:t>
            </w:r>
            <w:proofErr w:type="spellEnd"/>
            <w:r>
              <w:rPr>
                <w:rFonts w:ascii="Times New Roman" w:hAnsi="Times New Roman" w:cs="Times New Roman"/>
                <w:sz w:val="23"/>
                <w:szCs w:val="23"/>
              </w:rPr>
              <w:t>.</w:t>
            </w:r>
          </w:p>
        </w:tc>
      </w:tr>
      <w:tr w:rsidR="009C5EEE" w:rsidRPr="009A5E27" w14:paraId="3019E1E5"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0FE02794" w14:textId="78762165"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Срок (сроки)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255B06A0" w14:textId="4F7DEE23" w:rsidR="009C5EEE" w:rsidRPr="00A9498D" w:rsidRDefault="009C5EEE" w:rsidP="009C5EEE">
            <w:pPr>
              <w:spacing w:after="0" w:line="240" w:lineRule="auto"/>
              <w:rPr>
                <w:rFonts w:ascii="Times New Roman" w:hAnsi="Times New Roman" w:cs="Times New Roman"/>
                <w:sz w:val="24"/>
                <w:szCs w:val="24"/>
              </w:rPr>
            </w:pPr>
            <w:r>
              <w:rPr>
                <w:rFonts w:ascii="Times New Roman" w:hAnsi="Times New Roman" w:cs="Times New Roman"/>
                <w:sz w:val="23"/>
                <w:szCs w:val="23"/>
              </w:rPr>
              <w:t>2026 год</w:t>
            </w:r>
          </w:p>
        </w:tc>
      </w:tr>
      <w:tr w:rsidR="009C5EEE" w:rsidRPr="009A5E27" w14:paraId="5DE14010"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400FC495" w14:textId="079F7343"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Место (места)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37F57048" w14:textId="1705764D" w:rsidR="009C5EEE" w:rsidRPr="00A9498D"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г. Минск, ул. Ф. Скорины, 24</w:t>
            </w:r>
          </w:p>
        </w:tc>
      </w:tr>
      <w:tr w:rsidR="009C5EEE" w:rsidRPr="009A5E27" w14:paraId="6B000DC7"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28E82785" w14:textId="51D1CBE7" w:rsidR="009C5EEE" w:rsidRPr="009A5E27" w:rsidRDefault="009C5EEE" w:rsidP="009C5EEE">
            <w:pPr>
              <w:spacing w:after="0" w:line="240" w:lineRule="auto"/>
              <w:rPr>
                <w:rFonts w:ascii="Times New Roman" w:hAnsi="Times New Roman" w:cs="Times New Roman"/>
                <w:sz w:val="24"/>
                <w:szCs w:val="24"/>
              </w:rPr>
            </w:pPr>
            <w:r>
              <w:rPr>
                <w:rFonts w:ascii="Times New Roman" w:hAnsi="Times New Roman" w:cs="Times New Roman"/>
                <w:sz w:val="23"/>
                <w:szCs w:val="23"/>
              </w:rPr>
              <w:t>Предельная</w:t>
            </w:r>
            <w:r w:rsidRPr="00CB4621">
              <w:rPr>
                <w:rFonts w:ascii="Times New Roman" w:hAnsi="Times New Roman" w:cs="Times New Roman"/>
                <w:sz w:val="23"/>
                <w:szCs w:val="23"/>
              </w:rPr>
              <w:t xml:space="preserve"> стоимость предмета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6D40D389" w14:textId="32DA6B82" w:rsidR="009C5EEE" w:rsidRPr="00A9498D" w:rsidRDefault="009C5EEE" w:rsidP="009C5EEE">
            <w:pPr>
              <w:spacing w:after="0" w:line="240" w:lineRule="auto"/>
              <w:rPr>
                <w:rFonts w:ascii="Times New Roman" w:hAnsi="Times New Roman" w:cs="Times New Roman"/>
                <w:sz w:val="24"/>
                <w:szCs w:val="24"/>
              </w:rPr>
            </w:pPr>
            <w:r w:rsidRPr="00B23330">
              <w:rPr>
                <w:rFonts w:ascii="Times New Roman" w:hAnsi="Times New Roman" w:cs="Times New Roman"/>
                <w:sz w:val="23"/>
                <w:szCs w:val="23"/>
              </w:rPr>
              <w:t>3 239,00</w:t>
            </w:r>
            <w:r>
              <w:rPr>
                <w:rFonts w:ascii="Times New Roman" w:hAnsi="Times New Roman" w:cs="Times New Roman"/>
                <w:sz w:val="23"/>
                <w:szCs w:val="23"/>
              </w:rPr>
              <w:t xml:space="preserve"> </w:t>
            </w:r>
            <w:r w:rsidRPr="00CB4621">
              <w:rPr>
                <w:rFonts w:ascii="Times New Roman" w:hAnsi="Times New Roman" w:cs="Times New Roman"/>
                <w:sz w:val="23"/>
                <w:szCs w:val="23"/>
              </w:rPr>
              <w:t>BYN</w:t>
            </w:r>
          </w:p>
        </w:tc>
      </w:tr>
      <w:tr w:rsidR="009C5EEE" w:rsidRPr="009A5E27" w14:paraId="7825D74D"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35D1644B" w14:textId="1BD1EBDA" w:rsidR="009C5EEE" w:rsidRPr="009A5E27"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Источник финансирования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3D015BA7" w14:textId="456DA769" w:rsidR="009C5EEE" w:rsidRPr="00A9498D" w:rsidRDefault="009C5EEE" w:rsidP="009C5EEE">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 xml:space="preserve">Республиканский бюджет </w:t>
            </w:r>
          </w:p>
        </w:tc>
      </w:tr>
      <w:tr w:rsidR="009A5E27" w:rsidRPr="009A5E27" w14:paraId="4FB07BD2" w14:textId="77777777" w:rsidTr="00C16856">
        <w:tc>
          <w:tcPr>
            <w:tcW w:w="5000" w:type="pct"/>
            <w:gridSpan w:val="2"/>
            <w:tcBorders>
              <w:top w:val="single" w:sz="8" w:space="0" w:color="000000"/>
              <w:left w:val="single" w:sz="8" w:space="0" w:color="000000"/>
              <w:bottom w:val="single" w:sz="8" w:space="0" w:color="000000"/>
              <w:right w:val="single" w:sz="8" w:space="0" w:color="000000"/>
            </w:tcBorders>
            <w:hideMark/>
          </w:tcPr>
          <w:p w14:paraId="1E557685" w14:textId="77777777" w:rsidR="00C16856" w:rsidRPr="009A5E27" w:rsidRDefault="00C16856" w:rsidP="00C16856">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II. ОПИСАНИЕ ПРЕДМЕТА ГОСУДАРСТВЕННОЙ ЗАКУПКИ</w:t>
            </w:r>
          </w:p>
        </w:tc>
      </w:tr>
      <w:tr w:rsidR="009A5E27" w:rsidRPr="009A5E27" w14:paraId="15A854EB" w14:textId="77777777" w:rsidTr="00C16856">
        <w:tc>
          <w:tcPr>
            <w:tcW w:w="242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08B0746" w14:textId="77777777" w:rsidR="00C16856" w:rsidRPr="009A5E27" w:rsidRDefault="00C16856" w:rsidP="00C16856">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579" w:type="pct"/>
            <w:tcBorders>
              <w:top w:val="single" w:sz="8" w:space="0" w:color="000000"/>
              <w:left w:val="single" w:sz="8" w:space="0" w:color="000000"/>
              <w:bottom w:val="single" w:sz="8" w:space="0" w:color="000000"/>
              <w:right w:val="single" w:sz="8" w:space="0" w:color="000000"/>
            </w:tcBorders>
            <w:hideMark/>
          </w:tcPr>
          <w:p w14:paraId="30A2D60F" w14:textId="77777777" w:rsidR="00C16856" w:rsidRPr="009A5E27" w:rsidRDefault="00C16856" w:rsidP="00C16856">
            <w:pPr>
              <w:spacing w:after="0" w:line="240" w:lineRule="auto"/>
              <w:jc w:val="both"/>
              <w:rPr>
                <w:rFonts w:ascii="Times New Roman" w:eastAsia="Calibri" w:hAnsi="Times New Roman" w:cs="Times New Roman"/>
                <w:sz w:val="24"/>
                <w:szCs w:val="24"/>
              </w:rPr>
            </w:pPr>
            <w:r w:rsidRPr="009A5E27">
              <w:rPr>
                <w:rFonts w:ascii="Times New Roman" w:eastAsia="Calibri" w:hAnsi="Times New Roman" w:cs="Times New Roman"/>
                <w:sz w:val="24"/>
                <w:szCs w:val="24"/>
              </w:rPr>
              <w:t>Описание предмета государственной закупки согласно заявке на закупку (</w:t>
            </w:r>
            <w:r w:rsidRPr="009A5E27">
              <w:rPr>
                <w:rFonts w:ascii="Times New Roman" w:eastAsia="Calibri" w:hAnsi="Times New Roman" w:cs="Times New Roman"/>
                <w:b/>
                <w:sz w:val="24"/>
                <w:szCs w:val="24"/>
                <w:highlight w:val="yellow"/>
              </w:rPr>
              <w:t>приложе</w:t>
            </w:r>
            <w:r w:rsidR="002C3A81" w:rsidRPr="009A5E27">
              <w:rPr>
                <w:rFonts w:ascii="Times New Roman" w:eastAsia="Calibri" w:hAnsi="Times New Roman" w:cs="Times New Roman"/>
                <w:b/>
                <w:sz w:val="24"/>
                <w:szCs w:val="24"/>
                <w:highlight w:val="yellow"/>
              </w:rPr>
              <w:t>ни</w:t>
            </w:r>
            <w:r w:rsidR="00D10828">
              <w:rPr>
                <w:rFonts w:ascii="Times New Roman" w:eastAsia="Calibri" w:hAnsi="Times New Roman" w:cs="Times New Roman"/>
                <w:b/>
                <w:sz w:val="24"/>
                <w:szCs w:val="24"/>
                <w:highlight w:val="yellow"/>
              </w:rPr>
              <w:t>ю</w:t>
            </w:r>
            <w:r w:rsidRPr="009A5E27">
              <w:rPr>
                <w:rFonts w:ascii="Times New Roman" w:eastAsia="Calibri" w:hAnsi="Times New Roman" w:cs="Times New Roman"/>
                <w:b/>
                <w:sz w:val="24"/>
                <w:szCs w:val="24"/>
                <w:highlight w:val="yellow"/>
              </w:rPr>
              <w:t xml:space="preserve"> </w:t>
            </w:r>
            <w:r w:rsidRPr="009A5E27">
              <w:rPr>
                <w:rFonts w:ascii="Times New Roman" w:eastAsia="Calibri" w:hAnsi="Times New Roman" w:cs="Times New Roman"/>
                <w:b/>
                <w:sz w:val="24"/>
                <w:szCs w:val="24"/>
                <w:highlight w:val="yellow"/>
              </w:rPr>
              <w:br/>
              <w:t>1)</w:t>
            </w:r>
            <w:r w:rsidRPr="009A5E27">
              <w:rPr>
                <w:rFonts w:ascii="Times New Roman" w:eastAsia="Calibri" w:hAnsi="Times New Roman" w:cs="Times New Roman"/>
                <w:sz w:val="24"/>
                <w:szCs w:val="24"/>
              </w:rPr>
              <w:t xml:space="preserve"> к настоящим аукционным документам) (далее – заявка на закупку).</w:t>
            </w:r>
          </w:p>
          <w:p w14:paraId="71FAB7D1" w14:textId="77777777" w:rsidR="00C16856" w:rsidRPr="009A5E27" w:rsidRDefault="00C16856" w:rsidP="00C16856">
            <w:pPr>
              <w:spacing w:after="0" w:line="240" w:lineRule="auto"/>
              <w:jc w:val="both"/>
              <w:rPr>
                <w:rFonts w:ascii="Times New Roman" w:hAnsi="Times New Roman" w:cs="Times New Roman"/>
                <w:sz w:val="24"/>
                <w:szCs w:val="24"/>
              </w:rPr>
            </w:pPr>
            <w:r w:rsidRPr="009A5E27">
              <w:rPr>
                <w:rFonts w:ascii="Times New Roman" w:hAnsi="Times New Roman" w:cs="Times New Roman"/>
                <w:sz w:val="24"/>
                <w:szCs w:val="24"/>
              </w:rPr>
              <w:t>Предложение участника должно соответствовать описанию предмета закупки:</w:t>
            </w:r>
          </w:p>
          <w:p w14:paraId="3A6AB9DF" w14:textId="77777777" w:rsidR="00C16856" w:rsidRPr="009A5E27" w:rsidRDefault="00C16856" w:rsidP="00C16856">
            <w:pPr>
              <w:spacing w:after="0" w:line="240" w:lineRule="auto"/>
              <w:jc w:val="both"/>
              <w:rPr>
                <w:rFonts w:ascii="Times New Roman" w:hAnsi="Times New Roman" w:cs="Times New Roman"/>
                <w:sz w:val="24"/>
                <w:szCs w:val="24"/>
              </w:rPr>
            </w:pPr>
            <w:r w:rsidRPr="009A5E27">
              <w:rPr>
                <w:rFonts w:ascii="Times New Roman" w:hAnsi="Times New Roman" w:cs="Times New Roman"/>
                <w:sz w:val="24"/>
                <w:szCs w:val="24"/>
              </w:rPr>
              <w:t xml:space="preserve">- </w:t>
            </w:r>
            <w:r w:rsidRPr="009A5E27">
              <w:rPr>
                <w:rFonts w:ascii="Times New Roman" w:hAnsi="Times New Roman" w:cs="Times New Roman"/>
                <w:b/>
                <w:sz w:val="24"/>
                <w:szCs w:val="24"/>
              </w:rPr>
              <w:t>на 100%</w:t>
            </w:r>
            <w:r w:rsidRPr="009A5E27">
              <w:rPr>
                <w:rFonts w:ascii="Times New Roman" w:hAnsi="Times New Roman" w:cs="Times New Roman"/>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B697E0C" w14:textId="77777777" w:rsidR="00C16856" w:rsidRPr="009A5E27" w:rsidRDefault="00C16856" w:rsidP="00C16856">
            <w:pPr>
              <w:spacing w:after="0" w:line="240" w:lineRule="auto"/>
              <w:jc w:val="both"/>
              <w:rPr>
                <w:rFonts w:ascii="Times New Roman" w:hAnsi="Times New Roman" w:cs="Times New Roman"/>
                <w:sz w:val="24"/>
                <w:szCs w:val="24"/>
              </w:rPr>
            </w:pPr>
            <w:r w:rsidRPr="009A5E27">
              <w:rPr>
                <w:rFonts w:ascii="Times New Roman" w:hAnsi="Times New Roman" w:cs="Times New Roman"/>
                <w:sz w:val="24"/>
                <w:szCs w:val="24"/>
              </w:rPr>
              <w:t xml:space="preserve">- не менее чем </w:t>
            </w:r>
            <w:r w:rsidRPr="009A5E27">
              <w:rPr>
                <w:rFonts w:ascii="Times New Roman" w:hAnsi="Times New Roman" w:cs="Times New Roman"/>
                <w:b/>
                <w:sz w:val="24"/>
                <w:szCs w:val="24"/>
              </w:rPr>
              <w:t>на 85%</w:t>
            </w:r>
            <w:r w:rsidRPr="009A5E27">
              <w:rPr>
                <w:rFonts w:ascii="Times New Roman" w:hAnsi="Times New Roman" w:cs="Times New Roman"/>
                <w:sz w:val="24"/>
                <w:szCs w:val="24"/>
              </w:rPr>
              <w:t xml:space="preserve"> в части описания технических показателей и характеристик предмета государственной закупки.</w:t>
            </w:r>
          </w:p>
          <w:p w14:paraId="09156AA1" w14:textId="77777777" w:rsidR="00C16856" w:rsidRPr="009A5E27" w:rsidRDefault="00C16856" w:rsidP="00C16856">
            <w:pPr>
              <w:spacing w:after="0" w:line="240" w:lineRule="auto"/>
              <w:ind w:firstLine="458"/>
              <w:jc w:val="both"/>
              <w:rPr>
                <w:rFonts w:ascii="Times New Roman" w:hAnsi="Times New Roman" w:cs="Times New Roman"/>
                <w:sz w:val="24"/>
                <w:szCs w:val="24"/>
              </w:rPr>
            </w:pPr>
            <w:r w:rsidRPr="009A5E27">
              <w:rPr>
                <w:rFonts w:ascii="Times New Roman" w:hAnsi="Times New Roman" w:cs="Times New Roman"/>
                <w:sz w:val="24"/>
                <w:szCs w:val="24"/>
              </w:rPr>
              <w:t xml:space="preserve">Перечень документов и (или) сведений, подтверждающих соответствие предмету государственной закупки и требованиям к предмету государственной закупки согласно </w:t>
            </w:r>
            <w:r w:rsidRPr="009A5E27">
              <w:rPr>
                <w:rFonts w:ascii="Times New Roman" w:hAnsi="Times New Roman" w:cs="Times New Roman"/>
                <w:sz w:val="24"/>
                <w:szCs w:val="24"/>
              </w:rPr>
              <w:br/>
            </w:r>
            <w:proofErr w:type="spellStart"/>
            <w:r w:rsidRPr="009A5E27">
              <w:rPr>
                <w:rFonts w:ascii="Times New Roman" w:hAnsi="Times New Roman" w:cs="Times New Roman"/>
                <w:b/>
                <w:sz w:val="24"/>
                <w:szCs w:val="24"/>
                <w:highlight w:val="yellow"/>
              </w:rPr>
              <w:t>п.п</w:t>
            </w:r>
            <w:proofErr w:type="spellEnd"/>
            <w:r w:rsidRPr="009A5E27">
              <w:rPr>
                <w:rFonts w:ascii="Times New Roman" w:hAnsi="Times New Roman" w:cs="Times New Roman"/>
                <w:b/>
                <w:sz w:val="24"/>
                <w:szCs w:val="24"/>
                <w:highlight w:val="yellow"/>
              </w:rPr>
              <w:t>. 5.1- 5.7</w:t>
            </w:r>
            <w:r w:rsidRPr="009A5E27">
              <w:rPr>
                <w:rFonts w:ascii="Times New Roman" w:hAnsi="Times New Roman" w:cs="Times New Roman"/>
                <w:sz w:val="24"/>
                <w:szCs w:val="24"/>
              </w:rPr>
              <w:t xml:space="preserve"> аукционных документов</w:t>
            </w:r>
          </w:p>
        </w:tc>
      </w:tr>
    </w:tbl>
    <w:p w14:paraId="75CE7836" w14:textId="77777777" w:rsidR="00FB3B58" w:rsidRPr="009A5E27" w:rsidRDefault="00FB3B58" w:rsidP="00777172">
      <w:pPr>
        <w:pStyle w:val="margt"/>
        <w:spacing w:before="0" w:after="0"/>
      </w:pPr>
      <w:r w:rsidRPr="009A5E27">
        <w:t> </w:t>
      </w:r>
    </w:p>
    <w:p w14:paraId="487023E8" w14:textId="025089B6" w:rsidR="00EF1351" w:rsidRPr="002665A6" w:rsidRDefault="00FB3B58" w:rsidP="00EF1351">
      <w:pPr>
        <w:pStyle w:val="justify"/>
        <w:spacing w:after="0"/>
        <w:rPr>
          <w:sz w:val="23"/>
          <w:szCs w:val="23"/>
        </w:rPr>
      </w:pPr>
      <w:r w:rsidRPr="009A5E27">
        <w:rPr>
          <w:b/>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r w:rsidR="00D22088" w:rsidRPr="009A5E27">
        <w:t>:</w:t>
      </w:r>
      <w:r w:rsidR="00122CFC" w:rsidRPr="009A5E27">
        <w:t xml:space="preserve"> </w:t>
      </w:r>
      <w:r w:rsidR="001272A4">
        <w:rPr>
          <w:sz w:val="23"/>
          <w:szCs w:val="23"/>
        </w:rPr>
        <w:t>-</w:t>
      </w:r>
    </w:p>
    <w:p w14:paraId="675E239A" w14:textId="77777777" w:rsidR="001272A4" w:rsidRPr="002665A6" w:rsidRDefault="001272A4" w:rsidP="00EF1351">
      <w:pPr>
        <w:pStyle w:val="justify"/>
        <w:spacing w:after="0"/>
        <w:rPr>
          <w:sz w:val="23"/>
          <w:szCs w:val="23"/>
        </w:rPr>
      </w:pPr>
    </w:p>
    <w:p w14:paraId="0EEFF70F" w14:textId="77777777" w:rsidR="00FB3B58" w:rsidRPr="009A5E27" w:rsidRDefault="00FB3B58" w:rsidP="00777172">
      <w:pPr>
        <w:pStyle w:val="justify"/>
        <w:spacing w:after="0"/>
      </w:pPr>
      <w:r w:rsidRPr="009A5E27">
        <w:rPr>
          <w:b/>
        </w:rPr>
        <w:t>IV. Порядок формирования цены предложения</w:t>
      </w:r>
      <w:r w:rsidR="0070426A" w:rsidRPr="009A5E27">
        <w:rPr>
          <w:b/>
        </w:rPr>
        <w:t>:</w:t>
      </w:r>
      <w:r w:rsidRPr="009A5E27">
        <w:t xml:space="preserve"> </w:t>
      </w:r>
      <w:r w:rsidR="0070426A" w:rsidRPr="009A5E27">
        <w:t>цена предложения включает в себя стоимость товара, расходы на упаковку; расходы на транспортировку до склада заказчика (покупателя); налоги, сборы и другие платежи, в том числе таможенные платежи (пошлины, сборы и НДС), взимаемые на территории страны участника и заказчика (покупателя), а так же с которой осуществляется отгрузка и ввоз товара; оптовая надбавка, устанавливаемая в соответствии с законодательством Республики Беларусь; иные расходы, связанные с исполнением обязательств участника, предусмотренных настоящими аукционными документами, в том числе проектом договора.</w:t>
      </w:r>
    </w:p>
    <w:p w14:paraId="26E5AFE0" w14:textId="77777777" w:rsidR="00C432F1" w:rsidRPr="009A5E27" w:rsidRDefault="00C432F1" w:rsidP="00777172">
      <w:pPr>
        <w:pStyle w:val="justify"/>
        <w:spacing w:after="0"/>
      </w:pPr>
    </w:p>
    <w:p w14:paraId="5498EB68" w14:textId="77777777" w:rsidR="00FB3B58" w:rsidRPr="009A5E27" w:rsidRDefault="00FB3B58" w:rsidP="00777172">
      <w:pPr>
        <w:pStyle w:val="justify"/>
        <w:spacing w:after="0"/>
      </w:pPr>
      <w:r w:rsidRPr="009A5E27">
        <w:rPr>
          <w:b/>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0070426A" w:rsidRPr="009A5E27">
        <w:rPr>
          <w:b/>
        </w:rPr>
        <w:t>:</w:t>
      </w:r>
      <w:r w:rsidR="0070426A" w:rsidRPr="009A5E27">
        <w:t xml:space="preserve"> </w:t>
      </w:r>
      <w:r w:rsidR="007E741C" w:rsidRPr="009A5E27">
        <w:t>цена предложения участника должна быть представлена в белорусских рублях (BYN) и сформирована в соответствии с требованиями действующего законодательства Республики Беларусь.</w:t>
      </w:r>
    </w:p>
    <w:p w14:paraId="098BD61E" w14:textId="77777777" w:rsidR="00C432F1" w:rsidRPr="009A5E27" w:rsidRDefault="00C432F1" w:rsidP="00777172">
      <w:pPr>
        <w:pStyle w:val="justify"/>
        <w:spacing w:after="0"/>
      </w:pPr>
    </w:p>
    <w:p w14:paraId="54A1EE80" w14:textId="504487D8" w:rsidR="00C432F1" w:rsidRPr="001272A4" w:rsidRDefault="00FB3B58" w:rsidP="00D1082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8AF">
        <w:rPr>
          <w:rFonts w:ascii="Times New Roman" w:hAnsi="Times New Roman" w:cs="Times New Roman"/>
          <w:b/>
          <w:sz w:val="24"/>
          <w:szCs w:val="24"/>
        </w:rPr>
        <w:t>VI. Порядок участия в процедуре государственной закупки субъектов малого и среднего предпринимательств</w:t>
      </w:r>
      <w:r w:rsidR="007E741C" w:rsidRPr="002968AF">
        <w:rPr>
          <w:rFonts w:ascii="Times New Roman" w:hAnsi="Times New Roman" w:cs="Times New Roman"/>
          <w:b/>
          <w:sz w:val="24"/>
          <w:szCs w:val="24"/>
        </w:rPr>
        <w:t>а:</w:t>
      </w:r>
      <w:r w:rsidR="002968AF" w:rsidRPr="002968AF">
        <w:rPr>
          <w:rFonts w:ascii="Times New Roman" w:eastAsia="Times New Roman" w:hAnsi="Times New Roman" w:cs="Times New Roman"/>
          <w:sz w:val="24"/>
          <w:szCs w:val="24"/>
          <w:lang w:eastAsia="ru-RU"/>
        </w:rPr>
        <w:t xml:space="preserve"> </w:t>
      </w:r>
      <w:r w:rsidR="001272A4">
        <w:rPr>
          <w:rFonts w:ascii="Times New Roman" w:eastAsia="Times New Roman" w:hAnsi="Times New Roman" w:cs="Times New Roman"/>
          <w:sz w:val="24"/>
          <w:szCs w:val="24"/>
          <w:lang w:eastAsia="ru-RU"/>
        </w:rPr>
        <w:t>на общих осн</w:t>
      </w:r>
      <w:r w:rsidR="00E002AF">
        <w:rPr>
          <w:rFonts w:ascii="Times New Roman" w:eastAsia="Times New Roman" w:hAnsi="Times New Roman" w:cs="Times New Roman"/>
          <w:sz w:val="24"/>
          <w:szCs w:val="24"/>
          <w:lang w:eastAsia="ru-RU"/>
        </w:rPr>
        <w:t>о</w:t>
      </w:r>
      <w:r w:rsidR="001272A4">
        <w:rPr>
          <w:rFonts w:ascii="Times New Roman" w:eastAsia="Times New Roman" w:hAnsi="Times New Roman" w:cs="Times New Roman"/>
          <w:sz w:val="24"/>
          <w:szCs w:val="24"/>
          <w:lang w:eastAsia="ru-RU"/>
        </w:rPr>
        <w:t>ваниях.</w:t>
      </w:r>
    </w:p>
    <w:p w14:paraId="634787C7" w14:textId="77777777" w:rsidR="0096155B" w:rsidRPr="009A5E27" w:rsidRDefault="0096155B" w:rsidP="00777172">
      <w:pPr>
        <w:pStyle w:val="justify"/>
        <w:spacing w:after="0"/>
      </w:pPr>
    </w:p>
    <w:p w14:paraId="4A30D0FB" w14:textId="77777777" w:rsidR="003D599F" w:rsidRDefault="00FB3B58" w:rsidP="003D599F">
      <w:pPr>
        <w:pStyle w:val="justify"/>
        <w:spacing w:after="0"/>
        <w:rPr>
          <w:b/>
        </w:rPr>
      </w:pPr>
      <w:r w:rsidRPr="009A5E27">
        <w:rPr>
          <w:b/>
        </w:rPr>
        <w:t>VII. Акты законодательства о государственных закупках, в соответствии с которыми проводится процедура государственной закупки</w:t>
      </w:r>
      <w:r w:rsidR="007E741C" w:rsidRPr="009A5E27">
        <w:rPr>
          <w:b/>
        </w:rPr>
        <w:t xml:space="preserve">: </w:t>
      </w:r>
    </w:p>
    <w:p w14:paraId="4DCE1868" w14:textId="77777777" w:rsidR="003D599F" w:rsidRDefault="003D599F" w:rsidP="003D599F">
      <w:pPr>
        <w:pStyle w:val="justify"/>
        <w:spacing w:after="0"/>
      </w:pPr>
      <w:r>
        <w:rPr>
          <w:b/>
        </w:rPr>
        <w:t>-</w:t>
      </w:r>
      <w:r>
        <w:t>Закон Республики Беларусь от 13 июля 2012 года №419-З «О государственных закупках товаров (работ, услуг)» (далее – Закон);</w:t>
      </w:r>
    </w:p>
    <w:p w14:paraId="768B24D8" w14:textId="436EF301" w:rsidR="003D599F" w:rsidRDefault="003D599F" w:rsidP="003D599F">
      <w:pPr>
        <w:pStyle w:val="justify"/>
        <w:spacing w:after="0"/>
      </w:pPr>
      <w: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w:t>
      </w:r>
      <w:r w:rsidR="001272A4">
        <w:t xml:space="preserve"> и иные акты законодательства</w:t>
      </w:r>
      <w:r w:rsidR="00BB7C5E">
        <w:t>.</w:t>
      </w:r>
    </w:p>
    <w:p w14:paraId="53117538" w14:textId="77777777" w:rsidR="002B3D39" w:rsidRDefault="002B3D39" w:rsidP="003D599F">
      <w:pPr>
        <w:pStyle w:val="justify"/>
        <w:spacing w:after="0"/>
        <w:rPr>
          <w:b/>
        </w:rPr>
      </w:pPr>
    </w:p>
    <w:p w14:paraId="5FCABDD5" w14:textId="77777777" w:rsidR="00FB3B58" w:rsidRPr="009A5E27" w:rsidRDefault="00FB3B58" w:rsidP="003D599F">
      <w:pPr>
        <w:pStyle w:val="justify"/>
        <w:spacing w:after="0"/>
      </w:pPr>
      <w:r w:rsidRPr="009A5E27">
        <w:rPr>
          <w:b/>
        </w:rPr>
        <w:t>VIII. Условия применения преференциальной поправк</w:t>
      </w:r>
      <w:r w:rsidR="00DC3234" w:rsidRPr="009A5E27">
        <w:rPr>
          <w:b/>
        </w:rPr>
        <w:t>и:</w:t>
      </w:r>
      <w:r w:rsidRPr="009A5E27">
        <w:t xml:space="preserve"> </w:t>
      </w:r>
      <w:r w:rsidR="00BB7C5E" w:rsidRPr="001272A4">
        <w:t>не применяется</w:t>
      </w:r>
      <w:r w:rsidR="00651206" w:rsidRPr="001272A4">
        <w:t>.</w:t>
      </w:r>
    </w:p>
    <w:p w14:paraId="7FE18212" w14:textId="77777777" w:rsidR="00C432F1" w:rsidRPr="009A5E27" w:rsidRDefault="00C432F1" w:rsidP="00777172">
      <w:pPr>
        <w:pStyle w:val="justify"/>
        <w:spacing w:after="0"/>
      </w:pPr>
    </w:p>
    <w:p w14:paraId="0947E9BF" w14:textId="77777777" w:rsidR="00FB3B58" w:rsidRPr="009A5E27" w:rsidRDefault="00FB3B58" w:rsidP="00777172">
      <w:pPr>
        <w:pStyle w:val="justify"/>
        <w:spacing w:after="0"/>
      </w:pPr>
      <w:r w:rsidRPr="009A5E27">
        <w:rPr>
          <w:b/>
        </w:rPr>
        <w:t>IX. Размер и порядок оплаты услуг организатор</w:t>
      </w:r>
      <w:r w:rsidR="00DC3234" w:rsidRPr="009A5E27">
        <w:rPr>
          <w:b/>
        </w:rPr>
        <w:t>а:</w:t>
      </w:r>
      <w:r w:rsidR="00DC3234" w:rsidRPr="009A5E27">
        <w:t xml:space="preserve"> -</w:t>
      </w:r>
      <w:r w:rsidR="00D22088" w:rsidRPr="009A5E27">
        <w:t>--</w:t>
      </w:r>
    </w:p>
    <w:p w14:paraId="26DF0BF2" w14:textId="77777777" w:rsidR="00C432F1" w:rsidRPr="009A5E27" w:rsidRDefault="00C432F1" w:rsidP="00777172">
      <w:pPr>
        <w:pStyle w:val="justify"/>
        <w:spacing w:after="0"/>
      </w:pPr>
    </w:p>
    <w:p w14:paraId="55DA084C" w14:textId="77777777" w:rsidR="00FB3B58" w:rsidRPr="009A5E27" w:rsidRDefault="00FB3B58" w:rsidP="00777172">
      <w:pPr>
        <w:pStyle w:val="justify"/>
        <w:spacing w:after="0"/>
        <w:rPr>
          <w:b/>
        </w:rPr>
      </w:pPr>
      <w:r w:rsidRPr="009A5E27">
        <w:rPr>
          <w:b/>
        </w:rPr>
        <w:t>X. Требования к содержанию и форме предложения с учетом регламента оператора электронной торговой площадки</w:t>
      </w:r>
      <w:r w:rsidR="00DC3234" w:rsidRPr="009A5E27">
        <w:rPr>
          <w:b/>
        </w:rPr>
        <w:t>.</w:t>
      </w:r>
    </w:p>
    <w:p w14:paraId="287D2D18" w14:textId="77777777" w:rsidR="00D8793F" w:rsidRPr="009A5E27" w:rsidRDefault="00D8793F" w:rsidP="00D8793F">
      <w:pPr>
        <w:pStyle w:val="justify"/>
        <w:spacing w:after="0"/>
      </w:pPr>
      <w:r w:rsidRPr="009A5E27">
        <w:rPr>
          <w:b/>
        </w:rPr>
        <w:t>1.</w:t>
      </w:r>
      <w:r w:rsidRPr="009A5E27">
        <w:t xml:space="preserve"> 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6537B142" w14:textId="77777777" w:rsidR="00D8793F" w:rsidRPr="009A5E27" w:rsidRDefault="00D8793F" w:rsidP="00D8793F">
      <w:pPr>
        <w:pStyle w:val="justify"/>
        <w:spacing w:after="0"/>
        <w:rPr>
          <w:b/>
        </w:rPr>
      </w:pPr>
      <w:r w:rsidRPr="009A5E27">
        <w:rPr>
          <w:b/>
        </w:rPr>
        <w:t>Ответственность за достоверность сведений, содержащихся в предложениях участников, несут участники закупки.</w:t>
      </w:r>
    </w:p>
    <w:p w14:paraId="24980C04" w14:textId="77777777" w:rsidR="00D8793F" w:rsidRPr="009A5E27" w:rsidRDefault="00D8793F" w:rsidP="00D8793F">
      <w:pPr>
        <w:pStyle w:val="justify"/>
        <w:spacing w:after="0"/>
      </w:pPr>
      <w:r w:rsidRPr="009A5E27">
        <w:t>Все документы, содержащиеся в предложении участника и составленные на иностранных языках, должны иметь перевод на русский и (или) белорусский языки.</w:t>
      </w:r>
    </w:p>
    <w:p w14:paraId="7811C386" w14:textId="27D26FB1" w:rsidR="00D8793F" w:rsidRPr="009A5E27" w:rsidRDefault="00D8793F" w:rsidP="00D8793F">
      <w:pPr>
        <w:pStyle w:val="justifynomarg"/>
      </w:pPr>
      <w:r w:rsidRPr="009A5E27">
        <w:t xml:space="preserve">Документы, содержащиеся в предложении </w:t>
      </w:r>
      <w:r w:rsidR="00410CBB" w:rsidRPr="009A5E27">
        <w:t>участника,</w:t>
      </w:r>
      <w:r w:rsidRPr="009A5E27">
        <w:t xml:space="preserve"> не должны содержать расхождений и разночтений в части цены, объема (количества) и иных сведений.</w:t>
      </w:r>
    </w:p>
    <w:p w14:paraId="5C86F638" w14:textId="77777777" w:rsidR="00162E96" w:rsidRPr="009A5E27" w:rsidRDefault="00162E96" w:rsidP="00162E96">
      <w:pPr>
        <w:pStyle w:val="justify"/>
        <w:spacing w:after="0"/>
        <w:rPr>
          <w:strike/>
        </w:rPr>
      </w:pPr>
      <w:r w:rsidRPr="009A5E27">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w:t>
      </w:r>
    </w:p>
    <w:p w14:paraId="717F9019" w14:textId="5830749F" w:rsidR="00D8793F" w:rsidRPr="009A5E27" w:rsidRDefault="00162E96" w:rsidP="00DB627B">
      <w:pPr>
        <w:pStyle w:val="justify"/>
        <w:spacing w:after="0"/>
      </w:pPr>
      <w:r w:rsidRPr="009A5E27">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наименование изготовителя (производителя) (далее - сведения) </w:t>
      </w:r>
    </w:p>
    <w:p w14:paraId="45C80CE3" w14:textId="77777777" w:rsidR="00D8793F" w:rsidRPr="009A5E27" w:rsidRDefault="00D8793F" w:rsidP="00D8793F">
      <w:pPr>
        <w:pStyle w:val="justify"/>
        <w:spacing w:after="0"/>
      </w:pPr>
      <w:r w:rsidRPr="009A5E27">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6A33968" w14:textId="77777777" w:rsidR="00D8793F" w:rsidRPr="009A5E27" w:rsidRDefault="00D8793F" w:rsidP="00D8793F">
      <w:pPr>
        <w:pStyle w:val="justify"/>
        <w:spacing w:after="0"/>
      </w:pPr>
      <w:r w:rsidRPr="009A5E27">
        <w:rPr>
          <w:b/>
        </w:rPr>
        <w:t>2.</w:t>
      </w:r>
      <w:r w:rsidRPr="009A5E27">
        <w:t xml:space="preserve"> 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08EDF36F" w14:textId="77777777" w:rsidR="00D8793F" w:rsidRPr="009A5E27" w:rsidRDefault="00D8793F" w:rsidP="00D8793F">
      <w:pPr>
        <w:pStyle w:val="justify"/>
        <w:spacing w:after="0"/>
      </w:pPr>
      <w:r w:rsidRPr="009A5E27">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BA08CB1" w14:textId="77777777" w:rsidR="00D8793F" w:rsidRPr="009A5E27" w:rsidRDefault="00D8793F" w:rsidP="00D8793F">
      <w:pPr>
        <w:pStyle w:val="justifynomarg"/>
      </w:pPr>
      <w:r w:rsidRPr="009A5E27">
        <w:rPr>
          <w:b/>
        </w:rPr>
        <w:t>3.</w:t>
      </w:r>
      <w:r w:rsidRPr="009A5E27">
        <w:t xml:space="preserve"> Участник вправе внести изменения и (или) дополнения в предложение или отозвать его до истечения срока для подготовки и подачи предложений.</w:t>
      </w:r>
    </w:p>
    <w:p w14:paraId="494231F3" w14:textId="77777777" w:rsidR="00D8793F" w:rsidRPr="009A5E27" w:rsidRDefault="00D8793F" w:rsidP="00D8793F">
      <w:pPr>
        <w:pStyle w:val="justifynomarg"/>
      </w:pPr>
      <w:r w:rsidRPr="009A5E27">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0B831458" w14:textId="3D47D2E4" w:rsidR="00986411" w:rsidRPr="009A5E27" w:rsidRDefault="00D8793F" w:rsidP="00D8793F">
      <w:pPr>
        <w:pStyle w:val="justifynomarg"/>
      </w:pPr>
      <w:r w:rsidRPr="009A5E27">
        <w:rPr>
          <w:b/>
        </w:rPr>
        <w:t>4.</w:t>
      </w:r>
      <w:r w:rsidRPr="009A5E27">
        <w:t xml:space="preserve"> Заказчик вправе в ходе проведения процедуры государственной закупки изменить объем (количество) предмета государственной закупки </w:t>
      </w:r>
      <w:r w:rsidR="006E2E4D" w:rsidRPr="006E2E4D">
        <w:t>в случаях, установленных</w:t>
      </w:r>
      <w:r w:rsidR="006E2E4D">
        <w:t xml:space="preserve"> законодательством, </w:t>
      </w:r>
      <w:r w:rsidRPr="009A5E27">
        <w:t xml:space="preserve">но не более чем на 10%. </w:t>
      </w:r>
    </w:p>
    <w:p w14:paraId="3EB01802" w14:textId="77777777" w:rsidR="00BF5259" w:rsidRPr="009A5E27" w:rsidRDefault="00BF5259" w:rsidP="00D8793F">
      <w:pPr>
        <w:pStyle w:val="justifynomarg"/>
      </w:pPr>
    </w:p>
    <w:p w14:paraId="0495ECBB" w14:textId="7BABB099" w:rsidR="00D8793F" w:rsidRDefault="00D8793F" w:rsidP="00D8793F">
      <w:pPr>
        <w:pStyle w:val="justifynomarg"/>
        <w:rPr>
          <w:b/>
        </w:rPr>
      </w:pPr>
      <w:r w:rsidRPr="009A5E27">
        <w:rPr>
          <w:b/>
        </w:rPr>
        <w:t>Предложение должно состоять из двух разделов и содержать следующие сведения:</w:t>
      </w:r>
    </w:p>
    <w:p w14:paraId="44D4BCBB" w14:textId="77777777" w:rsidR="006E2E4D" w:rsidRPr="009A5E27" w:rsidRDefault="006E2E4D" w:rsidP="00D8793F">
      <w:pPr>
        <w:pStyle w:val="justifynomarg"/>
        <w:rPr>
          <w:b/>
        </w:rPr>
      </w:pPr>
    </w:p>
    <w:p w14:paraId="06A779E9" w14:textId="768BE337" w:rsidR="00AC2A19" w:rsidRPr="009A5E27" w:rsidRDefault="006E2E4D" w:rsidP="006E2E4D">
      <w:pPr>
        <w:pStyle w:val="y3"/>
        <w:spacing w:before="0" w:after="0"/>
        <w:rPr>
          <w:b/>
        </w:rPr>
      </w:pPr>
      <w:r w:rsidRPr="006E2E4D">
        <w:rPr>
          <w:b/>
        </w:rPr>
        <w:t>XI</w:t>
      </w:r>
      <w:r>
        <w:rPr>
          <w:b/>
        </w:rPr>
        <w:t>. Документы первого раздела предложения</w:t>
      </w:r>
    </w:p>
    <w:p w14:paraId="61FC870E" w14:textId="77777777" w:rsidR="00FB3B58" w:rsidRDefault="00FB3B58" w:rsidP="00777172">
      <w:pPr>
        <w:pStyle w:val="y3"/>
        <w:spacing w:before="0" w:after="0"/>
        <w:rPr>
          <w:b/>
        </w:rPr>
      </w:pPr>
      <w:r w:rsidRPr="009A5E27">
        <w:rPr>
          <w:b/>
        </w:rPr>
        <w:t>РАЗДЕЛ I</w:t>
      </w:r>
    </w:p>
    <w:p w14:paraId="3D59F0F7" w14:textId="77777777" w:rsidR="00410CBB" w:rsidRPr="009A5E27" w:rsidRDefault="00410CBB" w:rsidP="00777172">
      <w:pPr>
        <w:pStyle w:val="y3"/>
        <w:spacing w:before="0" w:after="0"/>
        <w:rPr>
          <w:b/>
        </w:rPr>
      </w:pPr>
    </w:p>
    <w:tbl>
      <w:tblPr>
        <w:tblW w:w="5011" w:type="pct"/>
        <w:tblInd w:w="-10" w:type="dxa"/>
        <w:tblLook w:val="04A0" w:firstRow="1" w:lastRow="0" w:firstColumn="1" w:lastColumn="0" w:noHBand="0" w:noVBand="1"/>
      </w:tblPr>
      <w:tblGrid>
        <w:gridCol w:w="5670"/>
        <w:gridCol w:w="3970"/>
      </w:tblGrid>
      <w:tr w:rsidR="009A5E27" w:rsidRPr="009A5E27" w14:paraId="429A5AD1" w14:textId="77777777" w:rsidTr="00DA4C3E">
        <w:tc>
          <w:tcPr>
            <w:tcW w:w="5000" w:type="pct"/>
            <w:gridSpan w:val="2"/>
            <w:tcBorders>
              <w:top w:val="single" w:sz="8" w:space="0" w:color="000000"/>
              <w:left w:val="single" w:sz="8" w:space="0" w:color="000000"/>
              <w:bottom w:val="single" w:sz="8" w:space="0" w:color="000000"/>
              <w:right w:val="single" w:sz="8" w:space="0" w:color="000000"/>
            </w:tcBorders>
            <w:hideMark/>
          </w:tcPr>
          <w:p w14:paraId="018BBD70" w14:textId="77777777" w:rsidR="00FB3B58" w:rsidRDefault="00FB3B58" w:rsidP="00777172">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об электронном аукционе</w:t>
            </w:r>
          </w:p>
          <w:p w14:paraId="6A671035" w14:textId="77777777" w:rsidR="008C65B8" w:rsidRDefault="008C65B8" w:rsidP="00777172">
            <w:pPr>
              <w:spacing w:after="0" w:line="240" w:lineRule="auto"/>
              <w:jc w:val="center"/>
              <w:rPr>
                <w:rFonts w:ascii="Times New Roman" w:hAnsi="Times New Roman" w:cs="Times New Roman"/>
                <w:b/>
                <w:sz w:val="24"/>
                <w:szCs w:val="24"/>
              </w:rPr>
            </w:pPr>
          </w:p>
          <w:p w14:paraId="2FD612C2" w14:textId="77777777" w:rsidR="00410CBB" w:rsidRPr="009A5E27" w:rsidRDefault="00410CBB" w:rsidP="00777172">
            <w:pPr>
              <w:spacing w:after="0" w:line="240" w:lineRule="auto"/>
              <w:jc w:val="center"/>
              <w:rPr>
                <w:rFonts w:ascii="Times New Roman" w:hAnsi="Times New Roman" w:cs="Times New Roman"/>
                <w:b/>
                <w:sz w:val="24"/>
                <w:szCs w:val="24"/>
              </w:rPr>
            </w:pPr>
          </w:p>
        </w:tc>
      </w:tr>
      <w:tr w:rsidR="009A5E27" w:rsidRPr="009A5E27" w14:paraId="65FCD8C4" w14:textId="77777777" w:rsidTr="00410CBB">
        <w:tc>
          <w:tcPr>
            <w:tcW w:w="2941" w:type="pct"/>
            <w:tcBorders>
              <w:top w:val="single" w:sz="8" w:space="0" w:color="000000"/>
              <w:left w:val="single" w:sz="8" w:space="0" w:color="000000"/>
              <w:bottom w:val="single" w:sz="8" w:space="0" w:color="000000"/>
              <w:right w:val="single" w:sz="8" w:space="0" w:color="000000"/>
            </w:tcBorders>
            <w:hideMark/>
          </w:tcPr>
          <w:p w14:paraId="369AE290"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Регистрационный номер процедуры государственной закупки, присвоенный электронной торговой площадкой</w:t>
            </w:r>
          </w:p>
        </w:tc>
        <w:tc>
          <w:tcPr>
            <w:tcW w:w="2059" w:type="pct"/>
            <w:tcBorders>
              <w:top w:val="single" w:sz="8" w:space="0" w:color="000000"/>
              <w:left w:val="single" w:sz="8" w:space="0" w:color="000000"/>
              <w:bottom w:val="single" w:sz="8" w:space="0" w:color="000000"/>
              <w:right w:val="single" w:sz="8" w:space="0" w:color="000000"/>
            </w:tcBorders>
            <w:hideMark/>
          </w:tcPr>
          <w:p w14:paraId="6EF27198"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26B5EF34" w14:textId="77777777" w:rsidTr="00DA4C3E">
        <w:tc>
          <w:tcPr>
            <w:tcW w:w="5000" w:type="pct"/>
            <w:gridSpan w:val="2"/>
            <w:tcBorders>
              <w:top w:val="single" w:sz="8" w:space="0" w:color="000000"/>
              <w:left w:val="single" w:sz="8" w:space="0" w:color="000000"/>
              <w:bottom w:val="single" w:sz="8" w:space="0" w:color="000000"/>
              <w:right w:val="single" w:sz="8" w:space="0" w:color="000000"/>
            </w:tcBorders>
            <w:hideMark/>
          </w:tcPr>
          <w:p w14:paraId="3A2985A8" w14:textId="77777777" w:rsidR="00FB3B58" w:rsidRDefault="00FB3B58" w:rsidP="00777172">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 предложении (частях (лотах) предложения)</w:t>
            </w:r>
          </w:p>
          <w:p w14:paraId="1CAEF489" w14:textId="77777777" w:rsidR="008C65B8" w:rsidRDefault="008C65B8" w:rsidP="00777172">
            <w:pPr>
              <w:spacing w:after="0" w:line="240" w:lineRule="auto"/>
              <w:jc w:val="center"/>
              <w:rPr>
                <w:rFonts w:ascii="Times New Roman" w:hAnsi="Times New Roman" w:cs="Times New Roman"/>
                <w:b/>
                <w:sz w:val="24"/>
                <w:szCs w:val="24"/>
              </w:rPr>
            </w:pPr>
          </w:p>
          <w:p w14:paraId="3014BD7B" w14:textId="77777777" w:rsidR="00410CBB" w:rsidRPr="009A5E27" w:rsidRDefault="00410CBB" w:rsidP="00777172">
            <w:pPr>
              <w:spacing w:after="0" w:line="240" w:lineRule="auto"/>
              <w:jc w:val="center"/>
              <w:rPr>
                <w:rFonts w:ascii="Times New Roman" w:hAnsi="Times New Roman" w:cs="Times New Roman"/>
                <w:b/>
                <w:sz w:val="24"/>
                <w:szCs w:val="24"/>
              </w:rPr>
            </w:pPr>
          </w:p>
        </w:tc>
      </w:tr>
      <w:tr w:rsidR="009A5E27" w:rsidRPr="009A5E27" w14:paraId="04724A7A" w14:textId="77777777" w:rsidTr="00DA4C3E">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CA6575D" w14:textId="77777777" w:rsidR="00FB3B58" w:rsidRPr="009A5E27" w:rsidRDefault="00FB3B58" w:rsidP="00777172">
            <w:pPr>
              <w:spacing w:after="0" w:line="240" w:lineRule="auto"/>
              <w:jc w:val="center"/>
              <w:rPr>
                <w:rFonts w:ascii="Times New Roman" w:hAnsi="Times New Roman" w:cs="Times New Roman"/>
                <w:sz w:val="24"/>
                <w:szCs w:val="24"/>
              </w:rPr>
            </w:pPr>
            <w:r w:rsidRPr="009A5E27">
              <w:rPr>
                <w:rFonts w:ascii="Times New Roman" w:hAnsi="Times New Roman" w:cs="Times New Roman"/>
                <w:sz w:val="24"/>
                <w:szCs w:val="24"/>
              </w:rPr>
              <w:t>Часть (лот) № ______</w:t>
            </w:r>
          </w:p>
        </w:tc>
      </w:tr>
      <w:tr w:rsidR="009A5E27" w:rsidRPr="009A5E27" w14:paraId="3BDCDBF6" w14:textId="77777777" w:rsidTr="00410CBB">
        <w:tc>
          <w:tcPr>
            <w:tcW w:w="2941" w:type="pct"/>
            <w:tcBorders>
              <w:top w:val="single" w:sz="8" w:space="0" w:color="000000"/>
              <w:left w:val="single" w:sz="8" w:space="0" w:color="000000"/>
              <w:bottom w:val="single" w:sz="8" w:space="0" w:color="000000"/>
              <w:right w:val="single" w:sz="8" w:space="0" w:color="000000"/>
            </w:tcBorders>
            <w:hideMark/>
          </w:tcPr>
          <w:p w14:paraId="2F9FECEF"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Наименование предлагаемых товаров (работ, услуг)</w:t>
            </w:r>
          </w:p>
        </w:tc>
        <w:tc>
          <w:tcPr>
            <w:tcW w:w="2059" w:type="pct"/>
            <w:tcBorders>
              <w:top w:val="single" w:sz="8" w:space="0" w:color="000000"/>
              <w:left w:val="single" w:sz="8" w:space="0" w:color="000000"/>
              <w:bottom w:val="single" w:sz="8" w:space="0" w:color="000000"/>
              <w:right w:val="single" w:sz="8" w:space="0" w:color="000000"/>
            </w:tcBorders>
            <w:hideMark/>
          </w:tcPr>
          <w:p w14:paraId="255152A9"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0896E5F8" w14:textId="77777777" w:rsidTr="00410CBB">
        <w:tc>
          <w:tcPr>
            <w:tcW w:w="2941" w:type="pct"/>
            <w:tcBorders>
              <w:top w:val="single" w:sz="8" w:space="0" w:color="000000"/>
              <w:left w:val="single" w:sz="8" w:space="0" w:color="000000"/>
              <w:bottom w:val="single" w:sz="8" w:space="0" w:color="000000"/>
              <w:right w:val="single" w:sz="8" w:space="0" w:color="000000"/>
            </w:tcBorders>
            <w:hideMark/>
          </w:tcPr>
          <w:p w14:paraId="22EF398C"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Описание предлагаемых товаров (работ, услуг)</w:t>
            </w:r>
          </w:p>
        </w:tc>
        <w:tc>
          <w:tcPr>
            <w:tcW w:w="2059" w:type="pct"/>
            <w:tcBorders>
              <w:top w:val="single" w:sz="8" w:space="0" w:color="000000"/>
              <w:left w:val="single" w:sz="8" w:space="0" w:color="000000"/>
              <w:bottom w:val="single" w:sz="8" w:space="0" w:color="000000"/>
              <w:right w:val="single" w:sz="8" w:space="0" w:color="000000"/>
            </w:tcBorders>
            <w:hideMark/>
          </w:tcPr>
          <w:p w14:paraId="4E7F66C8"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4DF2B4E2" w14:textId="77777777" w:rsidTr="00410CBB">
        <w:tc>
          <w:tcPr>
            <w:tcW w:w="2941" w:type="pct"/>
            <w:tcBorders>
              <w:top w:val="single" w:sz="8" w:space="0" w:color="000000"/>
              <w:left w:val="single" w:sz="8" w:space="0" w:color="000000"/>
              <w:bottom w:val="single" w:sz="8" w:space="0" w:color="000000"/>
              <w:right w:val="single" w:sz="8" w:space="0" w:color="000000"/>
            </w:tcBorders>
            <w:hideMark/>
          </w:tcPr>
          <w:p w14:paraId="2001105F"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Страна происхождения товаров (работ, услуг)</w:t>
            </w:r>
          </w:p>
        </w:tc>
        <w:tc>
          <w:tcPr>
            <w:tcW w:w="2059" w:type="pct"/>
            <w:tcBorders>
              <w:top w:val="single" w:sz="8" w:space="0" w:color="000000"/>
              <w:left w:val="single" w:sz="8" w:space="0" w:color="000000"/>
              <w:bottom w:val="single" w:sz="8" w:space="0" w:color="000000"/>
              <w:right w:val="single" w:sz="8" w:space="0" w:color="000000"/>
            </w:tcBorders>
            <w:hideMark/>
          </w:tcPr>
          <w:p w14:paraId="63DDC59B"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07DBF001" w14:textId="77777777" w:rsidTr="00410CBB">
        <w:tc>
          <w:tcPr>
            <w:tcW w:w="2941" w:type="pct"/>
            <w:tcBorders>
              <w:top w:val="single" w:sz="8" w:space="0" w:color="000000"/>
              <w:left w:val="single" w:sz="8" w:space="0" w:color="000000"/>
              <w:bottom w:val="single" w:sz="8" w:space="0" w:color="000000"/>
              <w:right w:val="single" w:sz="8" w:space="0" w:color="000000"/>
            </w:tcBorders>
            <w:hideMark/>
          </w:tcPr>
          <w:p w14:paraId="73121951"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Объем (кол-во), ед. изм.</w:t>
            </w:r>
          </w:p>
        </w:tc>
        <w:tc>
          <w:tcPr>
            <w:tcW w:w="2059" w:type="pct"/>
            <w:tcBorders>
              <w:top w:val="single" w:sz="8" w:space="0" w:color="000000"/>
              <w:left w:val="single" w:sz="8" w:space="0" w:color="000000"/>
              <w:bottom w:val="single" w:sz="8" w:space="0" w:color="000000"/>
              <w:right w:val="single" w:sz="8" w:space="0" w:color="000000"/>
            </w:tcBorders>
            <w:hideMark/>
          </w:tcPr>
          <w:p w14:paraId="186222C0"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70440D6D" w14:textId="77777777" w:rsidTr="00F2683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F1F5852" w14:textId="77777777" w:rsidR="00AC2A19" w:rsidRDefault="009B11B4" w:rsidP="00945BE7">
            <w:pPr>
              <w:pStyle w:val="y3"/>
              <w:spacing w:before="0" w:after="0"/>
              <w:rPr>
                <w:b/>
                <w:i/>
              </w:rPr>
            </w:pPr>
            <w:r w:rsidRPr="009A5E27">
              <w:rPr>
                <w:b/>
                <w:i/>
              </w:rPr>
              <w:t>Сведения</w:t>
            </w:r>
            <w:r w:rsidR="00AC2A19" w:rsidRPr="009A5E27">
              <w:rPr>
                <w:b/>
                <w:i/>
              </w:rPr>
              <w:t xml:space="preserve"> </w:t>
            </w:r>
            <w:r w:rsidR="00945BE7" w:rsidRPr="009A5E27">
              <w:rPr>
                <w:b/>
                <w:i/>
              </w:rPr>
              <w:t xml:space="preserve">и документы </w:t>
            </w:r>
            <w:r w:rsidR="00AC2A19" w:rsidRPr="009A5E27">
              <w:rPr>
                <w:b/>
                <w:i/>
              </w:rPr>
              <w:t>первого раздела предложения</w:t>
            </w:r>
            <w:r w:rsidR="00945BE7" w:rsidRPr="009A5E27">
              <w:rPr>
                <w:b/>
                <w:i/>
              </w:rPr>
              <w:t>, предоставляемые участником посредством заполнения соответствующих форм на сайте электронной торговой площадки (ЭТП)</w:t>
            </w:r>
          </w:p>
          <w:p w14:paraId="22914CDC" w14:textId="77777777" w:rsidR="008C65B8" w:rsidRDefault="008C65B8" w:rsidP="00945BE7">
            <w:pPr>
              <w:pStyle w:val="y3"/>
              <w:spacing w:before="0" w:after="0"/>
              <w:rPr>
                <w:b/>
                <w:i/>
              </w:rPr>
            </w:pPr>
          </w:p>
          <w:p w14:paraId="1B92F815" w14:textId="77777777" w:rsidR="00410CBB" w:rsidRPr="009A5E27" w:rsidRDefault="00410CBB" w:rsidP="00945BE7">
            <w:pPr>
              <w:pStyle w:val="y3"/>
              <w:spacing w:before="0" w:after="0"/>
              <w:rPr>
                <w:b/>
              </w:rPr>
            </w:pPr>
          </w:p>
        </w:tc>
      </w:tr>
      <w:tr w:rsidR="009A5E27" w:rsidRPr="009A5E27" w14:paraId="1FBD49B5" w14:textId="77777777" w:rsidTr="00410CBB">
        <w:tc>
          <w:tcPr>
            <w:tcW w:w="2941" w:type="pct"/>
            <w:tcBorders>
              <w:top w:val="single" w:sz="8" w:space="0" w:color="000000"/>
              <w:left w:val="single" w:sz="8" w:space="0" w:color="000000"/>
              <w:bottom w:val="single" w:sz="8" w:space="0" w:color="000000"/>
              <w:right w:val="single" w:sz="8" w:space="0" w:color="000000"/>
            </w:tcBorders>
          </w:tcPr>
          <w:p w14:paraId="624B24BE" w14:textId="77777777" w:rsidR="00AC2A19" w:rsidRPr="009A5E27" w:rsidRDefault="00AC2A19" w:rsidP="00AC2A19">
            <w:pPr>
              <w:spacing w:after="0" w:line="240" w:lineRule="auto"/>
              <w:rPr>
                <w:rFonts w:ascii="Times New Roman" w:hAnsi="Times New Roman" w:cs="Times New Roman"/>
                <w:sz w:val="24"/>
                <w:szCs w:val="24"/>
              </w:rPr>
            </w:pPr>
          </w:p>
          <w:p w14:paraId="77CD75D8" w14:textId="77777777" w:rsidR="00AC2A19" w:rsidRPr="009A5E27" w:rsidRDefault="00AC2A19" w:rsidP="00AC2A19">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00FF67AC" w:rsidRPr="009A5E27">
              <w:rPr>
                <w:rFonts w:ascii="Times New Roman" w:hAnsi="Times New Roman" w:cs="Times New Roman"/>
                <w:sz w:val="24"/>
                <w:szCs w:val="24"/>
              </w:rPr>
              <w:t>.</w:t>
            </w:r>
          </w:p>
          <w:p w14:paraId="202EE418" w14:textId="77777777" w:rsidR="00AC2A19" w:rsidRPr="009A5E27" w:rsidRDefault="00AC2A19" w:rsidP="00AC2A19">
            <w:pPr>
              <w:spacing w:after="0" w:line="240" w:lineRule="auto"/>
              <w:rPr>
                <w:rFonts w:ascii="Times New Roman" w:hAnsi="Times New Roman" w:cs="Times New Roman"/>
                <w:sz w:val="24"/>
                <w:szCs w:val="24"/>
              </w:rPr>
            </w:pPr>
          </w:p>
          <w:p w14:paraId="41F133AD" w14:textId="77777777" w:rsidR="00AC2A19" w:rsidRPr="009A5E27" w:rsidRDefault="00AC2A19" w:rsidP="00EE581C">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Заявление о согласии участника на размещение в открытом доступе предложения</w:t>
            </w:r>
            <w:r w:rsidR="00684B92" w:rsidRPr="009A5E27">
              <w:rPr>
                <w:rFonts w:ascii="Times New Roman" w:hAnsi="Times New Roman" w:cs="Times New Roman"/>
                <w:sz w:val="24"/>
                <w:szCs w:val="24"/>
              </w:rPr>
              <w:t xml:space="preserve"> (информации</w:t>
            </w:r>
            <w:r w:rsidR="001E1BF3" w:rsidRPr="009A5E27">
              <w:rPr>
                <w:rFonts w:ascii="Times New Roman" w:hAnsi="Times New Roman" w:cs="Times New Roman"/>
                <w:sz w:val="24"/>
                <w:szCs w:val="24"/>
              </w:rPr>
              <w:t>, указанной в п.7 ст.41 Закона</w:t>
            </w:r>
            <w:r w:rsidR="00684B92" w:rsidRPr="009A5E27">
              <w:rPr>
                <w:rFonts w:ascii="Times New Roman" w:hAnsi="Times New Roman" w:cs="Times New Roman"/>
                <w:sz w:val="24"/>
                <w:szCs w:val="24"/>
              </w:rPr>
              <w:t>)</w:t>
            </w:r>
          </w:p>
        </w:tc>
        <w:tc>
          <w:tcPr>
            <w:tcW w:w="2059" w:type="pct"/>
            <w:tcBorders>
              <w:top w:val="single" w:sz="8" w:space="0" w:color="000000"/>
              <w:left w:val="single" w:sz="8" w:space="0" w:color="000000"/>
              <w:bottom w:val="single" w:sz="8" w:space="0" w:color="000000"/>
              <w:right w:val="single" w:sz="8" w:space="0" w:color="000000"/>
            </w:tcBorders>
            <w:vAlign w:val="center"/>
          </w:tcPr>
          <w:p w14:paraId="5D584E36" w14:textId="77777777" w:rsidR="00AC2A19" w:rsidRPr="009A5E27" w:rsidRDefault="00AC2A19" w:rsidP="00777172">
            <w:pPr>
              <w:spacing w:after="0" w:line="240" w:lineRule="auto"/>
              <w:rPr>
                <w:rFonts w:ascii="Times New Roman" w:hAnsi="Times New Roman" w:cs="Times New Roman"/>
                <w:i/>
                <w:sz w:val="24"/>
                <w:szCs w:val="24"/>
              </w:rPr>
            </w:pPr>
            <w:r w:rsidRPr="009A5E27">
              <w:rPr>
                <w:rFonts w:ascii="Times New Roman" w:hAnsi="Times New Roman" w:cs="Times New Roman"/>
                <w:i/>
                <w:sz w:val="24"/>
                <w:szCs w:val="24"/>
                <w:highlight w:val="yellow"/>
              </w:rPr>
              <w:t>Заполняется по форме, установленной регламентом оператора электронной торговой площадки</w:t>
            </w:r>
          </w:p>
        </w:tc>
      </w:tr>
    </w:tbl>
    <w:p w14:paraId="3BC1614C" w14:textId="77777777" w:rsidR="00AC2A19" w:rsidRPr="009A5E27" w:rsidRDefault="00AC2A19" w:rsidP="00CC1DC6">
      <w:pPr>
        <w:pStyle w:val="y3"/>
        <w:spacing w:before="0" w:after="0"/>
        <w:rPr>
          <w:b/>
        </w:rPr>
      </w:pPr>
    </w:p>
    <w:p w14:paraId="04BE7176" w14:textId="77777777" w:rsidR="00CC1DC6" w:rsidRPr="009A5E27" w:rsidRDefault="00D8793F" w:rsidP="00CC1DC6">
      <w:pPr>
        <w:pStyle w:val="y3"/>
        <w:spacing w:before="0" w:after="0"/>
        <w:ind w:firstLine="709"/>
        <w:jc w:val="both"/>
        <w:rPr>
          <w:b/>
        </w:rPr>
      </w:pPr>
      <w:r w:rsidRPr="009A5E27">
        <w:rPr>
          <w:b/>
        </w:rPr>
        <w:t>5</w:t>
      </w:r>
      <w:r w:rsidR="00CC1DC6" w:rsidRPr="009A5E27">
        <w:rPr>
          <w:b/>
        </w:rPr>
        <w:t>. Первый раздел предложения участника должен содержать:</w:t>
      </w:r>
    </w:p>
    <w:p w14:paraId="19136EF9" w14:textId="77777777" w:rsidR="00CC1DC6" w:rsidRPr="009A5E27" w:rsidRDefault="00D8793F" w:rsidP="00CC1DC6">
      <w:pPr>
        <w:pStyle w:val="y3"/>
        <w:spacing w:before="0" w:after="0"/>
        <w:ind w:firstLine="709"/>
        <w:jc w:val="both"/>
      </w:pPr>
      <w:r w:rsidRPr="009A5E27">
        <w:rPr>
          <w:b/>
        </w:rPr>
        <w:t>5</w:t>
      </w:r>
      <w:r w:rsidR="00CC1DC6" w:rsidRPr="009A5E27">
        <w:rPr>
          <w:b/>
        </w:rPr>
        <w:t>.1.</w:t>
      </w:r>
      <w:r w:rsidR="00CC1DC6" w:rsidRPr="009A5E27">
        <w:t xml:space="preserve"> </w:t>
      </w:r>
      <w:r w:rsidR="00CC1DC6" w:rsidRPr="009A5E27">
        <w:rPr>
          <w:b/>
        </w:rPr>
        <w:t>спецификацию на товар</w:t>
      </w:r>
      <w:r w:rsidR="00CC1DC6" w:rsidRPr="009A5E27">
        <w:t xml:space="preserve"> в соответствии с заявкой на закупку по форме согласно </w:t>
      </w:r>
      <w:r w:rsidR="00CC1DC6" w:rsidRPr="009A5E27">
        <w:rPr>
          <w:b/>
          <w:highlight w:val="yellow"/>
        </w:rPr>
        <w:t>приложению</w:t>
      </w:r>
      <w:r w:rsidR="00264541" w:rsidRPr="009A5E27">
        <w:rPr>
          <w:b/>
          <w:highlight w:val="yellow"/>
        </w:rPr>
        <w:t xml:space="preserve"> </w:t>
      </w:r>
      <w:r w:rsidR="00EF6455">
        <w:rPr>
          <w:b/>
          <w:highlight w:val="yellow"/>
        </w:rPr>
        <w:t>2</w:t>
      </w:r>
      <w:r w:rsidR="00CC1DC6" w:rsidRPr="009A5E27">
        <w:t xml:space="preserve"> к настоящим аукционным документам (далее – спецификация).  </w:t>
      </w:r>
    </w:p>
    <w:p w14:paraId="1994F54A" w14:textId="77777777" w:rsidR="00CC1DC6" w:rsidRPr="009A5E27" w:rsidRDefault="00CC1DC6" w:rsidP="00CC1DC6">
      <w:pPr>
        <w:pStyle w:val="y3"/>
        <w:spacing w:before="0" w:after="0"/>
        <w:ind w:firstLine="709"/>
        <w:jc w:val="both"/>
      </w:pPr>
      <w:r w:rsidRPr="009A5E27">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9A5E27">
        <w:rPr>
          <w:b/>
          <w:highlight w:val="yellow"/>
        </w:rPr>
        <w:t xml:space="preserve">приложением </w:t>
      </w:r>
      <w:r w:rsidR="00EF6455">
        <w:rPr>
          <w:b/>
          <w:highlight w:val="yellow"/>
        </w:rPr>
        <w:t>2</w:t>
      </w:r>
      <w:r w:rsidRPr="009A5E27">
        <w:t xml:space="preserve"> к настоящим аукционным документам. </w:t>
      </w:r>
    </w:p>
    <w:p w14:paraId="0292DF85" w14:textId="77777777" w:rsidR="00D8793F" w:rsidRPr="009A5E27" w:rsidRDefault="00D8793F" w:rsidP="00BA6C93">
      <w:pPr>
        <w:pStyle w:val="y3"/>
        <w:spacing w:before="0" w:after="0"/>
        <w:ind w:firstLine="709"/>
        <w:jc w:val="both"/>
      </w:pPr>
      <w:r w:rsidRPr="009A5E27">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 должно содержать товар, являющийся предметом закупки, 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5795974E" w14:textId="77777777" w:rsidR="00BA6C93" w:rsidRPr="009A5E27" w:rsidRDefault="00D8793F" w:rsidP="00BA6C93">
      <w:pPr>
        <w:pStyle w:val="y3"/>
        <w:spacing w:before="0" w:after="0"/>
        <w:ind w:firstLine="709"/>
        <w:jc w:val="both"/>
      </w:pPr>
      <w:r w:rsidRPr="009A5E27">
        <w:rPr>
          <w:b/>
        </w:rPr>
        <w:t>5</w:t>
      </w:r>
      <w:r w:rsidR="00CC1DC6" w:rsidRPr="009A5E27">
        <w:rPr>
          <w:b/>
        </w:rPr>
        <w:t>.2.</w:t>
      </w:r>
      <w:r w:rsidR="00CC1DC6" w:rsidRPr="009A5E27">
        <w:t xml:space="preserve"> </w:t>
      </w:r>
      <w:r w:rsidR="00BA6C93" w:rsidRPr="009A5E27">
        <w:rPr>
          <w:b/>
        </w:rPr>
        <w:t>условие оплаты</w:t>
      </w:r>
      <w:r w:rsidR="00BA6C93" w:rsidRPr="009A5E27">
        <w:t xml:space="preserve"> указывается непосредственно в спецификации согласно </w:t>
      </w:r>
      <w:r w:rsidR="00264541" w:rsidRPr="009A5E27">
        <w:rPr>
          <w:b/>
          <w:highlight w:val="yellow"/>
        </w:rPr>
        <w:t>приложению</w:t>
      </w:r>
      <w:r w:rsidR="0069075A" w:rsidRPr="009A5E27">
        <w:rPr>
          <w:b/>
          <w:highlight w:val="yellow"/>
        </w:rPr>
        <w:t xml:space="preserve"> </w:t>
      </w:r>
      <w:r w:rsidR="00EF6455">
        <w:rPr>
          <w:b/>
          <w:highlight w:val="yellow"/>
        </w:rPr>
        <w:t>2</w:t>
      </w:r>
      <w:r w:rsidR="00BA6C93" w:rsidRPr="009A5E27">
        <w:t xml:space="preserve"> к </w:t>
      </w:r>
      <w:r w:rsidR="00B60339" w:rsidRPr="009A5E27">
        <w:t>настоящим аукционным документам.</w:t>
      </w:r>
    </w:p>
    <w:p w14:paraId="20DA68B3" w14:textId="77777777" w:rsidR="001234D9" w:rsidRPr="009A5E27" w:rsidRDefault="00D8793F" w:rsidP="00113270">
      <w:pPr>
        <w:pStyle w:val="y3"/>
        <w:spacing w:before="0" w:after="0"/>
        <w:ind w:firstLine="709"/>
        <w:jc w:val="both"/>
      </w:pPr>
      <w:r w:rsidRPr="009A5E27">
        <w:rPr>
          <w:b/>
        </w:rPr>
        <w:t>5</w:t>
      </w:r>
      <w:r w:rsidR="00941727" w:rsidRPr="009A5E27">
        <w:rPr>
          <w:b/>
        </w:rPr>
        <w:t>.3</w:t>
      </w:r>
      <w:r w:rsidR="00BA6C93" w:rsidRPr="009A5E27">
        <w:rPr>
          <w:b/>
        </w:rPr>
        <w:t>. срок поставки</w:t>
      </w:r>
      <w:r w:rsidR="00BA6C93" w:rsidRPr="009A5E27">
        <w:t xml:space="preserve"> указывается непосредственно в спецификации </w:t>
      </w:r>
      <w:r w:rsidR="00BA6C93" w:rsidRPr="009A5E27">
        <w:rPr>
          <w:b/>
        </w:rPr>
        <w:t xml:space="preserve">согласно </w:t>
      </w:r>
      <w:r w:rsidR="00264541" w:rsidRPr="009A5E27">
        <w:rPr>
          <w:b/>
          <w:highlight w:val="yellow"/>
        </w:rPr>
        <w:t xml:space="preserve">приложению </w:t>
      </w:r>
      <w:r w:rsidR="00EF6455">
        <w:rPr>
          <w:b/>
          <w:highlight w:val="yellow"/>
        </w:rPr>
        <w:t>2</w:t>
      </w:r>
      <w:r w:rsidR="00BA6C93" w:rsidRPr="009A5E27">
        <w:t xml:space="preserve"> к </w:t>
      </w:r>
      <w:r w:rsidR="00B60339" w:rsidRPr="009A5E27">
        <w:t>настоящим аукционным документам.</w:t>
      </w:r>
    </w:p>
    <w:p w14:paraId="75EF71F1" w14:textId="77777777" w:rsidR="00941727" w:rsidRPr="009A5E27" w:rsidRDefault="00D8793F" w:rsidP="00941727">
      <w:pPr>
        <w:pStyle w:val="a"/>
        <w:numPr>
          <w:ilvl w:val="0"/>
          <w:numId w:val="0"/>
        </w:numPr>
        <w:ind w:firstLine="709"/>
      </w:pPr>
      <w:r w:rsidRPr="009A5E27">
        <w:rPr>
          <w:b/>
        </w:rPr>
        <w:t>5</w:t>
      </w:r>
      <w:r w:rsidR="00A423FB" w:rsidRPr="009A5E27">
        <w:rPr>
          <w:b/>
        </w:rPr>
        <w:t>.</w:t>
      </w:r>
      <w:r w:rsidR="00941727" w:rsidRPr="009A5E27">
        <w:rPr>
          <w:b/>
        </w:rPr>
        <w:t>4</w:t>
      </w:r>
      <w:r w:rsidR="00A423FB" w:rsidRPr="009A5E27">
        <w:rPr>
          <w:b/>
        </w:rPr>
        <w:t>.</w:t>
      </w:r>
      <w:r w:rsidR="00A423FB" w:rsidRPr="009A5E27">
        <w:t xml:space="preserve"> </w:t>
      </w:r>
      <w:bookmarkStart w:id="1" w:name="_Ref13828154"/>
      <w:r w:rsidR="00941727" w:rsidRPr="009A5E27">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941727" w:rsidRPr="009A5E27">
        <w:t>то по каждой позиции спецификации срок годности и (или) стерильности</w:t>
      </w:r>
      <w:r w:rsidR="00941727" w:rsidRPr="009A5E27">
        <w:rPr>
          <w:b/>
        </w:rPr>
        <w:t xml:space="preserve"> на дату поставки</w:t>
      </w:r>
      <w:r w:rsidR="00941727" w:rsidRPr="009A5E27">
        <w:t>, должен составлять не менее 12 месяцев.</w:t>
      </w:r>
      <w:bookmarkEnd w:id="1"/>
    </w:p>
    <w:p w14:paraId="7DF31F5C" w14:textId="77777777" w:rsidR="007B48F9" w:rsidRPr="009A5E27" w:rsidRDefault="007B48F9" w:rsidP="007B48F9">
      <w:pPr>
        <w:pBdr>
          <w:top w:val="nil"/>
          <w:left w:val="nil"/>
          <w:bottom w:val="nil"/>
          <w:right w:val="nil"/>
          <w:between w:val="nil"/>
        </w:pBd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w:t>
      </w:r>
      <w:r w:rsidR="00647D8E" w:rsidRPr="009A5E27">
        <w:rPr>
          <w:rFonts w:ascii="Times New Roman" w:eastAsia="Times New Roman" w:hAnsi="Times New Roman" w:cs="Times New Roman"/>
          <w:sz w:val="24"/>
          <w:szCs w:val="24"/>
          <w:lang w:eastAsia="ru-RU"/>
        </w:rPr>
        <w:t>составлять не менее 7</w:t>
      </w:r>
      <w:r w:rsidRPr="009A5E27">
        <w:rPr>
          <w:rFonts w:ascii="Times New Roman" w:eastAsia="Times New Roman" w:hAnsi="Times New Roman" w:cs="Times New Roman"/>
          <w:sz w:val="24"/>
          <w:szCs w:val="24"/>
          <w:lang w:eastAsia="ru-RU"/>
        </w:rPr>
        <w:t>0% от срока годности и (или) стерильности, установленного изготовителем (производителем).</w:t>
      </w:r>
    </w:p>
    <w:p w14:paraId="73071384" w14:textId="77777777" w:rsidR="00941727" w:rsidRPr="009A5E27" w:rsidRDefault="00941727" w:rsidP="0094172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sz w:val="24"/>
          <w:szCs w:val="24"/>
          <w:lang w:eastAsia="ru-RU"/>
        </w:rPr>
        <w:t xml:space="preserve">Если изготовитель (производитель) не ограничивает срок годности, то в спецификации участник указывает </w:t>
      </w:r>
      <w:r w:rsidR="003642B5" w:rsidRPr="009A5E27">
        <w:rPr>
          <w:rFonts w:ascii="Times New Roman" w:eastAsia="Times New Roman" w:hAnsi="Times New Roman" w:cs="Times New Roman"/>
          <w:b/>
          <w:sz w:val="24"/>
          <w:szCs w:val="24"/>
          <w:lang w:eastAsia="ru-RU"/>
        </w:rPr>
        <w:t xml:space="preserve">в столбце 5 приложения </w:t>
      </w:r>
      <w:r w:rsidR="002266D9">
        <w:rPr>
          <w:rFonts w:ascii="Times New Roman" w:eastAsia="Times New Roman" w:hAnsi="Times New Roman" w:cs="Times New Roman"/>
          <w:b/>
          <w:sz w:val="24"/>
          <w:szCs w:val="24"/>
          <w:lang w:eastAsia="ru-RU"/>
        </w:rPr>
        <w:t>2</w:t>
      </w:r>
      <w:r w:rsidR="00D15F9E" w:rsidRPr="009A5E27">
        <w:rPr>
          <w:rFonts w:ascii="Times New Roman" w:eastAsia="Times New Roman" w:hAnsi="Times New Roman" w:cs="Times New Roman"/>
          <w:b/>
          <w:sz w:val="24"/>
          <w:szCs w:val="24"/>
          <w:lang w:eastAsia="ru-RU"/>
        </w:rPr>
        <w:t xml:space="preserve"> </w:t>
      </w:r>
      <w:r w:rsidR="00E77DD4" w:rsidRPr="009A5E27">
        <w:rPr>
          <w:rFonts w:ascii="Times New Roman" w:eastAsia="Times New Roman" w:hAnsi="Times New Roman" w:cs="Times New Roman"/>
          <w:b/>
          <w:sz w:val="24"/>
          <w:szCs w:val="24"/>
          <w:lang w:eastAsia="ru-RU"/>
        </w:rPr>
        <w:t>«Неограниченный»</w:t>
      </w:r>
      <w:r w:rsidRPr="009A5E27">
        <w:rPr>
          <w:rFonts w:ascii="Times New Roman" w:eastAsia="Times New Roman" w:hAnsi="Times New Roman" w:cs="Times New Roman"/>
          <w:sz w:val="24"/>
          <w:szCs w:val="24"/>
          <w:lang w:eastAsia="ru-RU"/>
        </w:rPr>
        <w:t>.</w:t>
      </w:r>
    </w:p>
    <w:p w14:paraId="4AB28FEC" w14:textId="77777777" w:rsidR="00AC2621" w:rsidRPr="00AE5D49" w:rsidRDefault="00D8793F" w:rsidP="00AC2621">
      <w:pPr>
        <w:spacing w:after="0" w:line="240" w:lineRule="auto"/>
        <w:ind w:firstLine="567"/>
        <w:jc w:val="both"/>
        <w:rPr>
          <w:rFonts w:ascii="Times New Roman" w:hAnsi="Times New Roman" w:cs="Times New Roman"/>
          <w:sz w:val="23"/>
          <w:szCs w:val="23"/>
        </w:rPr>
      </w:pPr>
      <w:r w:rsidRPr="009A5E27">
        <w:rPr>
          <w:rFonts w:ascii="Times New Roman" w:eastAsia="Times New Roman" w:hAnsi="Times New Roman" w:cs="Times New Roman"/>
          <w:b/>
          <w:sz w:val="24"/>
          <w:szCs w:val="24"/>
          <w:lang w:eastAsia="ru-RU"/>
        </w:rPr>
        <w:t>5</w:t>
      </w:r>
      <w:r w:rsidR="007B48F9" w:rsidRPr="009A5E27">
        <w:rPr>
          <w:rFonts w:ascii="Times New Roman" w:eastAsia="Times New Roman" w:hAnsi="Times New Roman" w:cs="Times New Roman"/>
          <w:b/>
          <w:sz w:val="24"/>
          <w:szCs w:val="24"/>
          <w:lang w:eastAsia="ru-RU"/>
        </w:rPr>
        <w:t>.5.</w:t>
      </w:r>
      <w:r w:rsidR="007B48F9" w:rsidRPr="009A5E27">
        <w:rPr>
          <w:rFonts w:ascii="Times New Roman" w:eastAsia="Times New Roman" w:hAnsi="Times New Roman" w:cs="Times New Roman"/>
          <w:sz w:val="24"/>
          <w:szCs w:val="24"/>
          <w:lang w:eastAsia="ru-RU"/>
        </w:rPr>
        <w:t xml:space="preserve"> </w:t>
      </w:r>
      <w:r w:rsidR="00AC2621" w:rsidRPr="00AE5D49">
        <w:rPr>
          <w:rFonts w:ascii="Times New Roman" w:hAnsi="Times New Roman" w:cs="Times New Roman"/>
          <w:sz w:val="23"/>
          <w:szCs w:val="23"/>
        </w:rPr>
        <w:t>-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(при наличии) или копию свидетельства о государственной регистрации (санитарно-гигиенических заключений) либо копию свидетельств</w:t>
      </w:r>
      <w:r w:rsidR="00AC2621">
        <w:rPr>
          <w:rFonts w:ascii="Times New Roman" w:hAnsi="Times New Roman" w:cs="Times New Roman"/>
          <w:sz w:val="23"/>
          <w:szCs w:val="23"/>
        </w:rPr>
        <w:t>о</w:t>
      </w:r>
      <w:r w:rsidR="00AC2621" w:rsidRPr="00AE5D49">
        <w:rPr>
          <w:rFonts w:ascii="Times New Roman" w:hAnsi="Times New Roman" w:cs="Times New Roman"/>
          <w:sz w:val="23"/>
          <w:szCs w:val="23"/>
        </w:rPr>
        <w:t xml:space="preserve"> о государственной регистрации Таможенного союза (для продукции, представляющую потенциальную опасность для жизни и здоровья населения).</w:t>
      </w:r>
    </w:p>
    <w:p w14:paraId="07608464" w14:textId="555D0639" w:rsidR="004303F7" w:rsidRPr="009A5E27" w:rsidRDefault="00D8793F" w:rsidP="00E305ED">
      <w:pPr>
        <w:autoSpaceDE w:val="0"/>
        <w:autoSpaceDN w:val="0"/>
        <w:adjustRightInd w:val="0"/>
        <w:spacing w:after="0" w:line="240" w:lineRule="auto"/>
        <w:ind w:firstLine="709"/>
        <w:jc w:val="both"/>
        <w:rPr>
          <w:rFonts w:ascii="Times New Roman" w:hAnsi="Times New Roman" w:cs="Times New Roman"/>
          <w:sz w:val="24"/>
          <w:szCs w:val="24"/>
        </w:rPr>
      </w:pPr>
      <w:r w:rsidRPr="009A5E27">
        <w:rPr>
          <w:rFonts w:ascii="Times New Roman" w:eastAsia="Calibri" w:hAnsi="Times New Roman" w:cs="Times New Roman"/>
          <w:b/>
          <w:sz w:val="24"/>
          <w:szCs w:val="24"/>
        </w:rPr>
        <w:t>5</w:t>
      </w:r>
      <w:r w:rsidR="003642B5" w:rsidRPr="009A5E27">
        <w:rPr>
          <w:rFonts w:ascii="Times New Roman" w:eastAsia="Calibri" w:hAnsi="Times New Roman" w:cs="Times New Roman"/>
          <w:b/>
          <w:sz w:val="24"/>
          <w:szCs w:val="24"/>
        </w:rPr>
        <w:t xml:space="preserve">.6. </w:t>
      </w:r>
      <w:r w:rsidR="004303F7" w:rsidRPr="009A5E27">
        <w:rPr>
          <w:rFonts w:ascii="Times New Roman" w:hAnsi="Times New Roman" w:cs="Times New Roman"/>
          <w:b/>
          <w:sz w:val="24"/>
          <w:szCs w:val="24"/>
        </w:rPr>
        <w:t xml:space="preserve">описание, инструкции, технические условия </w:t>
      </w:r>
      <w:r w:rsidR="004303F7" w:rsidRPr="009A5E27">
        <w:rPr>
          <w:rFonts w:ascii="Times New Roman" w:hAnsi="Times New Roman" w:cs="Times New Roman"/>
          <w:sz w:val="24"/>
          <w:szCs w:val="24"/>
        </w:rPr>
        <w:t xml:space="preserve">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w:t>
      </w:r>
    </w:p>
    <w:p w14:paraId="1CC39738" w14:textId="77777777" w:rsidR="004303F7" w:rsidRPr="009A5E27" w:rsidRDefault="004303F7" w:rsidP="004303F7">
      <w:pPr>
        <w:autoSpaceDE w:val="0"/>
        <w:autoSpaceDN w:val="0"/>
        <w:adjustRightInd w:val="0"/>
        <w:spacing w:after="0" w:line="240" w:lineRule="auto"/>
        <w:ind w:firstLine="570"/>
        <w:jc w:val="both"/>
        <w:rPr>
          <w:rFonts w:ascii="Times New Roman" w:hAnsi="Times New Roman" w:cs="Times New Roman"/>
          <w:sz w:val="24"/>
          <w:szCs w:val="24"/>
        </w:rPr>
      </w:pPr>
      <w:r w:rsidRPr="009A5E27">
        <w:rPr>
          <w:rFonts w:ascii="Times New Roman" w:hAnsi="Times New Roman" w:cs="Times New Roman"/>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168CFD3D" w14:textId="77777777" w:rsidR="00941727" w:rsidRPr="009A5E27" w:rsidRDefault="00D8793F" w:rsidP="00E305E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5</w:t>
      </w:r>
      <w:r w:rsidR="00941727" w:rsidRPr="009A5E27">
        <w:rPr>
          <w:rFonts w:ascii="Times New Roman" w:eastAsia="Times New Roman" w:hAnsi="Times New Roman" w:cs="Times New Roman"/>
          <w:b/>
          <w:sz w:val="24"/>
          <w:szCs w:val="24"/>
          <w:lang w:eastAsia="ru-RU"/>
        </w:rPr>
        <w:t>.</w:t>
      </w:r>
      <w:r w:rsidR="004303F7" w:rsidRPr="009A5E27">
        <w:rPr>
          <w:rFonts w:ascii="Times New Roman" w:eastAsia="Times New Roman" w:hAnsi="Times New Roman" w:cs="Times New Roman"/>
          <w:b/>
          <w:sz w:val="24"/>
          <w:szCs w:val="24"/>
          <w:lang w:eastAsia="ru-RU"/>
        </w:rPr>
        <w:t>7</w:t>
      </w:r>
      <w:r w:rsidR="00941727" w:rsidRPr="009A5E27">
        <w:rPr>
          <w:rFonts w:ascii="Times New Roman" w:eastAsia="Times New Roman" w:hAnsi="Times New Roman" w:cs="Times New Roman"/>
          <w:b/>
          <w:sz w:val="24"/>
          <w:szCs w:val="24"/>
          <w:lang w:eastAsia="ru-RU"/>
        </w:rPr>
        <w:t xml:space="preserve">. таблицу соответствия </w:t>
      </w:r>
      <w:r w:rsidR="00941727" w:rsidRPr="009A5E27">
        <w:rPr>
          <w:rFonts w:ascii="Times New Roman" w:eastAsia="Times New Roman" w:hAnsi="Times New Roman" w:cs="Times New Roman"/>
          <w:sz w:val="24"/>
          <w:szCs w:val="24"/>
          <w:lang w:eastAsia="ru-RU"/>
        </w:rPr>
        <w:t>состава (комплектности) и характеристик товара, предлагаемого участником требованиям заявки на закупку по форме согласно</w:t>
      </w:r>
      <w:r w:rsidR="00941727" w:rsidRPr="009A5E27">
        <w:rPr>
          <w:rFonts w:ascii="Times New Roman" w:eastAsia="Times New Roman" w:hAnsi="Times New Roman" w:cs="Times New Roman"/>
          <w:b/>
          <w:sz w:val="24"/>
          <w:szCs w:val="24"/>
          <w:lang w:eastAsia="ru-RU"/>
        </w:rPr>
        <w:t xml:space="preserve"> </w:t>
      </w:r>
      <w:r w:rsidR="005805E5" w:rsidRPr="009A5E27">
        <w:rPr>
          <w:rFonts w:ascii="Times New Roman" w:eastAsia="Times New Roman" w:hAnsi="Times New Roman" w:cs="Times New Roman"/>
          <w:b/>
          <w:sz w:val="24"/>
          <w:szCs w:val="24"/>
          <w:lang w:eastAsia="ru-RU"/>
        </w:rPr>
        <w:br/>
      </w:r>
      <w:r w:rsidR="00941727" w:rsidRPr="009A5E27">
        <w:rPr>
          <w:rFonts w:ascii="Times New Roman" w:eastAsia="Times New Roman" w:hAnsi="Times New Roman" w:cs="Times New Roman"/>
          <w:b/>
          <w:sz w:val="24"/>
          <w:szCs w:val="24"/>
          <w:highlight w:val="yellow"/>
          <w:lang w:eastAsia="ru-RU"/>
        </w:rPr>
        <w:t>приложению</w:t>
      </w:r>
      <w:r w:rsidR="003642B5" w:rsidRPr="00BB7C5E">
        <w:rPr>
          <w:rFonts w:ascii="Times New Roman" w:eastAsia="Times New Roman" w:hAnsi="Times New Roman" w:cs="Times New Roman"/>
          <w:b/>
          <w:sz w:val="24"/>
          <w:szCs w:val="24"/>
          <w:highlight w:val="yellow"/>
          <w:lang w:eastAsia="ru-RU"/>
        </w:rPr>
        <w:t xml:space="preserve"> </w:t>
      </w:r>
      <w:r w:rsidR="00BB7C5E" w:rsidRPr="00BB7C5E">
        <w:rPr>
          <w:rFonts w:ascii="Times New Roman" w:eastAsia="Times New Roman" w:hAnsi="Times New Roman" w:cs="Times New Roman"/>
          <w:b/>
          <w:sz w:val="24"/>
          <w:szCs w:val="24"/>
          <w:highlight w:val="yellow"/>
          <w:lang w:eastAsia="ru-RU"/>
        </w:rPr>
        <w:t>3</w:t>
      </w:r>
      <w:r w:rsidR="00537169" w:rsidRPr="009A5E27">
        <w:rPr>
          <w:rFonts w:ascii="Times New Roman" w:eastAsia="Times New Roman" w:hAnsi="Times New Roman" w:cs="Times New Roman"/>
          <w:b/>
          <w:sz w:val="24"/>
          <w:szCs w:val="24"/>
          <w:lang w:eastAsia="ru-RU"/>
        </w:rPr>
        <w:t xml:space="preserve"> </w:t>
      </w:r>
      <w:r w:rsidR="00941727" w:rsidRPr="009A5E27">
        <w:rPr>
          <w:rFonts w:ascii="Times New Roman" w:eastAsia="Times New Roman" w:hAnsi="Times New Roman" w:cs="Times New Roman"/>
          <w:sz w:val="24"/>
          <w:szCs w:val="24"/>
          <w:lang w:eastAsia="ru-RU"/>
        </w:rPr>
        <w:t xml:space="preserve">к </w:t>
      </w:r>
      <w:r w:rsidR="00B60339" w:rsidRPr="009A5E27">
        <w:rPr>
          <w:rFonts w:ascii="Times New Roman" w:eastAsia="Times New Roman" w:hAnsi="Times New Roman" w:cs="Times New Roman"/>
          <w:sz w:val="24"/>
          <w:szCs w:val="24"/>
          <w:lang w:eastAsia="ru-RU"/>
        </w:rPr>
        <w:t>настоящим аукционным документам.</w:t>
      </w:r>
    </w:p>
    <w:p w14:paraId="39DBC1FC" w14:textId="77777777" w:rsidR="00941727" w:rsidRPr="009A5E27" w:rsidRDefault="00941727" w:rsidP="00563A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EADBC8F" w14:textId="77777777" w:rsidR="00941727" w:rsidRPr="009A5E27" w:rsidRDefault="00941727" w:rsidP="00563A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Таблица соответствия, предоставленная участником, должна содержать все сведения, предусмотренные</w:t>
      </w:r>
      <w:r w:rsidRPr="009A5E27">
        <w:rPr>
          <w:rFonts w:ascii="Times New Roman" w:eastAsia="Times New Roman" w:hAnsi="Times New Roman" w:cs="Times New Roman"/>
          <w:b/>
          <w:sz w:val="24"/>
          <w:szCs w:val="24"/>
          <w:lang w:eastAsia="ru-RU"/>
        </w:rPr>
        <w:t xml:space="preserve"> </w:t>
      </w:r>
      <w:r w:rsidRPr="009A5E27">
        <w:rPr>
          <w:rFonts w:ascii="Times New Roman" w:eastAsia="Times New Roman" w:hAnsi="Times New Roman" w:cs="Times New Roman"/>
          <w:b/>
          <w:sz w:val="24"/>
          <w:szCs w:val="24"/>
          <w:highlight w:val="yellow"/>
          <w:lang w:eastAsia="ru-RU"/>
        </w:rPr>
        <w:t>приложением</w:t>
      </w:r>
      <w:r w:rsidR="003642B5" w:rsidRPr="00BB7C5E">
        <w:rPr>
          <w:rFonts w:ascii="Times New Roman" w:eastAsia="Times New Roman" w:hAnsi="Times New Roman" w:cs="Times New Roman"/>
          <w:b/>
          <w:sz w:val="24"/>
          <w:szCs w:val="24"/>
          <w:highlight w:val="yellow"/>
          <w:lang w:eastAsia="ru-RU"/>
        </w:rPr>
        <w:t xml:space="preserve"> </w:t>
      </w:r>
      <w:r w:rsidR="00BB7C5E" w:rsidRPr="00BB7C5E">
        <w:rPr>
          <w:rFonts w:ascii="Times New Roman" w:eastAsia="Times New Roman" w:hAnsi="Times New Roman" w:cs="Times New Roman"/>
          <w:b/>
          <w:sz w:val="24"/>
          <w:szCs w:val="24"/>
          <w:highlight w:val="yellow"/>
          <w:lang w:eastAsia="ru-RU"/>
        </w:rPr>
        <w:t>3</w:t>
      </w:r>
      <w:r w:rsidRPr="009A5E27">
        <w:rPr>
          <w:rFonts w:ascii="Times New Roman" w:eastAsia="Times New Roman" w:hAnsi="Times New Roman" w:cs="Times New Roman"/>
          <w:b/>
          <w:sz w:val="24"/>
          <w:szCs w:val="24"/>
          <w:lang w:eastAsia="ru-RU"/>
        </w:rPr>
        <w:t xml:space="preserve"> </w:t>
      </w:r>
      <w:r w:rsidRPr="009A5E27">
        <w:rPr>
          <w:rFonts w:ascii="Times New Roman" w:eastAsia="Times New Roman" w:hAnsi="Times New Roman" w:cs="Times New Roman"/>
          <w:sz w:val="24"/>
          <w:szCs w:val="24"/>
          <w:lang w:eastAsia="ru-RU"/>
        </w:rPr>
        <w:t xml:space="preserve">к </w:t>
      </w:r>
      <w:r w:rsidR="00B60339" w:rsidRPr="009A5E27">
        <w:rPr>
          <w:rFonts w:ascii="Times New Roman" w:eastAsia="Times New Roman" w:hAnsi="Times New Roman" w:cs="Times New Roman"/>
          <w:sz w:val="24"/>
          <w:szCs w:val="24"/>
          <w:lang w:eastAsia="ru-RU"/>
        </w:rPr>
        <w:t>настоящим аукционным документам.</w:t>
      </w:r>
    </w:p>
    <w:p w14:paraId="2A2795E3" w14:textId="77777777" w:rsidR="00737A40" w:rsidRDefault="0031674E" w:rsidP="004641B8">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6</w:t>
      </w:r>
      <w:r w:rsidR="009004DB" w:rsidRPr="009A5E27">
        <w:rPr>
          <w:rFonts w:ascii="Times New Roman" w:hAnsi="Times New Roman" w:cs="Times New Roman"/>
          <w:b/>
          <w:sz w:val="24"/>
          <w:szCs w:val="24"/>
        </w:rPr>
        <w:t>.</w:t>
      </w:r>
      <w:r w:rsidR="009004DB" w:rsidRPr="009A5E27">
        <w:rPr>
          <w:rFonts w:ascii="Times New Roman" w:hAnsi="Times New Roman" w:cs="Times New Roman"/>
          <w:sz w:val="24"/>
          <w:szCs w:val="24"/>
        </w:rPr>
        <w:t xml:space="preserve"> 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0223CB03" w14:textId="77777777" w:rsidR="00410CBB" w:rsidRPr="009A5E27" w:rsidRDefault="00410CBB" w:rsidP="004641B8">
      <w:pPr>
        <w:spacing w:after="0" w:line="240" w:lineRule="auto"/>
        <w:ind w:firstLine="709"/>
        <w:jc w:val="both"/>
        <w:rPr>
          <w:rFonts w:ascii="Times New Roman" w:eastAsia="Times New Roman" w:hAnsi="Times New Roman" w:cs="Times New Roman"/>
          <w:sz w:val="24"/>
          <w:szCs w:val="24"/>
          <w:lang w:eastAsia="ru-RU"/>
        </w:rPr>
      </w:pPr>
    </w:p>
    <w:p w14:paraId="4BADFA6F" w14:textId="77777777" w:rsidR="00684B92" w:rsidRPr="009A5E27" w:rsidRDefault="00684B92" w:rsidP="00684B92">
      <w:pPr>
        <w:pStyle w:val="margt"/>
        <w:spacing w:before="0" w:after="0"/>
        <w:ind w:firstLine="0"/>
        <w:jc w:val="center"/>
        <w:rPr>
          <w:b/>
        </w:rPr>
      </w:pPr>
      <w:bookmarkStart w:id="2" w:name="_Hlk242779842"/>
      <w:r w:rsidRPr="009A5E27">
        <w:rPr>
          <w:b/>
          <w:lang w:val="en-US"/>
        </w:rPr>
        <w:t>XII</w:t>
      </w:r>
      <w:bookmarkEnd w:id="2"/>
      <w:r w:rsidRPr="009A5E27">
        <w:rPr>
          <w:b/>
        </w:rPr>
        <w:t>. Документы второго раздела предложения</w:t>
      </w:r>
    </w:p>
    <w:p w14:paraId="6C6D4D69" w14:textId="77777777" w:rsidR="00134F06" w:rsidRPr="009A5E27" w:rsidRDefault="00134F06" w:rsidP="00684B92">
      <w:pPr>
        <w:pStyle w:val="margt"/>
        <w:spacing w:before="0" w:after="0"/>
        <w:ind w:firstLine="0"/>
        <w:jc w:val="center"/>
        <w:rPr>
          <w:b/>
        </w:rPr>
      </w:pPr>
    </w:p>
    <w:p w14:paraId="383FB439" w14:textId="77777777" w:rsidR="00134F06" w:rsidRDefault="00134F06" w:rsidP="00134F06">
      <w:pPr>
        <w:pStyle w:val="y3"/>
        <w:spacing w:before="0" w:after="0"/>
        <w:rPr>
          <w:b/>
        </w:rPr>
      </w:pPr>
      <w:r w:rsidRPr="009A5E27">
        <w:rPr>
          <w:b/>
        </w:rPr>
        <w:t>РАЗДЕЛ II</w:t>
      </w:r>
    </w:p>
    <w:p w14:paraId="726FBE62" w14:textId="77777777" w:rsidR="00410CBB" w:rsidRPr="009A5E27" w:rsidRDefault="00410CBB" w:rsidP="00134F06">
      <w:pPr>
        <w:pStyle w:val="y3"/>
        <w:spacing w:before="0" w:after="0"/>
        <w:rPr>
          <w:b/>
        </w:rPr>
      </w:pPr>
    </w:p>
    <w:tbl>
      <w:tblPr>
        <w:tblW w:w="5011" w:type="pct"/>
        <w:tblInd w:w="-10" w:type="dxa"/>
        <w:tblLook w:val="04A0" w:firstRow="1" w:lastRow="0" w:firstColumn="1" w:lastColumn="0" w:noHBand="0" w:noVBand="1"/>
      </w:tblPr>
      <w:tblGrid>
        <w:gridCol w:w="5954"/>
        <w:gridCol w:w="3686"/>
      </w:tblGrid>
      <w:tr w:rsidR="009A5E27" w:rsidRPr="009A5E27" w14:paraId="1D037065" w14:textId="77777777" w:rsidTr="00DA4C3E">
        <w:tc>
          <w:tcPr>
            <w:tcW w:w="5000" w:type="pct"/>
            <w:gridSpan w:val="2"/>
            <w:tcBorders>
              <w:top w:val="single" w:sz="8" w:space="0" w:color="000000"/>
              <w:left w:val="single" w:sz="8" w:space="0" w:color="000000"/>
              <w:bottom w:val="single" w:sz="8" w:space="0" w:color="000000"/>
              <w:right w:val="single" w:sz="8" w:space="0" w:color="000000"/>
            </w:tcBorders>
            <w:hideMark/>
          </w:tcPr>
          <w:p w14:paraId="4E42B0D0" w14:textId="77777777" w:rsidR="00FB3B58" w:rsidRDefault="00FB3B58" w:rsidP="00563A84">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об участнике</w:t>
            </w:r>
          </w:p>
          <w:p w14:paraId="61FD866E" w14:textId="77777777" w:rsidR="008C65B8" w:rsidRDefault="008C65B8" w:rsidP="00563A84">
            <w:pPr>
              <w:spacing w:after="0" w:line="240" w:lineRule="auto"/>
              <w:jc w:val="center"/>
              <w:rPr>
                <w:rFonts w:ascii="Times New Roman" w:hAnsi="Times New Roman" w:cs="Times New Roman"/>
                <w:b/>
                <w:sz w:val="24"/>
                <w:szCs w:val="24"/>
              </w:rPr>
            </w:pPr>
          </w:p>
          <w:p w14:paraId="7EF1CAF1" w14:textId="77777777" w:rsidR="00410CBB" w:rsidRPr="009A5E27" w:rsidRDefault="00410CBB" w:rsidP="00563A84">
            <w:pPr>
              <w:spacing w:after="0" w:line="240" w:lineRule="auto"/>
              <w:jc w:val="center"/>
              <w:rPr>
                <w:rFonts w:ascii="Times New Roman" w:hAnsi="Times New Roman" w:cs="Times New Roman"/>
                <w:b/>
                <w:sz w:val="24"/>
                <w:szCs w:val="24"/>
              </w:rPr>
            </w:pPr>
          </w:p>
        </w:tc>
      </w:tr>
      <w:tr w:rsidR="009A5E27" w:rsidRPr="009A5E27" w14:paraId="33911C96" w14:textId="77777777" w:rsidTr="008C65B8">
        <w:tc>
          <w:tcPr>
            <w:tcW w:w="3088" w:type="pct"/>
            <w:tcBorders>
              <w:top w:val="single" w:sz="8" w:space="0" w:color="000000"/>
              <w:left w:val="single" w:sz="8" w:space="0" w:color="000000"/>
              <w:bottom w:val="single" w:sz="8" w:space="0" w:color="000000"/>
              <w:right w:val="single" w:sz="8" w:space="0" w:color="000000"/>
            </w:tcBorders>
            <w:hideMark/>
          </w:tcPr>
          <w:p w14:paraId="27FB9B73"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1912" w:type="pct"/>
            <w:tcBorders>
              <w:top w:val="single" w:sz="8" w:space="0" w:color="000000"/>
              <w:left w:val="single" w:sz="8" w:space="0" w:color="000000"/>
              <w:bottom w:val="single" w:sz="8" w:space="0" w:color="000000"/>
              <w:right w:val="single" w:sz="8" w:space="0" w:color="000000"/>
            </w:tcBorders>
            <w:hideMark/>
          </w:tcPr>
          <w:p w14:paraId="7A874C90"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73B16221" w14:textId="77777777" w:rsidTr="008C65B8">
        <w:tc>
          <w:tcPr>
            <w:tcW w:w="3088" w:type="pct"/>
            <w:tcBorders>
              <w:top w:val="single" w:sz="8" w:space="0" w:color="000000"/>
              <w:left w:val="single" w:sz="8" w:space="0" w:color="000000"/>
              <w:bottom w:val="single" w:sz="8" w:space="0" w:color="000000"/>
              <w:right w:val="single" w:sz="8" w:space="0" w:color="000000"/>
            </w:tcBorders>
            <w:hideMark/>
          </w:tcPr>
          <w:p w14:paraId="61026C19"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1912" w:type="pct"/>
            <w:tcBorders>
              <w:top w:val="single" w:sz="8" w:space="0" w:color="000000"/>
              <w:left w:val="single" w:sz="8" w:space="0" w:color="000000"/>
              <w:bottom w:val="single" w:sz="8" w:space="0" w:color="000000"/>
              <w:right w:val="single" w:sz="8" w:space="0" w:color="000000"/>
            </w:tcBorders>
            <w:hideMark/>
          </w:tcPr>
          <w:p w14:paraId="34F9F178"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75DC5EC5" w14:textId="77777777" w:rsidTr="008C65B8">
        <w:tc>
          <w:tcPr>
            <w:tcW w:w="3088" w:type="pct"/>
            <w:tcBorders>
              <w:top w:val="single" w:sz="8" w:space="0" w:color="000000"/>
              <w:left w:val="single" w:sz="8" w:space="0" w:color="000000"/>
              <w:bottom w:val="single" w:sz="8" w:space="0" w:color="000000"/>
              <w:right w:val="single" w:sz="8" w:space="0" w:color="000000"/>
            </w:tcBorders>
            <w:hideMark/>
          </w:tcPr>
          <w:p w14:paraId="770E8E83"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Учетный номер плательщика (для юридического лица, индивидуального предпринимателя)</w:t>
            </w:r>
          </w:p>
        </w:tc>
        <w:tc>
          <w:tcPr>
            <w:tcW w:w="1912" w:type="pct"/>
            <w:tcBorders>
              <w:top w:val="single" w:sz="8" w:space="0" w:color="000000"/>
              <w:left w:val="single" w:sz="8" w:space="0" w:color="000000"/>
              <w:bottom w:val="single" w:sz="8" w:space="0" w:color="000000"/>
              <w:right w:val="single" w:sz="8" w:space="0" w:color="000000"/>
            </w:tcBorders>
            <w:hideMark/>
          </w:tcPr>
          <w:p w14:paraId="047E219E"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540B9326" w14:textId="77777777" w:rsidTr="008C65B8">
        <w:tc>
          <w:tcPr>
            <w:tcW w:w="3088" w:type="pct"/>
            <w:tcBorders>
              <w:top w:val="single" w:sz="8" w:space="0" w:color="000000"/>
              <w:left w:val="single" w:sz="8" w:space="0" w:color="000000"/>
              <w:bottom w:val="single" w:sz="8" w:space="0" w:color="000000"/>
              <w:right w:val="single" w:sz="8" w:space="0" w:color="000000"/>
            </w:tcBorders>
            <w:hideMark/>
          </w:tcPr>
          <w:p w14:paraId="222CAA7F"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1912" w:type="pct"/>
            <w:tcBorders>
              <w:top w:val="single" w:sz="8" w:space="0" w:color="000000"/>
              <w:left w:val="single" w:sz="8" w:space="0" w:color="000000"/>
              <w:bottom w:val="single" w:sz="8" w:space="0" w:color="000000"/>
              <w:right w:val="single" w:sz="8" w:space="0" w:color="000000"/>
            </w:tcBorders>
            <w:hideMark/>
          </w:tcPr>
          <w:p w14:paraId="26959897"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68F320A9" w14:textId="77777777" w:rsidTr="00C16826">
        <w:tc>
          <w:tcPr>
            <w:tcW w:w="5000" w:type="pct"/>
            <w:gridSpan w:val="2"/>
            <w:tcBorders>
              <w:top w:val="single" w:sz="8" w:space="0" w:color="000000"/>
              <w:left w:val="single" w:sz="8" w:space="0" w:color="000000"/>
              <w:bottom w:val="single" w:sz="8" w:space="0" w:color="000000"/>
              <w:right w:val="single" w:sz="8" w:space="0" w:color="000000"/>
            </w:tcBorders>
            <w:vAlign w:val="center"/>
            <w:hideMark/>
          </w:tcPr>
          <w:p w14:paraId="77423DCC" w14:textId="77777777" w:rsidR="00B7322D" w:rsidRDefault="00945BE7" w:rsidP="00945BE7">
            <w:pPr>
              <w:spacing w:after="0" w:line="240" w:lineRule="auto"/>
              <w:jc w:val="center"/>
              <w:rPr>
                <w:rFonts w:ascii="Times New Roman" w:hAnsi="Times New Roman" w:cs="Times New Roman"/>
                <w:b/>
                <w:i/>
                <w:sz w:val="24"/>
                <w:szCs w:val="24"/>
              </w:rPr>
            </w:pPr>
            <w:r w:rsidRPr="009A5E27">
              <w:rPr>
                <w:rFonts w:ascii="Times New Roman" w:hAnsi="Times New Roman" w:cs="Times New Roman"/>
                <w:b/>
                <w:i/>
                <w:sz w:val="24"/>
                <w:szCs w:val="24"/>
              </w:rPr>
              <w:t>Сведения и документы второго раздела предложения, предоставляемые участником посредством заполнения соответствующих форм на сайте электронной торговой площадки (ЭТП)</w:t>
            </w:r>
          </w:p>
          <w:p w14:paraId="656221A9" w14:textId="77777777" w:rsidR="008C65B8" w:rsidRDefault="008C65B8" w:rsidP="00945BE7">
            <w:pPr>
              <w:spacing w:after="0" w:line="240" w:lineRule="auto"/>
              <w:jc w:val="center"/>
              <w:rPr>
                <w:rFonts w:ascii="Times New Roman" w:hAnsi="Times New Roman" w:cs="Times New Roman"/>
                <w:b/>
                <w:i/>
                <w:sz w:val="24"/>
                <w:szCs w:val="24"/>
              </w:rPr>
            </w:pPr>
          </w:p>
          <w:p w14:paraId="5B18FEC8" w14:textId="77777777" w:rsidR="00410CBB" w:rsidRPr="009A5E27" w:rsidRDefault="00410CBB" w:rsidP="00945BE7">
            <w:pPr>
              <w:spacing w:after="0" w:line="240" w:lineRule="auto"/>
              <w:jc w:val="center"/>
              <w:rPr>
                <w:rFonts w:ascii="Times New Roman" w:hAnsi="Times New Roman" w:cs="Times New Roman"/>
                <w:b/>
                <w:sz w:val="24"/>
                <w:szCs w:val="24"/>
              </w:rPr>
            </w:pPr>
          </w:p>
        </w:tc>
      </w:tr>
      <w:tr w:rsidR="009A5E27" w:rsidRPr="009A5E27" w14:paraId="45464340" w14:textId="77777777" w:rsidTr="008C65B8">
        <w:tc>
          <w:tcPr>
            <w:tcW w:w="3088" w:type="pct"/>
            <w:tcBorders>
              <w:top w:val="single" w:sz="8" w:space="0" w:color="000000"/>
              <w:left w:val="single" w:sz="8" w:space="0" w:color="000000"/>
              <w:bottom w:val="single" w:sz="8" w:space="0" w:color="000000"/>
              <w:right w:val="single" w:sz="8" w:space="0" w:color="000000"/>
            </w:tcBorders>
            <w:vAlign w:val="center"/>
          </w:tcPr>
          <w:p w14:paraId="5238E3B6" w14:textId="77777777" w:rsidR="00134F06" w:rsidRPr="009A5E27" w:rsidRDefault="00134F06" w:rsidP="00134F06">
            <w:pPr>
              <w:spacing w:after="0" w:line="240" w:lineRule="auto"/>
              <w:rPr>
                <w:rFonts w:ascii="Times New Roman" w:eastAsia="Times New Roman" w:hAnsi="Times New Roman" w:cs="Times New Roman"/>
                <w:i/>
                <w:sz w:val="24"/>
                <w:szCs w:val="24"/>
                <w:lang w:eastAsia="ru-RU"/>
              </w:rPr>
            </w:pPr>
            <w:r w:rsidRPr="009A5E27">
              <w:rPr>
                <w:rFonts w:ascii="Times New Roman" w:eastAsia="Times New Roman" w:hAnsi="Times New Roman" w:cs="Times New Roman"/>
                <w:sz w:val="24"/>
                <w:szCs w:val="24"/>
                <w:lang w:eastAsia="ru-RU"/>
              </w:rPr>
              <w:t xml:space="preserve">Заявление о том, что участник учувствует в процедуре совместно с иными лицами согласно п.4 статьи 16 Закона </w:t>
            </w:r>
            <w:r w:rsidRPr="009A5E27">
              <w:rPr>
                <w:rFonts w:ascii="Times New Roman" w:eastAsia="Times New Roman" w:hAnsi="Times New Roman" w:cs="Times New Roman"/>
                <w:i/>
                <w:sz w:val="24"/>
                <w:szCs w:val="24"/>
                <w:lang w:eastAsia="ru-RU"/>
              </w:rPr>
              <w:t>(в случае такого участия).</w:t>
            </w:r>
          </w:p>
          <w:p w14:paraId="6B84A1AB" w14:textId="77777777" w:rsidR="004E3D23" w:rsidRPr="009A5E27" w:rsidRDefault="004E3D23" w:rsidP="00134F06">
            <w:pPr>
              <w:spacing w:after="0" w:line="240" w:lineRule="auto"/>
              <w:rPr>
                <w:rFonts w:ascii="Times New Roman" w:eastAsia="Times New Roman" w:hAnsi="Times New Roman" w:cs="Times New Roman"/>
                <w:i/>
                <w:sz w:val="24"/>
                <w:szCs w:val="24"/>
                <w:lang w:eastAsia="ru-RU"/>
              </w:rPr>
            </w:pPr>
          </w:p>
          <w:p w14:paraId="5A3B142E" w14:textId="77777777" w:rsidR="003C38B2" w:rsidRPr="009A5E27" w:rsidRDefault="003C38B2" w:rsidP="00A85FBA">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xml:space="preserve">Заявление о </w:t>
            </w:r>
            <w:r w:rsidRPr="009A5E27">
              <w:rPr>
                <w:rFonts w:ascii="Times New Roman" w:eastAsia="Times New Roman" w:hAnsi="Times New Roman" w:cs="Times New Roman"/>
                <w:sz w:val="24"/>
                <w:szCs w:val="24"/>
                <w:lang w:eastAsia="ru-RU"/>
              </w:rPr>
              <w:t xml:space="preserve">соответствии требованиям, установленным </w:t>
            </w:r>
            <w:r w:rsidRPr="009A5E27">
              <w:rPr>
                <w:rFonts w:ascii="Times New Roman" w:hAnsi="Times New Roman" w:cs="Times New Roman"/>
                <w:sz w:val="24"/>
                <w:szCs w:val="24"/>
              </w:rPr>
              <w:t>абзацами</w:t>
            </w:r>
            <w:r w:rsidR="006C74C4">
              <w:rPr>
                <w:rFonts w:ascii="Times New Roman" w:hAnsi="Times New Roman" w:cs="Times New Roman"/>
                <w:sz w:val="24"/>
                <w:szCs w:val="24"/>
              </w:rPr>
              <w:t xml:space="preserve"> шестым,</w:t>
            </w:r>
            <w:r w:rsidR="00537169" w:rsidRPr="009A5E27">
              <w:rPr>
                <w:rFonts w:ascii="Times New Roman" w:hAnsi="Times New Roman" w:cs="Times New Roman"/>
                <w:sz w:val="24"/>
                <w:szCs w:val="24"/>
              </w:rPr>
              <w:t xml:space="preserve"> </w:t>
            </w:r>
            <w:r w:rsidRPr="009A5E27">
              <w:rPr>
                <w:rFonts w:ascii="Times New Roman" w:hAnsi="Times New Roman" w:cs="Times New Roman"/>
                <w:sz w:val="24"/>
                <w:szCs w:val="24"/>
              </w:rPr>
              <w:t xml:space="preserve">восьмым - четырнадцатым пункта 2 </w:t>
            </w:r>
            <w:r w:rsidRPr="009A5E27">
              <w:rPr>
                <w:rFonts w:ascii="Times New Roman" w:eastAsia="Times New Roman" w:hAnsi="Times New Roman" w:cs="Times New Roman"/>
                <w:sz w:val="24"/>
                <w:szCs w:val="24"/>
                <w:lang w:eastAsia="ru-RU"/>
              </w:rPr>
              <w:t>статьи 16 Закона</w:t>
            </w:r>
            <w:r w:rsidR="004E3D23" w:rsidRPr="009A5E27">
              <w:rPr>
                <w:rFonts w:ascii="Times New Roman" w:eastAsia="Times New Roman" w:hAnsi="Times New Roman" w:cs="Times New Roman"/>
                <w:sz w:val="24"/>
                <w:szCs w:val="24"/>
                <w:lang w:eastAsia="ru-RU"/>
              </w:rPr>
              <w:t>, и дополнительным требованиям, установленным ч.3 п.п.1.7 п.1 постановления Совета Министров Республики Беларусь от 15.06.2019 №395</w:t>
            </w:r>
            <w:r w:rsidRPr="009A5E27">
              <w:rPr>
                <w:rFonts w:ascii="Times New Roman" w:eastAsia="Times New Roman" w:hAnsi="Times New Roman" w:cs="Times New Roman"/>
                <w:sz w:val="24"/>
                <w:szCs w:val="24"/>
                <w:lang w:eastAsia="ru-RU"/>
              </w:rPr>
              <w:t>.</w:t>
            </w:r>
          </w:p>
        </w:tc>
        <w:tc>
          <w:tcPr>
            <w:tcW w:w="1912" w:type="pct"/>
            <w:tcBorders>
              <w:top w:val="single" w:sz="8" w:space="0" w:color="000000"/>
              <w:left w:val="single" w:sz="8" w:space="0" w:color="000000"/>
              <w:bottom w:val="single" w:sz="8" w:space="0" w:color="000000"/>
              <w:right w:val="single" w:sz="8" w:space="0" w:color="000000"/>
            </w:tcBorders>
            <w:vAlign w:val="center"/>
          </w:tcPr>
          <w:p w14:paraId="27821AAE" w14:textId="77777777" w:rsidR="00B7322D" w:rsidRPr="009A5E27" w:rsidRDefault="003C38B2" w:rsidP="00563A84">
            <w:pPr>
              <w:spacing w:after="0" w:line="240" w:lineRule="auto"/>
              <w:rPr>
                <w:rFonts w:ascii="Times New Roman" w:hAnsi="Times New Roman" w:cs="Times New Roman"/>
                <w:sz w:val="24"/>
                <w:szCs w:val="24"/>
              </w:rPr>
            </w:pPr>
            <w:r w:rsidRPr="009A5E27">
              <w:rPr>
                <w:rFonts w:ascii="Times New Roman" w:hAnsi="Times New Roman" w:cs="Times New Roman"/>
                <w:i/>
                <w:sz w:val="24"/>
                <w:szCs w:val="24"/>
                <w:highlight w:val="yellow"/>
              </w:rPr>
              <w:t>Заполняется по форме, установленной регламентом оператора электронной торговой площадки</w:t>
            </w:r>
          </w:p>
        </w:tc>
      </w:tr>
    </w:tbl>
    <w:p w14:paraId="338ED760" w14:textId="77777777" w:rsidR="009C513A" w:rsidRPr="009A5E27" w:rsidRDefault="009C513A" w:rsidP="00563A84">
      <w:pPr>
        <w:pStyle w:val="margt"/>
        <w:spacing w:before="0" w:after="0"/>
        <w:ind w:firstLine="0"/>
        <w:jc w:val="center"/>
        <w:rPr>
          <w:b/>
        </w:rPr>
      </w:pPr>
    </w:p>
    <w:p w14:paraId="09E951A6" w14:textId="77777777" w:rsidR="00C27D8F" w:rsidRPr="009A5E27" w:rsidRDefault="00270637" w:rsidP="00563A84">
      <w:pPr>
        <w:pStyle w:val="a"/>
        <w:numPr>
          <w:ilvl w:val="0"/>
          <w:numId w:val="0"/>
        </w:numPr>
        <w:ind w:firstLine="709"/>
        <w:rPr>
          <w:b/>
        </w:rPr>
      </w:pPr>
      <w:bookmarkStart w:id="3" w:name="_Ref13745202"/>
      <w:r w:rsidRPr="009A5E27">
        <w:rPr>
          <w:b/>
        </w:rPr>
        <w:t>7</w:t>
      </w:r>
      <w:r w:rsidR="00C27D8F" w:rsidRPr="009A5E27">
        <w:rPr>
          <w:b/>
        </w:rPr>
        <w:t>. Второй раздел предложения участника должен содержать:</w:t>
      </w:r>
      <w:bookmarkEnd w:id="3"/>
    </w:p>
    <w:p w14:paraId="56EE03A0" w14:textId="77777777" w:rsidR="004641B8" w:rsidRPr="009A5E27" w:rsidRDefault="004641B8" w:rsidP="004641B8">
      <w:pPr>
        <w:spacing w:after="0" w:line="237" w:lineRule="auto"/>
        <w:ind w:firstLine="710"/>
        <w:jc w:val="both"/>
        <w:rPr>
          <w:rFonts w:ascii="Times New Roman" w:hAnsi="Times New Roman" w:cs="Times New Roman"/>
          <w:sz w:val="24"/>
          <w:szCs w:val="24"/>
        </w:rPr>
      </w:pPr>
      <w:r w:rsidRPr="009A5E27">
        <w:rPr>
          <w:rFonts w:ascii="Times New Roman" w:hAnsi="Times New Roman" w:cs="Times New Roman"/>
          <w:b/>
          <w:sz w:val="24"/>
          <w:szCs w:val="24"/>
        </w:rPr>
        <w:t>7.1.</w:t>
      </w:r>
      <w:r w:rsidRPr="009A5E27">
        <w:rPr>
          <w:rFonts w:ascii="Times New Roman" w:hAnsi="Times New Roman" w:cs="Times New Roman"/>
          <w:sz w:val="24"/>
          <w:szCs w:val="24"/>
        </w:rPr>
        <w:t xml:space="preserve"> документ, подтверждающий регистрацию участника в стране его происхождения:</w:t>
      </w:r>
    </w:p>
    <w:p w14:paraId="040E056B" w14:textId="77777777" w:rsidR="00AB389A" w:rsidRPr="009A5E27" w:rsidRDefault="008577E7" w:rsidP="00AB3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 </w:t>
      </w:r>
      <w:r w:rsidR="001D73DB" w:rsidRPr="009A5E27">
        <w:rPr>
          <w:rFonts w:ascii="Times New Roman" w:eastAsia="Times New Roman" w:hAnsi="Times New Roman" w:cs="Times New Roman"/>
          <w:sz w:val="24"/>
          <w:szCs w:val="24"/>
          <w:lang w:eastAsia="ru-RU"/>
        </w:rPr>
        <w:t>свидетельство о государственной регистрации юридического лица или индивидуального предпринимателя либо аналогичный документ, выданный уполномоченным органом (организацией) страны регистрации;</w:t>
      </w:r>
    </w:p>
    <w:p w14:paraId="28F289C1" w14:textId="77777777" w:rsidR="001D73DB" w:rsidRPr="009A5E27" w:rsidRDefault="008577E7" w:rsidP="00AB3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 </w:t>
      </w:r>
      <w:r w:rsidR="001D73DB" w:rsidRPr="009A5E27">
        <w:rPr>
          <w:rFonts w:ascii="Times New Roman" w:eastAsia="Times New Roman" w:hAnsi="Times New Roman" w:cs="Times New Roman"/>
          <w:sz w:val="24"/>
          <w:szCs w:val="24"/>
          <w:lang w:eastAsia="ru-RU"/>
        </w:rPr>
        <w:t>выписку из торгового реестра страны регистрации участника (для нерезидентов стран-членов Евразийского экон</w:t>
      </w:r>
      <w:r w:rsidR="0031674E">
        <w:rPr>
          <w:rFonts w:ascii="Times New Roman" w:eastAsia="Times New Roman" w:hAnsi="Times New Roman" w:cs="Times New Roman"/>
          <w:sz w:val="24"/>
          <w:szCs w:val="24"/>
          <w:lang w:eastAsia="ru-RU"/>
        </w:rPr>
        <w:t>омического союза).</w:t>
      </w:r>
    </w:p>
    <w:p w14:paraId="7B9B6735" w14:textId="77777777" w:rsidR="001D73DB" w:rsidRPr="009A5E27" w:rsidRDefault="001D73DB" w:rsidP="001D73D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13D36201" w14:textId="77777777" w:rsidR="008577E7" w:rsidRPr="009A5E27" w:rsidRDefault="00945BE7" w:rsidP="004641B8">
      <w:pPr>
        <w:pStyle w:val="a"/>
        <w:numPr>
          <w:ilvl w:val="0"/>
          <w:numId w:val="0"/>
        </w:numPr>
        <w:spacing w:line="237" w:lineRule="auto"/>
        <w:ind w:firstLine="709"/>
      </w:pPr>
      <w:r w:rsidRPr="009A5E27">
        <w:rPr>
          <w:b/>
        </w:rPr>
        <w:t>7</w:t>
      </w:r>
      <w:r w:rsidR="004641B8" w:rsidRPr="009A5E27">
        <w:rPr>
          <w:b/>
        </w:rPr>
        <w:t>.2.</w:t>
      </w:r>
      <w:r w:rsidR="004641B8" w:rsidRPr="009A5E27">
        <w:t xml:space="preserve"> </w:t>
      </w:r>
      <w:r w:rsidR="008577E7" w:rsidRPr="009A5E27">
        <w:rPr>
          <w:b/>
        </w:rPr>
        <w:t>у</w:t>
      </w:r>
      <w:r w:rsidR="006543DC" w:rsidRPr="009A5E27">
        <w:rPr>
          <w:b/>
        </w:rPr>
        <w:t>частник</w:t>
      </w:r>
      <w:r w:rsidR="008577E7" w:rsidRPr="009A5E27">
        <w:rPr>
          <w:b/>
        </w:rPr>
        <w:t xml:space="preserve"> - нерезидент</w:t>
      </w:r>
      <w:r w:rsidR="006543DC" w:rsidRPr="009A5E27">
        <w:t xml:space="preserve"> </w:t>
      </w:r>
      <w:r w:rsidR="008577E7" w:rsidRPr="009A5E27">
        <w:t>предоставляет:</w:t>
      </w:r>
    </w:p>
    <w:p w14:paraId="2F637CAF" w14:textId="77777777" w:rsidR="008577E7" w:rsidRPr="009A5E27" w:rsidRDefault="006543DC" w:rsidP="004641B8">
      <w:pPr>
        <w:pStyle w:val="a"/>
        <w:numPr>
          <w:ilvl w:val="0"/>
          <w:numId w:val="0"/>
        </w:numPr>
        <w:spacing w:line="237" w:lineRule="auto"/>
        <w:ind w:firstLine="709"/>
      </w:pPr>
      <w:r w:rsidRPr="009A5E27">
        <w:t>- документ об отсутствии задолженности по уплате налогов, сборов (пошлин), пеней, выданны</w:t>
      </w:r>
      <w:r w:rsidR="008577E7" w:rsidRPr="009A5E27">
        <w:t>й</w:t>
      </w:r>
      <w:r w:rsidRPr="009A5E27">
        <w:t xml:space="preserve">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r w:rsidR="00AE5D05" w:rsidRPr="009A5E27">
        <w:t>.</w:t>
      </w:r>
    </w:p>
    <w:p w14:paraId="16B30185" w14:textId="77777777" w:rsidR="006543DC" w:rsidRPr="009A5E27" w:rsidRDefault="008577E7" w:rsidP="004641B8">
      <w:pPr>
        <w:pStyle w:val="a"/>
        <w:numPr>
          <w:ilvl w:val="0"/>
          <w:numId w:val="0"/>
        </w:numPr>
        <w:spacing w:line="237" w:lineRule="auto"/>
        <w:ind w:firstLine="709"/>
      </w:pPr>
      <w:r w:rsidRPr="009A5E27">
        <w:t xml:space="preserve">- </w:t>
      </w:r>
      <w:r w:rsidR="006543DC" w:rsidRPr="009A5E27">
        <w:t>заявление с указанием последней отчетной даты</w:t>
      </w:r>
      <w:r w:rsidRPr="009A5E27">
        <w:t>.</w:t>
      </w:r>
    </w:p>
    <w:p w14:paraId="6C4E0AC7" w14:textId="77777777" w:rsidR="006543DC" w:rsidRPr="009A5E27" w:rsidRDefault="00C16826" w:rsidP="00750B7F">
      <w:pPr>
        <w:pStyle w:val="a"/>
        <w:numPr>
          <w:ilvl w:val="0"/>
          <w:numId w:val="0"/>
        </w:numPr>
        <w:ind w:firstLine="709"/>
        <w:rPr>
          <w:i/>
        </w:rPr>
      </w:pPr>
      <w:r w:rsidRPr="009A5E27">
        <w:rPr>
          <w:b/>
        </w:rPr>
        <w:t>7.3.</w:t>
      </w:r>
      <w:r w:rsidRPr="009A5E27">
        <w:t xml:space="preserve"> </w:t>
      </w:r>
      <w:r w:rsidRPr="009A5E27">
        <w:rPr>
          <w:b/>
        </w:rPr>
        <w:t>заявление</w:t>
      </w:r>
      <w:r w:rsidRPr="009A5E27">
        <w:t xml:space="preserve"> о том, что, в отношении участника возбуждено производство по делу о несостоятельности, или, в отношении его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w:t>
      </w:r>
      <w:r w:rsidRPr="009A5E27">
        <w:rPr>
          <w:i/>
        </w:rPr>
        <w:t>(в случае присутствия данного факта).</w:t>
      </w:r>
    </w:p>
    <w:p w14:paraId="09006EBB" w14:textId="77777777" w:rsidR="00750B7F" w:rsidRPr="00750B7F" w:rsidRDefault="00750B7F" w:rsidP="00750B7F">
      <w:pPr>
        <w:spacing w:after="0" w:line="240" w:lineRule="auto"/>
        <w:ind w:firstLine="709"/>
        <w:jc w:val="both"/>
        <w:rPr>
          <w:rFonts w:ascii="Times New Roman" w:hAnsi="Times New Roman" w:cs="Times New Roman"/>
          <w:b/>
          <w:i/>
          <w:color w:val="000000"/>
          <w:sz w:val="24"/>
          <w:szCs w:val="24"/>
        </w:rPr>
      </w:pPr>
      <w:bookmarkStart w:id="4" w:name="_Ref13827859"/>
      <w:r>
        <w:rPr>
          <w:rFonts w:ascii="Times New Roman" w:hAnsi="Times New Roman" w:cs="Times New Roman"/>
          <w:b/>
          <w:color w:val="000000"/>
          <w:sz w:val="24"/>
          <w:szCs w:val="24"/>
        </w:rPr>
        <w:t xml:space="preserve">7.4 </w:t>
      </w:r>
      <w:r w:rsidRPr="00750B7F">
        <w:rPr>
          <w:rFonts w:ascii="Times New Roman" w:hAnsi="Times New Roman" w:cs="Times New Roman"/>
          <w:b/>
          <w:color w:val="000000"/>
          <w:sz w:val="24"/>
          <w:szCs w:val="24"/>
        </w:rPr>
        <w:t>заявление</w:t>
      </w:r>
      <w:r w:rsidRPr="00750B7F">
        <w:rPr>
          <w:rFonts w:ascii="Times New Roman" w:hAnsi="Times New Roman" w:cs="Times New Roman"/>
          <w:color w:val="000000"/>
          <w:sz w:val="24"/>
          <w:szCs w:val="24"/>
        </w:rPr>
        <w:t xml:space="preserve"> участника о соответствии требованиям, установленным абзацами шестым, восьмым – двенадцатым, четырнадцатым пункта 2 статьи 16 Закона</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r w:rsidRPr="00750B7F">
        <w:rPr>
          <w:rFonts w:ascii="Times New Roman" w:hAnsi="Times New Roman" w:cs="Times New Roman"/>
          <w:b/>
          <w:i/>
          <w:color w:val="000000"/>
          <w:sz w:val="24"/>
          <w:szCs w:val="24"/>
        </w:rPr>
        <w:t>(заявление подается по форме, установленной регламентом оператора электронной торговой площадки).</w:t>
      </w:r>
    </w:p>
    <w:p w14:paraId="70A4A7EA" w14:textId="77777777" w:rsidR="00750B7F" w:rsidRPr="00750B7F" w:rsidRDefault="00750B7F" w:rsidP="00750B7F">
      <w:pPr>
        <w:tabs>
          <w:tab w:val="left" w:pos="1560"/>
        </w:tabs>
        <w:spacing w:after="0" w:line="240" w:lineRule="auto"/>
        <w:ind w:firstLine="709"/>
        <w:jc w:val="both"/>
        <w:rPr>
          <w:rFonts w:ascii="Times New Roman" w:hAnsi="Times New Roman" w:cs="Times New Roman"/>
          <w:b/>
          <w:color w:val="000000"/>
          <w:sz w:val="24"/>
          <w:szCs w:val="24"/>
        </w:rPr>
      </w:pPr>
      <w:r w:rsidRPr="00750B7F">
        <w:rPr>
          <w:rFonts w:ascii="Times New Roman" w:hAnsi="Times New Roman" w:cs="Times New Roman"/>
          <w:b/>
          <w:bCs/>
          <w:color w:val="000000"/>
          <w:sz w:val="24"/>
          <w:szCs w:val="24"/>
        </w:rPr>
        <w:t>7.5. заявление</w:t>
      </w:r>
      <w:r w:rsidRPr="00750B7F">
        <w:rPr>
          <w:rFonts w:ascii="Times New Roman" w:hAnsi="Times New Roman" w:cs="Times New Roman"/>
          <w:bCs/>
          <w:color w:val="000000"/>
          <w:sz w:val="24"/>
          <w:szCs w:val="24"/>
        </w:rPr>
        <w:t xml:space="preserve"> участника</w:t>
      </w:r>
      <w:r w:rsidRPr="00750B7F">
        <w:rPr>
          <w:rFonts w:ascii="Times New Roman" w:hAnsi="Times New Roman" w:cs="Times New Roman"/>
          <w:b/>
          <w:color w:val="000000"/>
          <w:sz w:val="24"/>
          <w:szCs w:val="24"/>
        </w:rPr>
        <w:t xml:space="preserve"> </w:t>
      </w:r>
      <w:r w:rsidRPr="00750B7F">
        <w:rPr>
          <w:rFonts w:ascii="Times New Roman" w:hAnsi="Times New Roman" w:cs="Times New Roman"/>
          <w:color w:val="000000"/>
          <w:sz w:val="24"/>
          <w:szCs w:val="24"/>
        </w:rPr>
        <w:t>о том, что он соответствует требованиям части третьей подпункта 1.7 пункта 1 Постановления №395</w:t>
      </w:r>
      <w:r>
        <w:rPr>
          <w:rFonts w:ascii="Times New Roman" w:hAnsi="Times New Roman" w:cs="Times New Roman"/>
          <w:color w:val="000000"/>
          <w:sz w:val="24"/>
          <w:szCs w:val="24"/>
        </w:rPr>
        <w:t xml:space="preserve"> </w:t>
      </w:r>
      <w:r w:rsidRPr="00750B7F">
        <w:rPr>
          <w:rFonts w:ascii="Times New Roman" w:hAnsi="Times New Roman" w:cs="Times New Roman"/>
          <w:b/>
          <w:i/>
          <w:color w:val="000000"/>
          <w:sz w:val="24"/>
          <w:szCs w:val="24"/>
        </w:rPr>
        <w:t>(заявление подается по форме, установленной регламентом оператора электронной торговой площадки)</w:t>
      </w:r>
      <w:r w:rsidRPr="00750B7F">
        <w:rPr>
          <w:rFonts w:ascii="Times New Roman" w:hAnsi="Times New Roman" w:cs="Times New Roman"/>
          <w:color w:val="000000"/>
          <w:sz w:val="24"/>
          <w:szCs w:val="24"/>
        </w:rPr>
        <w:t>.</w:t>
      </w:r>
    </w:p>
    <w:bookmarkEnd w:id="4"/>
    <w:p w14:paraId="77CAADBF" w14:textId="77777777" w:rsidR="00684B92" w:rsidRPr="009A5E27" w:rsidRDefault="00684B92" w:rsidP="004641B8">
      <w:pPr>
        <w:spacing w:after="0" w:line="237" w:lineRule="auto"/>
        <w:ind w:firstLine="709"/>
        <w:jc w:val="both"/>
        <w:rPr>
          <w:rFonts w:ascii="Times New Roman" w:eastAsia="Times New Roman" w:hAnsi="Times New Roman" w:cs="Times New Roman"/>
          <w:sz w:val="24"/>
          <w:szCs w:val="24"/>
          <w:lang w:eastAsia="ru-RU"/>
        </w:rPr>
      </w:pPr>
    </w:p>
    <w:p w14:paraId="35786E66" w14:textId="77777777" w:rsidR="0017708E" w:rsidRPr="009A5E27" w:rsidRDefault="00B83FFE" w:rsidP="007A0063">
      <w:pPr>
        <w:pStyle w:val="margt"/>
        <w:spacing w:before="0" w:after="0"/>
        <w:jc w:val="center"/>
        <w:rPr>
          <w:b/>
        </w:rPr>
      </w:pPr>
      <w:r w:rsidRPr="009A5E27">
        <w:rPr>
          <w:b/>
          <w:lang w:val="en-US"/>
        </w:rPr>
        <w:t>XIII</w:t>
      </w:r>
      <w:r w:rsidRPr="009A5E27">
        <w:rPr>
          <w:b/>
        </w:rPr>
        <w:t xml:space="preserve">. </w:t>
      </w:r>
      <w:r w:rsidR="0017708E" w:rsidRPr="009A5E27">
        <w:rPr>
          <w:b/>
        </w:rPr>
        <w:t>Рассмотрение предложений</w:t>
      </w:r>
    </w:p>
    <w:p w14:paraId="68301C30" w14:textId="77777777" w:rsidR="0017708E" w:rsidRPr="009A5E27" w:rsidRDefault="00270637" w:rsidP="008650E3">
      <w:pPr>
        <w:pStyle w:val="margt"/>
        <w:tabs>
          <w:tab w:val="left" w:pos="993"/>
        </w:tabs>
        <w:spacing w:before="0" w:after="0"/>
        <w:ind w:firstLine="709"/>
        <w:jc w:val="both"/>
      </w:pPr>
      <w:r w:rsidRPr="009A5E27">
        <w:rPr>
          <w:b/>
        </w:rPr>
        <w:t>8</w:t>
      </w:r>
      <w:r w:rsidR="0017708E" w:rsidRPr="009A5E27">
        <w:rPr>
          <w:b/>
        </w:rPr>
        <w:t>.</w:t>
      </w:r>
      <w:r w:rsidR="0017708E" w:rsidRPr="009A5E27">
        <w:tab/>
        <w:t xml:space="preserve">Заказчик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заказчик вправе привлекать экспертов. Оценка предложений участников электронного аукциона на соответствие предмету закупки осуществляется согласно </w:t>
      </w:r>
      <w:r w:rsidR="00322210" w:rsidRPr="009A5E27">
        <w:rPr>
          <w:b/>
          <w:highlight w:val="yellow"/>
        </w:rPr>
        <w:t>приложению</w:t>
      </w:r>
      <w:r w:rsidR="00021464" w:rsidRPr="00BB7C5E">
        <w:rPr>
          <w:b/>
          <w:highlight w:val="yellow"/>
        </w:rPr>
        <w:t xml:space="preserve"> </w:t>
      </w:r>
      <w:r w:rsidR="00BB7C5E" w:rsidRPr="00BB7C5E">
        <w:rPr>
          <w:b/>
          <w:highlight w:val="yellow"/>
        </w:rPr>
        <w:t>4</w:t>
      </w:r>
      <w:r w:rsidR="0017708E" w:rsidRPr="009A5E27">
        <w:t xml:space="preserve"> к настоящим аукционным документам.</w:t>
      </w:r>
    </w:p>
    <w:p w14:paraId="18B6552D" w14:textId="77777777" w:rsidR="0017708E" w:rsidRPr="009A5E27" w:rsidRDefault="00270637" w:rsidP="008650E3">
      <w:pPr>
        <w:pStyle w:val="margt"/>
        <w:tabs>
          <w:tab w:val="left" w:pos="993"/>
        </w:tabs>
        <w:spacing w:before="0" w:after="0"/>
        <w:ind w:firstLine="709"/>
        <w:jc w:val="both"/>
      </w:pPr>
      <w:r w:rsidRPr="009A5E27">
        <w:rPr>
          <w:b/>
        </w:rPr>
        <w:t>9</w:t>
      </w:r>
      <w:r w:rsidR="0017708E" w:rsidRPr="009A5E27">
        <w:rPr>
          <w:b/>
        </w:rPr>
        <w:t>.</w:t>
      </w:r>
      <w:r w:rsidR="0017708E" w:rsidRPr="009A5E27">
        <w:rPr>
          <w:b/>
        </w:rPr>
        <w:tab/>
      </w:r>
      <w:r w:rsidR="0017708E" w:rsidRPr="009A5E27">
        <w:t>Посредством электронной торговой площадки заказчик может 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w:t>
      </w:r>
    </w:p>
    <w:p w14:paraId="25EE5CDE" w14:textId="77777777" w:rsidR="0017708E" w:rsidRPr="009A5E27" w:rsidRDefault="00270637" w:rsidP="008650E3">
      <w:pPr>
        <w:pStyle w:val="margt"/>
        <w:tabs>
          <w:tab w:val="left" w:pos="993"/>
        </w:tabs>
        <w:spacing w:before="0" w:after="0"/>
        <w:ind w:firstLine="709"/>
        <w:jc w:val="both"/>
      </w:pPr>
      <w:r w:rsidRPr="009A5E27">
        <w:rPr>
          <w:b/>
        </w:rPr>
        <w:t>10</w:t>
      </w:r>
      <w:r w:rsidR="0017708E" w:rsidRPr="009A5E27">
        <w:rPr>
          <w:b/>
        </w:rPr>
        <w:t>.</w:t>
      </w:r>
      <w:r w:rsidR="0017708E" w:rsidRPr="009A5E27">
        <w:tab/>
        <w:t>Заказчик отклоняет предложение если:</w:t>
      </w:r>
    </w:p>
    <w:p w14:paraId="446D68FF" w14:textId="77777777" w:rsidR="00194A42" w:rsidRPr="009A5E27" w:rsidRDefault="00194A42" w:rsidP="00194A42">
      <w:pPr>
        <w:pStyle w:val="margt"/>
        <w:tabs>
          <w:tab w:val="left" w:pos="993"/>
        </w:tabs>
        <w:spacing w:before="0" w:after="0" w:line="238" w:lineRule="auto"/>
        <w:ind w:firstLine="709"/>
        <w:jc w:val="both"/>
      </w:pPr>
      <w:r w:rsidRPr="009A5E27">
        <w:t>- первый раздел предложения не отвечает требованиям аукционных документов;</w:t>
      </w:r>
    </w:p>
    <w:p w14:paraId="3461C8E4" w14:textId="77777777" w:rsidR="00194A42" w:rsidRPr="009A5E27" w:rsidRDefault="00194A42" w:rsidP="00194A42">
      <w:pPr>
        <w:pStyle w:val="margt"/>
        <w:tabs>
          <w:tab w:val="left" w:pos="993"/>
        </w:tabs>
        <w:spacing w:before="0" w:after="0" w:line="238" w:lineRule="auto"/>
        <w:ind w:firstLine="709"/>
        <w:jc w:val="both"/>
      </w:pPr>
      <w:r w:rsidRPr="009A5E27">
        <w:t>- участник, представивший его, отказался исправить выявленные в нем ошибки, включая арифметические, и (или) устранить неточности по предложению заказчика;</w:t>
      </w:r>
    </w:p>
    <w:p w14:paraId="2664ACE5" w14:textId="77777777" w:rsidR="00194A42" w:rsidRPr="009A5E27" w:rsidRDefault="00194A42" w:rsidP="00194A42">
      <w:pPr>
        <w:pStyle w:val="margt"/>
        <w:tabs>
          <w:tab w:val="left" w:pos="993"/>
        </w:tabs>
        <w:spacing w:before="0" w:after="0" w:line="238" w:lineRule="auto"/>
        <w:ind w:firstLine="709"/>
        <w:jc w:val="both"/>
      </w:pPr>
      <w:r w:rsidRPr="009A5E27">
        <w:t>- участник, представивший его, направил недостоверные документы и (или) сведения.</w:t>
      </w:r>
    </w:p>
    <w:p w14:paraId="7F498D67" w14:textId="77777777" w:rsidR="0017708E" w:rsidRDefault="0017708E" w:rsidP="00140E5B">
      <w:pPr>
        <w:pStyle w:val="margt"/>
        <w:tabs>
          <w:tab w:val="left" w:pos="993"/>
          <w:tab w:val="left" w:pos="1276"/>
        </w:tabs>
        <w:spacing w:before="0" w:after="0"/>
        <w:ind w:firstLine="709"/>
        <w:jc w:val="both"/>
      </w:pPr>
      <w:r w:rsidRPr="009A5E27">
        <w:rPr>
          <w:b/>
        </w:rPr>
        <w:t>1</w:t>
      </w:r>
      <w:r w:rsidR="00270637" w:rsidRPr="009A5E27">
        <w:rPr>
          <w:b/>
        </w:rPr>
        <w:t>1</w:t>
      </w:r>
      <w:r w:rsidRPr="009A5E27">
        <w:rPr>
          <w:b/>
        </w:rPr>
        <w:t>.</w:t>
      </w:r>
      <w:r w:rsidRPr="009A5E27">
        <w:tab/>
        <w:t xml:space="preserve">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w:t>
      </w:r>
      <w:r w:rsidR="00C20785" w:rsidRPr="009A5E27">
        <w:t>2</w:t>
      </w:r>
      <w:r w:rsidRPr="009A5E27">
        <w:t xml:space="preserve"> статьи 2</w:t>
      </w:r>
      <w:r w:rsidR="00C20785" w:rsidRPr="009A5E27">
        <w:t>1</w:t>
      </w:r>
      <w:r w:rsidRPr="009A5E27">
        <w:t xml:space="preserve"> Закона.</w:t>
      </w:r>
    </w:p>
    <w:p w14:paraId="264B9E9D" w14:textId="77777777" w:rsidR="00410CBB" w:rsidRPr="009A5E27" w:rsidRDefault="00410CBB" w:rsidP="00140E5B">
      <w:pPr>
        <w:pStyle w:val="margt"/>
        <w:tabs>
          <w:tab w:val="left" w:pos="993"/>
          <w:tab w:val="left" w:pos="1276"/>
        </w:tabs>
        <w:spacing w:before="0" w:after="0"/>
        <w:ind w:firstLine="709"/>
        <w:jc w:val="both"/>
      </w:pPr>
    </w:p>
    <w:p w14:paraId="43C29BCF" w14:textId="77777777" w:rsidR="0017708E" w:rsidRPr="009A5E27" w:rsidRDefault="00B83FFE" w:rsidP="008650E3">
      <w:pPr>
        <w:pStyle w:val="margt"/>
        <w:spacing w:before="0" w:after="0"/>
        <w:ind w:firstLine="0"/>
        <w:jc w:val="center"/>
        <w:rPr>
          <w:b/>
        </w:rPr>
      </w:pPr>
      <w:r w:rsidRPr="009A5E27">
        <w:rPr>
          <w:b/>
          <w:lang w:val="en-US"/>
        </w:rPr>
        <w:t>XIV</w:t>
      </w:r>
      <w:r w:rsidRPr="009A5E27">
        <w:rPr>
          <w:b/>
        </w:rPr>
        <w:t xml:space="preserve">. </w:t>
      </w:r>
      <w:r w:rsidR="008650E3" w:rsidRPr="009A5E27">
        <w:rPr>
          <w:b/>
        </w:rPr>
        <w:t>Выбор победителя</w:t>
      </w:r>
    </w:p>
    <w:p w14:paraId="1BE0238D" w14:textId="77777777" w:rsidR="0017708E" w:rsidRPr="009A5E27" w:rsidRDefault="008650E3" w:rsidP="00140E5B">
      <w:pPr>
        <w:pStyle w:val="margt"/>
        <w:tabs>
          <w:tab w:val="left" w:pos="993"/>
          <w:tab w:val="left" w:pos="1276"/>
        </w:tabs>
        <w:spacing w:before="0" w:after="0"/>
        <w:ind w:firstLine="709"/>
        <w:jc w:val="both"/>
      </w:pPr>
      <w:r w:rsidRPr="009A5E27">
        <w:rPr>
          <w:b/>
        </w:rPr>
        <w:t>1</w:t>
      </w:r>
      <w:r w:rsidR="00270637" w:rsidRPr="009A5E27">
        <w:rPr>
          <w:b/>
        </w:rPr>
        <w:t>2</w:t>
      </w:r>
      <w:r w:rsidR="0017708E" w:rsidRPr="009A5E27">
        <w:rPr>
          <w:b/>
        </w:rPr>
        <w:t>.</w:t>
      </w:r>
      <w:r w:rsidR="0017708E" w:rsidRPr="009A5E27">
        <w:tab/>
        <w:t>Участником-победителем электронного аукциона выбирается участник:</w:t>
      </w:r>
    </w:p>
    <w:p w14:paraId="00C0996A" w14:textId="77777777" w:rsidR="0017708E" w:rsidRPr="009A5E27" w:rsidRDefault="0017708E" w:rsidP="0017708E">
      <w:pPr>
        <w:pStyle w:val="margt"/>
        <w:spacing w:before="0" w:after="0"/>
        <w:ind w:firstLine="709"/>
        <w:jc w:val="both"/>
      </w:pPr>
      <w:r w:rsidRPr="009A5E27">
        <w:t>- сделавший последнюю ставку;</w:t>
      </w:r>
    </w:p>
    <w:p w14:paraId="77CA2C08" w14:textId="77777777" w:rsidR="0017708E" w:rsidRPr="009A5E27" w:rsidRDefault="0017708E" w:rsidP="0017708E">
      <w:pPr>
        <w:pStyle w:val="margt"/>
        <w:spacing w:before="0" w:after="0"/>
        <w:ind w:firstLine="709"/>
        <w:jc w:val="both"/>
      </w:pPr>
      <w:r w:rsidRPr="009A5E27">
        <w:t xml:space="preserve">- сделавший предпоследнюю </w:t>
      </w:r>
      <w:r w:rsidR="00194A42" w:rsidRPr="009A5E27">
        <w:t>ставку в случае, если</w:t>
      </w:r>
      <w:r w:rsidRPr="009A5E27">
        <w:t xml:space="preserve"> предложение участника, сделавшего последнюю ставку, отклонено по одному из оснований, указанных в части второй </w:t>
      </w:r>
      <w:r w:rsidRPr="009A5E27">
        <w:rPr>
          <w:highlight w:val="yellow"/>
        </w:rPr>
        <w:t xml:space="preserve">пункта </w:t>
      </w:r>
      <w:r w:rsidR="008650E3" w:rsidRPr="009A5E27">
        <w:rPr>
          <w:highlight w:val="yellow"/>
        </w:rPr>
        <w:t>1</w:t>
      </w:r>
      <w:r w:rsidR="00270637" w:rsidRPr="009A5E27">
        <w:rPr>
          <w:highlight w:val="yellow"/>
        </w:rPr>
        <w:t>3</w:t>
      </w:r>
      <w:r w:rsidRPr="009A5E27">
        <w:t xml:space="preserve"> настоящих аукционных документов, или участник, признанный участником-победителем, уклонился от заключения договора.</w:t>
      </w:r>
    </w:p>
    <w:p w14:paraId="22081569" w14:textId="77777777" w:rsidR="0017708E" w:rsidRPr="009A5E27" w:rsidRDefault="008650E3" w:rsidP="00186C79">
      <w:pPr>
        <w:pStyle w:val="margt"/>
        <w:tabs>
          <w:tab w:val="left" w:pos="1134"/>
        </w:tabs>
        <w:spacing w:before="0" w:after="0"/>
        <w:ind w:firstLine="709"/>
        <w:jc w:val="both"/>
      </w:pPr>
      <w:r w:rsidRPr="009A5E27">
        <w:rPr>
          <w:b/>
        </w:rPr>
        <w:t>1</w:t>
      </w:r>
      <w:r w:rsidR="00270637" w:rsidRPr="009A5E27">
        <w:rPr>
          <w:b/>
        </w:rPr>
        <w:t>3</w:t>
      </w:r>
      <w:r w:rsidR="0017708E" w:rsidRPr="009A5E27">
        <w:rPr>
          <w:b/>
        </w:rPr>
        <w:t>.</w:t>
      </w:r>
      <w:r w:rsidR="0017708E" w:rsidRPr="009A5E27">
        <w:tab/>
        <w:t xml:space="preserve">При рассмотрении вторых разделов предложений </w:t>
      </w:r>
      <w:r w:rsidR="00A43BC7" w:rsidRPr="009A5E27">
        <w:t>заказчик</w:t>
      </w:r>
      <w:r w:rsidR="0017708E" w:rsidRPr="009A5E27">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p>
    <w:p w14:paraId="2B2A2EBE" w14:textId="77777777" w:rsidR="0017708E" w:rsidRPr="009A5E27" w:rsidRDefault="008650E3" w:rsidP="0017708E">
      <w:pPr>
        <w:pStyle w:val="margt"/>
        <w:spacing w:before="0" w:after="0"/>
        <w:ind w:firstLine="709"/>
        <w:jc w:val="both"/>
      </w:pPr>
      <w:r w:rsidRPr="009A5E27">
        <w:t>Заказчик</w:t>
      </w:r>
      <w:r w:rsidR="0017708E" w:rsidRPr="009A5E27">
        <w:t xml:space="preserve"> при рассмотрении вторых разделов предложений отклоняет предложение, если:</w:t>
      </w:r>
    </w:p>
    <w:p w14:paraId="0C500173" w14:textId="77777777" w:rsidR="0017708E" w:rsidRPr="009A5E27" w:rsidRDefault="0017708E" w:rsidP="0017708E">
      <w:pPr>
        <w:pStyle w:val="margt"/>
        <w:spacing w:before="0" w:after="0"/>
        <w:ind w:firstLine="709"/>
        <w:jc w:val="both"/>
      </w:pPr>
      <w:r w:rsidRPr="009A5E27">
        <w:t>- предложение не соответствует требованиям аукционных документов;</w:t>
      </w:r>
    </w:p>
    <w:p w14:paraId="745444C2" w14:textId="77777777" w:rsidR="0017708E" w:rsidRPr="009A5E27" w:rsidRDefault="0017708E" w:rsidP="00584EA9">
      <w:pPr>
        <w:pStyle w:val="margt"/>
        <w:spacing w:before="0" w:after="0"/>
        <w:ind w:firstLine="709"/>
        <w:jc w:val="both"/>
      </w:pPr>
      <w:r w:rsidRPr="009A5E27">
        <w:t xml:space="preserve">- участник, представивший его, не соответствует требованиям к участникам, </w:t>
      </w:r>
      <w:r w:rsidRPr="007D5DB4">
        <w:t>изложенны</w:t>
      </w:r>
      <w:r w:rsidR="00527BE8" w:rsidRPr="007D5DB4">
        <w:t>м</w:t>
      </w:r>
      <w:r w:rsidRPr="007D5DB4">
        <w:t xml:space="preserve"> в </w:t>
      </w:r>
      <w:r w:rsidR="00EF16ED">
        <w:t>абзаце</w:t>
      </w:r>
      <w:r w:rsidRPr="007D5DB4">
        <w:t xml:space="preserve"> </w:t>
      </w:r>
      <w:r w:rsidR="00EF16ED" w:rsidRPr="00F27454">
        <w:rPr>
          <w:color w:val="000000"/>
        </w:rPr>
        <w:t>2-6,8-14</w:t>
      </w:r>
      <w:r w:rsidR="00EF16ED">
        <w:rPr>
          <w:color w:val="000000"/>
        </w:rPr>
        <w:t xml:space="preserve"> пункта </w:t>
      </w:r>
      <w:r w:rsidRPr="007D5DB4">
        <w:t>2 статьи 16 Закона</w:t>
      </w:r>
      <w:r w:rsidR="007D5DB4" w:rsidRPr="007D5DB4">
        <w:t xml:space="preserve">, </w:t>
      </w:r>
      <w:r w:rsidR="007D5DB4" w:rsidRPr="0087710D">
        <w:t>и дополнительным требованиям, установленным ч.3 п.п.1.7 п.1 постановления Совета Министров Республики Беларусь от 15.06.2019 №</w:t>
      </w:r>
      <w:r w:rsidR="0087710D" w:rsidRPr="0087710D">
        <w:t xml:space="preserve"> </w:t>
      </w:r>
      <w:r w:rsidR="007D5DB4" w:rsidRPr="0087710D">
        <w:t>395.</w:t>
      </w:r>
    </w:p>
    <w:p w14:paraId="5FDEB837" w14:textId="77777777" w:rsidR="0017708E" w:rsidRPr="009A5E27" w:rsidRDefault="0017708E" w:rsidP="00584EA9">
      <w:pPr>
        <w:pStyle w:val="margt"/>
        <w:spacing w:before="0" w:after="0"/>
        <w:ind w:firstLine="709"/>
        <w:jc w:val="both"/>
      </w:pPr>
      <w:r w:rsidRPr="009A5E27">
        <w:t>- участник представившим его, направил недостове</w:t>
      </w:r>
      <w:r w:rsidR="008650E3" w:rsidRPr="009A5E27">
        <w:t>рные документы и (или) сведения.</w:t>
      </w:r>
    </w:p>
    <w:p w14:paraId="7E4E0BFD" w14:textId="77777777" w:rsidR="00EA15F2" w:rsidRPr="00EA15F2" w:rsidRDefault="003851D5" w:rsidP="00EA15F2">
      <w:pPr>
        <w:pStyle w:val="margt"/>
        <w:spacing w:before="0" w:after="0"/>
        <w:ind w:firstLine="709"/>
        <w:jc w:val="both"/>
        <w:rPr>
          <w:b/>
        </w:rPr>
      </w:pPr>
      <w:r w:rsidRPr="009A5E27">
        <w:rPr>
          <w:b/>
        </w:rPr>
        <w:t>14.</w:t>
      </w:r>
      <w:r w:rsidRPr="009A5E27">
        <w:t xml:space="preserve"> </w:t>
      </w:r>
      <w:r w:rsidR="00EA15F2" w:rsidRPr="00EA15F2">
        <w:t xml:space="preserve">Участник-победитель </w:t>
      </w:r>
      <w:r w:rsidR="00EA15F2" w:rsidRPr="00EA15F2">
        <w:rPr>
          <w:b/>
        </w:rPr>
        <w:t>не позднее трех рабочих дней</w:t>
      </w:r>
      <w:r w:rsidR="00EA15F2" w:rsidRPr="00EA15F2">
        <w:t xml:space="preserve"> со дня уведомления участников о выборе участника-победителя обязан информировать заказчика (организатора) </w:t>
      </w:r>
      <w:r w:rsidR="00EA15F2" w:rsidRPr="00EA15F2">
        <w:rPr>
          <w:b/>
        </w:rPr>
        <w:t>посредством заполнения соответствующего заявления по форме, установленной регламентом оператора электронной торговой площадки (ЭТП):</w:t>
      </w:r>
    </w:p>
    <w:p w14:paraId="132EEC56" w14:textId="77777777" w:rsidR="00DD1993" w:rsidRPr="00DD1993" w:rsidRDefault="00DD1993" w:rsidP="00DD1993">
      <w:pPr>
        <w:spacing w:after="0" w:line="240" w:lineRule="auto"/>
        <w:ind w:firstLine="709"/>
        <w:jc w:val="both"/>
        <w:rPr>
          <w:rFonts w:ascii="Times New Roman" w:eastAsia="Times New Roman" w:hAnsi="Times New Roman" w:cs="Times New Roman"/>
          <w:sz w:val="24"/>
          <w:szCs w:val="24"/>
          <w:lang w:eastAsia="ru-RU"/>
        </w:rPr>
      </w:pPr>
      <w:r w:rsidRPr="00DD1993">
        <w:rPr>
          <w:rFonts w:ascii="Times New Roman" w:eastAsia="Times New Roman" w:hAnsi="Times New Roman" w:cs="Times New Roman"/>
          <w:sz w:val="24"/>
          <w:szCs w:val="24"/>
          <w:lang w:eastAsia="ru-RU"/>
        </w:rPr>
        <w:t xml:space="preserve">-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p>
    <w:p w14:paraId="0A2D69CD" w14:textId="77777777" w:rsidR="00DD1993" w:rsidRPr="00DD1993" w:rsidRDefault="00DD1993" w:rsidP="00DD1993">
      <w:pPr>
        <w:spacing w:after="0" w:line="240" w:lineRule="auto"/>
        <w:ind w:firstLine="709"/>
        <w:jc w:val="both"/>
        <w:rPr>
          <w:rFonts w:ascii="Times New Roman" w:eastAsia="Times New Roman" w:hAnsi="Times New Roman" w:cs="Times New Roman"/>
          <w:sz w:val="24"/>
          <w:szCs w:val="24"/>
          <w:lang w:eastAsia="ru-RU"/>
        </w:rPr>
      </w:pPr>
      <w:r w:rsidRPr="00DD1993">
        <w:rPr>
          <w:rFonts w:ascii="Times New Roman" w:eastAsia="Times New Roman" w:hAnsi="Times New Roman" w:cs="Times New Roman"/>
          <w:sz w:val="24"/>
          <w:szCs w:val="24"/>
          <w:lang w:eastAsia="ru-RU"/>
        </w:rPr>
        <w:t xml:space="preserve">- либо о том, что среди таких участников имеется лицо, не аффилированное с ним. </w:t>
      </w:r>
    </w:p>
    <w:p w14:paraId="0B4086B0" w14:textId="77777777" w:rsidR="00EA15F2" w:rsidRPr="00EA15F2" w:rsidRDefault="00EA15F2" w:rsidP="00EA15F2">
      <w:pPr>
        <w:spacing w:after="0" w:line="240" w:lineRule="auto"/>
        <w:ind w:firstLine="709"/>
        <w:jc w:val="both"/>
        <w:rPr>
          <w:rFonts w:ascii="Times New Roman" w:eastAsia="Times New Roman" w:hAnsi="Times New Roman" w:cs="Times New Roman"/>
          <w:sz w:val="24"/>
          <w:szCs w:val="24"/>
          <w:lang w:eastAsia="ru-RU"/>
        </w:rPr>
      </w:pPr>
      <w:r w:rsidRPr="00EA15F2">
        <w:rPr>
          <w:rFonts w:ascii="Times New Roman" w:eastAsia="Times New Roman" w:hAnsi="Times New Roman" w:cs="Times New Roman"/>
          <w:sz w:val="24"/>
          <w:szCs w:val="24"/>
          <w:lang w:eastAsia="ru-RU"/>
        </w:rPr>
        <w:t>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457BBDAB" w14:textId="77777777" w:rsidR="00164591" w:rsidRPr="0087710D" w:rsidRDefault="00B4125B" w:rsidP="00EA15F2">
      <w:pPr>
        <w:pStyle w:val="margt"/>
        <w:tabs>
          <w:tab w:val="left" w:pos="1134"/>
        </w:tabs>
        <w:spacing w:before="0" w:after="0"/>
        <w:ind w:firstLine="709"/>
        <w:jc w:val="both"/>
      </w:pPr>
      <w:r w:rsidRPr="0087710D">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p>
    <w:p w14:paraId="372817A6" w14:textId="77777777" w:rsidR="00186C79" w:rsidRPr="00750B7F" w:rsidRDefault="00186C79" w:rsidP="00186C79">
      <w:pPr>
        <w:spacing w:after="0" w:line="240" w:lineRule="auto"/>
        <w:ind w:firstLine="709"/>
        <w:jc w:val="both"/>
        <w:rPr>
          <w:rFonts w:ascii="Times New Roman" w:eastAsia="Times New Roman" w:hAnsi="Times New Roman" w:cs="Times New Roman"/>
          <w:sz w:val="24"/>
          <w:szCs w:val="24"/>
          <w:lang w:eastAsia="ru-RU"/>
        </w:rPr>
      </w:pPr>
      <w:r w:rsidRPr="00750B7F">
        <w:rPr>
          <w:rFonts w:ascii="Times New Roman" w:eastAsia="Calibri" w:hAnsi="Times New Roman" w:cs="Times New Roman"/>
          <w:b/>
          <w:sz w:val="24"/>
          <w:szCs w:val="24"/>
        </w:rPr>
        <w:t>15.</w:t>
      </w:r>
      <w:r w:rsidRPr="00750B7F">
        <w:rPr>
          <w:rFonts w:ascii="Times New Roman" w:eastAsia="Times New Roman" w:hAnsi="Times New Roman" w:cs="Times New Roman"/>
          <w:sz w:val="24"/>
          <w:szCs w:val="24"/>
          <w:lang w:eastAsia="ru-RU"/>
        </w:rPr>
        <w:t xml:space="preserve"> В случае, если до заключения договора:</w:t>
      </w:r>
    </w:p>
    <w:p w14:paraId="181FFC92" w14:textId="77777777" w:rsidR="00C84CA0" w:rsidRDefault="00186C79" w:rsidP="00C84577">
      <w:pPr>
        <w:pBdr>
          <w:top w:val="nil"/>
          <w:left w:val="nil"/>
          <w:bottom w:val="nil"/>
          <w:right w:val="nil"/>
          <w:between w:val="nil"/>
        </w:pBdr>
        <w:tabs>
          <w:tab w:val="left" w:pos="1134"/>
        </w:tabs>
        <w:spacing w:after="0" w:line="240" w:lineRule="auto"/>
        <w:ind w:firstLine="709"/>
        <w:contextualSpacing/>
        <w:jc w:val="both"/>
        <w:rPr>
          <w:rFonts w:ascii="Times New Roman" w:hAnsi="Times New Roman" w:cs="Times New Roman"/>
          <w:color w:val="000000"/>
        </w:rPr>
      </w:pPr>
      <w:r w:rsidRPr="00C84CA0">
        <w:rPr>
          <w:rFonts w:ascii="Times New Roman" w:eastAsia="Times New Roman" w:hAnsi="Times New Roman" w:cs="Times New Roman"/>
          <w:sz w:val="24"/>
          <w:szCs w:val="24"/>
          <w:lang w:eastAsia="ru-RU"/>
        </w:rPr>
        <w:t>- участник-победитель не выполнил установленные аукционными документами требования либо уклонился от заключения договора, комис</w:t>
      </w:r>
      <w:r w:rsidR="0087710D" w:rsidRPr="00C84CA0">
        <w:rPr>
          <w:rFonts w:ascii="Times New Roman" w:eastAsia="Times New Roman" w:hAnsi="Times New Roman" w:cs="Times New Roman"/>
          <w:sz w:val="24"/>
          <w:szCs w:val="24"/>
          <w:lang w:eastAsia="ru-RU"/>
        </w:rPr>
        <w:t xml:space="preserve">сия отклоняет его предложение и </w:t>
      </w:r>
      <w:r w:rsidRPr="00C84CA0">
        <w:rPr>
          <w:rFonts w:ascii="Times New Roman" w:eastAsia="Times New Roman" w:hAnsi="Times New Roman" w:cs="Times New Roman"/>
          <w:sz w:val="24"/>
          <w:szCs w:val="24"/>
          <w:lang w:eastAsia="ru-RU"/>
        </w:rPr>
        <w:t xml:space="preserve">в течение </w:t>
      </w:r>
      <w:r w:rsidR="00C84577" w:rsidRPr="00C84CA0">
        <w:rPr>
          <w:rFonts w:ascii="Times New Roman" w:eastAsia="Times New Roman" w:hAnsi="Times New Roman" w:cs="Times New Roman"/>
          <w:b/>
          <w:sz w:val="24"/>
          <w:szCs w:val="24"/>
          <w:lang w:eastAsia="ru-RU"/>
        </w:rPr>
        <w:t>3</w:t>
      </w:r>
      <w:r w:rsidRPr="00C84CA0">
        <w:rPr>
          <w:rFonts w:ascii="Times New Roman" w:eastAsia="Times New Roman" w:hAnsi="Times New Roman" w:cs="Times New Roman"/>
          <w:sz w:val="24"/>
          <w:szCs w:val="24"/>
          <w:lang w:eastAsia="ru-RU"/>
        </w:rPr>
        <w:t xml:space="preserve"> рабочих дней со дня наступления соответствующего юридического факта определяет участником-победителем участника, сделавшего предпоследнюю ставку</w:t>
      </w:r>
      <w:r w:rsidR="00C84577" w:rsidRPr="00C84CA0">
        <w:rPr>
          <w:rFonts w:ascii="Times New Roman" w:eastAsia="Times New Roman" w:hAnsi="Times New Roman" w:cs="Times New Roman"/>
          <w:sz w:val="24"/>
          <w:szCs w:val="24"/>
          <w:lang w:eastAsia="ru-RU"/>
        </w:rPr>
        <w:t xml:space="preserve">, </w:t>
      </w:r>
      <w:r w:rsidR="00C84577" w:rsidRPr="00C84CA0">
        <w:rPr>
          <w:rFonts w:ascii="Times New Roman" w:hAnsi="Times New Roman" w:cs="Times New Roman"/>
          <w:color w:val="000000"/>
        </w:rPr>
        <w:t>за исключением случая, установленного абзацем четвертым пункта 1 статьи 27 Закона</w:t>
      </w:r>
      <w:r w:rsidR="00C84CA0">
        <w:rPr>
          <w:rFonts w:ascii="Times New Roman" w:hAnsi="Times New Roman" w:cs="Times New Roman"/>
          <w:color w:val="000000"/>
        </w:rPr>
        <w:t>.</w:t>
      </w:r>
    </w:p>
    <w:p w14:paraId="1E292889" w14:textId="77777777" w:rsidR="00C84577" w:rsidRPr="00C84CA0" w:rsidRDefault="00C84577" w:rsidP="00C84577">
      <w:pPr>
        <w:pBdr>
          <w:top w:val="nil"/>
          <w:left w:val="nil"/>
          <w:bottom w:val="nil"/>
          <w:right w:val="nil"/>
          <w:between w:val="nil"/>
        </w:pBdr>
        <w:tabs>
          <w:tab w:val="left" w:pos="1134"/>
        </w:tabs>
        <w:spacing w:after="0" w:line="240" w:lineRule="auto"/>
        <w:ind w:firstLine="709"/>
        <w:contextualSpacing/>
        <w:jc w:val="both"/>
        <w:rPr>
          <w:rFonts w:ascii="Times New Roman" w:hAnsi="Times New Roman" w:cs="Times New Roman"/>
          <w:b/>
        </w:rPr>
      </w:pPr>
      <w:r w:rsidRPr="00C84CA0">
        <w:rPr>
          <w:rFonts w:ascii="Times New Roman" w:hAnsi="Times New Roman" w:cs="Times New Roman"/>
          <w:b/>
        </w:rPr>
        <w:t xml:space="preserve"> </w:t>
      </w:r>
    </w:p>
    <w:p w14:paraId="2C04CBCA" w14:textId="77777777" w:rsidR="0076058F" w:rsidRPr="00C84CA0" w:rsidRDefault="00B83FFE" w:rsidP="00C84CA0">
      <w:pPr>
        <w:pBdr>
          <w:top w:val="nil"/>
          <w:left w:val="nil"/>
          <w:bottom w:val="nil"/>
          <w:right w:val="nil"/>
          <w:between w:val="nil"/>
        </w:pBdr>
        <w:tabs>
          <w:tab w:val="left" w:pos="1134"/>
        </w:tabs>
        <w:spacing w:after="0" w:line="240" w:lineRule="auto"/>
        <w:ind w:firstLine="709"/>
        <w:contextualSpacing/>
        <w:jc w:val="center"/>
        <w:rPr>
          <w:rFonts w:ascii="Times New Roman" w:hAnsi="Times New Roman" w:cs="Times New Roman"/>
          <w:b/>
          <w:sz w:val="24"/>
          <w:szCs w:val="24"/>
        </w:rPr>
      </w:pPr>
      <w:r w:rsidRPr="00C84CA0">
        <w:rPr>
          <w:rFonts w:ascii="Times New Roman" w:hAnsi="Times New Roman" w:cs="Times New Roman"/>
          <w:b/>
          <w:sz w:val="24"/>
          <w:szCs w:val="24"/>
          <w:lang w:val="en-US"/>
        </w:rPr>
        <w:t>XV</w:t>
      </w:r>
      <w:r w:rsidRPr="00C84CA0">
        <w:rPr>
          <w:rFonts w:ascii="Times New Roman" w:hAnsi="Times New Roman" w:cs="Times New Roman"/>
          <w:b/>
          <w:sz w:val="24"/>
          <w:szCs w:val="24"/>
        </w:rPr>
        <w:t xml:space="preserve">. </w:t>
      </w:r>
      <w:r w:rsidR="008650E3" w:rsidRPr="00C84CA0">
        <w:rPr>
          <w:rFonts w:ascii="Times New Roman" w:hAnsi="Times New Roman" w:cs="Times New Roman"/>
          <w:b/>
          <w:sz w:val="24"/>
          <w:szCs w:val="24"/>
        </w:rPr>
        <w:t>Заключение договора</w:t>
      </w:r>
    </w:p>
    <w:p w14:paraId="4F0ACAD1" w14:textId="77777777" w:rsidR="004E585D" w:rsidRPr="009A5E27" w:rsidRDefault="004E585D" w:rsidP="004E585D">
      <w:pPr>
        <w:pStyle w:val="a"/>
        <w:numPr>
          <w:ilvl w:val="0"/>
          <w:numId w:val="0"/>
        </w:numPr>
        <w:ind w:firstLine="709"/>
      </w:pPr>
      <w:r w:rsidRPr="009A5E27">
        <w:rPr>
          <w:b/>
        </w:rPr>
        <w:t>1</w:t>
      </w:r>
      <w:r w:rsidR="007529BF">
        <w:rPr>
          <w:b/>
        </w:rPr>
        <w:t>6</w:t>
      </w:r>
      <w:r w:rsidRPr="009A5E27">
        <w:rPr>
          <w:b/>
        </w:rPr>
        <w:t>.</w:t>
      </w:r>
      <w:r w:rsidRPr="009A5E27">
        <w:t xml:space="preserve"> Участник-победитель </w:t>
      </w:r>
      <w:r w:rsidR="008B59D8" w:rsidRPr="009A5E27">
        <w:t xml:space="preserve">не позднее </w:t>
      </w:r>
      <w:r w:rsidR="00B4125B" w:rsidRPr="009A5E27">
        <w:t>3-х</w:t>
      </w:r>
      <w:r w:rsidR="008B59D8" w:rsidRPr="009A5E27">
        <w:t xml:space="preserve"> </w:t>
      </w:r>
      <w:r w:rsidR="00B4125B" w:rsidRPr="009A5E27">
        <w:t>рабочих</w:t>
      </w:r>
      <w:r w:rsidR="008B59D8" w:rsidRPr="009A5E27">
        <w:t xml:space="preserve"> </w:t>
      </w:r>
      <w:r w:rsidRPr="009A5E27">
        <w:t xml:space="preserve">дней </w:t>
      </w:r>
      <w:r w:rsidR="008B59D8" w:rsidRPr="009A5E27">
        <w:t>со дня уведомления участников о выборе участника-победителя</w:t>
      </w:r>
      <w:r w:rsidRPr="009A5E27">
        <w:t xml:space="preserve"> обязан предоставить </w:t>
      </w:r>
      <w:r w:rsidR="00577C07" w:rsidRPr="009A5E27">
        <w:t>заказчику</w:t>
      </w:r>
      <w:r w:rsidRPr="009A5E27">
        <w:t xml:space="preserve"> по электронной почте </w:t>
      </w:r>
      <w:hyperlink r:id="rId8" w:history="1">
        <w:r w:rsidR="00750B7F" w:rsidRPr="003E5DC5">
          <w:rPr>
            <w:rStyle w:val="ab"/>
            <w:b/>
            <w:highlight w:val="yellow"/>
            <w:lang w:val="en-US"/>
          </w:rPr>
          <w:t>omts</w:t>
        </w:r>
        <w:r w:rsidR="00750B7F" w:rsidRPr="003E5DC5">
          <w:rPr>
            <w:rStyle w:val="ab"/>
            <w:b/>
            <w:highlight w:val="yellow"/>
          </w:rPr>
          <w:t>@</w:t>
        </w:r>
        <w:r w:rsidR="00750B7F" w:rsidRPr="003E5DC5">
          <w:rPr>
            <w:rStyle w:val="ab"/>
            <w:b/>
            <w:highlight w:val="yellow"/>
            <w:lang w:val="en-US"/>
          </w:rPr>
          <w:t>neuro</w:t>
        </w:r>
        <w:r w:rsidR="00750B7F" w:rsidRPr="003E5DC5">
          <w:rPr>
            <w:rStyle w:val="ab"/>
            <w:b/>
            <w:highlight w:val="yellow"/>
          </w:rPr>
          <w:t>.</w:t>
        </w:r>
        <w:r w:rsidR="00750B7F" w:rsidRPr="003E5DC5">
          <w:rPr>
            <w:rStyle w:val="ab"/>
            <w:b/>
            <w:highlight w:val="yellow"/>
            <w:lang w:val="en-US"/>
          </w:rPr>
          <w:t>by</w:t>
        </w:r>
      </w:hyperlink>
      <w:r w:rsidR="00750B7F" w:rsidRPr="00750B7F">
        <w:rPr>
          <w:b/>
        </w:rPr>
        <w:t xml:space="preserve"> </w:t>
      </w:r>
      <w:r w:rsidRPr="009A5E27">
        <w:t xml:space="preserve">спецификацию </w:t>
      </w:r>
      <w:r w:rsidRPr="009A5E27">
        <w:rPr>
          <w:b/>
        </w:rPr>
        <w:t xml:space="preserve">по форме согласно </w:t>
      </w:r>
      <w:r w:rsidRPr="009A5E27">
        <w:rPr>
          <w:b/>
          <w:highlight w:val="yellow"/>
        </w:rPr>
        <w:t>приложению</w:t>
      </w:r>
      <w:r w:rsidRPr="00BB7C5E">
        <w:rPr>
          <w:b/>
          <w:highlight w:val="yellow"/>
        </w:rPr>
        <w:t xml:space="preserve"> </w:t>
      </w:r>
      <w:r w:rsidR="00BB7C5E" w:rsidRPr="00BB7C5E">
        <w:rPr>
          <w:b/>
          <w:highlight w:val="yellow"/>
        </w:rPr>
        <w:t>5</w:t>
      </w:r>
      <w:r w:rsidRPr="009A5E27">
        <w:t xml:space="preserve"> к настоящим аукционным документам: </w:t>
      </w:r>
    </w:p>
    <w:p w14:paraId="6C1383DF" w14:textId="77777777" w:rsidR="004E585D" w:rsidRPr="009A5E27" w:rsidRDefault="004E585D" w:rsidP="004E585D">
      <w:pPr>
        <w:pBdr>
          <w:top w:val="nil"/>
          <w:left w:val="nil"/>
          <w:bottom w:val="nil"/>
          <w:right w:val="nil"/>
          <w:between w:val="nil"/>
        </w:pBdr>
        <w:spacing w:after="0" w:line="240" w:lineRule="auto"/>
        <w:ind w:firstLine="708"/>
        <w:jc w:val="both"/>
        <w:rPr>
          <w:rFonts w:ascii="Times New Roman" w:hAnsi="Times New Roman" w:cs="Times New Roman"/>
          <w:sz w:val="24"/>
          <w:szCs w:val="24"/>
        </w:rPr>
      </w:pPr>
      <w:r w:rsidRPr="009A5E27">
        <w:rPr>
          <w:rFonts w:ascii="Times New Roman" w:hAnsi="Times New Roman" w:cs="Times New Roman"/>
          <w:sz w:val="24"/>
          <w:szCs w:val="24"/>
        </w:rPr>
        <w:t>- в электронной форме (в формате .</w:t>
      </w:r>
      <w:proofErr w:type="spellStart"/>
      <w:r w:rsidRPr="009A5E27">
        <w:rPr>
          <w:rFonts w:ascii="Times New Roman" w:hAnsi="Times New Roman" w:cs="Times New Roman"/>
          <w:sz w:val="24"/>
          <w:szCs w:val="24"/>
        </w:rPr>
        <w:t>doc</w:t>
      </w:r>
      <w:proofErr w:type="spellEnd"/>
      <w:r w:rsidRPr="009A5E27">
        <w:rPr>
          <w:rFonts w:ascii="Times New Roman" w:hAnsi="Times New Roman" w:cs="Times New Roman"/>
          <w:sz w:val="24"/>
          <w:szCs w:val="24"/>
        </w:rPr>
        <w:t>/.</w:t>
      </w:r>
      <w:proofErr w:type="spellStart"/>
      <w:r w:rsidRPr="009A5E27">
        <w:rPr>
          <w:rFonts w:ascii="Times New Roman" w:hAnsi="Times New Roman" w:cs="Times New Roman"/>
          <w:sz w:val="24"/>
          <w:szCs w:val="24"/>
        </w:rPr>
        <w:t>docx</w:t>
      </w:r>
      <w:proofErr w:type="spellEnd"/>
      <w:r w:rsidRPr="009A5E27">
        <w:rPr>
          <w:rFonts w:ascii="Times New Roman" w:hAnsi="Times New Roman" w:cs="Times New Roman"/>
          <w:sz w:val="24"/>
          <w:szCs w:val="24"/>
        </w:rPr>
        <w:t xml:space="preserve"> или .</w:t>
      </w:r>
      <w:proofErr w:type="spellStart"/>
      <w:r w:rsidRPr="009A5E27">
        <w:rPr>
          <w:rFonts w:ascii="Times New Roman" w:hAnsi="Times New Roman" w:cs="Times New Roman"/>
          <w:sz w:val="24"/>
          <w:szCs w:val="24"/>
        </w:rPr>
        <w:t>xls</w:t>
      </w:r>
      <w:proofErr w:type="spellEnd"/>
      <w:r w:rsidRPr="009A5E27">
        <w:rPr>
          <w:rFonts w:ascii="Times New Roman" w:hAnsi="Times New Roman" w:cs="Times New Roman"/>
          <w:sz w:val="24"/>
          <w:szCs w:val="24"/>
        </w:rPr>
        <w:t>/.</w:t>
      </w:r>
      <w:proofErr w:type="spellStart"/>
      <w:r w:rsidRPr="009A5E27">
        <w:rPr>
          <w:rFonts w:ascii="Times New Roman" w:hAnsi="Times New Roman" w:cs="Times New Roman"/>
          <w:sz w:val="24"/>
          <w:szCs w:val="24"/>
        </w:rPr>
        <w:t>xlsx</w:t>
      </w:r>
      <w:proofErr w:type="spellEnd"/>
      <w:r w:rsidRPr="009A5E27">
        <w:rPr>
          <w:rFonts w:ascii="Times New Roman" w:hAnsi="Times New Roman" w:cs="Times New Roman"/>
          <w:sz w:val="24"/>
          <w:szCs w:val="24"/>
        </w:rPr>
        <w:t>);</w:t>
      </w:r>
    </w:p>
    <w:p w14:paraId="43B6FAF2" w14:textId="77777777" w:rsidR="004E585D" w:rsidRPr="009A5E27" w:rsidRDefault="004E585D" w:rsidP="004E585D">
      <w:pPr>
        <w:pBdr>
          <w:top w:val="nil"/>
          <w:left w:val="nil"/>
          <w:bottom w:val="nil"/>
          <w:right w:val="nil"/>
          <w:between w:val="nil"/>
        </w:pBdr>
        <w:spacing w:after="0" w:line="240" w:lineRule="auto"/>
        <w:ind w:firstLine="708"/>
        <w:jc w:val="both"/>
        <w:rPr>
          <w:rFonts w:ascii="Times New Roman" w:hAnsi="Times New Roman" w:cs="Times New Roman"/>
          <w:sz w:val="24"/>
          <w:szCs w:val="24"/>
        </w:rPr>
      </w:pPr>
      <w:r w:rsidRPr="009A5E27">
        <w:rPr>
          <w:rFonts w:ascii="Times New Roman" w:hAnsi="Times New Roman" w:cs="Times New Roman"/>
          <w:sz w:val="24"/>
          <w:szCs w:val="24"/>
        </w:rPr>
        <w:t>- переведенную в электронный вид (оцифрованную), с указанием по каждой позиции цены за единицу и общей стоимости товаров, не превышающей последнюю ставку участника-победителя. Предоставляемая спецификация, должна быть заверена подписью руководителя или иного уполномоченного лица участника.</w:t>
      </w:r>
    </w:p>
    <w:p w14:paraId="5DC5F658" w14:textId="77777777" w:rsidR="0076058F" w:rsidRPr="009A5E27" w:rsidRDefault="008B5178" w:rsidP="00027973">
      <w:pPr>
        <w:pStyle w:val="a"/>
        <w:numPr>
          <w:ilvl w:val="0"/>
          <w:numId w:val="0"/>
        </w:numPr>
        <w:ind w:firstLine="709"/>
      </w:pPr>
      <w:r w:rsidRPr="009A5E27">
        <w:rPr>
          <w:b/>
        </w:rPr>
        <w:t>1</w:t>
      </w:r>
      <w:r w:rsidR="007529BF">
        <w:rPr>
          <w:b/>
        </w:rPr>
        <w:t>7</w:t>
      </w:r>
      <w:r w:rsidRPr="009A5E27">
        <w:rPr>
          <w:b/>
        </w:rPr>
        <w:t>.</w:t>
      </w:r>
      <w:r w:rsidRPr="009A5E27">
        <w:t xml:space="preserve"> Договор между </w:t>
      </w:r>
      <w:r w:rsidR="00577C07" w:rsidRPr="009A5E27">
        <w:t>заказчик</w:t>
      </w:r>
      <w:r w:rsidRPr="009A5E27">
        <w:t>ом и участником-победителем подлежит заключению по форм</w:t>
      </w:r>
      <w:r w:rsidR="00027973" w:rsidRPr="009A5E27">
        <w:t>е</w:t>
      </w:r>
      <w:r w:rsidRPr="009A5E27">
        <w:t xml:space="preserve"> согласно </w:t>
      </w:r>
      <w:r w:rsidRPr="009A5E27">
        <w:rPr>
          <w:b/>
          <w:highlight w:val="yellow"/>
        </w:rPr>
        <w:t xml:space="preserve">приложению </w:t>
      </w:r>
      <w:r w:rsidR="00BB7C5E" w:rsidRPr="00BB7C5E">
        <w:rPr>
          <w:b/>
          <w:highlight w:val="yellow"/>
        </w:rPr>
        <w:t>6</w:t>
      </w:r>
      <w:r w:rsidRPr="009A5E27">
        <w:t xml:space="preserve"> </w:t>
      </w:r>
      <w:r w:rsidR="00027973" w:rsidRPr="009A5E27">
        <w:t>и по истечении срока для обжалования, установленного абзацем третьим пункта 2 статьи 52 Закона, но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установленный пунктом 1 статьи 53 Закона.</w:t>
      </w:r>
    </w:p>
    <w:p w14:paraId="0E888568" w14:textId="77777777" w:rsidR="0076058F" w:rsidRPr="009A5E27" w:rsidRDefault="00270637" w:rsidP="00027973">
      <w:pPr>
        <w:pStyle w:val="margt"/>
        <w:spacing w:before="0" w:after="0"/>
        <w:ind w:firstLine="709"/>
        <w:jc w:val="both"/>
      </w:pPr>
      <w:r w:rsidRPr="009A5E27">
        <w:rPr>
          <w:b/>
        </w:rPr>
        <w:t>1</w:t>
      </w:r>
      <w:r w:rsidR="007529BF">
        <w:rPr>
          <w:b/>
        </w:rPr>
        <w:t>8</w:t>
      </w:r>
      <w:r w:rsidR="00027973" w:rsidRPr="009A5E27">
        <w:rPr>
          <w:b/>
        </w:rPr>
        <w:t>.</w:t>
      </w:r>
      <w:r w:rsidR="00027973" w:rsidRPr="009A5E27">
        <w:t xml:space="preserve"> При распределении предмета государственной закупки и его объема (количества) по частям (лотам) заказчик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72AECA" w14:textId="77777777" w:rsidR="00B83FFE" w:rsidRPr="009A5E27" w:rsidRDefault="00270637" w:rsidP="00B83FFE">
      <w:pPr>
        <w:pStyle w:val="a"/>
        <w:numPr>
          <w:ilvl w:val="0"/>
          <w:numId w:val="0"/>
        </w:numPr>
        <w:ind w:firstLine="709"/>
      </w:pPr>
      <w:r w:rsidRPr="009A5E27">
        <w:rPr>
          <w:b/>
        </w:rPr>
        <w:t>1</w:t>
      </w:r>
      <w:r w:rsidR="007529BF">
        <w:rPr>
          <w:b/>
        </w:rPr>
        <w:t>9</w:t>
      </w:r>
      <w:r w:rsidR="00B83FFE" w:rsidRPr="009A5E27">
        <w:rPr>
          <w:b/>
        </w:rPr>
        <w:t xml:space="preserve">. </w:t>
      </w:r>
      <w:r w:rsidR="00B83FFE" w:rsidRPr="009A5E27">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70081BBE" w14:textId="77777777" w:rsidR="0089568C" w:rsidRDefault="007529BF" w:rsidP="00C84CA0">
      <w:pPr>
        <w:pStyle w:val="a"/>
        <w:numPr>
          <w:ilvl w:val="0"/>
          <w:numId w:val="0"/>
        </w:numPr>
        <w:ind w:firstLine="709"/>
      </w:pPr>
      <w:r>
        <w:rPr>
          <w:b/>
        </w:rPr>
        <w:t>20</w:t>
      </w:r>
      <w:r w:rsidR="00B83FFE" w:rsidRPr="009A5E27">
        <w:rPr>
          <w:b/>
        </w:rPr>
        <w:t>.</w:t>
      </w:r>
      <w:r w:rsidR="00B83FFE" w:rsidRPr="009A5E27">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65C4BECF" w14:textId="77777777" w:rsidR="000B077B" w:rsidRDefault="000B077B" w:rsidP="00C84CA0">
      <w:pPr>
        <w:pStyle w:val="a"/>
        <w:numPr>
          <w:ilvl w:val="0"/>
          <w:numId w:val="0"/>
        </w:numPr>
        <w:ind w:firstLine="709"/>
      </w:pPr>
    </w:p>
    <w:p w14:paraId="47D8EBDB" w14:textId="0A34108C" w:rsidR="000B077B" w:rsidRDefault="000B077B" w:rsidP="000B077B">
      <w:pPr>
        <w:pBdr>
          <w:top w:val="nil"/>
          <w:left w:val="nil"/>
          <w:bottom w:val="nil"/>
          <w:right w:val="nil"/>
          <w:between w:val="nil"/>
        </w:pBdr>
        <w:tabs>
          <w:tab w:val="left" w:pos="1134"/>
        </w:tabs>
        <w:spacing w:after="0" w:line="240" w:lineRule="auto"/>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Ведущий специалист по организации закупок                   </w:t>
      </w:r>
      <w:r w:rsidR="006D1F74">
        <w:rPr>
          <w:rFonts w:ascii="Times New Roman" w:eastAsia="Times New Roman" w:hAnsi="Times New Roman" w:cs="Times New Roman"/>
          <w:sz w:val="23"/>
          <w:szCs w:val="23"/>
          <w:lang w:eastAsia="ru-RU"/>
        </w:rPr>
        <w:t>Т.И. Сашек</w:t>
      </w:r>
    </w:p>
    <w:p w14:paraId="67DD1689" w14:textId="77777777" w:rsidR="000B077B" w:rsidRDefault="000B077B" w:rsidP="000B077B">
      <w:pPr>
        <w:pBdr>
          <w:top w:val="nil"/>
          <w:left w:val="nil"/>
          <w:bottom w:val="nil"/>
          <w:right w:val="nil"/>
          <w:between w:val="nil"/>
        </w:pBdr>
        <w:tabs>
          <w:tab w:val="left" w:pos="1134"/>
        </w:tabs>
        <w:spacing w:after="0" w:line="240" w:lineRule="auto"/>
        <w:ind w:firstLine="567"/>
        <w:contextualSpacing/>
        <w:jc w:val="both"/>
        <w:rPr>
          <w:rFonts w:ascii="Times New Roman" w:eastAsia="Times New Roman" w:hAnsi="Times New Roman" w:cs="Times New Roman"/>
          <w:sz w:val="23"/>
          <w:szCs w:val="23"/>
          <w:lang w:eastAsia="ru-RU"/>
        </w:rPr>
      </w:pPr>
    </w:p>
    <w:p w14:paraId="1BB80740" w14:textId="77777777" w:rsidR="000B077B" w:rsidRDefault="000B077B" w:rsidP="000B077B">
      <w:pPr>
        <w:pBdr>
          <w:top w:val="nil"/>
          <w:left w:val="nil"/>
          <w:bottom w:val="nil"/>
          <w:right w:val="nil"/>
          <w:between w:val="nil"/>
        </w:pBdr>
        <w:tabs>
          <w:tab w:val="left" w:pos="1134"/>
          <w:tab w:val="left" w:pos="6210"/>
        </w:tabs>
        <w:spacing w:after="0" w:line="240" w:lineRule="auto"/>
        <w:ind w:firstLine="567"/>
        <w:contextualSpacing/>
        <w:jc w:val="both"/>
        <w:rPr>
          <w:rFonts w:ascii="Times New Roman" w:eastAsia="Times New Roman" w:hAnsi="Times New Roman" w:cs="Times New Roman"/>
          <w:sz w:val="23"/>
          <w:szCs w:val="23"/>
          <w:lang w:eastAsia="ru-RU"/>
        </w:rPr>
      </w:pPr>
    </w:p>
    <w:p w14:paraId="7DFAE070" w14:textId="44D9BBE9" w:rsidR="000B077B" w:rsidRDefault="006D1F74" w:rsidP="000B077B">
      <w:pPr>
        <w:pBdr>
          <w:top w:val="nil"/>
          <w:left w:val="nil"/>
          <w:bottom w:val="nil"/>
          <w:right w:val="nil"/>
          <w:between w:val="nil"/>
        </w:pBdr>
        <w:tabs>
          <w:tab w:val="left" w:pos="1134"/>
          <w:tab w:val="left" w:pos="6210"/>
        </w:tabs>
        <w:spacing w:after="0" w:line="240" w:lineRule="auto"/>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Начальник ОМТС</w:t>
      </w:r>
      <w:r w:rsidR="000B077B">
        <w:rPr>
          <w:rFonts w:ascii="Times New Roman" w:eastAsia="Times New Roman" w:hAnsi="Times New Roman" w:cs="Times New Roman"/>
          <w:sz w:val="23"/>
          <w:szCs w:val="23"/>
          <w:lang w:eastAsia="ru-RU"/>
        </w:rPr>
        <w:t xml:space="preserve"> </w:t>
      </w:r>
      <w:r w:rsidR="000B077B">
        <w:rPr>
          <w:rFonts w:ascii="Times New Roman" w:eastAsia="Times New Roman" w:hAnsi="Times New Roman" w:cs="Times New Roman"/>
          <w:sz w:val="23"/>
          <w:szCs w:val="23"/>
          <w:lang w:eastAsia="ru-RU"/>
        </w:rPr>
        <w:tab/>
      </w:r>
      <w:r>
        <w:rPr>
          <w:rFonts w:ascii="Times New Roman" w:eastAsia="Times New Roman" w:hAnsi="Times New Roman" w:cs="Times New Roman"/>
          <w:sz w:val="23"/>
          <w:szCs w:val="23"/>
          <w:lang w:eastAsia="ru-RU"/>
        </w:rPr>
        <w:t>Е.В. Борина</w:t>
      </w:r>
    </w:p>
    <w:p w14:paraId="40D41D9A" w14:textId="77777777" w:rsidR="000B077B" w:rsidRDefault="000B077B" w:rsidP="00C84CA0">
      <w:pPr>
        <w:pStyle w:val="a"/>
        <w:numPr>
          <w:ilvl w:val="0"/>
          <w:numId w:val="0"/>
        </w:numPr>
        <w:ind w:firstLine="709"/>
      </w:pPr>
    </w:p>
    <w:p w14:paraId="349DCE32" w14:textId="77777777" w:rsidR="009C5EEE" w:rsidRDefault="009C5EEE" w:rsidP="00C84CA0">
      <w:pPr>
        <w:pStyle w:val="a"/>
        <w:numPr>
          <w:ilvl w:val="0"/>
          <w:numId w:val="0"/>
        </w:numPr>
        <w:ind w:firstLine="709"/>
      </w:pPr>
    </w:p>
    <w:p w14:paraId="18A84437" w14:textId="712D2495" w:rsidR="009C5EEE" w:rsidRDefault="009C5EEE" w:rsidP="00197871">
      <w:pPr>
        <w:pStyle w:val="a"/>
        <w:numPr>
          <w:ilvl w:val="0"/>
          <w:numId w:val="0"/>
        </w:numPr>
        <w:tabs>
          <w:tab w:val="left" w:pos="6300"/>
        </w:tabs>
        <w:ind w:firstLine="709"/>
        <w:sectPr w:rsidR="009C5EEE" w:rsidSect="00410CBB">
          <w:pgSz w:w="11906" w:h="16838"/>
          <w:pgMar w:top="993" w:right="566" w:bottom="568" w:left="1701" w:header="708" w:footer="120" w:gutter="0"/>
          <w:cols w:space="708"/>
          <w:docGrid w:linePitch="360"/>
        </w:sectPr>
      </w:pPr>
      <w:r>
        <w:t xml:space="preserve">Ведущий  </w:t>
      </w:r>
      <w:r w:rsidR="00197871">
        <w:t xml:space="preserve">  юрисконсульт</w:t>
      </w:r>
      <w:r>
        <w:t xml:space="preserve">  </w:t>
      </w:r>
      <w:r w:rsidR="00197871">
        <w:t xml:space="preserve">                                              Е.Н. Жарко</w:t>
      </w:r>
    </w:p>
    <w:p w14:paraId="0A4DBABD" w14:textId="77777777" w:rsidR="00EF6455" w:rsidRDefault="00EF6455" w:rsidP="00C84CA0">
      <w:pPr>
        <w:pStyle w:val="a"/>
        <w:numPr>
          <w:ilvl w:val="0"/>
          <w:numId w:val="0"/>
        </w:numPr>
        <w:ind w:firstLine="709"/>
        <w:rPr>
          <w:bCs/>
        </w:rPr>
      </w:pPr>
    </w:p>
    <w:p w14:paraId="0100E508" w14:textId="77777777" w:rsidR="005361E9" w:rsidRPr="005361E9" w:rsidRDefault="005361E9" w:rsidP="00DB627B">
      <w:pPr>
        <w:autoSpaceDE w:val="0"/>
        <w:autoSpaceDN w:val="0"/>
        <w:adjustRightInd w:val="0"/>
        <w:spacing w:after="0" w:line="232" w:lineRule="auto"/>
        <w:ind w:left="6372" w:firstLine="708"/>
        <w:rPr>
          <w:rFonts w:ascii="Times New Roman" w:eastAsia="Times New Roman" w:hAnsi="Times New Roman" w:cs="Times New Roman"/>
          <w:b/>
          <w:color w:val="000000" w:themeColor="text1"/>
          <w:sz w:val="23"/>
          <w:szCs w:val="23"/>
          <w:lang w:eastAsia="ru-RU"/>
        </w:rPr>
      </w:pPr>
    </w:p>
    <w:p w14:paraId="5563D94A" w14:textId="77777777" w:rsidR="002665A6" w:rsidRPr="002665A6" w:rsidRDefault="002665A6" w:rsidP="002665A6">
      <w:pPr>
        <w:autoSpaceDE w:val="0"/>
        <w:autoSpaceDN w:val="0"/>
        <w:adjustRightInd w:val="0"/>
        <w:spacing w:after="0" w:line="240" w:lineRule="auto"/>
        <w:ind w:left="6096"/>
        <w:rPr>
          <w:rFonts w:ascii="Times New Roman" w:eastAsia="Times New Roman" w:hAnsi="Times New Roman" w:cs="Times New Roman"/>
          <w:b/>
          <w:bCs/>
          <w:color w:val="000000" w:themeColor="text1"/>
          <w:spacing w:val="4"/>
          <w:sz w:val="24"/>
          <w:szCs w:val="24"/>
          <w:lang w:eastAsia="ru-RU"/>
        </w:rPr>
      </w:pPr>
      <w:r w:rsidRPr="005361E9">
        <w:rPr>
          <w:rFonts w:ascii="Times New Roman" w:eastAsia="Times New Roman" w:hAnsi="Times New Roman" w:cs="Times New Roman"/>
          <w:bCs/>
          <w:color w:val="000000" w:themeColor="text1"/>
          <w:sz w:val="23"/>
          <w:szCs w:val="23"/>
          <w:lang w:eastAsia="ru-RU"/>
        </w:rPr>
        <w:t xml:space="preserve">  </w:t>
      </w:r>
      <w:r w:rsidRPr="002665A6">
        <w:rPr>
          <w:rFonts w:ascii="Times New Roman" w:eastAsia="Times New Roman" w:hAnsi="Times New Roman" w:cs="Times New Roman"/>
          <w:b/>
          <w:bCs/>
          <w:color w:val="000000" w:themeColor="text1"/>
          <w:spacing w:val="4"/>
          <w:sz w:val="24"/>
          <w:szCs w:val="24"/>
          <w:highlight w:val="yellow"/>
          <w:lang w:eastAsia="ru-RU"/>
        </w:rPr>
        <w:t>Приложение 1</w:t>
      </w:r>
    </w:p>
    <w:p w14:paraId="7293CCC3" w14:textId="77777777" w:rsidR="002665A6" w:rsidRPr="002665A6" w:rsidRDefault="002665A6" w:rsidP="002665A6">
      <w:pPr>
        <w:autoSpaceDE w:val="0"/>
        <w:autoSpaceDN w:val="0"/>
        <w:adjustRightInd w:val="0"/>
        <w:spacing w:after="0" w:line="240" w:lineRule="auto"/>
        <w:ind w:left="6096"/>
        <w:rPr>
          <w:rFonts w:ascii="Times New Roman" w:eastAsia="Times New Roman" w:hAnsi="Times New Roman" w:cs="Times New Roman"/>
          <w:bCs/>
          <w:color w:val="000000" w:themeColor="text1"/>
          <w:spacing w:val="4"/>
          <w:sz w:val="24"/>
          <w:szCs w:val="24"/>
          <w:lang w:eastAsia="ru-RU"/>
        </w:rPr>
      </w:pPr>
      <w:r w:rsidRPr="002665A6">
        <w:rPr>
          <w:rFonts w:ascii="Times New Roman" w:eastAsia="Times New Roman" w:hAnsi="Times New Roman" w:cs="Times New Roman"/>
          <w:bCs/>
          <w:color w:val="000000" w:themeColor="text1"/>
          <w:spacing w:val="4"/>
          <w:sz w:val="24"/>
          <w:szCs w:val="24"/>
          <w:lang w:eastAsia="ru-RU"/>
        </w:rPr>
        <w:t xml:space="preserve">  к аукционным документам</w:t>
      </w:r>
    </w:p>
    <w:p w14:paraId="2B234FB9" w14:textId="77777777" w:rsidR="002665A6" w:rsidRPr="002665A6" w:rsidRDefault="002665A6" w:rsidP="002665A6">
      <w:pPr>
        <w:autoSpaceDE w:val="0"/>
        <w:autoSpaceDN w:val="0"/>
        <w:adjustRightInd w:val="0"/>
        <w:spacing w:after="0" w:line="232" w:lineRule="auto"/>
        <w:ind w:left="6372" w:firstLine="708"/>
        <w:rPr>
          <w:rFonts w:ascii="Times New Roman" w:eastAsia="Times New Roman" w:hAnsi="Times New Roman" w:cs="Times New Roman"/>
          <w:b/>
          <w:color w:val="000000" w:themeColor="text1"/>
          <w:sz w:val="24"/>
          <w:szCs w:val="24"/>
          <w:lang w:eastAsia="ru-RU"/>
        </w:rPr>
      </w:pPr>
    </w:p>
    <w:p w14:paraId="54092E67" w14:textId="77777777" w:rsidR="002665A6" w:rsidRP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r w:rsidRPr="002665A6">
        <w:rPr>
          <w:rFonts w:ascii="Times New Roman" w:eastAsia="Calibri" w:hAnsi="Times New Roman" w:cs="Times New Roman"/>
          <w:b/>
          <w:sz w:val="24"/>
          <w:szCs w:val="24"/>
          <w:lang w:eastAsia="ru-RU"/>
        </w:rPr>
        <w:t>Лот 8</w:t>
      </w:r>
    </w:p>
    <w:p w14:paraId="7F460699" w14:textId="77777777" w:rsidR="002665A6" w:rsidRP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3C780BFA" w14:textId="77777777" w:rsidR="002665A6" w:rsidRPr="002665A6" w:rsidRDefault="002665A6" w:rsidP="002665A6">
      <w:pPr>
        <w:autoSpaceDE w:val="0"/>
        <w:autoSpaceDN w:val="0"/>
        <w:adjustRightInd w:val="0"/>
        <w:spacing w:after="0" w:line="240" w:lineRule="auto"/>
        <w:jc w:val="center"/>
        <w:rPr>
          <w:rFonts w:ascii="Times New Roman" w:eastAsia="Calibri" w:hAnsi="Times New Roman" w:cs="Times New Roman"/>
          <w:b/>
          <w:sz w:val="24"/>
          <w:szCs w:val="24"/>
        </w:rPr>
      </w:pPr>
      <w:r w:rsidRPr="002665A6">
        <w:rPr>
          <w:rFonts w:ascii="Times New Roman" w:eastAsia="Calibri" w:hAnsi="Times New Roman" w:cs="Times New Roman"/>
          <w:b/>
          <w:sz w:val="24"/>
          <w:szCs w:val="24"/>
        </w:rPr>
        <w:t>Технические характеристики (описание) предмета закупки</w:t>
      </w:r>
    </w:p>
    <w:p w14:paraId="64703AFA" w14:textId="77777777" w:rsidR="002665A6" w:rsidRPr="002665A6" w:rsidRDefault="002665A6" w:rsidP="002665A6">
      <w:pPr>
        <w:pStyle w:val="a"/>
        <w:numPr>
          <w:ilvl w:val="0"/>
          <w:numId w:val="7"/>
        </w:numPr>
        <w:pBdr>
          <w:top w:val="none" w:sz="0" w:space="0" w:color="auto"/>
          <w:left w:val="none" w:sz="0" w:space="0" w:color="auto"/>
          <w:bottom w:val="none" w:sz="0" w:space="0" w:color="auto"/>
          <w:right w:val="none" w:sz="0" w:space="0" w:color="auto"/>
          <w:between w:val="none" w:sz="0" w:space="0" w:color="auto"/>
        </w:pBdr>
        <w:tabs>
          <w:tab w:val="clear" w:pos="1134"/>
        </w:tabs>
        <w:rPr>
          <w:rFonts w:eastAsia="Calibri"/>
          <w:b/>
        </w:rPr>
      </w:pPr>
      <w:r w:rsidRPr="002665A6">
        <w:rPr>
          <w:rFonts w:eastAsia="Calibri"/>
          <w:b/>
        </w:rPr>
        <w:t>Состав (комплектация) предмета закупки:</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6789"/>
        <w:gridCol w:w="1730"/>
      </w:tblGrid>
      <w:tr w:rsidR="002665A6" w:rsidRPr="002665A6" w14:paraId="4C4A24D4" w14:textId="77777777" w:rsidTr="00961E40">
        <w:tc>
          <w:tcPr>
            <w:tcW w:w="861" w:type="dxa"/>
            <w:shd w:val="clear" w:color="auto" w:fill="auto"/>
            <w:vAlign w:val="center"/>
          </w:tcPr>
          <w:p w14:paraId="40937BC3" w14:textId="77777777" w:rsidR="002665A6" w:rsidRPr="002665A6" w:rsidRDefault="002665A6" w:rsidP="00961E40">
            <w:pPr>
              <w:spacing w:after="0" w:line="240" w:lineRule="auto"/>
              <w:jc w:val="both"/>
              <w:rPr>
                <w:rFonts w:ascii="Times New Roman" w:eastAsia="Calibri" w:hAnsi="Times New Roman" w:cs="Times New Roman"/>
                <w:sz w:val="24"/>
                <w:szCs w:val="24"/>
              </w:rPr>
            </w:pPr>
            <w:r w:rsidRPr="002665A6">
              <w:rPr>
                <w:rFonts w:ascii="Times New Roman" w:eastAsia="Calibri" w:hAnsi="Times New Roman" w:cs="Times New Roman"/>
                <w:sz w:val="24"/>
                <w:szCs w:val="24"/>
              </w:rPr>
              <w:t>№п/п</w:t>
            </w:r>
          </w:p>
        </w:tc>
        <w:tc>
          <w:tcPr>
            <w:tcW w:w="6789" w:type="dxa"/>
            <w:shd w:val="clear" w:color="auto" w:fill="auto"/>
            <w:vAlign w:val="center"/>
          </w:tcPr>
          <w:p w14:paraId="74FFB3BD"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Наименование</w:t>
            </w:r>
          </w:p>
        </w:tc>
        <w:tc>
          <w:tcPr>
            <w:tcW w:w="1730" w:type="dxa"/>
            <w:shd w:val="clear" w:color="auto" w:fill="auto"/>
            <w:vAlign w:val="center"/>
          </w:tcPr>
          <w:p w14:paraId="109F59F1"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Количество, литр</w:t>
            </w:r>
          </w:p>
        </w:tc>
      </w:tr>
      <w:tr w:rsidR="002665A6" w:rsidRPr="002665A6" w14:paraId="407CB582" w14:textId="77777777" w:rsidTr="00961E40">
        <w:tc>
          <w:tcPr>
            <w:tcW w:w="861" w:type="dxa"/>
            <w:shd w:val="clear" w:color="auto" w:fill="auto"/>
            <w:vAlign w:val="center"/>
          </w:tcPr>
          <w:p w14:paraId="5373AE48"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1.1</w:t>
            </w:r>
          </w:p>
        </w:tc>
        <w:tc>
          <w:tcPr>
            <w:tcW w:w="6789" w:type="dxa"/>
            <w:shd w:val="clear" w:color="auto" w:fill="auto"/>
            <w:vAlign w:val="center"/>
          </w:tcPr>
          <w:p w14:paraId="17F1F51F" w14:textId="77777777" w:rsidR="002665A6" w:rsidRPr="002665A6" w:rsidRDefault="002665A6" w:rsidP="00961E40">
            <w:pPr>
              <w:spacing w:after="0" w:line="240" w:lineRule="auto"/>
              <w:jc w:val="both"/>
              <w:rPr>
                <w:rFonts w:ascii="Times New Roman" w:eastAsia="Calibri" w:hAnsi="Times New Roman" w:cs="Times New Roman"/>
                <w:sz w:val="24"/>
                <w:szCs w:val="24"/>
              </w:rPr>
            </w:pPr>
            <w:r w:rsidRPr="002665A6">
              <w:rPr>
                <w:rFonts w:ascii="Times New Roman" w:eastAsia="Calibri" w:hAnsi="Times New Roman" w:cs="Times New Roman"/>
                <w:sz w:val="24"/>
                <w:szCs w:val="24"/>
              </w:rPr>
              <w:t xml:space="preserve">Средство для экстренной дезинфекции </w:t>
            </w:r>
          </w:p>
        </w:tc>
        <w:tc>
          <w:tcPr>
            <w:tcW w:w="1730" w:type="dxa"/>
            <w:shd w:val="clear" w:color="auto" w:fill="auto"/>
            <w:vAlign w:val="center"/>
          </w:tcPr>
          <w:p w14:paraId="38556E7E"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190</w:t>
            </w:r>
          </w:p>
        </w:tc>
      </w:tr>
    </w:tbl>
    <w:p w14:paraId="0B4C1EFC" w14:textId="77777777" w:rsidR="002665A6" w:rsidRPr="002665A6" w:rsidRDefault="002665A6" w:rsidP="002665A6">
      <w:pPr>
        <w:spacing w:after="0" w:line="240" w:lineRule="auto"/>
        <w:jc w:val="both"/>
        <w:rPr>
          <w:rFonts w:ascii="Times New Roman" w:eastAsia="Calibri" w:hAnsi="Times New Roman" w:cs="Times New Roman"/>
          <w:b/>
          <w:sz w:val="24"/>
          <w:szCs w:val="24"/>
          <w:lang w:eastAsia="ru-RU"/>
        </w:rPr>
      </w:pPr>
      <w:r w:rsidRPr="002665A6">
        <w:rPr>
          <w:rFonts w:ascii="Times New Roman" w:eastAsia="Calibri" w:hAnsi="Times New Roman" w:cs="Times New Roman"/>
          <w:b/>
          <w:sz w:val="24"/>
          <w:szCs w:val="24"/>
          <w:lang w:eastAsia="ru-RU"/>
        </w:rPr>
        <w:t>2.Технические требования:</w:t>
      </w:r>
    </w:p>
    <w:p w14:paraId="024D6C76" w14:textId="77777777" w:rsidR="002665A6" w:rsidRPr="002665A6" w:rsidRDefault="002665A6" w:rsidP="002665A6">
      <w:pPr>
        <w:spacing w:after="0" w:line="240" w:lineRule="auto"/>
        <w:jc w:val="both"/>
        <w:rPr>
          <w:rFonts w:ascii="Times New Roman" w:eastAsia="Times New Roman" w:hAnsi="Times New Roman" w:cs="Times New Roman"/>
          <w:sz w:val="24"/>
          <w:szCs w:val="24"/>
          <w:lang w:eastAsia="ru-RU"/>
        </w:rPr>
      </w:pPr>
      <w:r w:rsidRPr="002665A6">
        <w:rPr>
          <w:rFonts w:ascii="Times New Roman" w:eastAsia="Calibri" w:hAnsi="Times New Roman" w:cs="Times New Roman"/>
          <w:sz w:val="24"/>
          <w:szCs w:val="24"/>
          <w:lang w:eastAsia="ru-RU"/>
        </w:rPr>
        <w:t>2.1.</w:t>
      </w:r>
      <w:r w:rsidRPr="002665A6">
        <w:rPr>
          <w:rFonts w:ascii="Times New Roman" w:eastAsiaTheme="minorEastAsia" w:hAnsi="Times New Roman" w:cs="Times New Roman"/>
          <w:color w:val="000000"/>
          <w:sz w:val="24"/>
          <w:szCs w:val="24"/>
          <w:lang w:eastAsia="ru-RU"/>
        </w:rPr>
        <w:t xml:space="preserve"> в качестве АДВ </w:t>
      </w:r>
      <w:r w:rsidRPr="002665A6">
        <w:rPr>
          <w:rFonts w:ascii="Times New Roman" w:hAnsi="Times New Roman" w:cs="Times New Roman"/>
          <w:bCs/>
          <w:sz w:val="24"/>
          <w:szCs w:val="24"/>
        </w:rPr>
        <w:t xml:space="preserve">средство </w:t>
      </w:r>
      <w:r w:rsidRPr="002665A6">
        <w:rPr>
          <w:rFonts w:ascii="Times New Roman" w:hAnsi="Times New Roman" w:cs="Times New Roman"/>
          <w:b/>
          <w:bCs/>
          <w:sz w:val="24"/>
          <w:szCs w:val="24"/>
        </w:rPr>
        <w:t xml:space="preserve">преимущественно (в %) </w:t>
      </w:r>
      <w:r w:rsidRPr="002665A6">
        <w:rPr>
          <w:rFonts w:ascii="Times New Roman" w:hAnsi="Times New Roman" w:cs="Times New Roman"/>
          <w:bCs/>
          <w:sz w:val="24"/>
          <w:szCs w:val="24"/>
        </w:rPr>
        <w:t>должно содержать</w:t>
      </w:r>
      <w:r w:rsidRPr="002665A6">
        <w:rPr>
          <w:rFonts w:ascii="Times New Roman" w:eastAsia="Calibri" w:hAnsi="Times New Roman" w:cs="Times New Roman"/>
          <w:sz w:val="24"/>
          <w:szCs w:val="24"/>
          <w:lang w:eastAsia="ru-RU"/>
        </w:rPr>
        <w:t xml:space="preserve"> </w:t>
      </w:r>
      <w:r w:rsidRPr="002665A6">
        <w:rPr>
          <w:rFonts w:ascii="Times New Roman" w:eastAsia="Times New Roman" w:hAnsi="Times New Roman" w:cs="Times New Roman"/>
          <w:b/>
          <w:bCs/>
          <w:sz w:val="24"/>
          <w:szCs w:val="24"/>
          <w:lang w:eastAsia="ru-RU"/>
        </w:rPr>
        <w:t>пероксид водорода, ЧАС</w:t>
      </w:r>
      <w:r w:rsidRPr="002665A6">
        <w:rPr>
          <w:rFonts w:ascii="Times New Roman" w:eastAsia="Times New Roman" w:hAnsi="Times New Roman" w:cs="Times New Roman"/>
          <w:sz w:val="24"/>
          <w:szCs w:val="24"/>
          <w:lang w:eastAsia="ru-RU"/>
        </w:rPr>
        <w:t xml:space="preserve">; </w:t>
      </w:r>
    </w:p>
    <w:p w14:paraId="6F46A635" w14:textId="77777777" w:rsidR="002665A6" w:rsidRPr="002665A6" w:rsidRDefault="002665A6" w:rsidP="002665A6">
      <w:pPr>
        <w:spacing w:after="0" w:line="240" w:lineRule="auto"/>
        <w:jc w:val="both"/>
        <w:rPr>
          <w:rFonts w:ascii="Times New Roman" w:hAnsi="Times New Roman"/>
          <w:bCs/>
          <w:sz w:val="24"/>
          <w:szCs w:val="24"/>
        </w:rPr>
      </w:pPr>
      <w:r w:rsidRPr="002665A6">
        <w:rPr>
          <w:rFonts w:ascii="Times New Roman" w:eastAsia="Calibri" w:hAnsi="Times New Roman" w:cs="Times New Roman"/>
          <w:sz w:val="24"/>
          <w:szCs w:val="24"/>
          <w:lang w:eastAsia="ru-RU"/>
        </w:rPr>
        <w:t xml:space="preserve">2.2. </w:t>
      </w:r>
      <w:r w:rsidRPr="002665A6">
        <w:rPr>
          <w:rFonts w:ascii="Times New Roman" w:hAnsi="Times New Roman"/>
          <w:sz w:val="24"/>
          <w:szCs w:val="24"/>
        </w:rPr>
        <w:t>готовый к применению раствор</w:t>
      </w:r>
      <w:r w:rsidRPr="002665A6">
        <w:rPr>
          <w:rFonts w:ascii="Times New Roman" w:hAnsi="Times New Roman"/>
          <w:bCs/>
          <w:sz w:val="24"/>
          <w:szCs w:val="24"/>
        </w:rPr>
        <w:t>;</w:t>
      </w:r>
    </w:p>
    <w:p w14:paraId="04633A11" w14:textId="77777777" w:rsidR="002665A6" w:rsidRPr="00197871" w:rsidRDefault="002665A6" w:rsidP="00197871">
      <w:pPr>
        <w:shd w:val="clear" w:color="auto" w:fill="FFFFFF"/>
        <w:tabs>
          <w:tab w:val="left" w:pos="709"/>
        </w:tabs>
        <w:jc w:val="both"/>
        <w:rPr>
          <w:rFonts w:ascii="Times New Roman" w:hAnsi="Times New Roman" w:cs="Times New Roman"/>
          <w:bCs/>
          <w:sz w:val="24"/>
          <w:szCs w:val="24"/>
        </w:rPr>
      </w:pPr>
      <w:r w:rsidRPr="00197871">
        <w:rPr>
          <w:rFonts w:ascii="Times New Roman" w:hAnsi="Times New Roman" w:cs="Times New Roman"/>
          <w:bCs/>
          <w:sz w:val="24"/>
          <w:szCs w:val="24"/>
        </w:rPr>
        <w:t xml:space="preserve">2.3. </w:t>
      </w:r>
      <w:r w:rsidRPr="00197871">
        <w:rPr>
          <w:rFonts w:ascii="Times New Roman" w:eastAsia="Calibri" w:hAnsi="Times New Roman" w:cs="Times New Roman"/>
          <w:sz w:val="24"/>
          <w:szCs w:val="24"/>
        </w:rPr>
        <w:t xml:space="preserve">средство должно обладать широким спектром антимикробного действия: </w:t>
      </w:r>
      <w:r w:rsidRPr="00197871">
        <w:rPr>
          <w:rFonts w:ascii="Times New Roman" w:hAnsi="Times New Roman" w:cs="Times New Roman"/>
          <w:bCs/>
          <w:sz w:val="24"/>
          <w:szCs w:val="24"/>
        </w:rPr>
        <w:t xml:space="preserve">бактерицидное, </w:t>
      </w:r>
      <w:proofErr w:type="spellStart"/>
      <w:r w:rsidRPr="00197871">
        <w:rPr>
          <w:rFonts w:ascii="Times New Roman" w:hAnsi="Times New Roman" w:cs="Times New Roman"/>
          <w:bCs/>
          <w:sz w:val="24"/>
          <w:szCs w:val="24"/>
        </w:rPr>
        <w:t>туберкулоцидное</w:t>
      </w:r>
      <w:proofErr w:type="spellEnd"/>
      <w:r w:rsidRPr="00197871">
        <w:rPr>
          <w:rFonts w:ascii="Times New Roman" w:hAnsi="Times New Roman" w:cs="Times New Roman"/>
          <w:bCs/>
          <w:sz w:val="24"/>
          <w:szCs w:val="24"/>
        </w:rPr>
        <w:t xml:space="preserve">, </w:t>
      </w:r>
      <w:proofErr w:type="spellStart"/>
      <w:r w:rsidRPr="00197871">
        <w:rPr>
          <w:rFonts w:ascii="Times New Roman" w:hAnsi="Times New Roman" w:cs="Times New Roman"/>
          <w:bCs/>
          <w:sz w:val="24"/>
          <w:szCs w:val="24"/>
          <w:shd w:val="clear" w:color="auto" w:fill="FFFFFF" w:themeFill="background1"/>
        </w:rPr>
        <w:t>вирулицидное</w:t>
      </w:r>
      <w:proofErr w:type="spellEnd"/>
      <w:r w:rsidRPr="00197871">
        <w:rPr>
          <w:rFonts w:ascii="Times New Roman" w:hAnsi="Times New Roman" w:cs="Times New Roman"/>
          <w:sz w:val="24"/>
          <w:szCs w:val="24"/>
          <w:shd w:val="clear" w:color="auto" w:fill="FFFFFF" w:themeFill="background1"/>
        </w:rPr>
        <w:t xml:space="preserve"> (включая ВИЧ, парентеральные гепатиты, полиомиелит)</w:t>
      </w:r>
      <w:r w:rsidRPr="00197871">
        <w:rPr>
          <w:rFonts w:ascii="Times New Roman" w:hAnsi="Times New Roman" w:cs="Times New Roman"/>
          <w:bCs/>
          <w:sz w:val="24"/>
          <w:szCs w:val="24"/>
        </w:rPr>
        <w:t>, фунгицидное (</w:t>
      </w:r>
      <w:r w:rsidRPr="00197871">
        <w:rPr>
          <w:rFonts w:ascii="Times New Roman" w:hAnsi="Times New Roman" w:cs="Times New Roman"/>
          <w:color w:val="000000"/>
          <w:sz w:val="24"/>
          <w:szCs w:val="24"/>
        </w:rPr>
        <w:t xml:space="preserve">в т.ч. патогенных </w:t>
      </w:r>
      <w:proofErr w:type="spellStart"/>
      <w:r w:rsidRPr="00197871">
        <w:rPr>
          <w:rFonts w:ascii="Times New Roman" w:hAnsi="Times New Roman" w:cs="Times New Roman"/>
          <w:color w:val="000000"/>
          <w:sz w:val="24"/>
          <w:szCs w:val="24"/>
        </w:rPr>
        <w:t>дерматофитов</w:t>
      </w:r>
      <w:proofErr w:type="spellEnd"/>
      <w:r w:rsidRPr="00197871">
        <w:rPr>
          <w:rFonts w:ascii="Times New Roman" w:hAnsi="Times New Roman" w:cs="Times New Roman"/>
          <w:color w:val="000000"/>
          <w:sz w:val="24"/>
          <w:szCs w:val="24"/>
        </w:rPr>
        <w:t>)</w:t>
      </w:r>
      <w:r w:rsidRPr="00197871">
        <w:rPr>
          <w:rFonts w:ascii="Times New Roman" w:hAnsi="Times New Roman" w:cs="Times New Roman"/>
          <w:sz w:val="24"/>
          <w:szCs w:val="24"/>
        </w:rPr>
        <w:t>,</w:t>
      </w:r>
      <w:r w:rsidRPr="00197871">
        <w:rPr>
          <w:rFonts w:ascii="Times New Roman" w:hAnsi="Times New Roman" w:cs="Times New Roman"/>
          <w:bCs/>
          <w:sz w:val="24"/>
          <w:szCs w:val="24"/>
        </w:rPr>
        <w:t xml:space="preserve"> </w:t>
      </w:r>
      <w:proofErr w:type="spellStart"/>
      <w:r w:rsidRPr="00197871">
        <w:rPr>
          <w:rFonts w:ascii="Times New Roman" w:hAnsi="Times New Roman" w:cs="Times New Roman"/>
          <w:b/>
          <w:bCs/>
          <w:sz w:val="24"/>
          <w:szCs w:val="24"/>
        </w:rPr>
        <w:t>спороцидное</w:t>
      </w:r>
      <w:proofErr w:type="spellEnd"/>
      <w:r w:rsidRPr="00197871">
        <w:rPr>
          <w:rFonts w:ascii="Times New Roman" w:hAnsi="Times New Roman" w:cs="Times New Roman"/>
          <w:bCs/>
          <w:sz w:val="24"/>
          <w:szCs w:val="24"/>
        </w:rPr>
        <w:t>;</w:t>
      </w:r>
    </w:p>
    <w:p w14:paraId="6DB75D7D" w14:textId="77777777" w:rsidR="002665A6" w:rsidRPr="00197871" w:rsidRDefault="002665A6" w:rsidP="00197871">
      <w:pPr>
        <w:shd w:val="clear" w:color="auto" w:fill="FFFFFF"/>
        <w:tabs>
          <w:tab w:val="left" w:pos="709"/>
        </w:tabs>
        <w:jc w:val="both"/>
        <w:rPr>
          <w:rFonts w:ascii="Times New Roman" w:hAnsi="Times New Roman" w:cs="Times New Roman"/>
          <w:sz w:val="24"/>
          <w:szCs w:val="24"/>
          <w:u w:val="single"/>
        </w:rPr>
      </w:pPr>
      <w:r w:rsidRPr="00197871">
        <w:rPr>
          <w:rFonts w:ascii="Times New Roman" w:hAnsi="Times New Roman" w:cs="Times New Roman"/>
          <w:bCs/>
          <w:sz w:val="24"/>
          <w:szCs w:val="24"/>
        </w:rPr>
        <w:t>2.4. средство</w:t>
      </w:r>
      <w:r w:rsidRPr="00197871">
        <w:rPr>
          <w:rFonts w:ascii="Times New Roman" w:hAnsi="Times New Roman" w:cs="Times New Roman"/>
          <w:sz w:val="24"/>
          <w:szCs w:val="24"/>
        </w:rPr>
        <w:t xml:space="preserve"> </w:t>
      </w:r>
      <w:r w:rsidRPr="00197871">
        <w:rPr>
          <w:rFonts w:ascii="Times New Roman" w:hAnsi="Times New Roman" w:cs="Times New Roman"/>
          <w:bCs/>
          <w:sz w:val="24"/>
          <w:szCs w:val="24"/>
        </w:rPr>
        <w:t xml:space="preserve">должно быть предназначено для применения в учреждениях здравоохранения для экстренной дезинфекции небольших по площади поверхностей помещений, мебели, аппаратуры, оборудования, датчиков диагностического оборудования, фонендоскопов, предметов ухода и других изделий; для экстренной дезинфекции ампул и флаконов перед набором лекарственных средств в шприцы, системы, </w:t>
      </w:r>
      <w:proofErr w:type="spellStart"/>
      <w:r w:rsidRPr="00197871">
        <w:rPr>
          <w:rFonts w:ascii="Times New Roman" w:hAnsi="Times New Roman" w:cs="Times New Roman"/>
          <w:bCs/>
          <w:sz w:val="24"/>
          <w:szCs w:val="24"/>
        </w:rPr>
        <w:t>инфузоматы</w:t>
      </w:r>
      <w:proofErr w:type="spellEnd"/>
      <w:r w:rsidRPr="00197871">
        <w:rPr>
          <w:rFonts w:ascii="Times New Roman" w:hAnsi="Times New Roman" w:cs="Times New Roman"/>
          <w:bCs/>
          <w:sz w:val="24"/>
          <w:szCs w:val="24"/>
        </w:rPr>
        <w:t xml:space="preserve">; </w:t>
      </w:r>
      <w:r w:rsidRPr="00197871">
        <w:rPr>
          <w:rFonts w:ascii="Times New Roman" w:hAnsi="Times New Roman" w:cs="Times New Roman"/>
          <w:sz w:val="24"/>
          <w:szCs w:val="24"/>
        </w:rPr>
        <w:t>для гигиенической обработки кожи рук, дезинфекции защитных перчаток, надетых на руки персонала;</w:t>
      </w:r>
    </w:p>
    <w:p w14:paraId="2E8A70E8" w14:textId="77777777" w:rsidR="002665A6" w:rsidRPr="002665A6" w:rsidRDefault="002665A6" w:rsidP="002665A6">
      <w:pPr>
        <w:spacing w:after="0" w:line="240" w:lineRule="auto"/>
        <w:jc w:val="both"/>
        <w:rPr>
          <w:rFonts w:ascii="Times New Roman" w:eastAsia="Calibri" w:hAnsi="Times New Roman" w:cs="Times New Roman"/>
          <w:bCs/>
          <w:sz w:val="24"/>
          <w:szCs w:val="24"/>
          <w:lang w:eastAsia="ru-RU"/>
        </w:rPr>
      </w:pPr>
      <w:r w:rsidRPr="002665A6">
        <w:rPr>
          <w:rFonts w:ascii="Times New Roman" w:hAnsi="Times New Roman"/>
          <w:bCs/>
          <w:sz w:val="24"/>
          <w:szCs w:val="24"/>
        </w:rPr>
        <w:t>2.5.</w:t>
      </w:r>
      <w:r w:rsidRPr="002665A6">
        <w:rPr>
          <w:rFonts w:ascii="Times New Roman" w:eastAsia="Calibri" w:hAnsi="Times New Roman" w:cs="Times New Roman"/>
          <w:bCs/>
          <w:sz w:val="24"/>
          <w:szCs w:val="24"/>
          <w:lang w:eastAsia="ru-RU"/>
        </w:rPr>
        <w:t>*</w:t>
      </w:r>
      <w:r w:rsidRPr="002665A6">
        <w:rPr>
          <w:rFonts w:ascii="Times New Roman" w:hAnsi="Times New Roman"/>
          <w:bCs/>
          <w:sz w:val="24"/>
          <w:szCs w:val="24"/>
        </w:rPr>
        <w:t xml:space="preserve"> </w:t>
      </w:r>
      <w:r w:rsidRPr="002665A6">
        <w:rPr>
          <w:rFonts w:ascii="Times New Roman" w:eastAsia="Calibri" w:hAnsi="Times New Roman" w:cs="Times New Roman"/>
          <w:bCs/>
          <w:sz w:val="24"/>
          <w:szCs w:val="24"/>
          <w:lang w:eastAsia="ru-RU"/>
        </w:rPr>
        <w:t>возможность проведения дезинфекции малых по площади поверхностей методом орошения в присутствии пациентов и посторонних лиц;</w:t>
      </w:r>
    </w:p>
    <w:p w14:paraId="101A4EB9" w14:textId="77777777" w:rsidR="002665A6" w:rsidRPr="002665A6" w:rsidRDefault="002665A6" w:rsidP="002665A6">
      <w:pPr>
        <w:spacing w:after="0" w:line="240" w:lineRule="auto"/>
        <w:jc w:val="both"/>
        <w:rPr>
          <w:rFonts w:ascii="Times New Roman" w:eastAsia="Calibri" w:hAnsi="Times New Roman" w:cs="Times New Roman"/>
          <w:bCs/>
          <w:sz w:val="24"/>
          <w:szCs w:val="24"/>
          <w:lang w:eastAsia="ru-RU"/>
        </w:rPr>
      </w:pPr>
      <w:r w:rsidRPr="002665A6">
        <w:rPr>
          <w:rFonts w:ascii="Times New Roman" w:eastAsia="Calibri" w:hAnsi="Times New Roman" w:cs="Times New Roman"/>
          <w:bCs/>
          <w:sz w:val="24"/>
          <w:szCs w:val="24"/>
          <w:lang w:eastAsia="ru-RU"/>
        </w:rPr>
        <w:t xml:space="preserve">2.6. отсутствие необходимости смывания </w:t>
      </w:r>
      <w:proofErr w:type="spellStart"/>
      <w:r w:rsidRPr="002665A6">
        <w:rPr>
          <w:rFonts w:ascii="Times New Roman" w:eastAsia="Calibri" w:hAnsi="Times New Roman" w:cs="Times New Roman"/>
          <w:bCs/>
          <w:sz w:val="24"/>
          <w:szCs w:val="24"/>
          <w:lang w:eastAsia="ru-RU"/>
        </w:rPr>
        <w:t>дезраствора</w:t>
      </w:r>
      <w:proofErr w:type="spellEnd"/>
      <w:r w:rsidRPr="002665A6">
        <w:rPr>
          <w:rFonts w:ascii="Times New Roman" w:eastAsia="Calibri" w:hAnsi="Times New Roman" w:cs="Times New Roman"/>
          <w:bCs/>
          <w:sz w:val="24"/>
          <w:szCs w:val="24"/>
          <w:lang w:eastAsia="ru-RU"/>
        </w:rPr>
        <w:t xml:space="preserve"> с обработанных поверхностей;</w:t>
      </w:r>
    </w:p>
    <w:p w14:paraId="5C4ACBE6"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r w:rsidRPr="002665A6">
        <w:rPr>
          <w:rFonts w:ascii="Times New Roman" w:eastAsia="Calibri" w:hAnsi="Times New Roman" w:cs="Times New Roman"/>
          <w:bCs/>
          <w:sz w:val="24"/>
          <w:szCs w:val="24"/>
          <w:lang w:eastAsia="ru-RU"/>
        </w:rPr>
        <w:t xml:space="preserve">2.7. </w:t>
      </w:r>
      <w:r w:rsidRPr="002665A6">
        <w:rPr>
          <w:rFonts w:ascii="Times New Roman" w:eastAsia="Times New Roman" w:hAnsi="Times New Roman" w:cs="Times New Roman"/>
          <w:sz w:val="24"/>
          <w:szCs w:val="24"/>
          <w:lang w:eastAsia="ru-RU"/>
        </w:rPr>
        <w:t xml:space="preserve">экспозиция по </w:t>
      </w:r>
      <w:proofErr w:type="spellStart"/>
      <w:r w:rsidRPr="002665A6">
        <w:rPr>
          <w:rFonts w:ascii="Times New Roman" w:eastAsia="Times New Roman" w:hAnsi="Times New Roman" w:cs="Times New Roman"/>
          <w:sz w:val="24"/>
          <w:szCs w:val="24"/>
          <w:lang w:eastAsia="ru-RU"/>
        </w:rPr>
        <w:t>вирулицидному</w:t>
      </w:r>
      <w:proofErr w:type="spellEnd"/>
      <w:r w:rsidRPr="002665A6">
        <w:rPr>
          <w:rFonts w:ascii="Times New Roman" w:eastAsia="Times New Roman" w:hAnsi="Times New Roman" w:cs="Times New Roman"/>
          <w:sz w:val="24"/>
          <w:szCs w:val="24"/>
          <w:lang w:eastAsia="ru-RU"/>
        </w:rPr>
        <w:t xml:space="preserve"> режиму должна составлять не более 1 минуты;</w:t>
      </w:r>
      <w:r w:rsidRPr="002665A6">
        <w:rPr>
          <w:rFonts w:ascii="Times New Roman" w:hAnsi="Times New Roman"/>
          <w:bCs/>
          <w:sz w:val="24"/>
          <w:szCs w:val="24"/>
        </w:rPr>
        <w:t xml:space="preserve"> по </w:t>
      </w:r>
      <w:proofErr w:type="spellStart"/>
      <w:r w:rsidRPr="002665A6">
        <w:rPr>
          <w:rFonts w:ascii="Times New Roman" w:hAnsi="Times New Roman"/>
          <w:bCs/>
          <w:sz w:val="24"/>
          <w:szCs w:val="24"/>
        </w:rPr>
        <w:t>спороцидному</w:t>
      </w:r>
      <w:proofErr w:type="spellEnd"/>
      <w:r w:rsidRPr="002665A6">
        <w:rPr>
          <w:rFonts w:ascii="Times New Roman" w:hAnsi="Times New Roman"/>
          <w:bCs/>
          <w:sz w:val="24"/>
          <w:szCs w:val="24"/>
        </w:rPr>
        <w:t xml:space="preserve"> режиму – не более 10 мин.</w:t>
      </w:r>
    </w:p>
    <w:p w14:paraId="3C7D1557" w14:textId="77777777" w:rsidR="002665A6" w:rsidRPr="002665A6" w:rsidRDefault="002665A6" w:rsidP="002665A6">
      <w:pPr>
        <w:spacing w:after="0" w:line="240" w:lineRule="auto"/>
        <w:jc w:val="both"/>
        <w:rPr>
          <w:rFonts w:ascii="Times New Roman" w:hAnsi="Times New Roman" w:cs="Times New Roman"/>
          <w:sz w:val="24"/>
          <w:szCs w:val="24"/>
        </w:rPr>
      </w:pPr>
      <w:r w:rsidRPr="002665A6">
        <w:rPr>
          <w:rFonts w:ascii="Times New Roman" w:eastAsia="Calibri" w:hAnsi="Times New Roman" w:cs="Times New Roman"/>
          <w:sz w:val="24"/>
          <w:szCs w:val="24"/>
          <w:lang w:eastAsia="ru-RU"/>
        </w:rPr>
        <w:t xml:space="preserve">2.8. </w:t>
      </w:r>
      <w:r w:rsidRPr="002665A6">
        <w:rPr>
          <w:rFonts w:ascii="Times New Roman" w:hAnsi="Times New Roman" w:cs="Times New Roman"/>
          <w:sz w:val="24"/>
          <w:szCs w:val="24"/>
        </w:rPr>
        <w:t>средство не должно содержать спиртов, альдегидов, фенолов и их производных, компонентов, имеющих сильный запах, не должно фиксировать органические загрязнения, должно обладать низкой коррозийной активностью, быть совместимо со всеми материалами, быть не менее 3-4 класса по параметрам острой токсичности;</w:t>
      </w:r>
    </w:p>
    <w:p w14:paraId="25A87BD4"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r w:rsidRPr="002665A6">
        <w:rPr>
          <w:rFonts w:ascii="Times New Roman" w:eastAsia="Calibri" w:hAnsi="Times New Roman" w:cs="Times New Roman"/>
          <w:sz w:val="24"/>
          <w:szCs w:val="24"/>
          <w:lang w:eastAsia="ru-RU"/>
        </w:rPr>
        <w:t xml:space="preserve">2.9. средство должно быть в пластмассовых флаконах, оснащённых </w:t>
      </w:r>
      <w:r w:rsidRPr="002665A6">
        <w:rPr>
          <w:rFonts w:ascii="Times New Roman" w:eastAsia="Calibri" w:hAnsi="Times New Roman" w:cs="Times New Roman"/>
          <w:bCs/>
          <w:sz w:val="24"/>
          <w:szCs w:val="24"/>
          <w:lang w:eastAsia="ru-RU"/>
        </w:rPr>
        <w:t>триггерами</w:t>
      </w:r>
      <w:r w:rsidRPr="002665A6">
        <w:rPr>
          <w:rFonts w:ascii="Times New Roman" w:eastAsia="Calibri" w:hAnsi="Times New Roman" w:cs="Times New Roman"/>
          <w:sz w:val="24"/>
          <w:szCs w:val="24"/>
          <w:lang w:eastAsia="ru-RU"/>
        </w:rPr>
        <w:t>, объёмом – не более 1 л.</w:t>
      </w:r>
    </w:p>
    <w:p w14:paraId="4BA349F5"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p>
    <w:p w14:paraId="525922F4" w14:textId="77777777" w:rsidR="002665A6" w:rsidRPr="002665A6" w:rsidRDefault="002665A6" w:rsidP="002665A6">
      <w:pPr>
        <w:autoSpaceDE w:val="0"/>
        <w:autoSpaceDN w:val="0"/>
        <w:adjustRightInd w:val="0"/>
        <w:spacing w:after="0" w:line="240" w:lineRule="auto"/>
        <w:jc w:val="right"/>
        <w:rPr>
          <w:rFonts w:ascii="Times New Roman" w:hAnsi="Times New Roman" w:cs="Times New Roman"/>
          <w:sz w:val="24"/>
          <w:szCs w:val="24"/>
        </w:rPr>
      </w:pPr>
    </w:p>
    <w:p w14:paraId="409EDA82" w14:textId="77777777" w:rsidR="002665A6" w:rsidRPr="002665A6" w:rsidRDefault="002665A6" w:rsidP="002665A6">
      <w:pPr>
        <w:autoSpaceDE w:val="0"/>
        <w:autoSpaceDN w:val="0"/>
        <w:adjustRightInd w:val="0"/>
        <w:spacing w:after="0" w:line="240" w:lineRule="auto"/>
        <w:jc w:val="right"/>
        <w:rPr>
          <w:rFonts w:ascii="Times New Roman" w:hAnsi="Times New Roman" w:cs="Times New Roman"/>
          <w:sz w:val="24"/>
          <w:szCs w:val="24"/>
        </w:rPr>
      </w:pPr>
    </w:p>
    <w:p w14:paraId="29318E56" w14:textId="77777777" w:rsidR="002665A6" w:rsidRPr="002665A6" w:rsidRDefault="002665A6" w:rsidP="002665A6">
      <w:pPr>
        <w:autoSpaceDE w:val="0"/>
        <w:autoSpaceDN w:val="0"/>
        <w:adjustRightInd w:val="0"/>
        <w:spacing w:after="0" w:line="240" w:lineRule="auto"/>
        <w:jc w:val="right"/>
        <w:rPr>
          <w:rFonts w:ascii="Times New Roman" w:hAnsi="Times New Roman" w:cs="Times New Roman"/>
          <w:sz w:val="24"/>
          <w:szCs w:val="24"/>
        </w:rPr>
      </w:pPr>
    </w:p>
    <w:p w14:paraId="6D2E3C4D" w14:textId="77777777" w:rsidR="002665A6" w:rsidRPr="002665A6" w:rsidRDefault="002665A6" w:rsidP="002665A6">
      <w:pPr>
        <w:autoSpaceDE w:val="0"/>
        <w:autoSpaceDN w:val="0"/>
        <w:adjustRightInd w:val="0"/>
        <w:spacing w:after="0" w:line="240" w:lineRule="auto"/>
        <w:jc w:val="right"/>
        <w:rPr>
          <w:rFonts w:ascii="Times New Roman" w:hAnsi="Times New Roman" w:cs="Times New Roman"/>
          <w:sz w:val="24"/>
          <w:szCs w:val="24"/>
        </w:rPr>
      </w:pPr>
    </w:p>
    <w:p w14:paraId="21CC459E" w14:textId="77777777" w:rsidR="002665A6" w:rsidRPr="002665A6" w:rsidRDefault="002665A6" w:rsidP="002665A6">
      <w:pPr>
        <w:autoSpaceDE w:val="0"/>
        <w:autoSpaceDN w:val="0"/>
        <w:adjustRightInd w:val="0"/>
        <w:spacing w:after="0" w:line="240" w:lineRule="auto"/>
        <w:jc w:val="right"/>
        <w:rPr>
          <w:rFonts w:ascii="Times New Roman" w:hAnsi="Times New Roman" w:cs="Times New Roman"/>
          <w:sz w:val="24"/>
          <w:szCs w:val="24"/>
        </w:rPr>
      </w:pPr>
    </w:p>
    <w:p w14:paraId="34978AC0" w14:textId="77777777" w:rsidR="002665A6" w:rsidRPr="002665A6" w:rsidRDefault="002665A6" w:rsidP="002665A6">
      <w:pPr>
        <w:autoSpaceDE w:val="0"/>
        <w:autoSpaceDN w:val="0"/>
        <w:adjustRightInd w:val="0"/>
        <w:spacing w:after="0" w:line="240" w:lineRule="auto"/>
        <w:jc w:val="right"/>
        <w:rPr>
          <w:rFonts w:ascii="Times New Roman" w:hAnsi="Times New Roman" w:cs="Times New Roman"/>
          <w:sz w:val="24"/>
          <w:szCs w:val="24"/>
        </w:rPr>
      </w:pPr>
    </w:p>
    <w:p w14:paraId="34B2C51D" w14:textId="77777777" w:rsidR="002665A6" w:rsidRPr="002665A6" w:rsidRDefault="002665A6" w:rsidP="002665A6">
      <w:pPr>
        <w:autoSpaceDE w:val="0"/>
        <w:autoSpaceDN w:val="0"/>
        <w:adjustRightInd w:val="0"/>
        <w:spacing w:after="0" w:line="240" w:lineRule="auto"/>
        <w:jc w:val="right"/>
        <w:rPr>
          <w:rFonts w:ascii="Times New Roman" w:hAnsi="Times New Roman" w:cs="Times New Roman"/>
          <w:sz w:val="24"/>
          <w:szCs w:val="24"/>
        </w:rPr>
      </w:pPr>
    </w:p>
    <w:p w14:paraId="4940A973"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0D521910"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69B29655"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0303621C"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6DC48669"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784BEE79"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27BC9A56"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1AE2B9F4"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5193267A"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1C86D7C5"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1B0A4970"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1E438447"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0450C0F2" w14:textId="77777777" w:rsid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005798C8" w14:textId="77777777" w:rsidR="002665A6" w:rsidRP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700FA651" w14:textId="77777777" w:rsidR="002665A6" w:rsidRP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236C5A67" w14:textId="77777777" w:rsidR="002665A6" w:rsidRPr="002665A6" w:rsidRDefault="002665A6" w:rsidP="002665A6">
      <w:pPr>
        <w:autoSpaceDE w:val="0"/>
        <w:autoSpaceDN w:val="0"/>
        <w:adjustRightInd w:val="0"/>
        <w:spacing w:after="0" w:line="240" w:lineRule="auto"/>
        <w:jc w:val="right"/>
        <w:rPr>
          <w:rFonts w:ascii="Times New Roman" w:eastAsia="Calibri" w:hAnsi="Times New Roman" w:cs="Times New Roman"/>
          <w:b/>
          <w:sz w:val="24"/>
          <w:szCs w:val="24"/>
          <w:lang w:eastAsia="ru-RU"/>
        </w:rPr>
      </w:pPr>
      <w:r w:rsidRPr="002665A6">
        <w:rPr>
          <w:rFonts w:ascii="Times New Roman" w:eastAsia="Calibri" w:hAnsi="Times New Roman" w:cs="Times New Roman"/>
          <w:b/>
          <w:sz w:val="24"/>
          <w:szCs w:val="24"/>
          <w:lang w:eastAsia="ru-RU"/>
        </w:rPr>
        <w:t>Лот 9</w:t>
      </w:r>
    </w:p>
    <w:p w14:paraId="0ED4E754" w14:textId="77777777" w:rsidR="002665A6" w:rsidRPr="002665A6" w:rsidRDefault="002665A6" w:rsidP="002665A6">
      <w:pPr>
        <w:autoSpaceDE w:val="0"/>
        <w:autoSpaceDN w:val="0"/>
        <w:adjustRightInd w:val="0"/>
        <w:spacing w:after="0" w:line="240" w:lineRule="auto"/>
        <w:jc w:val="center"/>
        <w:rPr>
          <w:rFonts w:ascii="Times New Roman" w:eastAsia="Calibri" w:hAnsi="Times New Roman" w:cs="Times New Roman"/>
          <w:b/>
          <w:sz w:val="24"/>
          <w:szCs w:val="24"/>
        </w:rPr>
      </w:pPr>
      <w:r w:rsidRPr="002665A6">
        <w:rPr>
          <w:rFonts w:ascii="Times New Roman" w:eastAsia="Calibri" w:hAnsi="Times New Roman" w:cs="Times New Roman"/>
          <w:b/>
          <w:sz w:val="24"/>
          <w:szCs w:val="24"/>
        </w:rPr>
        <w:t>Технические характеристики (описание) предмета закупки</w:t>
      </w:r>
    </w:p>
    <w:p w14:paraId="18BB470D" w14:textId="77777777" w:rsidR="002665A6" w:rsidRPr="002665A6" w:rsidRDefault="002665A6" w:rsidP="002665A6">
      <w:pPr>
        <w:pStyle w:val="a"/>
        <w:numPr>
          <w:ilvl w:val="0"/>
          <w:numId w:val="6"/>
        </w:numPr>
        <w:pBdr>
          <w:top w:val="none" w:sz="0" w:space="0" w:color="auto"/>
          <w:left w:val="none" w:sz="0" w:space="0" w:color="auto"/>
          <w:bottom w:val="none" w:sz="0" w:space="0" w:color="auto"/>
          <w:right w:val="none" w:sz="0" w:space="0" w:color="auto"/>
          <w:between w:val="none" w:sz="0" w:space="0" w:color="auto"/>
        </w:pBdr>
        <w:tabs>
          <w:tab w:val="clear" w:pos="1134"/>
        </w:tabs>
        <w:rPr>
          <w:rFonts w:eastAsia="Calibri"/>
          <w:b/>
        </w:rPr>
      </w:pPr>
      <w:r w:rsidRPr="002665A6">
        <w:rPr>
          <w:rFonts w:eastAsia="Calibri"/>
          <w:b/>
        </w:rPr>
        <w:t>Состав (комплектация) предмета закупки:</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6789"/>
        <w:gridCol w:w="1730"/>
      </w:tblGrid>
      <w:tr w:rsidR="002665A6" w:rsidRPr="002665A6" w14:paraId="4FA783FE" w14:textId="77777777" w:rsidTr="00961E40">
        <w:tc>
          <w:tcPr>
            <w:tcW w:w="861" w:type="dxa"/>
            <w:shd w:val="clear" w:color="auto" w:fill="auto"/>
            <w:vAlign w:val="center"/>
          </w:tcPr>
          <w:p w14:paraId="63A186C7" w14:textId="77777777" w:rsidR="002665A6" w:rsidRPr="002665A6" w:rsidRDefault="002665A6" w:rsidP="00961E40">
            <w:pPr>
              <w:spacing w:after="0" w:line="240" w:lineRule="auto"/>
              <w:jc w:val="both"/>
              <w:rPr>
                <w:rFonts w:ascii="Times New Roman" w:eastAsia="Calibri" w:hAnsi="Times New Roman" w:cs="Times New Roman"/>
                <w:sz w:val="24"/>
                <w:szCs w:val="24"/>
              </w:rPr>
            </w:pPr>
            <w:r w:rsidRPr="002665A6">
              <w:rPr>
                <w:rFonts w:ascii="Times New Roman" w:eastAsia="Calibri" w:hAnsi="Times New Roman" w:cs="Times New Roman"/>
                <w:sz w:val="24"/>
                <w:szCs w:val="24"/>
              </w:rPr>
              <w:t>№п/п</w:t>
            </w:r>
          </w:p>
        </w:tc>
        <w:tc>
          <w:tcPr>
            <w:tcW w:w="6789" w:type="dxa"/>
            <w:shd w:val="clear" w:color="auto" w:fill="auto"/>
            <w:vAlign w:val="center"/>
          </w:tcPr>
          <w:p w14:paraId="46BC5DF4"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Наименование</w:t>
            </w:r>
          </w:p>
        </w:tc>
        <w:tc>
          <w:tcPr>
            <w:tcW w:w="1730" w:type="dxa"/>
            <w:shd w:val="clear" w:color="auto" w:fill="auto"/>
            <w:vAlign w:val="center"/>
          </w:tcPr>
          <w:p w14:paraId="436D356E"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 xml:space="preserve">Количество, </w:t>
            </w:r>
            <w:r w:rsidRPr="002665A6">
              <w:rPr>
                <w:rFonts w:ascii="Times New Roman" w:eastAsia="Calibri" w:hAnsi="Times New Roman" w:cs="Times New Roman"/>
                <w:sz w:val="24"/>
                <w:szCs w:val="24"/>
                <w:lang w:eastAsia="ru-RU"/>
              </w:rPr>
              <w:t>литр</w:t>
            </w:r>
          </w:p>
        </w:tc>
      </w:tr>
      <w:tr w:rsidR="002665A6" w:rsidRPr="002665A6" w14:paraId="0E3FBD86" w14:textId="77777777" w:rsidTr="00961E40">
        <w:tc>
          <w:tcPr>
            <w:tcW w:w="861" w:type="dxa"/>
            <w:shd w:val="clear" w:color="auto" w:fill="auto"/>
            <w:vAlign w:val="center"/>
          </w:tcPr>
          <w:p w14:paraId="687F889A"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1.1</w:t>
            </w:r>
          </w:p>
        </w:tc>
        <w:tc>
          <w:tcPr>
            <w:tcW w:w="6789" w:type="dxa"/>
            <w:shd w:val="clear" w:color="auto" w:fill="auto"/>
            <w:vAlign w:val="center"/>
          </w:tcPr>
          <w:p w14:paraId="7FA87A45" w14:textId="77777777" w:rsidR="002665A6" w:rsidRPr="002665A6" w:rsidRDefault="002665A6" w:rsidP="00961E40">
            <w:pPr>
              <w:spacing w:after="0" w:line="240" w:lineRule="auto"/>
              <w:jc w:val="both"/>
              <w:rPr>
                <w:rFonts w:ascii="Times New Roman" w:eastAsia="Calibri" w:hAnsi="Times New Roman" w:cs="Times New Roman"/>
                <w:sz w:val="24"/>
                <w:szCs w:val="24"/>
              </w:rPr>
            </w:pPr>
            <w:r w:rsidRPr="002665A6">
              <w:rPr>
                <w:rFonts w:ascii="Times New Roman" w:eastAsia="Calibri" w:hAnsi="Times New Roman" w:cs="Times New Roman"/>
                <w:sz w:val="24"/>
                <w:szCs w:val="24"/>
              </w:rPr>
              <w:t xml:space="preserve">Средство для экстренной дезинфекции </w:t>
            </w:r>
          </w:p>
        </w:tc>
        <w:tc>
          <w:tcPr>
            <w:tcW w:w="1730" w:type="dxa"/>
            <w:shd w:val="clear" w:color="auto" w:fill="auto"/>
            <w:vAlign w:val="center"/>
          </w:tcPr>
          <w:p w14:paraId="7D67B2B5"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490</w:t>
            </w:r>
          </w:p>
        </w:tc>
      </w:tr>
    </w:tbl>
    <w:p w14:paraId="3E566338" w14:textId="77777777" w:rsidR="002665A6" w:rsidRPr="002665A6" w:rsidRDefault="002665A6" w:rsidP="002665A6">
      <w:pPr>
        <w:spacing w:after="0" w:line="240" w:lineRule="auto"/>
        <w:jc w:val="both"/>
        <w:rPr>
          <w:rFonts w:ascii="Times New Roman" w:eastAsia="Calibri" w:hAnsi="Times New Roman" w:cs="Times New Roman"/>
          <w:b/>
          <w:sz w:val="24"/>
          <w:szCs w:val="24"/>
          <w:lang w:eastAsia="ru-RU"/>
        </w:rPr>
      </w:pPr>
    </w:p>
    <w:p w14:paraId="13293543" w14:textId="77777777" w:rsidR="002665A6" w:rsidRPr="002665A6" w:rsidRDefault="002665A6" w:rsidP="002665A6">
      <w:pPr>
        <w:spacing w:after="0" w:line="240" w:lineRule="auto"/>
        <w:jc w:val="both"/>
        <w:rPr>
          <w:rFonts w:ascii="Times New Roman" w:eastAsia="Calibri" w:hAnsi="Times New Roman" w:cs="Times New Roman"/>
          <w:b/>
          <w:sz w:val="24"/>
          <w:szCs w:val="24"/>
          <w:lang w:eastAsia="ru-RU"/>
        </w:rPr>
      </w:pPr>
      <w:r w:rsidRPr="002665A6">
        <w:rPr>
          <w:rFonts w:ascii="Times New Roman" w:eastAsia="Calibri" w:hAnsi="Times New Roman" w:cs="Times New Roman"/>
          <w:b/>
          <w:sz w:val="24"/>
          <w:szCs w:val="24"/>
          <w:lang w:eastAsia="ru-RU"/>
        </w:rPr>
        <w:t>2.Технические требования:</w:t>
      </w:r>
    </w:p>
    <w:p w14:paraId="2EECFD9E"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r w:rsidRPr="002665A6">
        <w:rPr>
          <w:rFonts w:ascii="Times New Roman" w:eastAsia="Calibri" w:hAnsi="Times New Roman" w:cs="Times New Roman"/>
          <w:sz w:val="24"/>
          <w:szCs w:val="24"/>
          <w:lang w:eastAsia="ru-RU"/>
        </w:rPr>
        <w:t xml:space="preserve">2.1. </w:t>
      </w:r>
      <w:r w:rsidRPr="002665A6">
        <w:rPr>
          <w:rFonts w:ascii="Times New Roman" w:eastAsiaTheme="minorEastAsia" w:hAnsi="Times New Roman" w:cs="Times New Roman"/>
          <w:color w:val="000000"/>
          <w:sz w:val="24"/>
          <w:szCs w:val="24"/>
          <w:lang w:eastAsia="ru-RU"/>
        </w:rPr>
        <w:t xml:space="preserve">в качестве АДВ </w:t>
      </w:r>
      <w:r w:rsidRPr="002665A6">
        <w:rPr>
          <w:rFonts w:ascii="Times New Roman" w:hAnsi="Times New Roman" w:cs="Times New Roman"/>
          <w:bCs/>
          <w:sz w:val="24"/>
          <w:szCs w:val="24"/>
        </w:rPr>
        <w:t xml:space="preserve">средство </w:t>
      </w:r>
      <w:r w:rsidRPr="002665A6">
        <w:rPr>
          <w:rFonts w:ascii="Times New Roman" w:hAnsi="Times New Roman" w:cs="Times New Roman"/>
          <w:b/>
          <w:bCs/>
          <w:sz w:val="24"/>
          <w:szCs w:val="24"/>
        </w:rPr>
        <w:t xml:space="preserve">преимущественно (в %) </w:t>
      </w:r>
      <w:r w:rsidRPr="002665A6">
        <w:rPr>
          <w:rFonts w:ascii="Times New Roman" w:hAnsi="Times New Roman" w:cs="Times New Roman"/>
          <w:bCs/>
          <w:sz w:val="24"/>
          <w:szCs w:val="24"/>
        </w:rPr>
        <w:t>должно содержать</w:t>
      </w:r>
      <w:r w:rsidRPr="002665A6">
        <w:rPr>
          <w:rFonts w:ascii="Times New Roman" w:eastAsiaTheme="minorEastAsia" w:hAnsi="Times New Roman" w:cs="Times New Roman"/>
          <w:color w:val="000000"/>
          <w:sz w:val="24"/>
          <w:szCs w:val="24"/>
          <w:lang w:eastAsia="ru-RU"/>
        </w:rPr>
        <w:t xml:space="preserve"> </w:t>
      </w:r>
      <w:r w:rsidRPr="002665A6">
        <w:rPr>
          <w:rFonts w:ascii="Times New Roman" w:eastAsia="Times New Roman" w:hAnsi="Times New Roman" w:cs="Times New Roman"/>
          <w:b/>
          <w:bCs/>
          <w:sz w:val="24"/>
          <w:szCs w:val="24"/>
          <w:lang w:eastAsia="ru-RU"/>
        </w:rPr>
        <w:t>ПГМБ (</w:t>
      </w:r>
      <w:proofErr w:type="spellStart"/>
      <w:r w:rsidRPr="002665A6">
        <w:rPr>
          <w:rFonts w:ascii="Times New Roman" w:eastAsia="Times New Roman" w:hAnsi="Times New Roman" w:cs="Times New Roman"/>
          <w:b/>
          <w:bCs/>
          <w:sz w:val="24"/>
          <w:szCs w:val="24"/>
          <w:lang w:eastAsia="ru-RU"/>
        </w:rPr>
        <w:t>полигексаметиленбигуанидина</w:t>
      </w:r>
      <w:proofErr w:type="spellEnd"/>
      <w:r w:rsidRPr="002665A6">
        <w:rPr>
          <w:rFonts w:ascii="Times New Roman" w:eastAsia="Times New Roman" w:hAnsi="Times New Roman" w:cs="Times New Roman"/>
          <w:b/>
          <w:bCs/>
          <w:sz w:val="24"/>
          <w:szCs w:val="24"/>
          <w:lang w:eastAsia="ru-RU"/>
        </w:rPr>
        <w:t xml:space="preserve"> гидрохлорид), ЧАС;</w:t>
      </w:r>
    </w:p>
    <w:p w14:paraId="54CA6BAA" w14:textId="77777777" w:rsidR="002665A6" w:rsidRPr="00197871" w:rsidRDefault="002665A6" w:rsidP="002665A6">
      <w:pPr>
        <w:spacing w:after="0" w:line="240" w:lineRule="auto"/>
        <w:jc w:val="both"/>
        <w:rPr>
          <w:rFonts w:ascii="Times New Roman" w:eastAsia="Calibri" w:hAnsi="Times New Roman" w:cs="Times New Roman"/>
          <w:bCs/>
          <w:sz w:val="24"/>
          <w:szCs w:val="24"/>
          <w:lang w:eastAsia="ru-RU"/>
        </w:rPr>
      </w:pPr>
      <w:r w:rsidRPr="00197871">
        <w:rPr>
          <w:rFonts w:ascii="Times New Roman" w:eastAsia="Calibri" w:hAnsi="Times New Roman" w:cs="Times New Roman"/>
          <w:sz w:val="24"/>
          <w:szCs w:val="24"/>
          <w:lang w:eastAsia="ru-RU"/>
        </w:rPr>
        <w:t>2.2. готовый к применению раствор</w:t>
      </w:r>
      <w:r w:rsidRPr="00197871">
        <w:rPr>
          <w:rFonts w:ascii="Times New Roman" w:eastAsia="Calibri" w:hAnsi="Times New Roman" w:cs="Times New Roman"/>
          <w:bCs/>
          <w:sz w:val="24"/>
          <w:szCs w:val="24"/>
          <w:lang w:eastAsia="ru-RU"/>
        </w:rPr>
        <w:t>;</w:t>
      </w:r>
    </w:p>
    <w:p w14:paraId="74914DB8" w14:textId="77777777" w:rsidR="002665A6" w:rsidRPr="00197871" w:rsidRDefault="002665A6" w:rsidP="00197871">
      <w:pPr>
        <w:shd w:val="clear" w:color="auto" w:fill="FFFFFF"/>
        <w:tabs>
          <w:tab w:val="left" w:pos="709"/>
        </w:tabs>
        <w:rPr>
          <w:rFonts w:ascii="Times New Roman" w:eastAsia="Calibri" w:hAnsi="Times New Roman" w:cs="Times New Roman"/>
          <w:bCs/>
          <w:sz w:val="24"/>
          <w:szCs w:val="24"/>
        </w:rPr>
      </w:pPr>
      <w:r w:rsidRPr="00197871">
        <w:rPr>
          <w:rFonts w:ascii="Times New Roman" w:eastAsia="Calibri" w:hAnsi="Times New Roman" w:cs="Times New Roman"/>
          <w:sz w:val="24"/>
          <w:szCs w:val="24"/>
        </w:rPr>
        <w:t xml:space="preserve">2.3. средство должно обладать широким спектром антимикробного действия: </w:t>
      </w:r>
      <w:r w:rsidRPr="00197871">
        <w:rPr>
          <w:rFonts w:ascii="Times New Roman" w:hAnsi="Times New Roman" w:cs="Times New Roman"/>
          <w:bCs/>
          <w:sz w:val="24"/>
          <w:szCs w:val="24"/>
        </w:rPr>
        <w:t xml:space="preserve">бактерицидное, </w:t>
      </w:r>
      <w:proofErr w:type="spellStart"/>
      <w:r w:rsidRPr="00197871">
        <w:rPr>
          <w:rFonts w:ascii="Times New Roman" w:hAnsi="Times New Roman" w:cs="Times New Roman"/>
          <w:bCs/>
          <w:sz w:val="24"/>
          <w:szCs w:val="24"/>
        </w:rPr>
        <w:t>туберкулоцидное</w:t>
      </w:r>
      <w:proofErr w:type="spellEnd"/>
      <w:r w:rsidRPr="00197871">
        <w:rPr>
          <w:rFonts w:ascii="Times New Roman" w:hAnsi="Times New Roman" w:cs="Times New Roman"/>
          <w:bCs/>
          <w:sz w:val="24"/>
          <w:szCs w:val="24"/>
        </w:rPr>
        <w:t xml:space="preserve">, </w:t>
      </w:r>
      <w:proofErr w:type="spellStart"/>
      <w:r w:rsidRPr="00197871">
        <w:rPr>
          <w:rFonts w:ascii="Times New Roman" w:hAnsi="Times New Roman" w:cs="Times New Roman"/>
          <w:bCs/>
          <w:sz w:val="24"/>
          <w:szCs w:val="24"/>
          <w:shd w:val="clear" w:color="auto" w:fill="FFFFFF" w:themeFill="background1"/>
        </w:rPr>
        <w:t>вирулицидное</w:t>
      </w:r>
      <w:proofErr w:type="spellEnd"/>
      <w:r w:rsidRPr="00197871">
        <w:rPr>
          <w:rFonts w:ascii="Times New Roman" w:hAnsi="Times New Roman" w:cs="Times New Roman"/>
          <w:sz w:val="24"/>
          <w:szCs w:val="24"/>
          <w:shd w:val="clear" w:color="auto" w:fill="FFFFFF" w:themeFill="background1"/>
        </w:rPr>
        <w:t xml:space="preserve"> (включая ВИЧ, парентеральные гепатиты, полиомиелит)</w:t>
      </w:r>
      <w:r w:rsidRPr="00197871">
        <w:rPr>
          <w:rFonts w:ascii="Times New Roman" w:hAnsi="Times New Roman" w:cs="Times New Roman"/>
          <w:bCs/>
          <w:sz w:val="24"/>
          <w:szCs w:val="24"/>
        </w:rPr>
        <w:t>, фунгицидное (</w:t>
      </w:r>
      <w:r w:rsidRPr="00197871">
        <w:rPr>
          <w:rFonts w:ascii="Times New Roman" w:hAnsi="Times New Roman" w:cs="Times New Roman"/>
          <w:color w:val="000000"/>
          <w:sz w:val="24"/>
          <w:szCs w:val="24"/>
        </w:rPr>
        <w:t xml:space="preserve">в т.ч. патогенных </w:t>
      </w:r>
      <w:proofErr w:type="spellStart"/>
      <w:r w:rsidRPr="00197871">
        <w:rPr>
          <w:rFonts w:ascii="Times New Roman" w:hAnsi="Times New Roman" w:cs="Times New Roman"/>
          <w:color w:val="000000"/>
          <w:sz w:val="24"/>
          <w:szCs w:val="24"/>
        </w:rPr>
        <w:t>дерматофитов</w:t>
      </w:r>
      <w:proofErr w:type="spellEnd"/>
      <w:r w:rsidRPr="00197871">
        <w:rPr>
          <w:rFonts w:ascii="Times New Roman" w:hAnsi="Times New Roman" w:cs="Times New Roman"/>
          <w:color w:val="000000"/>
          <w:sz w:val="24"/>
          <w:szCs w:val="24"/>
        </w:rPr>
        <w:t>)</w:t>
      </w:r>
      <w:r w:rsidRPr="00197871">
        <w:rPr>
          <w:rFonts w:ascii="Times New Roman" w:hAnsi="Times New Roman" w:cs="Times New Roman"/>
          <w:sz w:val="24"/>
          <w:szCs w:val="24"/>
        </w:rPr>
        <w:t>;</w:t>
      </w:r>
    </w:p>
    <w:p w14:paraId="055F7A71" w14:textId="77777777" w:rsidR="002665A6" w:rsidRPr="00197871" w:rsidRDefault="002665A6" w:rsidP="00197871">
      <w:pPr>
        <w:shd w:val="clear" w:color="auto" w:fill="FFFFFF"/>
        <w:tabs>
          <w:tab w:val="left" w:pos="709"/>
        </w:tabs>
        <w:rPr>
          <w:rFonts w:ascii="Times New Roman" w:hAnsi="Times New Roman" w:cs="Times New Roman"/>
          <w:sz w:val="24"/>
          <w:szCs w:val="24"/>
          <w:u w:val="single"/>
        </w:rPr>
      </w:pPr>
      <w:r w:rsidRPr="00197871">
        <w:rPr>
          <w:rFonts w:ascii="Times New Roman" w:eastAsia="Calibri" w:hAnsi="Times New Roman" w:cs="Times New Roman"/>
          <w:sz w:val="24"/>
          <w:szCs w:val="24"/>
        </w:rPr>
        <w:t xml:space="preserve">2.4. </w:t>
      </w:r>
      <w:r w:rsidRPr="00197871">
        <w:rPr>
          <w:rFonts w:ascii="Times New Roman" w:hAnsi="Times New Roman" w:cs="Times New Roman"/>
          <w:bCs/>
          <w:sz w:val="24"/>
          <w:szCs w:val="24"/>
        </w:rPr>
        <w:t>средство</w:t>
      </w:r>
      <w:r w:rsidRPr="00197871">
        <w:rPr>
          <w:rFonts w:ascii="Times New Roman" w:hAnsi="Times New Roman" w:cs="Times New Roman"/>
          <w:sz w:val="24"/>
          <w:szCs w:val="24"/>
        </w:rPr>
        <w:t xml:space="preserve"> должно быть </w:t>
      </w:r>
      <w:r w:rsidRPr="00197871">
        <w:rPr>
          <w:rFonts w:ascii="Times New Roman" w:eastAsia="Calibri" w:hAnsi="Times New Roman" w:cs="Times New Roman"/>
          <w:bCs/>
          <w:sz w:val="24"/>
          <w:szCs w:val="24"/>
        </w:rPr>
        <w:t xml:space="preserve">предназначено для применения в учреждениях здравоохранения для </w:t>
      </w:r>
      <w:r w:rsidRPr="00197871">
        <w:rPr>
          <w:rFonts w:ascii="Times New Roman" w:eastAsia="Calibri" w:hAnsi="Times New Roman" w:cs="Times New Roman"/>
          <w:sz w:val="24"/>
          <w:szCs w:val="24"/>
        </w:rPr>
        <w:t xml:space="preserve">экстренной дезинфекции </w:t>
      </w:r>
      <w:r w:rsidRPr="00197871">
        <w:rPr>
          <w:rFonts w:ascii="Times New Roman" w:eastAsia="Calibri" w:hAnsi="Times New Roman" w:cs="Times New Roman"/>
          <w:bCs/>
          <w:sz w:val="24"/>
          <w:szCs w:val="24"/>
        </w:rPr>
        <w:t xml:space="preserve">(в т.ч. поверхностей или предметов, загрязненных кровью и другими биологическими жидкостями), дезинфекции небольших по площади поверхностей помещений, </w:t>
      </w:r>
      <w:r w:rsidRPr="00197871">
        <w:rPr>
          <w:rFonts w:ascii="Times New Roman" w:hAnsi="Times New Roman" w:cs="Times New Roman"/>
          <w:sz w:val="24"/>
          <w:szCs w:val="24"/>
        </w:rPr>
        <w:t xml:space="preserve">мебели, приборов, предметов ухода, </w:t>
      </w:r>
      <w:r w:rsidRPr="00197871">
        <w:rPr>
          <w:rFonts w:ascii="Times New Roman" w:eastAsia="Calibri" w:hAnsi="Times New Roman" w:cs="Times New Roman"/>
          <w:bCs/>
          <w:sz w:val="24"/>
          <w:szCs w:val="24"/>
        </w:rPr>
        <w:t xml:space="preserve">оборудования, изделий медицинского назначения, </w:t>
      </w:r>
      <w:r w:rsidRPr="00197871">
        <w:rPr>
          <w:rFonts w:ascii="Times New Roman" w:hAnsi="Times New Roman" w:cs="Times New Roman"/>
          <w:sz w:val="24"/>
          <w:szCs w:val="24"/>
        </w:rPr>
        <w:t xml:space="preserve">не предназначенных для инвазивных процедур </w:t>
      </w:r>
      <w:r w:rsidRPr="00197871">
        <w:rPr>
          <w:rFonts w:ascii="Times New Roman" w:eastAsia="Calibri" w:hAnsi="Times New Roman" w:cs="Times New Roman"/>
          <w:bCs/>
          <w:sz w:val="24"/>
          <w:szCs w:val="24"/>
        </w:rPr>
        <w:t xml:space="preserve">(термометры, тонометры, пульсоксиметры, фонендоскопы и др.); ампул, флаконов, </w:t>
      </w:r>
      <w:r w:rsidRPr="00197871">
        <w:rPr>
          <w:rFonts w:ascii="Times New Roman" w:hAnsi="Times New Roman" w:cs="Times New Roman"/>
          <w:sz w:val="24"/>
          <w:szCs w:val="24"/>
        </w:rPr>
        <w:t>перед набором лекарственных средств</w:t>
      </w:r>
      <w:r w:rsidRPr="00197871">
        <w:rPr>
          <w:rFonts w:ascii="Times New Roman" w:eastAsia="Calibri" w:hAnsi="Times New Roman" w:cs="Times New Roman"/>
          <w:bCs/>
          <w:sz w:val="24"/>
          <w:szCs w:val="24"/>
        </w:rPr>
        <w:t xml:space="preserve">; </w:t>
      </w:r>
      <w:r w:rsidRPr="00197871">
        <w:rPr>
          <w:rFonts w:ascii="Times New Roman" w:hAnsi="Times New Roman" w:cs="Times New Roman"/>
          <w:sz w:val="24"/>
          <w:szCs w:val="24"/>
        </w:rPr>
        <w:t>для гигиенической обработки кожи рук, дезинфекции защитных перчаток, надетых на руки персонала;</w:t>
      </w:r>
    </w:p>
    <w:p w14:paraId="3AE8F86C" w14:textId="77777777" w:rsidR="002665A6" w:rsidRPr="00197871" w:rsidRDefault="002665A6" w:rsidP="002665A6">
      <w:pPr>
        <w:spacing w:after="0" w:line="240" w:lineRule="auto"/>
        <w:jc w:val="both"/>
        <w:rPr>
          <w:rFonts w:ascii="Times New Roman" w:eastAsia="Calibri" w:hAnsi="Times New Roman" w:cs="Times New Roman"/>
          <w:bCs/>
          <w:sz w:val="24"/>
          <w:szCs w:val="24"/>
          <w:lang w:eastAsia="ru-RU"/>
        </w:rPr>
      </w:pPr>
      <w:r w:rsidRPr="00197871">
        <w:rPr>
          <w:rFonts w:ascii="Times New Roman" w:eastAsia="Calibri" w:hAnsi="Times New Roman" w:cs="Times New Roman"/>
          <w:bCs/>
          <w:sz w:val="24"/>
          <w:szCs w:val="24"/>
          <w:lang w:eastAsia="ru-RU"/>
        </w:rPr>
        <w:t>2.5. возможность проведения дезинфекции малых по площади поверхностей методом орошения в присутствии пациентов и посторонних лиц*;</w:t>
      </w:r>
    </w:p>
    <w:p w14:paraId="168F29FE" w14:textId="77777777" w:rsidR="002665A6" w:rsidRPr="002665A6" w:rsidRDefault="002665A6" w:rsidP="002665A6">
      <w:pPr>
        <w:spacing w:after="0" w:line="240" w:lineRule="auto"/>
        <w:jc w:val="both"/>
        <w:rPr>
          <w:rFonts w:ascii="Times New Roman" w:eastAsia="Calibri" w:hAnsi="Times New Roman" w:cs="Times New Roman"/>
          <w:bCs/>
          <w:sz w:val="24"/>
          <w:szCs w:val="24"/>
          <w:lang w:eastAsia="ru-RU"/>
        </w:rPr>
      </w:pPr>
      <w:r w:rsidRPr="00197871">
        <w:rPr>
          <w:rFonts w:ascii="Times New Roman" w:eastAsia="Calibri" w:hAnsi="Times New Roman" w:cs="Times New Roman"/>
          <w:bCs/>
          <w:sz w:val="24"/>
          <w:szCs w:val="24"/>
          <w:lang w:eastAsia="ru-RU"/>
        </w:rPr>
        <w:t xml:space="preserve">2.6. отсутствие необходимости смывания </w:t>
      </w:r>
      <w:proofErr w:type="spellStart"/>
      <w:r w:rsidRPr="00197871">
        <w:rPr>
          <w:rFonts w:ascii="Times New Roman" w:eastAsia="Calibri" w:hAnsi="Times New Roman" w:cs="Times New Roman"/>
          <w:bCs/>
          <w:sz w:val="24"/>
          <w:szCs w:val="24"/>
          <w:lang w:eastAsia="ru-RU"/>
        </w:rPr>
        <w:t>дезраствора</w:t>
      </w:r>
      <w:proofErr w:type="spellEnd"/>
      <w:r w:rsidRPr="00197871">
        <w:rPr>
          <w:rFonts w:ascii="Times New Roman" w:eastAsia="Calibri" w:hAnsi="Times New Roman" w:cs="Times New Roman"/>
          <w:bCs/>
          <w:sz w:val="24"/>
          <w:szCs w:val="24"/>
          <w:lang w:eastAsia="ru-RU"/>
        </w:rPr>
        <w:t xml:space="preserve"> с обработанных поверхностей</w:t>
      </w:r>
      <w:r w:rsidRPr="002665A6">
        <w:rPr>
          <w:rFonts w:ascii="Times New Roman" w:eastAsia="Calibri" w:hAnsi="Times New Roman" w:cs="Times New Roman"/>
          <w:bCs/>
          <w:sz w:val="24"/>
          <w:szCs w:val="24"/>
          <w:lang w:eastAsia="ru-RU"/>
        </w:rPr>
        <w:t>;</w:t>
      </w:r>
    </w:p>
    <w:p w14:paraId="0D4AB830" w14:textId="77777777" w:rsidR="002665A6" w:rsidRPr="002665A6" w:rsidRDefault="002665A6" w:rsidP="002665A6">
      <w:pPr>
        <w:spacing w:after="0" w:line="240" w:lineRule="auto"/>
        <w:jc w:val="both"/>
        <w:rPr>
          <w:rFonts w:ascii="Times New Roman" w:eastAsia="Times New Roman" w:hAnsi="Times New Roman" w:cs="Times New Roman"/>
          <w:sz w:val="24"/>
          <w:szCs w:val="24"/>
          <w:lang w:eastAsia="ru-RU"/>
        </w:rPr>
      </w:pPr>
      <w:r w:rsidRPr="002665A6">
        <w:rPr>
          <w:rFonts w:ascii="Times New Roman" w:eastAsia="Calibri" w:hAnsi="Times New Roman" w:cs="Times New Roman"/>
          <w:bCs/>
          <w:sz w:val="24"/>
          <w:szCs w:val="24"/>
          <w:lang w:eastAsia="ru-RU"/>
        </w:rPr>
        <w:t xml:space="preserve">2.7. </w:t>
      </w:r>
      <w:r w:rsidRPr="002665A6">
        <w:rPr>
          <w:rFonts w:ascii="Times New Roman" w:eastAsia="Times New Roman" w:hAnsi="Times New Roman" w:cs="Times New Roman"/>
          <w:sz w:val="24"/>
          <w:szCs w:val="24"/>
          <w:lang w:eastAsia="ru-RU"/>
        </w:rPr>
        <w:t xml:space="preserve">экспозиция по </w:t>
      </w:r>
      <w:proofErr w:type="spellStart"/>
      <w:r w:rsidRPr="002665A6">
        <w:rPr>
          <w:rFonts w:ascii="Times New Roman" w:eastAsia="Times New Roman" w:hAnsi="Times New Roman" w:cs="Times New Roman"/>
          <w:sz w:val="24"/>
          <w:szCs w:val="24"/>
          <w:lang w:eastAsia="ru-RU"/>
        </w:rPr>
        <w:t>вирулицидному</w:t>
      </w:r>
      <w:proofErr w:type="spellEnd"/>
      <w:r w:rsidRPr="002665A6">
        <w:rPr>
          <w:rFonts w:ascii="Times New Roman" w:eastAsia="Times New Roman" w:hAnsi="Times New Roman" w:cs="Times New Roman"/>
          <w:sz w:val="24"/>
          <w:szCs w:val="24"/>
          <w:lang w:eastAsia="ru-RU"/>
        </w:rPr>
        <w:t xml:space="preserve"> режиму должна составлять не более 5 минут;</w:t>
      </w:r>
    </w:p>
    <w:p w14:paraId="0688C4C9" w14:textId="77777777" w:rsidR="002665A6" w:rsidRPr="002665A6" w:rsidRDefault="002665A6" w:rsidP="002665A6">
      <w:pPr>
        <w:spacing w:after="0" w:line="240" w:lineRule="auto"/>
        <w:jc w:val="both"/>
        <w:rPr>
          <w:rFonts w:ascii="Times New Roman" w:hAnsi="Times New Roman" w:cs="Times New Roman"/>
          <w:sz w:val="24"/>
          <w:szCs w:val="24"/>
        </w:rPr>
      </w:pPr>
      <w:r w:rsidRPr="002665A6">
        <w:rPr>
          <w:rFonts w:ascii="Times New Roman" w:eastAsia="Calibri" w:hAnsi="Times New Roman" w:cs="Times New Roman"/>
          <w:sz w:val="24"/>
          <w:szCs w:val="24"/>
          <w:lang w:eastAsia="ru-RU"/>
        </w:rPr>
        <w:t>2.8.</w:t>
      </w:r>
      <w:r w:rsidRPr="002665A6">
        <w:rPr>
          <w:rFonts w:ascii="Times New Roman" w:hAnsi="Times New Roman" w:cs="Times New Roman"/>
          <w:sz w:val="24"/>
          <w:szCs w:val="24"/>
        </w:rPr>
        <w:t xml:space="preserve"> средство не должно содержать спиртов, перекиси, альдегидов, фенолов и их производных, компонентов, имеющих сильный запах, не должно фиксировать органические загрязнения, должно обладать низкой коррозийной активностью, быть совместимо со всеми материалами, быть не менее 3-4 класса по параметрам острой токсичности;</w:t>
      </w:r>
    </w:p>
    <w:p w14:paraId="47F2011A"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r w:rsidRPr="002665A6">
        <w:rPr>
          <w:rFonts w:ascii="Times New Roman" w:eastAsia="Calibri" w:hAnsi="Times New Roman" w:cs="Times New Roman"/>
          <w:sz w:val="24"/>
          <w:szCs w:val="24"/>
          <w:lang w:eastAsia="ru-RU"/>
        </w:rPr>
        <w:t xml:space="preserve">2.9. средство должно быть в пластмассовых флаконах, оснащённых </w:t>
      </w:r>
      <w:r w:rsidRPr="002665A6">
        <w:rPr>
          <w:rFonts w:ascii="Times New Roman" w:eastAsia="Calibri" w:hAnsi="Times New Roman" w:cs="Times New Roman"/>
          <w:bCs/>
          <w:sz w:val="24"/>
          <w:szCs w:val="24"/>
          <w:lang w:eastAsia="ru-RU"/>
        </w:rPr>
        <w:t>триггерами</w:t>
      </w:r>
      <w:r w:rsidRPr="002665A6">
        <w:rPr>
          <w:rFonts w:ascii="Times New Roman" w:eastAsia="Calibri" w:hAnsi="Times New Roman" w:cs="Times New Roman"/>
          <w:sz w:val="24"/>
          <w:szCs w:val="24"/>
          <w:lang w:eastAsia="ru-RU"/>
        </w:rPr>
        <w:t>, объёмом – не более 1 л.</w:t>
      </w:r>
    </w:p>
    <w:p w14:paraId="2A21111F"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p>
    <w:p w14:paraId="519AA176" w14:textId="77777777" w:rsidR="002665A6" w:rsidRP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3431057C" w14:textId="77777777" w:rsidR="002665A6" w:rsidRP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57AC22D0" w14:textId="77777777" w:rsidR="002665A6" w:rsidRP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01C06B52" w14:textId="77777777" w:rsidR="002665A6" w:rsidRP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4DE1CF87" w14:textId="77777777" w:rsidR="002665A6" w:rsidRP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6AE3445C" w14:textId="77777777" w:rsidR="002665A6" w:rsidRP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2BC277DB"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27A2B7D2"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52A5312A"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33D8D2EC"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1987FC8B"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674BF155"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3B8CCCC6"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30076550"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248FF1AF"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0CA1E4BD"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1ACC13B8"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5693DB1D" w14:textId="77777777" w:rsid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052A95F3" w14:textId="77777777" w:rsidR="002665A6" w:rsidRP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5E7CDEE7" w14:textId="77777777" w:rsidR="002665A6" w:rsidRP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778035A8" w14:textId="77777777" w:rsidR="002665A6" w:rsidRPr="002665A6" w:rsidRDefault="002665A6" w:rsidP="002665A6">
      <w:pPr>
        <w:autoSpaceDE w:val="0"/>
        <w:autoSpaceDN w:val="0"/>
        <w:adjustRightInd w:val="0"/>
        <w:spacing w:after="0" w:line="240" w:lineRule="auto"/>
        <w:rPr>
          <w:rFonts w:ascii="Times New Roman" w:eastAsia="Calibri" w:hAnsi="Times New Roman" w:cs="Times New Roman"/>
          <w:b/>
          <w:sz w:val="24"/>
          <w:szCs w:val="24"/>
          <w:lang w:eastAsia="ru-RU"/>
        </w:rPr>
      </w:pPr>
    </w:p>
    <w:p w14:paraId="661B667A" w14:textId="77777777" w:rsidR="002665A6" w:rsidRPr="002665A6" w:rsidRDefault="002665A6" w:rsidP="002665A6">
      <w:pPr>
        <w:autoSpaceDE w:val="0"/>
        <w:autoSpaceDN w:val="0"/>
        <w:adjustRightInd w:val="0"/>
        <w:spacing w:after="0" w:line="240" w:lineRule="auto"/>
        <w:ind w:firstLine="7088"/>
        <w:rPr>
          <w:rFonts w:ascii="Times New Roman" w:eastAsia="Calibri" w:hAnsi="Times New Roman" w:cs="Times New Roman"/>
          <w:b/>
          <w:sz w:val="24"/>
          <w:szCs w:val="24"/>
          <w:lang w:eastAsia="ru-RU"/>
        </w:rPr>
      </w:pPr>
      <w:r w:rsidRPr="002665A6">
        <w:rPr>
          <w:rFonts w:ascii="Times New Roman" w:eastAsia="Calibri" w:hAnsi="Times New Roman" w:cs="Times New Roman"/>
          <w:b/>
          <w:sz w:val="24"/>
          <w:szCs w:val="24"/>
          <w:lang w:eastAsia="ru-RU"/>
        </w:rPr>
        <w:t>Лот 13</w:t>
      </w:r>
    </w:p>
    <w:p w14:paraId="19444CC3" w14:textId="77777777" w:rsidR="002665A6" w:rsidRPr="002665A6" w:rsidRDefault="002665A6" w:rsidP="002665A6">
      <w:pPr>
        <w:autoSpaceDE w:val="0"/>
        <w:autoSpaceDN w:val="0"/>
        <w:adjustRightInd w:val="0"/>
        <w:spacing w:after="0" w:line="240" w:lineRule="auto"/>
        <w:jc w:val="center"/>
        <w:rPr>
          <w:rFonts w:ascii="Times New Roman" w:eastAsia="Calibri" w:hAnsi="Times New Roman" w:cs="Times New Roman"/>
          <w:b/>
          <w:sz w:val="24"/>
          <w:szCs w:val="24"/>
        </w:rPr>
      </w:pPr>
      <w:r w:rsidRPr="002665A6">
        <w:rPr>
          <w:rFonts w:ascii="Times New Roman" w:eastAsia="Calibri" w:hAnsi="Times New Roman" w:cs="Times New Roman"/>
          <w:b/>
          <w:sz w:val="24"/>
          <w:szCs w:val="24"/>
        </w:rPr>
        <w:t>Технические характеристики (описание) предмета закупки</w:t>
      </w:r>
    </w:p>
    <w:p w14:paraId="6C418730" w14:textId="77777777" w:rsidR="002665A6" w:rsidRPr="002665A6" w:rsidRDefault="002665A6" w:rsidP="002665A6">
      <w:pPr>
        <w:pStyle w:val="a"/>
        <w:numPr>
          <w:ilvl w:val="0"/>
          <w:numId w:val="11"/>
        </w:numPr>
        <w:pBdr>
          <w:top w:val="none" w:sz="0" w:space="0" w:color="auto"/>
          <w:left w:val="none" w:sz="0" w:space="0" w:color="auto"/>
          <w:bottom w:val="none" w:sz="0" w:space="0" w:color="auto"/>
          <w:right w:val="none" w:sz="0" w:space="0" w:color="auto"/>
          <w:between w:val="none" w:sz="0" w:space="0" w:color="auto"/>
        </w:pBdr>
        <w:tabs>
          <w:tab w:val="clear" w:pos="1134"/>
        </w:tabs>
        <w:rPr>
          <w:rFonts w:eastAsia="Calibri"/>
          <w:b/>
        </w:rPr>
      </w:pPr>
      <w:r w:rsidRPr="002665A6">
        <w:rPr>
          <w:rFonts w:eastAsia="Calibri"/>
          <w:b/>
        </w:rPr>
        <w:t>Состав (комплектация) предмета закупки:</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6789"/>
        <w:gridCol w:w="1730"/>
      </w:tblGrid>
      <w:tr w:rsidR="002665A6" w:rsidRPr="002665A6" w14:paraId="3526FB2F" w14:textId="77777777" w:rsidTr="00961E40">
        <w:tc>
          <w:tcPr>
            <w:tcW w:w="861" w:type="dxa"/>
            <w:shd w:val="clear" w:color="auto" w:fill="auto"/>
            <w:vAlign w:val="center"/>
          </w:tcPr>
          <w:p w14:paraId="28EC3F0A" w14:textId="77777777" w:rsidR="002665A6" w:rsidRPr="002665A6" w:rsidRDefault="002665A6" w:rsidP="00961E40">
            <w:pPr>
              <w:spacing w:after="0" w:line="240" w:lineRule="auto"/>
              <w:jc w:val="both"/>
              <w:rPr>
                <w:rFonts w:ascii="Times New Roman" w:eastAsia="Calibri" w:hAnsi="Times New Roman" w:cs="Times New Roman"/>
                <w:sz w:val="24"/>
                <w:szCs w:val="24"/>
              </w:rPr>
            </w:pPr>
            <w:r w:rsidRPr="002665A6">
              <w:rPr>
                <w:rFonts w:ascii="Times New Roman" w:eastAsia="Calibri" w:hAnsi="Times New Roman" w:cs="Times New Roman"/>
                <w:sz w:val="24"/>
                <w:szCs w:val="24"/>
              </w:rPr>
              <w:t>№п/п</w:t>
            </w:r>
          </w:p>
        </w:tc>
        <w:tc>
          <w:tcPr>
            <w:tcW w:w="6789" w:type="dxa"/>
            <w:shd w:val="clear" w:color="auto" w:fill="auto"/>
            <w:vAlign w:val="center"/>
          </w:tcPr>
          <w:p w14:paraId="0A3B2D31"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Наименование</w:t>
            </w:r>
          </w:p>
        </w:tc>
        <w:tc>
          <w:tcPr>
            <w:tcW w:w="1730" w:type="dxa"/>
            <w:shd w:val="clear" w:color="auto" w:fill="auto"/>
            <w:vAlign w:val="center"/>
          </w:tcPr>
          <w:p w14:paraId="1B415A04"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 xml:space="preserve">Количество, </w:t>
            </w:r>
            <w:proofErr w:type="spellStart"/>
            <w:r w:rsidRPr="002665A6">
              <w:rPr>
                <w:rFonts w:ascii="Times New Roman" w:eastAsia="Calibri" w:hAnsi="Times New Roman" w:cs="Times New Roman"/>
                <w:sz w:val="24"/>
                <w:szCs w:val="24"/>
              </w:rPr>
              <w:t>уп</w:t>
            </w:r>
            <w:proofErr w:type="spellEnd"/>
            <w:r w:rsidRPr="002665A6">
              <w:rPr>
                <w:rFonts w:ascii="Times New Roman" w:eastAsia="Calibri" w:hAnsi="Times New Roman" w:cs="Times New Roman"/>
                <w:sz w:val="24"/>
                <w:szCs w:val="24"/>
              </w:rPr>
              <w:t>.</w:t>
            </w:r>
          </w:p>
        </w:tc>
      </w:tr>
      <w:tr w:rsidR="002665A6" w:rsidRPr="002665A6" w14:paraId="0F12208E" w14:textId="77777777" w:rsidTr="00961E40">
        <w:tc>
          <w:tcPr>
            <w:tcW w:w="861" w:type="dxa"/>
            <w:shd w:val="clear" w:color="auto" w:fill="auto"/>
            <w:vAlign w:val="center"/>
          </w:tcPr>
          <w:p w14:paraId="337F089A"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1.1</w:t>
            </w:r>
          </w:p>
        </w:tc>
        <w:tc>
          <w:tcPr>
            <w:tcW w:w="6789" w:type="dxa"/>
            <w:shd w:val="clear" w:color="auto" w:fill="auto"/>
            <w:vAlign w:val="center"/>
          </w:tcPr>
          <w:p w14:paraId="2B79BD36" w14:textId="77777777" w:rsidR="002665A6" w:rsidRPr="002665A6" w:rsidRDefault="002665A6" w:rsidP="00961E40">
            <w:pPr>
              <w:spacing w:after="0" w:line="240" w:lineRule="auto"/>
              <w:jc w:val="both"/>
              <w:rPr>
                <w:rFonts w:ascii="Times New Roman" w:eastAsia="Calibri" w:hAnsi="Times New Roman" w:cs="Times New Roman"/>
                <w:sz w:val="24"/>
                <w:szCs w:val="24"/>
              </w:rPr>
            </w:pPr>
            <w:r w:rsidRPr="002665A6">
              <w:rPr>
                <w:rFonts w:ascii="Times New Roman" w:eastAsia="Calibri" w:hAnsi="Times New Roman" w:cs="Times New Roman"/>
                <w:sz w:val="24"/>
                <w:szCs w:val="24"/>
              </w:rPr>
              <w:t>Салфетки дезинфицирующие</w:t>
            </w:r>
          </w:p>
        </w:tc>
        <w:tc>
          <w:tcPr>
            <w:tcW w:w="1730" w:type="dxa"/>
            <w:shd w:val="clear" w:color="auto" w:fill="auto"/>
            <w:vAlign w:val="center"/>
          </w:tcPr>
          <w:p w14:paraId="785C7C1B" w14:textId="77777777" w:rsidR="002665A6" w:rsidRPr="002665A6" w:rsidRDefault="002665A6" w:rsidP="00961E40">
            <w:pPr>
              <w:spacing w:after="0" w:line="240" w:lineRule="auto"/>
              <w:jc w:val="center"/>
              <w:rPr>
                <w:rFonts w:ascii="Times New Roman" w:eastAsia="Calibri" w:hAnsi="Times New Roman" w:cs="Times New Roman"/>
                <w:sz w:val="24"/>
                <w:szCs w:val="24"/>
              </w:rPr>
            </w:pPr>
            <w:r w:rsidRPr="002665A6">
              <w:rPr>
                <w:rFonts w:ascii="Times New Roman" w:eastAsia="Calibri" w:hAnsi="Times New Roman" w:cs="Times New Roman"/>
                <w:sz w:val="24"/>
                <w:szCs w:val="24"/>
              </w:rPr>
              <w:t>790</w:t>
            </w:r>
          </w:p>
        </w:tc>
      </w:tr>
    </w:tbl>
    <w:p w14:paraId="4577AE18" w14:textId="77777777" w:rsidR="002665A6" w:rsidRPr="002665A6" w:rsidRDefault="002665A6" w:rsidP="002665A6">
      <w:pPr>
        <w:spacing w:after="0" w:line="240" w:lineRule="auto"/>
        <w:jc w:val="both"/>
        <w:rPr>
          <w:rFonts w:ascii="Times New Roman" w:eastAsia="Calibri" w:hAnsi="Times New Roman" w:cs="Times New Roman"/>
          <w:b/>
          <w:sz w:val="24"/>
          <w:szCs w:val="24"/>
          <w:lang w:eastAsia="ru-RU"/>
        </w:rPr>
      </w:pPr>
      <w:r w:rsidRPr="002665A6">
        <w:rPr>
          <w:rFonts w:ascii="Times New Roman" w:eastAsia="Calibri" w:hAnsi="Times New Roman" w:cs="Times New Roman"/>
          <w:b/>
          <w:sz w:val="24"/>
          <w:szCs w:val="24"/>
          <w:lang w:eastAsia="ru-RU"/>
        </w:rPr>
        <w:t>2.Технические требования:</w:t>
      </w:r>
    </w:p>
    <w:p w14:paraId="1B5EA5A3" w14:textId="77777777" w:rsidR="002665A6" w:rsidRPr="002665A6" w:rsidRDefault="002665A6" w:rsidP="002665A6">
      <w:pPr>
        <w:spacing w:after="0" w:line="240" w:lineRule="auto"/>
        <w:jc w:val="both"/>
        <w:rPr>
          <w:rFonts w:ascii="Times New Roman" w:eastAsia="Calibri" w:hAnsi="Times New Roman" w:cs="Times New Roman"/>
          <w:bCs/>
          <w:sz w:val="24"/>
          <w:szCs w:val="24"/>
          <w:lang w:eastAsia="ru-RU"/>
        </w:rPr>
      </w:pPr>
      <w:r w:rsidRPr="002665A6">
        <w:rPr>
          <w:rFonts w:ascii="Times New Roman" w:eastAsia="Calibri" w:hAnsi="Times New Roman" w:cs="Times New Roman"/>
          <w:bCs/>
          <w:sz w:val="24"/>
          <w:szCs w:val="24"/>
          <w:lang w:eastAsia="ru-RU"/>
        </w:rPr>
        <w:t>2.1. должны представлять собой готовые к использованию безворсовые салфетки однократного применения из нетканого материала, пропитанные дезинфицирующим раствором;</w:t>
      </w:r>
    </w:p>
    <w:p w14:paraId="19052CAB"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r w:rsidRPr="002665A6">
        <w:rPr>
          <w:rFonts w:ascii="Times New Roman" w:eastAsiaTheme="minorEastAsia" w:hAnsi="Times New Roman" w:cs="Times New Roman"/>
          <w:bCs/>
          <w:color w:val="000000"/>
          <w:sz w:val="24"/>
          <w:szCs w:val="24"/>
          <w:lang w:eastAsia="ru-RU"/>
        </w:rPr>
        <w:t>2.2.* пропитывающий состав:</w:t>
      </w:r>
      <w:r w:rsidRPr="002665A6">
        <w:rPr>
          <w:rFonts w:ascii="Times New Roman" w:eastAsia="Times New Roman" w:hAnsi="Times New Roman" w:cs="Times New Roman"/>
          <w:bCs/>
          <w:sz w:val="24"/>
          <w:szCs w:val="24"/>
        </w:rPr>
        <w:t xml:space="preserve"> </w:t>
      </w:r>
      <w:r w:rsidRPr="002665A6">
        <w:rPr>
          <w:rFonts w:ascii="Times New Roman" w:eastAsiaTheme="minorEastAsia" w:hAnsi="Times New Roman" w:cs="Times New Roman"/>
          <w:bCs/>
          <w:color w:val="000000"/>
          <w:sz w:val="24"/>
          <w:szCs w:val="24"/>
          <w:lang w:eastAsia="ru-RU"/>
        </w:rPr>
        <w:t>ЧАС, ПГМГ;</w:t>
      </w:r>
    </w:p>
    <w:p w14:paraId="768F566A" w14:textId="77777777" w:rsidR="002665A6" w:rsidRPr="002665A6" w:rsidRDefault="002665A6" w:rsidP="002665A6">
      <w:pPr>
        <w:spacing w:after="0" w:line="240" w:lineRule="auto"/>
        <w:jc w:val="both"/>
        <w:rPr>
          <w:rFonts w:ascii="Times New Roman" w:eastAsia="Calibri" w:hAnsi="Times New Roman" w:cs="Times New Roman"/>
          <w:bCs/>
          <w:sz w:val="24"/>
          <w:szCs w:val="24"/>
          <w:lang w:eastAsia="ru-RU"/>
        </w:rPr>
      </w:pPr>
      <w:r w:rsidRPr="002665A6">
        <w:rPr>
          <w:rFonts w:ascii="Times New Roman" w:eastAsia="Calibri" w:hAnsi="Times New Roman" w:cs="Times New Roman"/>
          <w:sz w:val="24"/>
          <w:szCs w:val="24"/>
          <w:lang w:eastAsia="ru-RU"/>
        </w:rPr>
        <w:t xml:space="preserve">2.3. салфетки должны быть в виде рулона (не менее 60 салфеток с перфорацией для отрыва), расфасованы в полимерные банки </w:t>
      </w:r>
      <w:r w:rsidRPr="002665A6">
        <w:rPr>
          <w:rFonts w:ascii="Times New Roman" w:eastAsia="Calibri" w:hAnsi="Times New Roman" w:cs="Times New Roman"/>
          <w:bCs/>
          <w:sz w:val="24"/>
          <w:szCs w:val="24"/>
          <w:lang w:eastAsia="ru-RU"/>
        </w:rPr>
        <w:t>с крышкой, оснащенной клапаном-диспенсером;</w:t>
      </w:r>
    </w:p>
    <w:p w14:paraId="73F3067B" w14:textId="77777777" w:rsidR="002665A6" w:rsidRPr="002665A6" w:rsidRDefault="002665A6" w:rsidP="002665A6">
      <w:pPr>
        <w:spacing w:after="0" w:line="240" w:lineRule="auto"/>
        <w:jc w:val="both"/>
        <w:rPr>
          <w:rFonts w:ascii="Times New Roman" w:hAnsi="Times New Roman"/>
          <w:bCs/>
          <w:sz w:val="24"/>
          <w:szCs w:val="24"/>
        </w:rPr>
      </w:pPr>
      <w:r w:rsidRPr="002665A6">
        <w:rPr>
          <w:rFonts w:ascii="Times New Roman" w:eastAsia="Calibri" w:hAnsi="Times New Roman" w:cs="Times New Roman"/>
          <w:sz w:val="24"/>
          <w:szCs w:val="24"/>
          <w:lang w:eastAsia="ru-RU"/>
        </w:rPr>
        <w:t xml:space="preserve">2.4. дезинфицирующие салфетки должны обладать широким спектром антимикробного действия: </w:t>
      </w:r>
      <w:r w:rsidRPr="002665A6">
        <w:rPr>
          <w:rFonts w:ascii="Times New Roman" w:hAnsi="Times New Roman" w:cs="Times New Roman"/>
          <w:bCs/>
          <w:sz w:val="24"/>
          <w:szCs w:val="24"/>
        </w:rPr>
        <w:t xml:space="preserve">бактерицидное, </w:t>
      </w:r>
      <w:proofErr w:type="spellStart"/>
      <w:r w:rsidRPr="002665A6">
        <w:rPr>
          <w:rFonts w:ascii="Times New Roman" w:hAnsi="Times New Roman" w:cs="Times New Roman"/>
          <w:bCs/>
          <w:sz w:val="24"/>
          <w:szCs w:val="24"/>
        </w:rPr>
        <w:t>туберкулоцидное</w:t>
      </w:r>
      <w:proofErr w:type="spellEnd"/>
      <w:r w:rsidRPr="002665A6">
        <w:rPr>
          <w:rFonts w:ascii="Times New Roman" w:hAnsi="Times New Roman" w:cs="Times New Roman"/>
          <w:bCs/>
          <w:sz w:val="24"/>
          <w:szCs w:val="24"/>
        </w:rPr>
        <w:t xml:space="preserve">, </w:t>
      </w:r>
      <w:proofErr w:type="spellStart"/>
      <w:r w:rsidRPr="002665A6">
        <w:rPr>
          <w:rFonts w:ascii="Times New Roman" w:hAnsi="Times New Roman" w:cs="Times New Roman"/>
          <w:bCs/>
          <w:sz w:val="24"/>
          <w:szCs w:val="24"/>
          <w:shd w:val="clear" w:color="auto" w:fill="FFFFFF" w:themeFill="background1"/>
        </w:rPr>
        <w:t>вирулицидное</w:t>
      </w:r>
      <w:proofErr w:type="spellEnd"/>
      <w:r w:rsidRPr="002665A6">
        <w:rPr>
          <w:rFonts w:ascii="Times New Roman" w:eastAsia="Times New Roman" w:hAnsi="Times New Roman" w:cs="Times New Roman"/>
          <w:sz w:val="24"/>
          <w:szCs w:val="24"/>
          <w:shd w:val="clear" w:color="auto" w:fill="FFFFFF" w:themeFill="background1"/>
        </w:rPr>
        <w:t xml:space="preserve"> (включая ВИЧ, парентеральные гепатиты, полиомиелит)</w:t>
      </w:r>
      <w:r w:rsidRPr="002665A6">
        <w:rPr>
          <w:rFonts w:ascii="Times New Roman" w:hAnsi="Times New Roman" w:cs="Times New Roman"/>
          <w:bCs/>
          <w:sz w:val="24"/>
          <w:szCs w:val="24"/>
        </w:rPr>
        <w:t xml:space="preserve">, фунгицидное </w:t>
      </w:r>
      <w:r w:rsidRPr="002665A6">
        <w:rPr>
          <w:rFonts w:ascii="Times New Roman" w:hAnsi="Times New Roman"/>
          <w:bCs/>
          <w:sz w:val="24"/>
          <w:szCs w:val="24"/>
        </w:rPr>
        <w:t>(</w:t>
      </w:r>
      <w:r w:rsidRPr="002665A6">
        <w:rPr>
          <w:rFonts w:ascii="Times New Roman" w:eastAsia="Times New Roman" w:hAnsi="Times New Roman" w:cs="Times New Roman"/>
          <w:color w:val="000000"/>
          <w:sz w:val="24"/>
          <w:szCs w:val="24"/>
          <w:lang w:eastAsia="ru-RU"/>
        </w:rPr>
        <w:t xml:space="preserve">в т.ч. патогенных </w:t>
      </w:r>
      <w:proofErr w:type="spellStart"/>
      <w:r w:rsidRPr="002665A6">
        <w:rPr>
          <w:rFonts w:ascii="Times New Roman" w:eastAsia="Times New Roman" w:hAnsi="Times New Roman" w:cs="Times New Roman"/>
          <w:color w:val="000000"/>
          <w:sz w:val="24"/>
          <w:szCs w:val="24"/>
          <w:lang w:eastAsia="ru-RU"/>
        </w:rPr>
        <w:t>дерматофитов</w:t>
      </w:r>
      <w:proofErr w:type="spellEnd"/>
      <w:r w:rsidRPr="002665A6">
        <w:rPr>
          <w:rFonts w:ascii="Times New Roman" w:eastAsia="Times New Roman" w:hAnsi="Times New Roman" w:cs="Times New Roman"/>
          <w:color w:val="000000"/>
          <w:sz w:val="24"/>
          <w:szCs w:val="24"/>
          <w:lang w:eastAsia="ru-RU"/>
        </w:rPr>
        <w:t>)</w:t>
      </w:r>
      <w:r w:rsidRPr="002665A6">
        <w:rPr>
          <w:rFonts w:ascii="Times New Roman" w:hAnsi="Times New Roman"/>
          <w:bCs/>
          <w:sz w:val="24"/>
          <w:szCs w:val="24"/>
        </w:rPr>
        <w:t>;</w:t>
      </w:r>
    </w:p>
    <w:p w14:paraId="4D4CA521"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r w:rsidRPr="002665A6">
        <w:rPr>
          <w:rFonts w:ascii="Times New Roman" w:eastAsia="Calibri" w:hAnsi="Times New Roman" w:cs="Times New Roman"/>
          <w:sz w:val="24"/>
          <w:szCs w:val="24"/>
          <w:lang w:eastAsia="ru-RU"/>
        </w:rPr>
        <w:t>2.5. салфетки должны быть предназначены для применения в учреждениях здравоохранения</w:t>
      </w:r>
      <w:r w:rsidRPr="002665A6">
        <w:rPr>
          <w:rFonts w:ascii="Times New Roman" w:eastAsia="Calibri" w:hAnsi="Times New Roman" w:cs="Times New Roman"/>
          <w:bCs/>
          <w:sz w:val="24"/>
          <w:szCs w:val="24"/>
          <w:lang w:eastAsia="ru-RU"/>
        </w:rPr>
        <w:t xml:space="preserve"> </w:t>
      </w:r>
      <w:r w:rsidRPr="002665A6">
        <w:rPr>
          <w:rFonts w:ascii="Times New Roman" w:eastAsia="Calibri" w:hAnsi="Times New Roman" w:cs="Times New Roman"/>
          <w:sz w:val="24"/>
          <w:szCs w:val="24"/>
          <w:lang w:eastAsia="ru-RU"/>
        </w:rPr>
        <w:t xml:space="preserve">для экстренной дезинфекции поверхностей, оборудования, датчиков диагностического оборудования (УЗИ и т.п.), фонендоскопов, термометров, предварительной очистки эндоскопов; гигиенической обработки кожи рук; для дезинфекции защитных перчаток, надетых на руки персонала, гигиенической обработки рук; </w:t>
      </w:r>
    </w:p>
    <w:p w14:paraId="1067B3FD" w14:textId="77777777" w:rsidR="002665A6" w:rsidRPr="002665A6" w:rsidRDefault="002665A6" w:rsidP="002665A6">
      <w:pPr>
        <w:spacing w:after="0" w:line="240" w:lineRule="auto"/>
        <w:jc w:val="both"/>
        <w:rPr>
          <w:rFonts w:ascii="Times New Roman" w:eastAsia="Calibri" w:hAnsi="Times New Roman" w:cs="Times New Roman"/>
          <w:bCs/>
          <w:sz w:val="24"/>
          <w:szCs w:val="24"/>
          <w:lang w:eastAsia="ru-RU"/>
        </w:rPr>
      </w:pPr>
      <w:r w:rsidRPr="002665A6">
        <w:rPr>
          <w:rFonts w:ascii="Times New Roman" w:eastAsia="Calibri" w:hAnsi="Times New Roman" w:cs="Times New Roman"/>
          <w:sz w:val="24"/>
          <w:szCs w:val="24"/>
          <w:lang w:eastAsia="ru-RU"/>
        </w:rPr>
        <w:t xml:space="preserve">2.6.* </w:t>
      </w:r>
      <w:r w:rsidRPr="002665A6">
        <w:rPr>
          <w:rFonts w:ascii="Times New Roman" w:eastAsia="Calibri" w:hAnsi="Times New Roman" w:cs="Times New Roman"/>
          <w:bCs/>
          <w:sz w:val="24"/>
          <w:szCs w:val="24"/>
          <w:lang w:eastAsia="ru-RU"/>
        </w:rPr>
        <w:t xml:space="preserve">время экспозиции по </w:t>
      </w:r>
      <w:proofErr w:type="spellStart"/>
      <w:r w:rsidRPr="002665A6">
        <w:rPr>
          <w:rFonts w:ascii="Times New Roman" w:eastAsia="Calibri" w:hAnsi="Times New Roman" w:cs="Times New Roman"/>
          <w:bCs/>
          <w:sz w:val="24"/>
          <w:szCs w:val="24"/>
          <w:lang w:eastAsia="ru-RU"/>
        </w:rPr>
        <w:t>вирулицидному</w:t>
      </w:r>
      <w:proofErr w:type="spellEnd"/>
      <w:r w:rsidRPr="002665A6">
        <w:rPr>
          <w:rFonts w:ascii="Times New Roman" w:eastAsia="Calibri" w:hAnsi="Times New Roman" w:cs="Times New Roman"/>
          <w:bCs/>
          <w:sz w:val="24"/>
          <w:szCs w:val="24"/>
          <w:lang w:eastAsia="ru-RU"/>
        </w:rPr>
        <w:t xml:space="preserve"> режиму – не более 15 секунд;</w:t>
      </w:r>
    </w:p>
    <w:p w14:paraId="7570B1F2"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r w:rsidRPr="002665A6">
        <w:rPr>
          <w:rFonts w:ascii="Times New Roman" w:eastAsia="Calibri" w:hAnsi="Times New Roman" w:cs="Times New Roman"/>
          <w:sz w:val="24"/>
          <w:szCs w:val="24"/>
          <w:lang w:eastAsia="ru-RU"/>
        </w:rPr>
        <w:t xml:space="preserve">2.7. дезинфицирующее </w:t>
      </w:r>
      <w:r w:rsidRPr="002665A6">
        <w:rPr>
          <w:rFonts w:ascii="Times New Roman" w:eastAsia="Calibri" w:hAnsi="Times New Roman" w:cs="Times New Roman"/>
          <w:bCs/>
          <w:sz w:val="24"/>
          <w:szCs w:val="24"/>
          <w:lang w:eastAsia="ru-RU"/>
        </w:rPr>
        <w:t xml:space="preserve">средство не должно требовать смывания водой с обработанных салфетками поверхностей </w:t>
      </w:r>
      <w:r w:rsidRPr="002665A6">
        <w:rPr>
          <w:rFonts w:ascii="Times New Roman" w:eastAsia="Calibri" w:hAnsi="Times New Roman" w:cs="Times New Roman"/>
          <w:sz w:val="24"/>
          <w:szCs w:val="24"/>
          <w:lang w:eastAsia="ru-RU"/>
        </w:rPr>
        <w:t>(за исключением изделий медицинского назначения, соприкасающихся со слизистыми), не должно оставлять разводов и следов на обрабатываемой поверхности;</w:t>
      </w:r>
    </w:p>
    <w:p w14:paraId="7F67843A"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r w:rsidRPr="002665A6">
        <w:rPr>
          <w:rFonts w:ascii="Times New Roman" w:eastAsia="Calibri" w:hAnsi="Times New Roman" w:cs="Times New Roman"/>
          <w:sz w:val="24"/>
          <w:szCs w:val="24"/>
          <w:lang w:eastAsia="ru-RU"/>
        </w:rPr>
        <w:t>2.8. срок годности после вскрытия упаковки – не менее 5 месяцев.</w:t>
      </w:r>
    </w:p>
    <w:p w14:paraId="414893E4" w14:textId="77777777" w:rsidR="002665A6" w:rsidRPr="002665A6" w:rsidRDefault="002665A6" w:rsidP="002665A6">
      <w:pPr>
        <w:spacing w:after="0" w:line="240" w:lineRule="auto"/>
        <w:jc w:val="both"/>
        <w:rPr>
          <w:rFonts w:ascii="Times New Roman" w:eastAsia="Calibri" w:hAnsi="Times New Roman" w:cs="Times New Roman"/>
          <w:sz w:val="24"/>
          <w:szCs w:val="24"/>
          <w:lang w:eastAsia="ru-RU"/>
        </w:rPr>
      </w:pPr>
    </w:p>
    <w:p w14:paraId="185E5E2F" w14:textId="77777777" w:rsidR="002665A6" w:rsidRPr="002665A6" w:rsidRDefault="002665A6" w:rsidP="002665A6">
      <w:pPr>
        <w:autoSpaceDE w:val="0"/>
        <w:autoSpaceDN w:val="0"/>
        <w:adjustRightInd w:val="0"/>
        <w:spacing w:after="0" w:line="232" w:lineRule="auto"/>
        <w:jc w:val="both"/>
        <w:rPr>
          <w:rFonts w:ascii="Times New Roman" w:eastAsia="Times New Roman" w:hAnsi="Times New Roman" w:cs="Times New Roman"/>
          <w:color w:val="FF0000"/>
          <w:sz w:val="24"/>
          <w:szCs w:val="24"/>
          <w:lang w:eastAsia="ru-RU"/>
        </w:rPr>
      </w:pPr>
    </w:p>
    <w:p w14:paraId="181174FF" w14:textId="77777777" w:rsidR="00C13676" w:rsidRPr="00C13676" w:rsidRDefault="00C13676" w:rsidP="009C513A">
      <w:pPr>
        <w:rPr>
          <w:rFonts w:ascii="Calibri" w:eastAsia="Calibri" w:hAnsi="Calibri" w:cs="Times New Roman"/>
          <w:sz w:val="24"/>
          <w:szCs w:val="24"/>
          <w:lang w:eastAsia="ru-RU"/>
        </w:rPr>
        <w:sectPr w:rsidR="00C13676" w:rsidRPr="00C13676" w:rsidSect="007602C2">
          <w:pgSz w:w="11906" w:h="16838"/>
          <w:pgMar w:top="567" w:right="566" w:bottom="568" w:left="1701" w:header="708" w:footer="120" w:gutter="0"/>
          <w:cols w:space="708"/>
          <w:docGrid w:linePitch="360"/>
        </w:sectPr>
      </w:pPr>
    </w:p>
    <w:p w14:paraId="70C22869" w14:textId="77777777" w:rsidR="001E5E22" w:rsidRPr="009A5E27" w:rsidRDefault="001E5E22" w:rsidP="007F1C67">
      <w:pPr>
        <w:autoSpaceDE w:val="0"/>
        <w:autoSpaceDN w:val="0"/>
        <w:adjustRightInd w:val="0"/>
        <w:spacing w:after="0" w:line="240" w:lineRule="auto"/>
        <w:ind w:left="6096"/>
        <w:rPr>
          <w:rFonts w:ascii="Times New Roman" w:eastAsia="Times New Roman" w:hAnsi="Times New Roman" w:cs="Times New Roman"/>
          <w:b/>
          <w:bCs/>
          <w:spacing w:val="4"/>
          <w:sz w:val="24"/>
          <w:szCs w:val="24"/>
          <w:highlight w:val="yellow"/>
          <w:lang w:eastAsia="ru-RU"/>
        </w:rPr>
      </w:pPr>
    </w:p>
    <w:p w14:paraId="639532D0" w14:textId="77777777" w:rsidR="008928C5" w:rsidRPr="009A5E27" w:rsidRDefault="008928C5" w:rsidP="008928C5">
      <w:pPr>
        <w:spacing w:after="0" w:line="240" w:lineRule="auto"/>
        <w:ind w:left="11340"/>
        <w:jc w:val="both"/>
        <w:rPr>
          <w:rFonts w:ascii="Times New Roman" w:hAnsi="Times New Roman" w:cs="Times New Roman"/>
          <w:b/>
          <w:sz w:val="24"/>
          <w:szCs w:val="24"/>
        </w:rPr>
      </w:pPr>
      <w:r w:rsidRPr="009A5E27">
        <w:rPr>
          <w:rFonts w:ascii="Times New Roman" w:hAnsi="Times New Roman" w:cs="Times New Roman"/>
          <w:b/>
          <w:sz w:val="24"/>
          <w:szCs w:val="24"/>
          <w:highlight w:val="yellow"/>
        </w:rPr>
        <w:t xml:space="preserve">Приложение </w:t>
      </w:r>
      <w:r w:rsidR="00EF6455">
        <w:rPr>
          <w:rFonts w:ascii="Times New Roman" w:hAnsi="Times New Roman" w:cs="Times New Roman"/>
          <w:b/>
          <w:sz w:val="24"/>
          <w:szCs w:val="24"/>
          <w:highlight w:val="yellow"/>
        </w:rPr>
        <w:t>2</w:t>
      </w:r>
    </w:p>
    <w:p w14:paraId="6DCB3A57" w14:textId="77777777" w:rsidR="008928C5" w:rsidRPr="009A5E27" w:rsidRDefault="008928C5" w:rsidP="008928C5">
      <w:pPr>
        <w:suppressAutoHyphens/>
        <w:autoSpaceDE w:val="0"/>
        <w:autoSpaceDN w:val="0"/>
        <w:adjustRightInd w:val="0"/>
        <w:spacing w:after="0" w:line="240" w:lineRule="auto"/>
        <w:ind w:left="11340"/>
        <w:jc w:val="both"/>
        <w:rPr>
          <w:rFonts w:ascii="Times New Roman" w:hAnsi="Times New Roman" w:cs="Times New Roman"/>
          <w:sz w:val="24"/>
          <w:szCs w:val="24"/>
        </w:rPr>
      </w:pPr>
      <w:r w:rsidRPr="009A5E27">
        <w:rPr>
          <w:rFonts w:ascii="Times New Roman" w:hAnsi="Times New Roman" w:cs="Times New Roman"/>
          <w:sz w:val="24"/>
          <w:szCs w:val="24"/>
        </w:rPr>
        <w:t>к аукционным документам</w:t>
      </w:r>
    </w:p>
    <w:p w14:paraId="288A0136" w14:textId="77777777" w:rsidR="008928C5" w:rsidRPr="009A5E27" w:rsidRDefault="008928C5" w:rsidP="008928C5">
      <w:pPr>
        <w:suppressAutoHyphens/>
        <w:autoSpaceDE w:val="0"/>
        <w:autoSpaceDN w:val="0"/>
        <w:adjustRightInd w:val="0"/>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СПЕЦИФИКАЦИЯ</w:t>
      </w:r>
    </w:p>
    <w:p w14:paraId="515D33C8" w14:textId="77777777" w:rsidR="008928C5" w:rsidRPr="009A5E27" w:rsidRDefault="008928C5" w:rsidP="008928C5">
      <w:pPr>
        <w:tabs>
          <w:tab w:val="left" w:pos="7371"/>
        </w:tabs>
        <w:suppressAutoHyphens/>
        <w:autoSpaceDE w:val="0"/>
        <w:autoSpaceDN w:val="0"/>
        <w:adjustRightInd w:val="0"/>
        <w:spacing w:after="0" w:line="240" w:lineRule="auto"/>
        <w:rPr>
          <w:rFonts w:ascii="Times New Roman" w:hAnsi="Times New Roman" w:cs="Times New Roman"/>
          <w:sz w:val="24"/>
          <w:szCs w:val="24"/>
        </w:rPr>
      </w:pPr>
      <w:r w:rsidRPr="009A5E27">
        <w:rPr>
          <w:rFonts w:ascii="Times New Roman" w:hAnsi="Times New Roman" w:cs="Times New Roman"/>
          <w:sz w:val="24"/>
          <w:szCs w:val="24"/>
        </w:rPr>
        <w:t xml:space="preserve">Номер процедуры: _________    лот №___________                                    </w:t>
      </w:r>
      <w:r w:rsidRPr="009A5E27">
        <w:rPr>
          <w:rFonts w:ascii="Times New Roman" w:hAnsi="Times New Roman" w:cs="Times New Roman"/>
          <w:sz w:val="24"/>
          <w:szCs w:val="24"/>
        </w:rPr>
        <w:tab/>
        <w:t>Стр._____ из ______</w:t>
      </w:r>
    </w:p>
    <w:p w14:paraId="7F985E36" w14:textId="77777777" w:rsidR="003913FC" w:rsidRPr="009A5E27" w:rsidRDefault="003913FC" w:rsidP="008928C5">
      <w:pPr>
        <w:tabs>
          <w:tab w:val="left" w:pos="7371"/>
        </w:tabs>
        <w:suppressAutoHyphens/>
        <w:autoSpaceDE w:val="0"/>
        <w:autoSpaceDN w:val="0"/>
        <w:adjustRightInd w:val="0"/>
        <w:spacing w:after="0" w:line="240" w:lineRule="auto"/>
        <w:rPr>
          <w:rFonts w:ascii="Times New Roman" w:hAnsi="Times New Roman" w:cs="Times New Roman"/>
          <w:sz w:val="24"/>
          <w:szCs w:val="24"/>
        </w:rPr>
      </w:pPr>
    </w:p>
    <w:tbl>
      <w:tblPr>
        <w:tblW w:w="14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5038"/>
        <w:gridCol w:w="1089"/>
        <w:gridCol w:w="2036"/>
        <w:gridCol w:w="1760"/>
        <w:gridCol w:w="1530"/>
        <w:gridCol w:w="1891"/>
      </w:tblGrid>
      <w:tr w:rsidR="009A5E27" w:rsidRPr="009A5E27" w14:paraId="78C668F6" w14:textId="77777777" w:rsidTr="003913FC">
        <w:trPr>
          <w:cantSplit/>
          <w:trHeight w:val="1884"/>
        </w:trPr>
        <w:tc>
          <w:tcPr>
            <w:tcW w:w="1129" w:type="dxa"/>
            <w:shd w:val="clear" w:color="auto" w:fill="auto"/>
            <w:vAlign w:val="center"/>
          </w:tcPr>
          <w:p w14:paraId="136346AA" w14:textId="77777777" w:rsidR="003913FC" w:rsidRPr="009A5E27" w:rsidRDefault="003913FC" w:rsidP="003913FC">
            <w:pPr>
              <w:spacing w:after="0" w:line="240" w:lineRule="auto"/>
              <w:jc w:val="center"/>
              <w:rPr>
                <w:rFonts w:ascii="Times New Roman" w:hAnsi="Times New Roman" w:cs="Times New Roman"/>
                <w:b/>
                <w:sz w:val="18"/>
                <w:szCs w:val="18"/>
              </w:rPr>
            </w:pPr>
            <w:r w:rsidRPr="009A5E27">
              <w:rPr>
                <w:rFonts w:ascii="Times New Roman" w:hAnsi="Times New Roman" w:cs="Times New Roman"/>
                <w:b/>
                <w:sz w:val="18"/>
                <w:szCs w:val="18"/>
              </w:rPr>
              <w:t>№ позиции согласно</w:t>
            </w:r>
          </w:p>
          <w:p w14:paraId="629AA3C6" w14:textId="77777777" w:rsidR="003913FC" w:rsidRPr="009A5E27" w:rsidRDefault="003913FC" w:rsidP="003913FC">
            <w:pPr>
              <w:spacing w:after="0" w:line="240" w:lineRule="auto"/>
              <w:jc w:val="center"/>
              <w:rPr>
                <w:rFonts w:ascii="Times New Roman" w:hAnsi="Times New Roman" w:cs="Times New Roman"/>
                <w:b/>
                <w:sz w:val="18"/>
                <w:szCs w:val="18"/>
              </w:rPr>
            </w:pPr>
            <w:r w:rsidRPr="009A5E27">
              <w:rPr>
                <w:rFonts w:ascii="Times New Roman" w:hAnsi="Times New Roman" w:cs="Times New Roman"/>
                <w:b/>
                <w:sz w:val="18"/>
                <w:szCs w:val="18"/>
              </w:rPr>
              <w:t>заявке на закупку</w:t>
            </w:r>
          </w:p>
        </w:tc>
        <w:tc>
          <w:tcPr>
            <w:tcW w:w="5038" w:type="dxa"/>
            <w:shd w:val="clear" w:color="auto" w:fill="auto"/>
            <w:vAlign w:val="center"/>
          </w:tcPr>
          <w:p w14:paraId="6189CFB9" w14:textId="77777777" w:rsidR="00F52527" w:rsidRPr="009A5E27" w:rsidRDefault="00F52527" w:rsidP="00F52527">
            <w:pPr>
              <w:pStyle w:val="4"/>
              <w:spacing w:before="0" w:after="0"/>
              <w:ind w:left="-106" w:right="-28"/>
              <w:rPr>
                <w:b/>
                <w:i w:val="0"/>
                <w:sz w:val="18"/>
                <w:szCs w:val="18"/>
              </w:rPr>
            </w:pPr>
            <w:r w:rsidRPr="009A5E27">
              <w:rPr>
                <w:b/>
                <w:i w:val="0"/>
                <w:sz w:val="18"/>
                <w:szCs w:val="18"/>
              </w:rPr>
              <w:t>Наименование товара, предлагаемого участником</w:t>
            </w:r>
          </w:p>
          <w:p w14:paraId="7EF2E284" w14:textId="16474D4F" w:rsidR="003913FC" w:rsidRPr="009A5E27" w:rsidRDefault="00F52527" w:rsidP="00F52527">
            <w:pPr>
              <w:pStyle w:val="4"/>
              <w:spacing w:before="0" w:after="0"/>
              <w:ind w:left="-106" w:right="-28"/>
              <w:rPr>
                <w:i w:val="0"/>
                <w:sz w:val="18"/>
                <w:szCs w:val="18"/>
              </w:rPr>
            </w:pPr>
            <w:r w:rsidRPr="009A5E27">
              <w:rPr>
                <w:b/>
                <w:i w:val="0"/>
                <w:sz w:val="18"/>
                <w:szCs w:val="18"/>
              </w:rPr>
              <w:t xml:space="preserve"> </w:t>
            </w:r>
          </w:p>
        </w:tc>
        <w:tc>
          <w:tcPr>
            <w:tcW w:w="1089" w:type="dxa"/>
            <w:shd w:val="clear" w:color="auto" w:fill="auto"/>
            <w:vAlign w:val="center"/>
          </w:tcPr>
          <w:p w14:paraId="46E8DAE3" w14:textId="77777777" w:rsidR="003913FC" w:rsidRPr="009A5E27" w:rsidRDefault="003913FC" w:rsidP="003913FC">
            <w:pPr>
              <w:suppressAutoHyphens/>
              <w:autoSpaceDE w:val="0"/>
              <w:autoSpaceDN w:val="0"/>
              <w:adjustRightInd w:val="0"/>
              <w:spacing w:after="0" w:line="240" w:lineRule="auto"/>
              <w:ind w:left="-95" w:right="-147"/>
              <w:jc w:val="center"/>
              <w:rPr>
                <w:rFonts w:ascii="Times New Roman" w:hAnsi="Times New Roman" w:cs="Times New Roman"/>
                <w:b/>
                <w:sz w:val="18"/>
                <w:szCs w:val="18"/>
              </w:rPr>
            </w:pPr>
            <w:r w:rsidRPr="009A5E27">
              <w:rPr>
                <w:rFonts w:ascii="Times New Roman" w:hAnsi="Times New Roman" w:cs="Times New Roman"/>
                <w:b/>
                <w:sz w:val="18"/>
                <w:szCs w:val="18"/>
              </w:rPr>
              <w:t>Каталожный номер</w:t>
            </w:r>
          </w:p>
          <w:p w14:paraId="6E2216E5" w14:textId="77777777" w:rsidR="003913FC" w:rsidRPr="009A5E27" w:rsidRDefault="003913FC" w:rsidP="003913FC">
            <w:pPr>
              <w:suppressAutoHyphens/>
              <w:autoSpaceDE w:val="0"/>
              <w:autoSpaceDN w:val="0"/>
              <w:adjustRightInd w:val="0"/>
              <w:spacing w:after="0" w:line="240" w:lineRule="auto"/>
              <w:ind w:left="34" w:right="-147"/>
              <w:jc w:val="center"/>
              <w:rPr>
                <w:rFonts w:ascii="Times New Roman" w:hAnsi="Times New Roman" w:cs="Times New Roman"/>
                <w:b/>
                <w:sz w:val="18"/>
                <w:szCs w:val="18"/>
              </w:rPr>
            </w:pPr>
          </w:p>
        </w:tc>
        <w:tc>
          <w:tcPr>
            <w:tcW w:w="2036" w:type="dxa"/>
            <w:shd w:val="clear" w:color="auto" w:fill="auto"/>
            <w:vAlign w:val="center"/>
          </w:tcPr>
          <w:p w14:paraId="2CD546A1" w14:textId="77777777" w:rsidR="003913FC" w:rsidRPr="009A5E27" w:rsidRDefault="003913FC" w:rsidP="003913FC">
            <w:pPr>
              <w:suppressAutoHyphens/>
              <w:autoSpaceDE w:val="0"/>
              <w:autoSpaceDN w:val="0"/>
              <w:adjustRightInd w:val="0"/>
              <w:spacing w:after="0" w:line="240" w:lineRule="auto"/>
              <w:ind w:left="-107" w:right="-99"/>
              <w:jc w:val="center"/>
              <w:rPr>
                <w:rFonts w:ascii="Times New Roman" w:hAnsi="Times New Roman" w:cs="Times New Roman"/>
                <w:b/>
                <w:sz w:val="18"/>
                <w:szCs w:val="18"/>
              </w:rPr>
            </w:pPr>
            <w:r w:rsidRPr="009A5E27">
              <w:rPr>
                <w:rFonts w:ascii="Times New Roman" w:hAnsi="Times New Roman" w:cs="Times New Roman"/>
                <w:b/>
                <w:sz w:val="18"/>
                <w:szCs w:val="18"/>
              </w:rPr>
              <w:t>Наименование и географическое указание, производителя (изготовителя)</w:t>
            </w:r>
          </w:p>
          <w:p w14:paraId="0D0356A6" w14:textId="77777777" w:rsidR="003913FC" w:rsidRPr="009A5E27" w:rsidRDefault="003913FC" w:rsidP="003913FC">
            <w:pPr>
              <w:suppressAutoHyphens/>
              <w:autoSpaceDE w:val="0"/>
              <w:autoSpaceDN w:val="0"/>
              <w:adjustRightInd w:val="0"/>
              <w:spacing w:after="0" w:line="240" w:lineRule="auto"/>
              <w:ind w:left="-107" w:right="-99"/>
              <w:jc w:val="center"/>
              <w:rPr>
                <w:rFonts w:ascii="Times New Roman" w:hAnsi="Times New Roman" w:cs="Times New Roman"/>
                <w:b/>
                <w:sz w:val="18"/>
                <w:szCs w:val="18"/>
              </w:rPr>
            </w:pPr>
          </w:p>
          <w:p w14:paraId="541FCEB5" w14:textId="6151B2DA" w:rsidR="003913FC" w:rsidRPr="009A5E27" w:rsidRDefault="003913FC" w:rsidP="003913FC">
            <w:pPr>
              <w:suppressAutoHyphens/>
              <w:autoSpaceDE w:val="0"/>
              <w:autoSpaceDN w:val="0"/>
              <w:adjustRightInd w:val="0"/>
              <w:spacing w:after="0" w:line="240" w:lineRule="auto"/>
              <w:ind w:left="-107" w:right="-99"/>
              <w:jc w:val="center"/>
              <w:rPr>
                <w:rFonts w:ascii="Times New Roman" w:hAnsi="Times New Roman" w:cs="Times New Roman"/>
                <w:i/>
                <w:sz w:val="18"/>
                <w:szCs w:val="18"/>
              </w:rPr>
            </w:pPr>
          </w:p>
        </w:tc>
        <w:tc>
          <w:tcPr>
            <w:tcW w:w="1760" w:type="dxa"/>
            <w:shd w:val="clear" w:color="auto" w:fill="auto"/>
            <w:vAlign w:val="center"/>
          </w:tcPr>
          <w:p w14:paraId="6349DCA1" w14:textId="77777777" w:rsidR="003913FC" w:rsidRPr="009A5E27" w:rsidRDefault="003913FC" w:rsidP="003913FC">
            <w:pPr>
              <w:suppressAutoHyphens/>
              <w:autoSpaceDE w:val="0"/>
              <w:autoSpaceDN w:val="0"/>
              <w:adjustRightInd w:val="0"/>
              <w:spacing w:after="0" w:line="240" w:lineRule="auto"/>
              <w:ind w:left="-108" w:right="-108"/>
              <w:jc w:val="center"/>
              <w:rPr>
                <w:rFonts w:ascii="Times New Roman" w:hAnsi="Times New Roman" w:cs="Times New Roman"/>
                <w:b/>
                <w:spacing w:val="-2"/>
                <w:sz w:val="18"/>
                <w:szCs w:val="18"/>
              </w:rPr>
            </w:pPr>
            <w:r w:rsidRPr="009A5E27">
              <w:rPr>
                <w:rFonts w:ascii="Times New Roman" w:hAnsi="Times New Roman" w:cs="Times New Roman"/>
                <w:b/>
                <w:spacing w:val="-2"/>
                <w:sz w:val="18"/>
                <w:szCs w:val="18"/>
              </w:rPr>
              <w:t>Общий срок годности, установленный изготовителем (производителем)</w:t>
            </w:r>
          </w:p>
          <w:p w14:paraId="23A1F564" w14:textId="77777777" w:rsidR="003913FC" w:rsidRPr="009A5E27" w:rsidRDefault="003913FC" w:rsidP="003913FC">
            <w:pPr>
              <w:suppressAutoHyphens/>
              <w:autoSpaceDE w:val="0"/>
              <w:autoSpaceDN w:val="0"/>
              <w:adjustRightInd w:val="0"/>
              <w:spacing w:after="0" w:line="240" w:lineRule="auto"/>
              <w:ind w:left="-108" w:right="-108"/>
              <w:jc w:val="center"/>
              <w:rPr>
                <w:rFonts w:ascii="Times New Roman" w:hAnsi="Times New Roman" w:cs="Times New Roman"/>
                <w:b/>
                <w:spacing w:val="-2"/>
                <w:sz w:val="18"/>
                <w:szCs w:val="18"/>
              </w:rPr>
            </w:pPr>
            <w:r w:rsidRPr="009A5E27">
              <w:rPr>
                <w:rFonts w:ascii="Times New Roman" w:hAnsi="Times New Roman" w:cs="Times New Roman"/>
                <w:b/>
                <w:spacing w:val="-2"/>
                <w:sz w:val="18"/>
                <w:szCs w:val="18"/>
              </w:rPr>
              <w:t>(указывается в днях, неделях, месяцах, годах)</w:t>
            </w:r>
          </w:p>
          <w:p w14:paraId="174FBC32" w14:textId="77777777" w:rsidR="003913FC" w:rsidRPr="009A5E27" w:rsidRDefault="003913FC" w:rsidP="003913FC">
            <w:pPr>
              <w:suppressAutoHyphens/>
              <w:autoSpaceDE w:val="0"/>
              <w:autoSpaceDN w:val="0"/>
              <w:adjustRightInd w:val="0"/>
              <w:spacing w:after="0" w:line="240" w:lineRule="auto"/>
              <w:ind w:left="-8"/>
              <w:jc w:val="center"/>
              <w:rPr>
                <w:rFonts w:ascii="Times New Roman" w:hAnsi="Times New Roman" w:cs="Times New Roman"/>
                <w:b/>
                <w:strike/>
                <w:sz w:val="18"/>
                <w:szCs w:val="18"/>
              </w:rPr>
            </w:pPr>
          </w:p>
        </w:tc>
        <w:tc>
          <w:tcPr>
            <w:tcW w:w="1530" w:type="dxa"/>
            <w:shd w:val="clear" w:color="auto" w:fill="auto"/>
            <w:vAlign w:val="center"/>
          </w:tcPr>
          <w:p w14:paraId="68F38CD9" w14:textId="77777777" w:rsidR="003913FC" w:rsidRPr="009A5E27" w:rsidRDefault="003913FC" w:rsidP="003913FC">
            <w:pPr>
              <w:suppressAutoHyphens/>
              <w:autoSpaceDE w:val="0"/>
              <w:autoSpaceDN w:val="0"/>
              <w:adjustRightInd w:val="0"/>
              <w:spacing w:after="0" w:line="240" w:lineRule="auto"/>
              <w:ind w:left="-108" w:right="34"/>
              <w:jc w:val="center"/>
              <w:rPr>
                <w:rFonts w:ascii="Times New Roman" w:hAnsi="Times New Roman" w:cs="Times New Roman"/>
                <w:b/>
                <w:sz w:val="18"/>
                <w:szCs w:val="18"/>
              </w:rPr>
            </w:pPr>
            <w:r w:rsidRPr="009A5E27">
              <w:rPr>
                <w:rFonts w:ascii="Times New Roman" w:hAnsi="Times New Roman" w:cs="Times New Roman"/>
                <w:b/>
                <w:sz w:val="18"/>
                <w:szCs w:val="18"/>
              </w:rPr>
              <w:t xml:space="preserve">Количество предлагаемого товара </w:t>
            </w:r>
          </w:p>
        </w:tc>
        <w:tc>
          <w:tcPr>
            <w:tcW w:w="1891" w:type="dxa"/>
            <w:shd w:val="clear" w:color="auto" w:fill="auto"/>
            <w:vAlign w:val="center"/>
          </w:tcPr>
          <w:p w14:paraId="626F53FF" w14:textId="77777777" w:rsidR="003913FC" w:rsidRPr="009A5E27" w:rsidRDefault="003913FC" w:rsidP="003913FC">
            <w:pPr>
              <w:suppressAutoHyphens/>
              <w:autoSpaceDE w:val="0"/>
              <w:autoSpaceDN w:val="0"/>
              <w:adjustRightInd w:val="0"/>
              <w:spacing w:after="0" w:line="240" w:lineRule="auto"/>
              <w:ind w:right="-37"/>
              <w:jc w:val="center"/>
              <w:rPr>
                <w:rFonts w:ascii="Times New Roman" w:hAnsi="Times New Roman" w:cs="Times New Roman"/>
                <w:b/>
                <w:sz w:val="18"/>
                <w:szCs w:val="18"/>
              </w:rPr>
            </w:pPr>
            <w:r w:rsidRPr="009A5E27">
              <w:rPr>
                <w:rFonts w:ascii="Times New Roman" w:hAnsi="Times New Roman" w:cs="Times New Roman"/>
                <w:b/>
                <w:sz w:val="18"/>
                <w:szCs w:val="18"/>
              </w:rPr>
              <w:t xml:space="preserve">Количество товара (штук, флаконов, миллилитров и </w:t>
            </w:r>
            <w:proofErr w:type="spellStart"/>
            <w:proofErr w:type="gramStart"/>
            <w:r w:rsidRPr="009A5E27">
              <w:rPr>
                <w:rFonts w:ascii="Times New Roman" w:hAnsi="Times New Roman" w:cs="Times New Roman"/>
                <w:b/>
                <w:sz w:val="18"/>
                <w:szCs w:val="18"/>
              </w:rPr>
              <w:t>др.единиц</w:t>
            </w:r>
            <w:proofErr w:type="spellEnd"/>
            <w:proofErr w:type="gramEnd"/>
            <w:r w:rsidRPr="009A5E27">
              <w:rPr>
                <w:rFonts w:ascii="Times New Roman" w:hAnsi="Times New Roman" w:cs="Times New Roman"/>
                <w:b/>
                <w:sz w:val="18"/>
                <w:szCs w:val="18"/>
              </w:rPr>
              <w:t>), содержащихся в одной коробке, упаковке, флаконе и т.д.</w:t>
            </w:r>
          </w:p>
          <w:p w14:paraId="63F63E71" w14:textId="77777777" w:rsidR="003913FC" w:rsidRPr="009A5E27" w:rsidRDefault="003913FC" w:rsidP="003913FC">
            <w:pPr>
              <w:suppressAutoHyphens/>
              <w:autoSpaceDE w:val="0"/>
              <w:autoSpaceDN w:val="0"/>
              <w:adjustRightInd w:val="0"/>
              <w:spacing w:after="0" w:line="240" w:lineRule="auto"/>
              <w:ind w:right="-37"/>
              <w:jc w:val="center"/>
              <w:rPr>
                <w:rFonts w:ascii="Times New Roman" w:hAnsi="Times New Roman" w:cs="Times New Roman"/>
                <w:b/>
                <w:sz w:val="28"/>
                <w:szCs w:val="28"/>
              </w:rPr>
            </w:pPr>
            <w:r w:rsidRPr="009A5E27">
              <w:rPr>
                <w:rFonts w:ascii="Times New Roman" w:hAnsi="Times New Roman" w:cs="Times New Roman"/>
                <w:b/>
                <w:sz w:val="28"/>
                <w:szCs w:val="28"/>
                <w:highlight w:val="yellow"/>
              </w:rPr>
              <w:t>*</w:t>
            </w:r>
          </w:p>
        </w:tc>
      </w:tr>
      <w:tr w:rsidR="009A5E27" w:rsidRPr="009A5E27" w14:paraId="1B6EE6AD" w14:textId="77777777" w:rsidTr="003913FC">
        <w:trPr>
          <w:cantSplit/>
          <w:trHeight w:val="244"/>
        </w:trPr>
        <w:tc>
          <w:tcPr>
            <w:tcW w:w="1129" w:type="dxa"/>
            <w:vAlign w:val="center"/>
          </w:tcPr>
          <w:p w14:paraId="6EB5A57E" w14:textId="77777777" w:rsidR="008928C5" w:rsidRPr="009A5E27" w:rsidRDefault="008928C5" w:rsidP="008928C5">
            <w:pPr>
              <w:suppressAutoHyphens/>
              <w:autoSpaceDE w:val="0"/>
              <w:autoSpaceDN w:val="0"/>
              <w:adjustRightInd w:val="0"/>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1</w:t>
            </w:r>
          </w:p>
        </w:tc>
        <w:tc>
          <w:tcPr>
            <w:tcW w:w="5038" w:type="dxa"/>
            <w:vAlign w:val="center"/>
          </w:tcPr>
          <w:p w14:paraId="499AC3FD" w14:textId="77777777" w:rsidR="008928C5" w:rsidRPr="009A5E27" w:rsidRDefault="008928C5" w:rsidP="008928C5">
            <w:pPr>
              <w:suppressAutoHyphens/>
              <w:autoSpaceDE w:val="0"/>
              <w:autoSpaceDN w:val="0"/>
              <w:adjustRightInd w:val="0"/>
              <w:spacing w:after="0" w:line="240" w:lineRule="auto"/>
              <w:ind w:left="-106" w:right="-28"/>
              <w:jc w:val="center"/>
              <w:rPr>
                <w:rFonts w:ascii="Times New Roman" w:hAnsi="Times New Roman" w:cs="Times New Roman"/>
                <w:b/>
                <w:sz w:val="24"/>
                <w:szCs w:val="24"/>
              </w:rPr>
            </w:pPr>
            <w:r w:rsidRPr="009A5E27">
              <w:rPr>
                <w:rFonts w:ascii="Times New Roman" w:hAnsi="Times New Roman" w:cs="Times New Roman"/>
                <w:b/>
                <w:sz w:val="24"/>
                <w:szCs w:val="24"/>
              </w:rPr>
              <w:t>2</w:t>
            </w:r>
          </w:p>
        </w:tc>
        <w:tc>
          <w:tcPr>
            <w:tcW w:w="1089" w:type="dxa"/>
          </w:tcPr>
          <w:p w14:paraId="515DAC6E" w14:textId="77777777" w:rsidR="008928C5" w:rsidRPr="009A5E27" w:rsidRDefault="008928C5" w:rsidP="008928C5">
            <w:pPr>
              <w:suppressAutoHyphens/>
              <w:autoSpaceDE w:val="0"/>
              <w:autoSpaceDN w:val="0"/>
              <w:adjustRightInd w:val="0"/>
              <w:spacing w:after="0" w:line="240" w:lineRule="auto"/>
              <w:ind w:left="-188" w:right="-147"/>
              <w:jc w:val="center"/>
              <w:rPr>
                <w:rFonts w:ascii="Times New Roman" w:hAnsi="Times New Roman" w:cs="Times New Roman"/>
                <w:b/>
                <w:sz w:val="24"/>
                <w:szCs w:val="24"/>
              </w:rPr>
            </w:pPr>
            <w:r w:rsidRPr="009A5E27">
              <w:rPr>
                <w:rFonts w:ascii="Times New Roman" w:hAnsi="Times New Roman" w:cs="Times New Roman"/>
                <w:b/>
                <w:sz w:val="24"/>
                <w:szCs w:val="24"/>
              </w:rPr>
              <w:t>3</w:t>
            </w:r>
          </w:p>
        </w:tc>
        <w:tc>
          <w:tcPr>
            <w:tcW w:w="2036" w:type="dxa"/>
            <w:vAlign w:val="center"/>
          </w:tcPr>
          <w:p w14:paraId="11ACEAE7" w14:textId="77777777" w:rsidR="008928C5" w:rsidRPr="009A5E27" w:rsidRDefault="00114FBB" w:rsidP="008928C5">
            <w:pPr>
              <w:suppressAutoHyphens/>
              <w:autoSpaceDE w:val="0"/>
              <w:autoSpaceDN w:val="0"/>
              <w:adjustRightInd w:val="0"/>
              <w:spacing w:after="0" w:line="240" w:lineRule="auto"/>
              <w:ind w:left="-107" w:right="-99"/>
              <w:jc w:val="center"/>
              <w:rPr>
                <w:rFonts w:ascii="Times New Roman" w:hAnsi="Times New Roman" w:cs="Times New Roman"/>
                <w:b/>
                <w:sz w:val="24"/>
                <w:szCs w:val="24"/>
              </w:rPr>
            </w:pPr>
            <w:r w:rsidRPr="009A5E27">
              <w:rPr>
                <w:rFonts w:ascii="Times New Roman" w:hAnsi="Times New Roman" w:cs="Times New Roman"/>
                <w:b/>
                <w:sz w:val="24"/>
                <w:szCs w:val="24"/>
              </w:rPr>
              <w:t>4</w:t>
            </w:r>
          </w:p>
        </w:tc>
        <w:tc>
          <w:tcPr>
            <w:tcW w:w="1760" w:type="dxa"/>
          </w:tcPr>
          <w:p w14:paraId="31BC6BD2" w14:textId="77777777" w:rsidR="008928C5" w:rsidRPr="009A5E27" w:rsidRDefault="00114FBB" w:rsidP="008928C5">
            <w:pPr>
              <w:suppressAutoHyphens/>
              <w:autoSpaceDE w:val="0"/>
              <w:autoSpaceDN w:val="0"/>
              <w:adjustRightInd w:val="0"/>
              <w:spacing w:after="0" w:line="240" w:lineRule="auto"/>
              <w:ind w:left="-108" w:right="-108"/>
              <w:jc w:val="center"/>
              <w:rPr>
                <w:rFonts w:ascii="Times New Roman" w:hAnsi="Times New Roman" w:cs="Times New Roman"/>
                <w:b/>
                <w:sz w:val="24"/>
                <w:szCs w:val="24"/>
                <w:highlight w:val="green"/>
              </w:rPr>
            </w:pPr>
            <w:r w:rsidRPr="009A5E27">
              <w:rPr>
                <w:rFonts w:ascii="Times New Roman" w:hAnsi="Times New Roman" w:cs="Times New Roman"/>
                <w:b/>
                <w:sz w:val="24"/>
                <w:szCs w:val="24"/>
              </w:rPr>
              <w:t>5</w:t>
            </w:r>
          </w:p>
        </w:tc>
        <w:tc>
          <w:tcPr>
            <w:tcW w:w="1530" w:type="dxa"/>
            <w:vAlign w:val="center"/>
          </w:tcPr>
          <w:p w14:paraId="24813134" w14:textId="77777777" w:rsidR="008928C5" w:rsidRPr="009A5E27" w:rsidRDefault="00114FBB" w:rsidP="008928C5">
            <w:pPr>
              <w:suppressAutoHyphens/>
              <w:autoSpaceDE w:val="0"/>
              <w:autoSpaceDN w:val="0"/>
              <w:adjustRightInd w:val="0"/>
              <w:spacing w:after="0" w:line="240" w:lineRule="auto"/>
              <w:ind w:left="-108" w:right="-108"/>
              <w:jc w:val="center"/>
              <w:rPr>
                <w:rFonts w:ascii="Times New Roman" w:hAnsi="Times New Roman" w:cs="Times New Roman"/>
                <w:b/>
                <w:sz w:val="24"/>
                <w:szCs w:val="24"/>
              </w:rPr>
            </w:pPr>
            <w:r w:rsidRPr="009A5E27">
              <w:rPr>
                <w:rFonts w:ascii="Times New Roman" w:hAnsi="Times New Roman" w:cs="Times New Roman"/>
                <w:b/>
                <w:sz w:val="24"/>
                <w:szCs w:val="24"/>
              </w:rPr>
              <w:t>6</w:t>
            </w:r>
          </w:p>
        </w:tc>
        <w:tc>
          <w:tcPr>
            <w:tcW w:w="1891" w:type="dxa"/>
          </w:tcPr>
          <w:p w14:paraId="0B497089" w14:textId="77777777" w:rsidR="008928C5" w:rsidRPr="009A5E27" w:rsidRDefault="00114FBB" w:rsidP="008928C5">
            <w:pPr>
              <w:suppressAutoHyphens/>
              <w:autoSpaceDE w:val="0"/>
              <w:autoSpaceDN w:val="0"/>
              <w:adjustRightInd w:val="0"/>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7</w:t>
            </w:r>
          </w:p>
        </w:tc>
      </w:tr>
      <w:tr w:rsidR="008928C5" w:rsidRPr="009A5E27" w14:paraId="5D9F2AB5" w14:textId="77777777" w:rsidTr="003913FC">
        <w:trPr>
          <w:cantSplit/>
          <w:trHeight w:val="310"/>
        </w:trPr>
        <w:tc>
          <w:tcPr>
            <w:tcW w:w="1129" w:type="dxa"/>
          </w:tcPr>
          <w:p w14:paraId="08944973" w14:textId="77777777" w:rsidR="008928C5" w:rsidRPr="009A5E27" w:rsidRDefault="008928C5" w:rsidP="008928C5">
            <w:pPr>
              <w:suppressAutoHyphens/>
              <w:autoSpaceDE w:val="0"/>
              <w:autoSpaceDN w:val="0"/>
              <w:adjustRightInd w:val="0"/>
              <w:spacing w:after="0" w:line="240" w:lineRule="auto"/>
              <w:jc w:val="center"/>
              <w:rPr>
                <w:rFonts w:ascii="Times New Roman" w:hAnsi="Times New Roman" w:cs="Times New Roman"/>
                <w:sz w:val="24"/>
                <w:szCs w:val="24"/>
              </w:rPr>
            </w:pPr>
            <w:r w:rsidRPr="009A5E27">
              <w:rPr>
                <w:rFonts w:ascii="Times New Roman" w:hAnsi="Times New Roman" w:cs="Times New Roman"/>
                <w:sz w:val="24"/>
                <w:szCs w:val="24"/>
              </w:rPr>
              <w:t>1.</w:t>
            </w:r>
          </w:p>
        </w:tc>
        <w:tc>
          <w:tcPr>
            <w:tcW w:w="5038" w:type="dxa"/>
          </w:tcPr>
          <w:p w14:paraId="3BD28902" w14:textId="77777777" w:rsidR="008928C5" w:rsidRPr="009A5E27" w:rsidRDefault="008928C5" w:rsidP="008928C5">
            <w:pPr>
              <w:suppressAutoHyphens/>
              <w:autoSpaceDE w:val="0"/>
              <w:autoSpaceDN w:val="0"/>
              <w:adjustRightInd w:val="0"/>
              <w:spacing w:after="0" w:line="240" w:lineRule="auto"/>
              <w:ind w:right="-28"/>
              <w:rPr>
                <w:rFonts w:ascii="Times New Roman" w:hAnsi="Times New Roman" w:cs="Times New Roman"/>
                <w:sz w:val="24"/>
                <w:szCs w:val="24"/>
              </w:rPr>
            </w:pPr>
          </w:p>
        </w:tc>
        <w:tc>
          <w:tcPr>
            <w:tcW w:w="1089" w:type="dxa"/>
          </w:tcPr>
          <w:p w14:paraId="16DEEF77" w14:textId="77777777" w:rsidR="008928C5" w:rsidRPr="009A5E27" w:rsidRDefault="008928C5" w:rsidP="008928C5">
            <w:pPr>
              <w:suppressAutoHyphens/>
              <w:autoSpaceDE w:val="0"/>
              <w:autoSpaceDN w:val="0"/>
              <w:adjustRightInd w:val="0"/>
              <w:spacing w:after="0" w:line="240" w:lineRule="auto"/>
              <w:ind w:left="-188" w:right="-147"/>
              <w:jc w:val="center"/>
              <w:rPr>
                <w:rFonts w:ascii="Times New Roman" w:hAnsi="Times New Roman" w:cs="Times New Roman"/>
                <w:sz w:val="24"/>
                <w:szCs w:val="24"/>
              </w:rPr>
            </w:pPr>
          </w:p>
        </w:tc>
        <w:tc>
          <w:tcPr>
            <w:tcW w:w="2036" w:type="dxa"/>
          </w:tcPr>
          <w:p w14:paraId="019564A0" w14:textId="77777777" w:rsidR="008928C5" w:rsidRPr="009A5E27" w:rsidRDefault="008928C5" w:rsidP="008928C5">
            <w:pPr>
              <w:suppressAutoHyphens/>
              <w:autoSpaceDE w:val="0"/>
              <w:autoSpaceDN w:val="0"/>
              <w:adjustRightInd w:val="0"/>
              <w:spacing w:after="0" w:line="240" w:lineRule="auto"/>
              <w:ind w:left="-108" w:right="-108"/>
              <w:jc w:val="center"/>
              <w:rPr>
                <w:rFonts w:ascii="Times New Roman" w:hAnsi="Times New Roman" w:cs="Times New Roman"/>
                <w:sz w:val="24"/>
                <w:szCs w:val="24"/>
              </w:rPr>
            </w:pPr>
          </w:p>
        </w:tc>
        <w:tc>
          <w:tcPr>
            <w:tcW w:w="1760" w:type="dxa"/>
          </w:tcPr>
          <w:p w14:paraId="5B421109" w14:textId="77777777" w:rsidR="008928C5" w:rsidRPr="009A5E27" w:rsidRDefault="008928C5" w:rsidP="008928C5">
            <w:pPr>
              <w:suppressAutoHyphens/>
              <w:autoSpaceDE w:val="0"/>
              <w:autoSpaceDN w:val="0"/>
              <w:adjustRightInd w:val="0"/>
              <w:spacing w:after="0" w:line="240" w:lineRule="auto"/>
              <w:ind w:left="-108" w:right="-108"/>
              <w:jc w:val="center"/>
              <w:rPr>
                <w:rFonts w:ascii="Times New Roman" w:hAnsi="Times New Roman" w:cs="Times New Roman"/>
                <w:sz w:val="24"/>
                <w:szCs w:val="24"/>
              </w:rPr>
            </w:pPr>
          </w:p>
        </w:tc>
        <w:tc>
          <w:tcPr>
            <w:tcW w:w="1530" w:type="dxa"/>
          </w:tcPr>
          <w:p w14:paraId="109467FB" w14:textId="77777777" w:rsidR="008928C5" w:rsidRPr="009A5E27" w:rsidRDefault="008928C5" w:rsidP="008B1536">
            <w:pPr>
              <w:suppressAutoHyphens/>
              <w:autoSpaceDE w:val="0"/>
              <w:autoSpaceDN w:val="0"/>
              <w:adjustRightInd w:val="0"/>
              <w:spacing w:after="0" w:line="240" w:lineRule="auto"/>
              <w:ind w:left="-108" w:right="-108"/>
              <w:jc w:val="center"/>
              <w:rPr>
                <w:rFonts w:ascii="Times New Roman" w:hAnsi="Times New Roman" w:cs="Times New Roman"/>
                <w:sz w:val="24"/>
                <w:szCs w:val="24"/>
              </w:rPr>
            </w:pPr>
            <w:r w:rsidRPr="009A5E27">
              <w:rPr>
                <w:rFonts w:ascii="Times New Roman" w:hAnsi="Times New Roman" w:cs="Times New Roman"/>
                <w:sz w:val="24"/>
                <w:szCs w:val="24"/>
              </w:rPr>
              <w:t xml:space="preserve">9 </w:t>
            </w:r>
            <w:proofErr w:type="spellStart"/>
            <w:r w:rsidR="008B1536" w:rsidRPr="009A5E27">
              <w:rPr>
                <w:rFonts w:ascii="Times New Roman" w:hAnsi="Times New Roman" w:cs="Times New Roman"/>
                <w:sz w:val="24"/>
                <w:szCs w:val="24"/>
              </w:rPr>
              <w:t>упак</w:t>
            </w:r>
            <w:proofErr w:type="spellEnd"/>
            <w:r w:rsidRPr="009A5E27">
              <w:rPr>
                <w:rFonts w:ascii="Times New Roman" w:hAnsi="Times New Roman" w:cs="Times New Roman"/>
                <w:sz w:val="24"/>
                <w:szCs w:val="24"/>
              </w:rPr>
              <w:t>.</w:t>
            </w:r>
          </w:p>
        </w:tc>
        <w:tc>
          <w:tcPr>
            <w:tcW w:w="1891" w:type="dxa"/>
          </w:tcPr>
          <w:p w14:paraId="2865C1BB" w14:textId="77777777" w:rsidR="008928C5" w:rsidRPr="009A5E27" w:rsidRDefault="008928C5" w:rsidP="008928C5">
            <w:pPr>
              <w:suppressAutoHyphens/>
              <w:autoSpaceDE w:val="0"/>
              <w:autoSpaceDN w:val="0"/>
              <w:adjustRightInd w:val="0"/>
              <w:spacing w:after="0" w:line="240" w:lineRule="auto"/>
              <w:ind w:right="-54"/>
              <w:jc w:val="center"/>
              <w:rPr>
                <w:rFonts w:ascii="Times New Roman" w:hAnsi="Times New Roman" w:cs="Times New Roman"/>
                <w:sz w:val="24"/>
                <w:szCs w:val="24"/>
              </w:rPr>
            </w:pPr>
            <w:r w:rsidRPr="009A5E27">
              <w:rPr>
                <w:rFonts w:ascii="Times New Roman" w:hAnsi="Times New Roman" w:cs="Times New Roman"/>
                <w:sz w:val="24"/>
                <w:szCs w:val="24"/>
              </w:rPr>
              <w:t xml:space="preserve">8 шт. в </w:t>
            </w:r>
          </w:p>
          <w:p w14:paraId="62C5E997" w14:textId="77777777" w:rsidR="008928C5" w:rsidRPr="009A5E27" w:rsidRDefault="008928C5" w:rsidP="008B1536">
            <w:pPr>
              <w:suppressAutoHyphens/>
              <w:autoSpaceDE w:val="0"/>
              <w:autoSpaceDN w:val="0"/>
              <w:adjustRightInd w:val="0"/>
              <w:spacing w:after="0" w:line="240" w:lineRule="auto"/>
              <w:ind w:left="-86" w:right="-54"/>
              <w:jc w:val="center"/>
              <w:rPr>
                <w:rFonts w:ascii="Times New Roman" w:hAnsi="Times New Roman" w:cs="Times New Roman"/>
                <w:sz w:val="24"/>
                <w:szCs w:val="24"/>
              </w:rPr>
            </w:pPr>
            <w:r w:rsidRPr="009A5E27">
              <w:rPr>
                <w:rFonts w:ascii="Times New Roman" w:hAnsi="Times New Roman" w:cs="Times New Roman"/>
                <w:sz w:val="24"/>
                <w:szCs w:val="24"/>
              </w:rPr>
              <w:t xml:space="preserve">1 </w:t>
            </w:r>
            <w:proofErr w:type="spellStart"/>
            <w:r w:rsidR="008B1536" w:rsidRPr="009A5E27">
              <w:rPr>
                <w:rFonts w:ascii="Times New Roman" w:hAnsi="Times New Roman" w:cs="Times New Roman"/>
                <w:sz w:val="24"/>
                <w:szCs w:val="24"/>
              </w:rPr>
              <w:t>упак</w:t>
            </w:r>
            <w:proofErr w:type="spellEnd"/>
            <w:r w:rsidRPr="009A5E27">
              <w:rPr>
                <w:rFonts w:ascii="Times New Roman" w:hAnsi="Times New Roman" w:cs="Times New Roman"/>
                <w:sz w:val="24"/>
                <w:szCs w:val="24"/>
              </w:rPr>
              <w:t>.</w:t>
            </w:r>
          </w:p>
        </w:tc>
      </w:tr>
    </w:tbl>
    <w:p w14:paraId="3E364E53" w14:textId="77777777" w:rsidR="008928C5" w:rsidRPr="009A5E27" w:rsidRDefault="008928C5" w:rsidP="008928C5">
      <w:pPr>
        <w:spacing w:after="0" w:line="240" w:lineRule="auto"/>
        <w:jc w:val="both"/>
        <w:rPr>
          <w:rFonts w:ascii="Times New Roman" w:hAnsi="Times New Roman" w:cs="Times New Roman"/>
          <w:sz w:val="24"/>
          <w:szCs w:val="24"/>
          <w:u w:val="single"/>
        </w:rPr>
      </w:pPr>
    </w:p>
    <w:p w14:paraId="4467A78F" w14:textId="77777777" w:rsidR="003913FC" w:rsidRPr="009A5E27" w:rsidRDefault="003913FC" w:rsidP="003913FC">
      <w:pPr>
        <w:spacing w:after="0" w:line="240" w:lineRule="auto"/>
        <w:ind w:right="253"/>
        <w:jc w:val="both"/>
        <w:rPr>
          <w:rFonts w:ascii="Times New Roman" w:hAnsi="Times New Roman" w:cs="Times New Roman"/>
          <w:sz w:val="24"/>
          <w:szCs w:val="24"/>
        </w:rPr>
      </w:pPr>
      <w:r w:rsidRPr="009A5E27">
        <w:rPr>
          <w:rFonts w:ascii="Times New Roman" w:hAnsi="Times New Roman" w:cs="Times New Roman"/>
          <w:sz w:val="24"/>
          <w:szCs w:val="24"/>
          <w:u w:val="single"/>
        </w:rPr>
        <w:t>Условия оплаты</w:t>
      </w:r>
      <w:r w:rsidRPr="009A5E27">
        <w:rPr>
          <w:rFonts w:ascii="Times New Roman" w:hAnsi="Times New Roman" w:cs="Times New Roman"/>
          <w:sz w:val="24"/>
          <w:szCs w:val="24"/>
        </w:rPr>
        <w:t>: с отсрочкой платежа на условиях, предусмотренных проектом договора к настоящим аукционным документам (</w:t>
      </w:r>
      <w:r w:rsidRPr="009A5E27">
        <w:rPr>
          <w:rFonts w:ascii="Times New Roman" w:hAnsi="Times New Roman" w:cs="Times New Roman"/>
          <w:b/>
          <w:sz w:val="24"/>
          <w:szCs w:val="24"/>
        </w:rPr>
        <w:t>условие не может быть изменено участником</w:t>
      </w:r>
      <w:r w:rsidRPr="009A5E27">
        <w:rPr>
          <w:rFonts w:ascii="Times New Roman" w:hAnsi="Times New Roman" w:cs="Times New Roman"/>
          <w:sz w:val="24"/>
          <w:szCs w:val="24"/>
        </w:rPr>
        <w:t>)</w:t>
      </w:r>
    </w:p>
    <w:p w14:paraId="5793F7E2" w14:textId="77777777" w:rsidR="003913FC" w:rsidRPr="009A5E27" w:rsidRDefault="003913FC" w:rsidP="003913FC">
      <w:pPr>
        <w:pStyle w:val="9"/>
        <w:spacing w:before="0" w:line="240" w:lineRule="auto"/>
        <w:rPr>
          <w:rFonts w:ascii="Times New Roman" w:hAnsi="Times New Roman" w:cs="Times New Roman"/>
          <w:i w:val="0"/>
          <w:color w:val="auto"/>
          <w:sz w:val="24"/>
          <w:szCs w:val="24"/>
          <w:u w:val="single"/>
        </w:rPr>
      </w:pPr>
    </w:p>
    <w:p w14:paraId="62997842" w14:textId="6BA06DDE" w:rsidR="003913FC" w:rsidRPr="009A5E27" w:rsidRDefault="003913FC" w:rsidP="003913FC">
      <w:pPr>
        <w:pStyle w:val="9"/>
        <w:spacing w:before="0" w:line="240" w:lineRule="auto"/>
        <w:rPr>
          <w:rFonts w:ascii="Times New Roman" w:hAnsi="Times New Roman" w:cs="Times New Roman"/>
          <w:i w:val="0"/>
          <w:color w:val="auto"/>
          <w:sz w:val="24"/>
          <w:szCs w:val="24"/>
        </w:rPr>
      </w:pPr>
      <w:r w:rsidRPr="009A5E27">
        <w:rPr>
          <w:rFonts w:ascii="Times New Roman" w:hAnsi="Times New Roman" w:cs="Times New Roman"/>
          <w:i w:val="0"/>
          <w:color w:val="auto"/>
          <w:sz w:val="24"/>
          <w:szCs w:val="24"/>
          <w:u w:val="single"/>
        </w:rPr>
        <w:t>Сроки поставки:</w:t>
      </w:r>
      <w:r w:rsidRPr="009A5E27">
        <w:rPr>
          <w:rFonts w:ascii="Times New Roman" w:hAnsi="Times New Roman" w:cs="Times New Roman"/>
          <w:i w:val="0"/>
          <w:color w:val="auto"/>
          <w:sz w:val="24"/>
          <w:szCs w:val="24"/>
        </w:rPr>
        <w:t xml:space="preserve"> в течение _____ (не более </w:t>
      </w:r>
      <w:r w:rsidR="005A210A">
        <w:rPr>
          <w:rFonts w:ascii="Times New Roman" w:hAnsi="Times New Roman" w:cs="Times New Roman"/>
          <w:i w:val="0"/>
          <w:color w:val="auto"/>
          <w:sz w:val="24"/>
          <w:szCs w:val="24"/>
        </w:rPr>
        <w:t>10</w:t>
      </w:r>
      <w:r w:rsidR="00364C39" w:rsidRPr="009A5E27">
        <w:rPr>
          <w:rFonts w:ascii="Times New Roman" w:hAnsi="Times New Roman" w:cs="Times New Roman"/>
          <w:i w:val="0"/>
          <w:color w:val="auto"/>
          <w:sz w:val="24"/>
          <w:szCs w:val="24"/>
        </w:rPr>
        <w:t>)</w:t>
      </w:r>
      <w:r w:rsidRPr="009A5E27">
        <w:rPr>
          <w:rFonts w:ascii="Times New Roman" w:hAnsi="Times New Roman" w:cs="Times New Roman"/>
          <w:i w:val="0"/>
          <w:color w:val="auto"/>
          <w:sz w:val="24"/>
          <w:szCs w:val="24"/>
        </w:rPr>
        <w:t xml:space="preserve"> </w:t>
      </w:r>
      <w:r w:rsidR="00364C39" w:rsidRPr="009A5E27">
        <w:rPr>
          <w:rFonts w:ascii="Times New Roman" w:hAnsi="Times New Roman" w:cs="Times New Roman"/>
          <w:i w:val="0"/>
          <w:color w:val="auto"/>
          <w:sz w:val="24"/>
          <w:szCs w:val="24"/>
        </w:rPr>
        <w:t>рабочих</w:t>
      </w:r>
      <w:r w:rsidR="00E369B3" w:rsidRPr="009A5E27">
        <w:rPr>
          <w:rFonts w:ascii="Times New Roman" w:hAnsi="Times New Roman" w:cs="Times New Roman"/>
          <w:i w:val="0"/>
          <w:color w:val="auto"/>
          <w:sz w:val="24"/>
          <w:szCs w:val="24"/>
        </w:rPr>
        <w:t xml:space="preserve"> дней</w:t>
      </w:r>
      <w:r w:rsidRPr="009A5E27">
        <w:rPr>
          <w:rFonts w:ascii="Times New Roman" w:hAnsi="Times New Roman" w:cs="Times New Roman"/>
          <w:i w:val="0"/>
          <w:color w:val="auto"/>
          <w:sz w:val="24"/>
          <w:szCs w:val="24"/>
        </w:rPr>
        <w:t xml:space="preserve"> с даты направления </w:t>
      </w:r>
      <w:r w:rsidRPr="004E2F81">
        <w:rPr>
          <w:rFonts w:ascii="Times New Roman" w:hAnsi="Times New Roman" w:cs="Times New Roman"/>
          <w:i w:val="0"/>
          <w:color w:val="auto"/>
          <w:sz w:val="24"/>
          <w:szCs w:val="24"/>
        </w:rPr>
        <w:t>письменного уведомления о готовности принять товар в количестве, указанном в этом уведомлении</w:t>
      </w:r>
      <w:r w:rsidRPr="009A5E27">
        <w:rPr>
          <w:rFonts w:ascii="Times New Roman" w:hAnsi="Times New Roman" w:cs="Times New Roman"/>
          <w:i w:val="0"/>
          <w:color w:val="auto"/>
          <w:sz w:val="24"/>
          <w:szCs w:val="24"/>
        </w:rPr>
        <w:t xml:space="preserve"> (</w:t>
      </w:r>
      <w:r w:rsidRPr="009A5E27">
        <w:rPr>
          <w:rFonts w:ascii="Times New Roman" w:hAnsi="Times New Roman" w:cs="Times New Roman"/>
          <w:b/>
          <w:i w:val="0"/>
          <w:color w:val="auto"/>
          <w:sz w:val="24"/>
          <w:szCs w:val="24"/>
        </w:rPr>
        <w:t>условие не может быть изменено участником</w:t>
      </w:r>
      <w:r w:rsidRPr="009A5E27">
        <w:rPr>
          <w:rFonts w:ascii="Times New Roman" w:hAnsi="Times New Roman" w:cs="Times New Roman"/>
          <w:i w:val="0"/>
          <w:color w:val="auto"/>
          <w:sz w:val="24"/>
          <w:szCs w:val="24"/>
        </w:rPr>
        <w:t>)</w:t>
      </w:r>
    </w:p>
    <w:p w14:paraId="34A7700B" w14:textId="77777777" w:rsidR="003913FC" w:rsidRPr="009A5E27" w:rsidRDefault="003913FC" w:rsidP="003913FC">
      <w:pPr>
        <w:spacing w:after="0" w:line="240" w:lineRule="auto"/>
        <w:rPr>
          <w:rFonts w:ascii="Times New Roman" w:hAnsi="Times New Roman" w:cs="Times New Roman"/>
          <w:sz w:val="24"/>
          <w:szCs w:val="24"/>
          <w:u w:val="single"/>
        </w:rPr>
      </w:pPr>
    </w:p>
    <w:p w14:paraId="16821756" w14:textId="77777777" w:rsidR="003913FC" w:rsidRPr="009A5E27" w:rsidRDefault="003913FC" w:rsidP="003913FC">
      <w:pPr>
        <w:spacing w:after="0" w:line="240" w:lineRule="auto"/>
        <w:rPr>
          <w:rFonts w:ascii="Times New Roman" w:hAnsi="Times New Roman" w:cs="Times New Roman"/>
          <w:sz w:val="24"/>
          <w:szCs w:val="24"/>
        </w:rPr>
      </w:pPr>
      <w:r w:rsidRPr="009A5E27">
        <w:rPr>
          <w:rFonts w:ascii="Times New Roman" w:hAnsi="Times New Roman" w:cs="Times New Roman"/>
          <w:sz w:val="24"/>
          <w:szCs w:val="24"/>
          <w:u w:val="single"/>
        </w:rPr>
        <w:t>Срок годности на дату поставки:</w:t>
      </w:r>
      <w:r w:rsidRPr="009A5E27">
        <w:rPr>
          <w:rFonts w:ascii="Times New Roman" w:hAnsi="Times New Roman" w:cs="Times New Roman"/>
          <w:sz w:val="24"/>
          <w:szCs w:val="24"/>
        </w:rPr>
        <w:t xml:space="preserve"> ___________________________________________________</w:t>
      </w:r>
    </w:p>
    <w:p w14:paraId="17C600B5" w14:textId="77777777" w:rsidR="003913FC" w:rsidRPr="009A5E27" w:rsidRDefault="003913FC" w:rsidP="003913FC">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xml:space="preserve">                                                       (указать срок, соответствующий </w:t>
      </w:r>
      <w:r w:rsidRPr="009A5E27">
        <w:rPr>
          <w:rFonts w:ascii="Times New Roman" w:hAnsi="Times New Roman" w:cs="Times New Roman"/>
          <w:sz w:val="24"/>
          <w:szCs w:val="24"/>
          <w:highlight w:val="yellow"/>
        </w:rPr>
        <w:t>п</w:t>
      </w:r>
      <w:r w:rsidR="000B3F28" w:rsidRPr="009A5E27">
        <w:rPr>
          <w:rFonts w:ascii="Times New Roman" w:hAnsi="Times New Roman" w:cs="Times New Roman"/>
          <w:sz w:val="24"/>
          <w:szCs w:val="24"/>
          <w:highlight w:val="yellow"/>
        </w:rPr>
        <w:t>.5</w:t>
      </w:r>
      <w:r w:rsidRPr="009A5E27">
        <w:rPr>
          <w:rFonts w:ascii="Times New Roman" w:hAnsi="Times New Roman" w:cs="Times New Roman"/>
          <w:sz w:val="24"/>
          <w:szCs w:val="24"/>
          <w:highlight w:val="yellow"/>
        </w:rPr>
        <w:t>.4</w:t>
      </w:r>
      <w:r w:rsidRPr="009A5E27">
        <w:rPr>
          <w:rFonts w:ascii="Times New Roman" w:hAnsi="Times New Roman" w:cs="Times New Roman"/>
          <w:sz w:val="24"/>
          <w:szCs w:val="24"/>
        </w:rPr>
        <w:t xml:space="preserve"> настоящих аукционных документов)</w:t>
      </w:r>
    </w:p>
    <w:p w14:paraId="2215D7A7" w14:textId="77777777" w:rsidR="00B83FFE" w:rsidRPr="009A5E27" w:rsidRDefault="008928C5" w:rsidP="003913FC">
      <w:pPr>
        <w:suppressAutoHyphens/>
        <w:autoSpaceDE w:val="0"/>
        <w:autoSpaceDN w:val="0"/>
        <w:adjustRightInd w:val="0"/>
        <w:spacing w:after="0" w:line="240" w:lineRule="auto"/>
        <w:ind w:right="395"/>
        <w:jc w:val="both"/>
      </w:pPr>
      <w:r w:rsidRPr="009A5E27">
        <w:rPr>
          <w:rFonts w:ascii="Times New Roman" w:hAnsi="Times New Roman" w:cs="Times New Roman"/>
          <w:sz w:val="32"/>
          <w:szCs w:val="32"/>
          <w:highlight w:val="yellow"/>
        </w:rPr>
        <w:t>*</w:t>
      </w:r>
      <w:r w:rsidRPr="009A5E27">
        <w:rPr>
          <w:rFonts w:ascii="Times New Roman" w:hAnsi="Times New Roman" w:cs="Times New Roman"/>
          <w:sz w:val="32"/>
          <w:szCs w:val="32"/>
        </w:rPr>
        <w:t xml:space="preserve"> </w:t>
      </w:r>
      <w:r w:rsidRPr="009A5E27">
        <w:rPr>
          <w:rFonts w:ascii="Times New Roman" w:hAnsi="Times New Roman" w:cs="Times New Roman"/>
          <w:sz w:val="24"/>
          <w:szCs w:val="24"/>
        </w:rPr>
        <w:t xml:space="preserve">Заполняется для </w:t>
      </w:r>
      <w:r w:rsidR="00706529" w:rsidRPr="009A5E27">
        <w:rPr>
          <w:rFonts w:ascii="Times New Roman" w:hAnsi="Times New Roman" w:cs="Times New Roman"/>
          <w:sz w:val="24"/>
          <w:szCs w:val="24"/>
        </w:rPr>
        <w:t>товара</w:t>
      </w:r>
      <w:r w:rsidRPr="009A5E27">
        <w:rPr>
          <w:rFonts w:ascii="Times New Roman" w:hAnsi="Times New Roman" w:cs="Times New Roman"/>
          <w:sz w:val="24"/>
          <w:szCs w:val="24"/>
        </w:rPr>
        <w:t xml:space="preserve">, поставляемых в коробках, упаковках, флаконах и т.д. Объем (количество) </w:t>
      </w:r>
      <w:r w:rsidR="00706529" w:rsidRPr="009A5E27">
        <w:rPr>
          <w:rFonts w:ascii="Times New Roman" w:hAnsi="Times New Roman" w:cs="Times New Roman"/>
          <w:sz w:val="24"/>
          <w:szCs w:val="24"/>
        </w:rPr>
        <w:t>товаров</w:t>
      </w:r>
      <w:r w:rsidRPr="009A5E27">
        <w:rPr>
          <w:rFonts w:ascii="Times New Roman" w:hAnsi="Times New Roman" w:cs="Times New Roman"/>
          <w:sz w:val="24"/>
          <w:szCs w:val="24"/>
        </w:rPr>
        <w:t>, предложенных участником исходя из кратности упаковки, не может быть меньше объема (количества), предусмотренных заявкой на закупку.</w:t>
      </w:r>
      <w:r w:rsidR="00D75512" w:rsidRPr="009A5E27">
        <w:tab/>
      </w:r>
    </w:p>
    <w:p w14:paraId="3AFEE87A" w14:textId="77777777" w:rsidR="00B83FFE" w:rsidRPr="009A5E27" w:rsidRDefault="00B83FFE" w:rsidP="008928C5">
      <w:pPr>
        <w:pStyle w:val="justify"/>
        <w:spacing w:after="0"/>
        <w:ind w:firstLine="0"/>
      </w:pPr>
    </w:p>
    <w:p w14:paraId="60295CBF" w14:textId="77777777" w:rsidR="00B83FFE" w:rsidRPr="009A5E27" w:rsidRDefault="00B83FFE" w:rsidP="008928C5">
      <w:pPr>
        <w:pStyle w:val="justify"/>
        <w:spacing w:after="0"/>
        <w:ind w:firstLine="0"/>
      </w:pPr>
    </w:p>
    <w:p w14:paraId="2DD7EFB8" w14:textId="77777777" w:rsidR="00B83FFE" w:rsidRPr="009A5E27" w:rsidRDefault="00B83FFE" w:rsidP="008928C5">
      <w:pPr>
        <w:pStyle w:val="justify"/>
        <w:spacing w:after="0"/>
        <w:ind w:firstLine="0"/>
      </w:pPr>
    </w:p>
    <w:p w14:paraId="501421A3" w14:textId="77777777" w:rsidR="008D4E97" w:rsidRPr="009A5E27" w:rsidRDefault="008D4E97" w:rsidP="00A8177D">
      <w:pPr>
        <w:pStyle w:val="justify"/>
        <w:spacing w:after="0"/>
        <w:ind w:firstLine="0"/>
        <w:sectPr w:rsidR="008D4E97" w:rsidRPr="009A5E27" w:rsidSect="003E6057">
          <w:type w:val="continuous"/>
          <w:pgSz w:w="16838" w:h="11906" w:orient="landscape"/>
          <w:pgMar w:top="567" w:right="709" w:bottom="624" w:left="1701" w:header="709" w:footer="119" w:gutter="0"/>
          <w:cols w:space="708"/>
          <w:docGrid w:linePitch="360"/>
        </w:sectPr>
      </w:pPr>
    </w:p>
    <w:p w14:paraId="2F5B421B" w14:textId="77777777" w:rsidR="00195046" w:rsidRPr="009A5E27" w:rsidRDefault="00195046" w:rsidP="00A40C50">
      <w:pPr>
        <w:pBdr>
          <w:top w:val="nil"/>
          <w:left w:val="nil"/>
          <w:bottom w:val="nil"/>
          <w:right w:val="nil"/>
          <w:between w:val="nil"/>
        </w:pBdr>
        <w:spacing w:after="0" w:line="240" w:lineRule="auto"/>
        <w:ind w:left="6096"/>
        <w:outlineLvl w:val="0"/>
        <w:rPr>
          <w:rFonts w:ascii="Times New Roman" w:eastAsia="Times New Roman" w:hAnsi="Times New Roman" w:cs="Times New Roman"/>
          <w:b/>
          <w:sz w:val="24"/>
          <w:szCs w:val="24"/>
          <w:highlight w:val="yellow"/>
          <w:lang w:eastAsia="ru-RU"/>
        </w:rPr>
      </w:pPr>
    </w:p>
    <w:p w14:paraId="5B03E21E" w14:textId="77777777" w:rsidR="00C700BD" w:rsidRPr="009A5E27" w:rsidRDefault="00322210" w:rsidP="00C700BD">
      <w:pPr>
        <w:pBdr>
          <w:top w:val="nil"/>
          <w:left w:val="nil"/>
          <w:bottom w:val="nil"/>
          <w:right w:val="nil"/>
          <w:between w:val="nil"/>
        </w:pBdr>
        <w:spacing w:after="0" w:line="240" w:lineRule="auto"/>
        <w:ind w:left="5670"/>
        <w:outlineLvl w:val="0"/>
        <w:rPr>
          <w:rFonts w:ascii="Times New Roman" w:eastAsia="Times New Roman" w:hAnsi="Times New Roman" w:cs="Times New Roman"/>
          <w:b/>
          <w:sz w:val="24"/>
          <w:szCs w:val="24"/>
          <w:lang w:eastAsia="ru-RU"/>
        </w:rPr>
      </w:pPr>
      <w:r w:rsidRPr="00BB7C5E">
        <w:rPr>
          <w:rFonts w:ascii="Times New Roman" w:eastAsia="Times New Roman" w:hAnsi="Times New Roman" w:cs="Times New Roman"/>
          <w:b/>
          <w:sz w:val="24"/>
          <w:szCs w:val="24"/>
          <w:highlight w:val="yellow"/>
          <w:lang w:eastAsia="ru-RU"/>
        </w:rPr>
        <w:t xml:space="preserve">Приложение </w:t>
      </w:r>
      <w:r w:rsidR="00BB7C5E" w:rsidRPr="00BB7C5E">
        <w:rPr>
          <w:rFonts w:ascii="Times New Roman" w:eastAsia="Times New Roman" w:hAnsi="Times New Roman" w:cs="Times New Roman"/>
          <w:b/>
          <w:sz w:val="24"/>
          <w:szCs w:val="24"/>
          <w:highlight w:val="yellow"/>
          <w:lang w:eastAsia="ru-RU"/>
        </w:rPr>
        <w:t>3</w:t>
      </w:r>
    </w:p>
    <w:p w14:paraId="3F0690B6" w14:textId="77777777" w:rsidR="00C700BD" w:rsidRPr="009A5E27" w:rsidRDefault="00C700BD" w:rsidP="00C700BD">
      <w:pPr>
        <w:spacing w:after="0" w:line="240" w:lineRule="auto"/>
        <w:ind w:left="5670"/>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к аукционным документам</w:t>
      </w:r>
    </w:p>
    <w:p w14:paraId="79EA5A99" w14:textId="77777777" w:rsidR="00C700BD" w:rsidRPr="009A5E27" w:rsidRDefault="00C700BD" w:rsidP="00C700BD">
      <w:pPr>
        <w:pBdr>
          <w:top w:val="nil"/>
          <w:left w:val="nil"/>
          <w:bottom w:val="nil"/>
          <w:right w:val="nil"/>
          <w:between w:val="nil"/>
        </w:pBdr>
        <w:spacing w:after="0" w:line="240" w:lineRule="auto"/>
        <w:ind w:left="5670"/>
        <w:jc w:val="center"/>
        <w:rPr>
          <w:rFonts w:ascii="Times New Roman" w:eastAsia="Times New Roman" w:hAnsi="Times New Roman" w:cs="Times New Roman"/>
          <w:sz w:val="24"/>
          <w:szCs w:val="24"/>
          <w:lang w:eastAsia="ru-RU"/>
        </w:rPr>
      </w:pPr>
    </w:p>
    <w:p w14:paraId="2EA2A089"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eastAsia="ru-RU"/>
        </w:rPr>
      </w:pPr>
    </w:p>
    <w:p w14:paraId="2FF57279"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eastAsia="ru-RU"/>
        </w:rPr>
      </w:pPr>
    </w:p>
    <w:p w14:paraId="76356977"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Таблица соответствия состава (комплектности) и характеристик товара, предлагаемого участником требованиям заявки на закупку</w:t>
      </w:r>
    </w:p>
    <w:p w14:paraId="7A1BEE71"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p w14:paraId="1C975AC4" w14:textId="77777777" w:rsidR="00C700BD" w:rsidRPr="009A5E27" w:rsidRDefault="00C700BD" w:rsidP="00C700BD">
      <w:pPr>
        <w:pBdr>
          <w:top w:val="nil"/>
          <w:left w:val="nil"/>
          <w:bottom w:val="nil"/>
          <w:right w:val="nil"/>
          <w:between w:val="nil"/>
        </w:pBdr>
        <w:tabs>
          <w:tab w:val="left" w:pos="7371"/>
        </w:tabs>
        <w:spacing w:after="0" w:line="240" w:lineRule="auto"/>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Номер процедуры: _______    лот №____                                                   Стр._____ из ______</w:t>
      </w:r>
    </w:p>
    <w:p w14:paraId="7581D276" w14:textId="77777777" w:rsidR="00C700BD" w:rsidRPr="009A5E27" w:rsidRDefault="00C700BD" w:rsidP="00C700BD">
      <w:pPr>
        <w:pBdr>
          <w:top w:val="nil"/>
          <w:left w:val="nil"/>
          <w:bottom w:val="nil"/>
          <w:right w:val="nil"/>
          <w:between w:val="nil"/>
        </w:pBdr>
        <w:tabs>
          <w:tab w:val="left" w:pos="7371"/>
        </w:tabs>
        <w:spacing w:after="0" w:line="240" w:lineRule="auto"/>
        <w:rPr>
          <w:rFonts w:ascii="Times New Roman" w:eastAsia="Times New Roman" w:hAnsi="Times New Roman" w:cs="Times New Roman"/>
          <w:lang w:eastAsia="ru-RU"/>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439"/>
        <w:gridCol w:w="2126"/>
        <w:gridCol w:w="3827"/>
      </w:tblGrid>
      <w:tr w:rsidR="009A5E27" w:rsidRPr="009A5E27" w14:paraId="6FDE6865"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10740117"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пункта заявки на закупку</w:t>
            </w:r>
          </w:p>
        </w:tc>
        <w:tc>
          <w:tcPr>
            <w:tcW w:w="2439" w:type="dxa"/>
            <w:tcBorders>
              <w:top w:val="single" w:sz="4" w:space="0" w:color="000000"/>
              <w:left w:val="single" w:sz="4" w:space="0" w:color="000000"/>
              <w:bottom w:val="single" w:sz="4" w:space="0" w:color="000000"/>
              <w:right w:val="single" w:sz="4" w:space="0" w:color="000000"/>
            </w:tcBorders>
          </w:tcPr>
          <w:p w14:paraId="4D5A8B86"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25A7680D"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Соответствует/</w:t>
            </w:r>
          </w:p>
          <w:p w14:paraId="224F826E"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 соответствует</w:t>
            </w:r>
          </w:p>
        </w:tc>
        <w:tc>
          <w:tcPr>
            <w:tcW w:w="3827" w:type="dxa"/>
            <w:tcBorders>
              <w:top w:val="single" w:sz="4" w:space="0" w:color="000000"/>
              <w:left w:val="single" w:sz="4" w:space="0" w:color="000000"/>
              <w:bottom w:val="single" w:sz="4" w:space="0" w:color="000000"/>
              <w:right w:val="single" w:sz="4" w:space="0" w:color="000000"/>
            </w:tcBorders>
          </w:tcPr>
          <w:p w14:paraId="5F4B8948" w14:textId="77777777" w:rsidR="00C700BD" w:rsidRPr="009A5E27" w:rsidRDefault="00C700BD" w:rsidP="00DD475F">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DD475F" w:rsidRPr="009A5E27">
              <w:rPr>
                <w:rFonts w:ascii="Times New Roman" w:eastAsia="Times New Roman" w:hAnsi="Times New Roman" w:cs="Times New Roman"/>
                <w:sz w:val="24"/>
                <w:szCs w:val="24"/>
                <w:highlight w:val="yellow"/>
                <w:lang w:eastAsia="ru-RU"/>
              </w:rPr>
              <w:t>5</w:t>
            </w:r>
            <w:r w:rsidR="00290FA0" w:rsidRPr="009A5E27">
              <w:rPr>
                <w:rFonts w:ascii="Times New Roman" w:eastAsia="Times New Roman" w:hAnsi="Times New Roman" w:cs="Times New Roman"/>
                <w:sz w:val="24"/>
                <w:szCs w:val="24"/>
                <w:highlight w:val="yellow"/>
                <w:lang w:eastAsia="ru-RU"/>
              </w:rPr>
              <w:t>.7</w:t>
            </w:r>
            <w:r w:rsidRPr="009A5E27">
              <w:rPr>
                <w:rFonts w:ascii="Times New Roman" w:eastAsia="Times New Roman" w:hAnsi="Times New Roman" w:cs="Times New Roman"/>
                <w:sz w:val="24"/>
                <w:szCs w:val="24"/>
                <w:lang w:eastAsia="ru-RU"/>
              </w:rPr>
              <w:t xml:space="preserve"> аукционных документов, подтверждающий соответствие предложения предмету закупки</w:t>
            </w:r>
          </w:p>
        </w:tc>
      </w:tr>
      <w:tr w:rsidR="009A5E27" w:rsidRPr="009A5E27" w14:paraId="2316F63C"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4257D158"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w:t>
            </w:r>
          </w:p>
        </w:tc>
        <w:tc>
          <w:tcPr>
            <w:tcW w:w="2439" w:type="dxa"/>
            <w:tcBorders>
              <w:top w:val="single" w:sz="4" w:space="0" w:color="000000"/>
              <w:left w:val="single" w:sz="4" w:space="0" w:color="000000"/>
              <w:bottom w:val="single" w:sz="4" w:space="0" w:color="000000"/>
              <w:right w:val="single" w:sz="4" w:space="0" w:color="000000"/>
            </w:tcBorders>
          </w:tcPr>
          <w:p w14:paraId="3E06F11D"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2</w:t>
            </w:r>
          </w:p>
        </w:tc>
        <w:tc>
          <w:tcPr>
            <w:tcW w:w="2126" w:type="dxa"/>
            <w:tcBorders>
              <w:top w:val="single" w:sz="4" w:space="0" w:color="000000"/>
              <w:left w:val="single" w:sz="4" w:space="0" w:color="000000"/>
              <w:bottom w:val="single" w:sz="4" w:space="0" w:color="000000"/>
              <w:right w:val="single" w:sz="4" w:space="0" w:color="000000"/>
            </w:tcBorders>
          </w:tcPr>
          <w:p w14:paraId="2B5CBEB4"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3</w:t>
            </w:r>
          </w:p>
        </w:tc>
        <w:tc>
          <w:tcPr>
            <w:tcW w:w="3827" w:type="dxa"/>
            <w:tcBorders>
              <w:top w:val="single" w:sz="4" w:space="0" w:color="000000"/>
              <w:left w:val="single" w:sz="4" w:space="0" w:color="000000"/>
              <w:bottom w:val="single" w:sz="4" w:space="0" w:color="000000"/>
              <w:right w:val="single" w:sz="4" w:space="0" w:color="000000"/>
            </w:tcBorders>
          </w:tcPr>
          <w:p w14:paraId="200CB8B7"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4</w:t>
            </w:r>
            <w:r w:rsidR="00566227" w:rsidRPr="009A5E27">
              <w:rPr>
                <w:rFonts w:ascii="Times New Roman" w:eastAsia="Times New Roman" w:hAnsi="Times New Roman" w:cs="Times New Roman"/>
                <w:b/>
                <w:sz w:val="24"/>
                <w:szCs w:val="24"/>
                <w:lang w:eastAsia="ru-RU"/>
              </w:rPr>
              <w:t xml:space="preserve"> </w:t>
            </w:r>
            <w:r w:rsidRPr="009A5E27">
              <w:rPr>
                <w:rFonts w:ascii="Times New Roman" w:eastAsia="Times New Roman" w:hAnsi="Times New Roman" w:cs="Times New Roman"/>
                <w:b/>
                <w:sz w:val="36"/>
                <w:szCs w:val="36"/>
                <w:lang w:eastAsia="ru-RU"/>
              </w:rPr>
              <w:t>*</w:t>
            </w:r>
          </w:p>
        </w:tc>
      </w:tr>
      <w:tr w:rsidR="009A5E27" w:rsidRPr="009A5E27" w14:paraId="386499C1" w14:textId="77777777" w:rsidTr="00C700BD">
        <w:tc>
          <w:tcPr>
            <w:tcW w:w="9776" w:type="dxa"/>
            <w:gridSpan w:val="4"/>
            <w:tcBorders>
              <w:top w:val="single" w:sz="4" w:space="0" w:color="000000"/>
              <w:left w:val="single" w:sz="4" w:space="0" w:color="000000"/>
              <w:bottom w:val="single" w:sz="4" w:space="0" w:color="000000"/>
              <w:right w:val="single" w:sz="4" w:space="0" w:color="000000"/>
            </w:tcBorders>
          </w:tcPr>
          <w:p w14:paraId="42F126A6" w14:textId="77777777" w:rsidR="00C700BD" w:rsidRPr="009A5E27" w:rsidRDefault="00C700BD" w:rsidP="00C700BD">
            <w:pPr>
              <w:spacing w:after="0" w:line="240" w:lineRule="auto"/>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Состав (комплектация):</w:t>
            </w:r>
          </w:p>
        </w:tc>
      </w:tr>
      <w:tr w:rsidR="009A5E27" w:rsidRPr="009A5E27" w14:paraId="4A6E966C"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066B46BA"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5C84F73B"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740D6BF8"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1F40B9E"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tc>
      </w:tr>
      <w:tr w:rsidR="009A5E27" w:rsidRPr="009A5E27" w14:paraId="41017B58"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0F8D87E7"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43A35427"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6BE02E96"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12682934"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669C06FA"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70E5B56F"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376E54B1"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1EB3DD66"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75415663"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33F334C0" w14:textId="77777777" w:rsidTr="00C700BD">
        <w:tc>
          <w:tcPr>
            <w:tcW w:w="9776" w:type="dxa"/>
            <w:gridSpan w:val="4"/>
            <w:tcBorders>
              <w:top w:val="single" w:sz="4" w:space="0" w:color="000000"/>
              <w:left w:val="single" w:sz="4" w:space="0" w:color="000000"/>
              <w:bottom w:val="single" w:sz="4" w:space="0" w:color="000000"/>
              <w:right w:val="single" w:sz="4" w:space="0" w:color="000000"/>
            </w:tcBorders>
          </w:tcPr>
          <w:p w14:paraId="0AC49E22" w14:textId="77777777" w:rsidR="00C700BD" w:rsidRPr="009A5E27" w:rsidRDefault="00C700BD" w:rsidP="00C700BD">
            <w:pPr>
              <w:spacing w:after="0" w:line="240" w:lineRule="auto"/>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Технические характеристики:</w:t>
            </w:r>
          </w:p>
        </w:tc>
      </w:tr>
      <w:tr w:rsidR="009A5E27" w:rsidRPr="009A5E27" w14:paraId="47C4F79F"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143B7EA6"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49765210"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5B370CA6"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69ED182A"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1E6745C6"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6A5C6BF8"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76A707CB"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0E2FCDF"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1F0BAFE2"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2BD7A1A9"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7AEC85A5"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5ED002CA"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6D07DA91"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6158EF0D"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5F11B9E0" w14:textId="77777777" w:rsidTr="00C700BD">
        <w:tc>
          <w:tcPr>
            <w:tcW w:w="9776" w:type="dxa"/>
            <w:gridSpan w:val="4"/>
            <w:tcBorders>
              <w:top w:val="single" w:sz="4" w:space="0" w:color="000000"/>
              <w:left w:val="single" w:sz="4" w:space="0" w:color="000000"/>
              <w:bottom w:val="single" w:sz="4" w:space="0" w:color="000000"/>
              <w:right w:val="single" w:sz="4" w:space="0" w:color="000000"/>
            </w:tcBorders>
          </w:tcPr>
          <w:p w14:paraId="0A61A55E" w14:textId="77777777" w:rsidR="00C700BD" w:rsidRPr="009A5E27" w:rsidRDefault="00C700BD" w:rsidP="00C700BD">
            <w:pPr>
              <w:spacing w:after="0" w:line="240" w:lineRule="auto"/>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Дополнительные требования (при наличии в заявке):</w:t>
            </w:r>
          </w:p>
        </w:tc>
      </w:tr>
      <w:tr w:rsidR="009A5E27" w:rsidRPr="009A5E27" w14:paraId="0A949E12"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46149F17"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20281198"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3C37BEB3"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19BA1A2"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597FB4C5"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0280C054"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205F1B4D"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7BA72912"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56DF8F0C"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C700BD" w:rsidRPr="009A5E27" w14:paraId="13A86ACB"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1346DB9C"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2063B4AF"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2C175C37"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17397E21"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bl>
    <w:p w14:paraId="3F15A711" w14:textId="77777777" w:rsidR="00C700BD" w:rsidRPr="009A5E27"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p>
    <w:p w14:paraId="3CB70F4B" w14:textId="77777777" w:rsidR="00C700BD" w:rsidRPr="009A5E27"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36"/>
          <w:szCs w:val="36"/>
          <w:lang w:eastAsia="ru-RU"/>
        </w:rPr>
        <w:t>*</w:t>
      </w:r>
      <w:r w:rsidRPr="009A5E27">
        <w:rPr>
          <w:rFonts w:ascii="Times New Roman" w:eastAsia="Times New Roman" w:hAnsi="Times New Roman" w:cs="Times New Roman"/>
          <w:sz w:val="24"/>
          <w:szCs w:val="24"/>
          <w:lang w:eastAsia="ru-RU"/>
        </w:rPr>
        <w:t xml:space="preserve">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55D27B19" w14:textId="77777777" w:rsidR="00C700BD" w:rsidRPr="009A5E27"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p>
    <w:p w14:paraId="06C95988" w14:textId="77777777" w:rsidR="00C700BD" w:rsidRPr="009A5E27"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9A5E27">
        <w:rPr>
          <w:rFonts w:ascii="Times New Roman" w:eastAsia="Times New Roman" w:hAnsi="Times New Roman" w:cs="Times New Roman"/>
          <w:b/>
          <w:sz w:val="24"/>
          <w:szCs w:val="24"/>
          <w:lang w:eastAsia="ru-RU"/>
        </w:rPr>
        <w:t>«Предоставляю обязательство»</w:t>
      </w:r>
      <w:r w:rsidR="00B60339" w:rsidRPr="009A5E27">
        <w:rPr>
          <w:rFonts w:ascii="Times New Roman" w:eastAsia="Times New Roman" w:hAnsi="Times New Roman" w:cs="Times New Roman"/>
          <w:b/>
          <w:sz w:val="24"/>
          <w:szCs w:val="24"/>
          <w:lang w:eastAsia="ru-RU"/>
        </w:rPr>
        <w:t>.</w:t>
      </w:r>
    </w:p>
    <w:p w14:paraId="757C7C03" w14:textId="77777777" w:rsidR="00C700BD" w:rsidRPr="009A5E27" w:rsidRDefault="00C700BD" w:rsidP="00A8177D">
      <w:pPr>
        <w:pStyle w:val="justify"/>
        <w:spacing w:after="0"/>
        <w:ind w:firstLine="0"/>
      </w:pPr>
    </w:p>
    <w:p w14:paraId="5C3883FD" w14:textId="77777777" w:rsidR="00B72178" w:rsidRDefault="00B72178" w:rsidP="00B72178">
      <w:pPr>
        <w:pBdr>
          <w:top w:val="nil"/>
          <w:left w:val="nil"/>
          <w:bottom w:val="nil"/>
          <w:right w:val="nil"/>
          <w:between w:val="nil"/>
        </w:pBdr>
        <w:tabs>
          <w:tab w:val="left" w:pos="1134"/>
        </w:tabs>
        <w:spacing w:after="0" w:line="240" w:lineRule="auto"/>
        <w:ind w:firstLine="567"/>
        <w:contextualSpacing/>
        <w:jc w:val="both"/>
        <w:rPr>
          <w:rFonts w:ascii="Times New Roman" w:eastAsia="Times New Roman" w:hAnsi="Times New Roman" w:cs="Times New Roman"/>
          <w:sz w:val="23"/>
          <w:szCs w:val="23"/>
          <w:lang w:eastAsia="ru-RU"/>
        </w:rPr>
      </w:pPr>
    </w:p>
    <w:p w14:paraId="43AE757A" w14:textId="77777777" w:rsidR="00C700BD" w:rsidRDefault="00C700BD" w:rsidP="00A8177D">
      <w:pPr>
        <w:pStyle w:val="justify"/>
        <w:spacing w:after="0"/>
        <w:ind w:firstLine="0"/>
      </w:pPr>
    </w:p>
    <w:p w14:paraId="0DA73D83" w14:textId="77777777" w:rsidR="000B077B" w:rsidRDefault="000B077B" w:rsidP="00A8177D">
      <w:pPr>
        <w:pStyle w:val="justify"/>
        <w:spacing w:after="0"/>
        <w:ind w:firstLine="0"/>
      </w:pPr>
    </w:p>
    <w:p w14:paraId="77BB4437" w14:textId="77777777" w:rsidR="000B077B" w:rsidRDefault="000B077B" w:rsidP="00A8177D">
      <w:pPr>
        <w:pStyle w:val="justify"/>
        <w:spacing w:after="0"/>
        <w:ind w:firstLine="0"/>
      </w:pPr>
    </w:p>
    <w:p w14:paraId="17F6C9ED" w14:textId="77777777" w:rsidR="000B077B" w:rsidRPr="009A5E27" w:rsidRDefault="000B077B" w:rsidP="00A8177D">
      <w:pPr>
        <w:pStyle w:val="justify"/>
        <w:spacing w:after="0"/>
        <w:ind w:firstLine="0"/>
      </w:pPr>
    </w:p>
    <w:p w14:paraId="16DDA2DD" w14:textId="77777777" w:rsidR="00C700BD" w:rsidRPr="009A5E27" w:rsidRDefault="00C700BD" w:rsidP="00A8177D">
      <w:pPr>
        <w:pStyle w:val="justify"/>
        <w:spacing w:after="0"/>
        <w:ind w:firstLine="0"/>
      </w:pPr>
    </w:p>
    <w:p w14:paraId="4FBDAE15" w14:textId="77777777" w:rsidR="00C700BD" w:rsidRPr="009A5E27" w:rsidRDefault="00C700BD" w:rsidP="00A8177D">
      <w:pPr>
        <w:pStyle w:val="justify"/>
        <w:spacing w:after="0"/>
        <w:ind w:firstLine="0"/>
      </w:pPr>
    </w:p>
    <w:p w14:paraId="3ACC4581" w14:textId="77777777" w:rsidR="00C700BD" w:rsidRPr="009A5E27" w:rsidRDefault="00C700BD" w:rsidP="00A8177D">
      <w:pPr>
        <w:pStyle w:val="justify"/>
        <w:spacing w:after="0"/>
        <w:ind w:firstLine="0"/>
      </w:pPr>
    </w:p>
    <w:p w14:paraId="49933297" w14:textId="77777777" w:rsidR="00C700BD" w:rsidRPr="009A5E27" w:rsidRDefault="00C700BD" w:rsidP="00A8177D">
      <w:pPr>
        <w:pStyle w:val="justify"/>
        <w:spacing w:after="0"/>
        <w:ind w:firstLine="0"/>
      </w:pPr>
    </w:p>
    <w:p w14:paraId="2F08A4B2" w14:textId="77777777" w:rsidR="00C700BD" w:rsidRPr="009A5E27" w:rsidRDefault="00C700BD" w:rsidP="00A8177D">
      <w:pPr>
        <w:pStyle w:val="justify"/>
        <w:spacing w:after="0"/>
        <w:ind w:firstLine="0"/>
      </w:pPr>
    </w:p>
    <w:p w14:paraId="79A31255" w14:textId="77777777" w:rsidR="00C700BD" w:rsidRPr="009A5E27" w:rsidRDefault="00C700BD" w:rsidP="00A8177D">
      <w:pPr>
        <w:pStyle w:val="justify"/>
        <w:spacing w:after="0"/>
        <w:ind w:firstLine="0"/>
      </w:pPr>
    </w:p>
    <w:p w14:paraId="000346A3" w14:textId="77777777" w:rsidR="00C700BD" w:rsidRPr="009A5E27" w:rsidRDefault="00C700BD" w:rsidP="00A8177D">
      <w:pPr>
        <w:pStyle w:val="justify"/>
        <w:spacing w:after="0"/>
        <w:ind w:firstLine="0"/>
      </w:pPr>
    </w:p>
    <w:p w14:paraId="18B98328" w14:textId="77777777" w:rsidR="003E6057" w:rsidRPr="009A5E27" w:rsidRDefault="003E6057" w:rsidP="00A8177D">
      <w:pPr>
        <w:pStyle w:val="justify"/>
        <w:spacing w:after="0"/>
        <w:ind w:firstLine="0"/>
      </w:pPr>
    </w:p>
    <w:p w14:paraId="1FE941E4" w14:textId="77777777" w:rsidR="003E6057" w:rsidRPr="009A5E27" w:rsidRDefault="003E6057" w:rsidP="00A8177D">
      <w:pPr>
        <w:pStyle w:val="justify"/>
        <w:spacing w:after="0"/>
        <w:ind w:firstLine="0"/>
      </w:pPr>
    </w:p>
    <w:p w14:paraId="7B699C44" w14:textId="77777777" w:rsidR="00A251A7" w:rsidRPr="009A5E27" w:rsidRDefault="00322210" w:rsidP="00A251A7">
      <w:pPr>
        <w:spacing w:after="0" w:line="240" w:lineRule="auto"/>
        <w:ind w:left="6120"/>
        <w:jc w:val="both"/>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highlight w:val="yellow"/>
          <w:lang w:eastAsia="ru-RU"/>
        </w:rPr>
        <w:t>Приложение</w:t>
      </w:r>
      <w:r w:rsidR="00BB7C5E" w:rsidRPr="004024E0">
        <w:rPr>
          <w:rFonts w:ascii="Times New Roman" w:eastAsia="Times New Roman" w:hAnsi="Times New Roman" w:cs="Times New Roman"/>
          <w:b/>
          <w:sz w:val="24"/>
          <w:szCs w:val="24"/>
          <w:highlight w:val="yellow"/>
          <w:lang w:eastAsia="ru-RU"/>
        </w:rPr>
        <w:t xml:space="preserve"> </w:t>
      </w:r>
      <w:r w:rsidR="004024E0" w:rsidRPr="004024E0">
        <w:rPr>
          <w:rFonts w:ascii="Times New Roman" w:eastAsia="Times New Roman" w:hAnsi="Times New Roman" w:cs="Times New Roman"/>
          <w:b/>
          <w:sz w:val="24"/>
          <w:szCs w:val="24"/>
          <w:highlight w:val="yellow"/>
          <w:lang w:eastAsia="ru-RU"/>
        </w:rPr>
        <w:t>4</w:t>
      </w:r>
    </w:p>
    <w:p w14:paraId="1D9CDB1C" w14:textId="77777777" w:rsidR="00A251A7" w:rsidRPr="009A5E27" w:rsidRDefault="00A251A7" w:rsidP="00A251A7">
      <w:pPr>
        <w:spacing w:after="0" w:line="240" w:lineRule="auto"/>
        <w:ind w:left="6120"/>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к аукционным документам</w:t>
      </w:r>
    </w:p>
    <w:p w14:paraId="258E8522" w14:textId="77777777" w:rsidR="00A251A7" w:rsidRPr="009A5E27" w:rsidRDefault="00A251A7" w:rsidP="00A251A7">
      <w:pPr>
        <w:spacing w:after="0" w:line="240" w:lineRule="auto"/>
        <w:jc w:val="center"/>
        <w:rPr>
          <w:rFonts w:ascii="Times New Roman" w:eastAsia="Times New Roman" w:hAnsi="Times New Roman" w:cs="Times New Roman"/>
          <w:sz w:val="24"/>
          <w:szCs w:val="24"/>
          <w:lang w:eastAsia="ru-RU"/>
        </w:rPr>
      </w:pPr>
    </w:p>
    <w:p w14:paraId="67963986" w14:textId="77777777" w:rsidR="00A251A7" w:rsidRPr="009A5E27" w:rsidRDefault="00A251A7" w:rsidP="00A251A7">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 xml:space="preserve">Порядок оценки предложений участников </w:t>
      </w:r>
    </w:p>
    <w:p w14:paraId="0929B129" w14:textId="77777777" w:rsidR="00A251A7" w:rsidRPr="009A5E27" w:rsidRDefault="00A251A7" w:rsidP="00A251A7">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электронного аукциона на соответствие предмету закупки</w:t>
      </w:r>
    </w:p>
    <w:p w14:paraId="1F7E1F74" w14:textId="77777777" w:rsidR="00A251A7" w:rsidRPr="009A5E27" w:rsidRDefault="00A251A7" w:rsidP="00A251A7">
      <w:pPr>
        <w:pBdr>
          <w:top w:val="nil"/>
          <w:left w:val="nil"/>
          <w:bottom w:val="nil"/>
          <w:right w:val="nil"/>
          <w:between w:val="nil"/>
        </w:pBdr>
        <w:spacing w:after="0" w:line="240" w:lineRule="auto"/>
        <w:ind w:firstLine="708"/>
        <w:jc w:val="both"/>
        <w:rPr>
          <w:rFonts w:ascii="Times New Roman" w:eastAsia="Times New Roman" w:hAnsi="Times New Roman" w:cs="Times New Roman"/>
          <w:b/>
          <w:sz w:val="24"/>
          <w:szCs w:val="24"/>
          <w:lang w:eastAsia="ru-RU"/>
        </w:rPr>
      </w:pPr>
    </w:p>
    <w:p w14:paraId="44896966" w14:textId="77777777" w:rsidR="00EF6A91" w:rsidRPr="009A5E27" w:rsidRDefault="00EF6A91" w:rsidP="00EF6A91">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9A5E27">
        <w:rPr>
          <w:rFonts w:ascii="Times New Roman" w:eastAsia="Times New Roman" w:hAnsi="Times New Roman" w:cs="Times New Roman"/>
          <w:sz w:val="24"/>
          <w:szCs w:val="24"/>
          <w:highlight w:val="yellow"/>
          <w:lang w:eastAsia="ru-RU"/>
        </w:rPr>
        <w:t>приложени</w:t>
      </w:r>
      <w:r w:rsidR="00EF6455">
        <w:rPr>
          <w:rFonts w:ascii="Times New Roman" w:eastAsia="Times New Roman" w:hAnsi="Times New Roman" w:cs="Times New Roman"/>
          <w:sz w:val="24"/>
          <w:szCs w:val="24"/>
          <w:highlight w:val="yellow"/>
          <w:lang w:eastAsia="ru-RU"/>
        </w:rPr>
        <w:t>ю</w:t>
      </w:r>
      <w:r w:rsidR="00AD73FF" w:rsidRPr="009A5E27">
        <w:rPr>
          <w:rFonts w:ascii="Times New Roman" w:eastAsia="Times New Roman" w:hAnsi="Times New Roman" w:cs="Times New Roman"/>
          <w:sz w:val="24"/>
          <w:szCs w:val="24"/>
          <w:highlight w:val="yellow"/>
          <w:lang w:eastAsia="ru-RU"/>
        </w:rPr>
        <w:t xml:space="preserve"> 1</w:t>
      </w:r>
      <w:r w:rsidR="001C7700" w:rsidRPr="009A5E27">
        <w:rPr>
          <w:rFonts w:ascii="Times New Roman" w:eastAsia="Times New Roman" w:hAnsi="Times New Roman" w:cs="Times New Roman"/>
          <w:sz w:val="24"/>
          <w:szCs w:val="24"/>
          <w:highlight w:val="yellow"/>
          <w:lang w:eastAsia="ru-RU"/>
        </w:rPr>
        <w:t>)</w:t>
      </w:r>
      <w:r w:rsidRPr="009A5E27">
        <w:rPr>
          <w:rFonts w:ascii="Times New Roman" w:eastAsia="Times New Roman" w:hAnsi="Times New Roman" w:cs="Times New Roman"/>
          <w:sz w:val="24"/>
          <w:szCs w:val="24"/>
          <w:lang w:eastAsia="ru-RU"/>
        </w:rPr>
        <w:t xml:space="preserve"> к настоящим аукционным документам), при необходимости осуществляется с привлечением экспертов. </w:t>
      </w:r>
    </w:p>
    <w:p w14:paraId="669D5A19" w14:textId="77777777" w:rsidR="00EF6A91" w:rsidRPr="009A5E27" w:rsidRDefault="00EF6A91" w:rsidP="00EF6A91">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2. Оценка предложений участников производится посредством применения бальной оценки, при этом:</w:t>
      </w:r>
    </w:p>
    <w:p w14:paraId="3D966E70" w14:textId="77777777" w:rsidR="00EF6A91" w:rsidRPr="009A5E27" w:rsidRDefault="00EF6A91" w:rsidP="00EF6A91">
      <w:pPr>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2.1. аукционные предложения оцениваются на соответствие заявке на закупку по каждому ее пункту по следующей балльной системе:</w:t>
      </w:r>
    </w:p>
    <w:p w14:paraId="4F17941B"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 баллов часть аукционного предложения (параметр, характеристику), не соответствующую определенному пункту заявки на закупку;</w:t>
      </w:r>
    </w:p>
    <w:p w14:paraId="5699AC58"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0759252"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иным количеством баллов, в случае если заявкой на закупку (</w:t>
      </w:r>
      <w:r w:rsidRPr="009A5E27">
        <w:rPr>
          <w:rFonts w:ascii="Times New Roman" w:eastAsia="Times New Roman" w:hAnsi="Times New Roman" w:cs="Times New Roman"/>
          <w:sz w:val="24"/>
          <w:szCs w:val="24"/>
          <w:highlight w:val="yellow"/>
          <w:lang w:eastAsia="ru-RU"/>
        </w:rPr>
        <w:t>приложени</w:t>
      </w:r>
      <w:r w:rsidR="00EF6455">
        <w:rPr>
          <w:rFonts w:ascii="Times New Roman" w:eastAsia="Times New Roman" w:hAnsi="Times New Roman" w:cs="Times New Roman"/>
          <w:sz w:val="24"/>
          <w:szCs w:val="24"/>
          <w:highlight w:val="yellow"/>
          <w:lang w:eastAsia="ru-RU"/>
        </w:rPr>
        <w:t>ю</w:t>
      </w:r>
      <w:r w:rsidRPr="009A5E27">
        <w:rPr>
          <w:rFonts w:ascii="Times New Roman" w:eastAsia="Times New Roman" w:hAnsi="Times New Roman" w:cs="Times New Roman"/>
          <w:sz w:val="24"/>
          <w:szCs w:val="24"/>
          <w:highlight w:val="yellow"/>
          <w:lang w:eastAsia="ru-RU"/>
        </w:rPr>
        <w:t xml:space="preserve"> 1</w:t>
      </w:r>
      <w:r w:rsidRPr="009A5E27">
        <w:rPr>
          <w:rFonts w:ascii="Times New Roman" w:eastAsia="Times New Roman" w:hAnsi="Times New Roman" w:cs="Times New Roman"/>
          <w:sz w:val="24"/>
          <w:szCs w:val="24"/>
          <w:lang w:eastAsia="ru-RU"/>
        </w:rPr>
        <w:t xml:space="preserve">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97B3247" w14:textId="77777777" w:rsidR="00EF6A91" w:rsidRPr="009A5E27" w:rsidRDefault="00EF6A91" w:rsidP="00EF6A91">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3. Предложение участника не оценивается (бальная оценка не производится):</w:t>
      </w:r>
    </w:p>
    <w:p w14:paraId="26448325"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3.1. в части товара, предложенного участником сверх требования заявки на закупку;</w:t>
      </w:r>
    </w:p>
    <w:p w14:paraId="2D67E282"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5695452" w14:textId="77777777" w:rsidR="00EF6A91" w:rsidRPr="009A5E27" w:rsidRDefault="00EF6A91" w:rsidP="00EF6A91">
      <w:pPr>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4.</w:t>
      </w:r>
      <w:r w:rsidRPr="009A5E27">
        <w:rPr>
          <w:rFonts w:ascii="Times New Roman" w:eastAsia="Times New Roman" w:hAnsi="Times New Roman" w:cs="Times New Roman"/>
          <w:b/>
          <w:sz w:val="24"/>
          <w:szCs w:val="24"/>
          <w:lang w:eastAsia="ru-RU"/>
        </w:rPr>
        <w:t xml:space="preserve"> Аукционное предложение отклоняется, если его первый раздел:</w:t>
      </w:r>
    </w:p>
    <w:p w14:paraId="34D47F05" w14:textId="77777777" w:rsidR="00EF6A91" w:rsidRPr="009A5E27" w:rsidRDefault="00EF6A91" w:rsidP="00EF6A91">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не соответствует требованию заявки на закупку, выполнение которого является обязательным (</w:t>
      </w:r>
      <w:r w:rsidRPr="009A5E27">
        <w:rPr>
          <w:rFonts w:ascii="Times New Roman" w:eastAsia="Times New Roman" w:hAnsi="Times New Roman" w:cs="Times New Roman"/>
          <w:b/>
          <w:sz w:val="24"/>
          <w:szCs w:val="24"/>
          <w:lang w:eastAsia="ru-RU"/>
        </w:rPr>
        <w:t>помеченное астериском (звездочкой)) или иным образом, если это предусмотрено заявкой на закупку (</w:t>
      </w:r>
      <w:r w:rsidRPr="009A5E27">
        <w:rPr>
          <w:rFonts w:ascii="Times New Roman" w:eastAsia="Times New Roman" w:hAnsi="Times New Roman" w:cs="Times New Roman"/>
          <w:b/>
          <w:sz w:val="24"/>
          <w:szCs w:val="24"/>
          <w:highlight w:val="yellow"/>
          <w:lang w:eastAsia="ru-RU"/>
        </w:rPr>
        <w:t>приложени</w:t>
      </w:r>
      <w:r w:rsidR="00EF6455">
        <w:rPr>
          <w:rFonts w:ascii="Times New Roman" w:eastAsia="Times New Roman" w:hAnsi="Times New Roman" w:cs="Times New Roman"/>
          <w:b/>
          <w:sz w:val="24"/>
          <w:szCs w:val="24"/>
          <w:highlight w:val="yellow"/>
          <w:lang w:eastAsia="ru-RU"/>
        </w:rPr>
        <w:t>ю</w:t>
      </w:r>
      <w:r w:rsidRPr="009A5E27">
        <w:rPr>
          <w:rFonts w:ascii="Times New Roman" w:eastAsia="Times New Roman" w:hAnsi="Times New Roman" w:cs="Times New Roman"/>
          <w:b/>
          <w:sz w:val="24"/>
          <w:szCs w:val="24"/>
          <w:highlight w:val="yellow"/>
          <w:lang w:eastAsia="ru-RU"/>
        </w:rPr>
        <w:t xml:space="preserve"> 1)</w:t>
      </w:r>
      <w:r w:rsidRPr="009A5E27">
        <w:rPr>
          <w:rFonts w:ascii="Times New Roman" w:eastAsia="Times New Roman" w:hAnsi="Times New Roman" w:cs="Times New Roman"/>
          <w:sz w:val="24"/>
          <w:szCs w:val="24"/>
          <w:highlight w:val="yellow"/>
          <w:lang w:eastAsia="ru-RU"/>
        </w:rPr>
        <w:t>;</w:t>
      </w:r>
      <w:r w:rsidRPr="009A5E27">
        <w:rPr>
          <w:rFonts w:ascii="Times New Roman" w:eastAsia="Times New Roman" w:hAnsi="Times New Roman" w:cs="Times New Roman"/>
          <w:sz w:val="24"/>
          <w:szCs w:val="24"/>
          <w:lang w:eastAsia="ru-RU"/>
        </w:rPr>
        <w:t xml:space="preserve"> </w:t>
      </w:r>
    </w:p>
    <w:p w14:paraId="5719A341"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9A5E27">
        <w:rPr>
          <w:rFonts w:ascii="Times New Roman" w:eastAsia="Times New Roman" w:hAnsi="Times New Roman" w:cs="Times New Roman"/>
          <w:b/>
          <w:sz w:val="24"/>
          <w:szCs w:val="24"/>
          <w:lang w:eastAsia="ru-RU"/>
        </w:rPr>
        <w:t xml:space="preserve">на 100 процентов, </w:t>
      </w:r>
      <w:r w:rsidRPr="009A5E27">
        <w:rPr>
          <w:rFonts w:ascii="Times New Roman" w:eastAsia="Times New Roman" w:hAnsi="Times New Roman" w:cs="Times New Roman"/>
          <w:sz w:val="24"/>
          <w:szCs w:val="24"/>
          <w:lang w:eastAsia="ru-RU"/>
        </w:rPr>
        <w:t>за исключением случая превышения объема (количества) изделий медицинского назначения в связи с кратностью упаковки;</w:t>
      </w:r>
    </w:p>
    <w:p w14:paraId="0D98D68C" w14:textId="77777777" w:rsidR="00EF6A91" w:rsidRPr="009A5E27" w:rsidRDefault="00EF6A91" w:rsidP="00EF6A91">
      <w:pPr>
        <w:pBdr>
          <w:top w:val="nil"/>
          <w:left w:val="nil"/>
          <w:bottom w:val="nil"/>
          <w:right w:val="nil"/>
          <w:between w:val="nil"/>
        </w:pBdr>
        <w:tabs>
          <w:tab w:val="left" w:pos="709"/>
        </w:tabs>
        <w:spacing w:after="0" w:line="240" w:lineRule="auto"/>
        <w:ind w:firstLine="708"/>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 соответствуют описанию предмета закупки менее чем </w:t>
      </w:r>
      <w:r w:rsidRPr="009A5E27">
        <w:rPr>
          <w:rFonts w:ascii="Times New Roman" w:eastAsia="Times New Roman" w:hAnsi="Times New Roman" w:cs="Times New Roman"/>
          <w:b/>
          <w:sz w:val="24"/>
          <w:szCs w:val="24"/>
          <w:lang w:eastAsia="ru-RU"/>
        </w:rPr>
        <w:t>на 85 процентов</w:t>
      </w:r>
      <w:r w:rsidRPr="009A5E27">
        <w:rPr>
          <w:rFonts w:ascii="Times New Roman" w:eastAsia="Times New Roman" w:hAnsi="Times New Roman" w:cs="Times New Roman"/>
          <w:sz w:val="24"/>
          <w:szCs w:val="24"/>
          <w:lang w:eastAsia="ru-RU"/>
        </w:rPr>
        <w:t>.</w:t>
      </w:r>
    </w:p>
    <w:p w14:paraId="3B6B7BD9" w14:textId="77777777" w:rsidR="001E4263" w:rsidRPr="009A5E27" w:rsidRDefault="001E4263" w:rsidP="00EF6A91">
      <w:pPr>
        <w:pBdr>
          <w:top w:val="nil"/>
          <w:left w:val="nil"/>
          <w:bottom w:val="nil"/>
          <w:right w:val="nil"/>
          <w:between w:val="nil"/>
        </w:pBdr>
        <w:tabs>
          <w:tab w:val="left" w:pos="709"/>
        </w:tabs>
        <w:spacing w:after="0" w:line="240" w:lineRule="auto"/>
        <w:ind w:firstLine="708"/>
        <w:jc w:val="both"/>
        <w:rPr>
          <w:rFonts w:ascii="Times New Roman" w:eastAsia="Times New Roman" w:hAnsi="Times New Roman" w:cs="Times New Roman"/>
          <w:sz w:val="24"/>
          <w:szCs w:val="24"/>
          <w:lang w:eastAsia="ru-RU"/>
        </w:rPr>
      </w:pPr>
    </w:p>
    <w:p w14:paraId="257AF625" w14:textId="77777777" w:rsidR="00EF6A91" w:rsidRPr="009A5E27" w:rsidRDefault="00EF6A91" w:rsidP="00EF6A91">
      <w:pP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i/>
          <w:sz w:val="24"/>
          <w:szCs w:val="24"/>
          <w:lang w:eastAsia="ru-RU"/>
        </w:rPr>
        <w:t>Пример экспертной оценки</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5"/>
        <w:gridCol w:w="849"/>
        <w:gridCol w:w="750"/>
        <w:gridCol w:w="17"/>
        <w:gridCol w:w="11"/>
        <w:gridCol w:w="858"/>
        <w:gridCol w:w="23"/>
        <w:gridCol w:w="739"/>
        <w:gridCol w:w="19"/>
        <w:gridCol w:w="9"/>
        <w:gridCol w:w="843"/>
        <w:gridCol w:w="765"/>
        <w:gridCol w:w="15"/>
        <w:gridCol w:w="9"/>
        <w:gridCol w:w="843"/>
        <w:gridCol w:w="137"/>
        <w:gridCol w:w="744"/>
        <w:gridCol w:w="8"/>
      </w:tblGrid>
      <w:tr w:rsidR="009A5E27" w:rsidRPr="009A5E27" w14:paraId="062D7D7E" w14:textId="77777777" w:rsidTr="0019783A">
        <w:tc>
          <w:tcPr>
            <w:tcW w:w="1503" w:type="pct"/>
            <w:shd w:val="clear" w:color="auto" w:fill="auto"/>
          </w:tcPr>
          <w:p w14:paraId="7941B9C3" w14:textId="77777777" w:rsidR="00EF6A91" w:rsidRPr="009A5E27"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Регистрационный номера предложения участника</w:t>
            </w:r>
          </w:p>
        </w:tc>
        <w:tc>
          <w:tcPr>
            <w:tcW w:w="842" w:type="pct"/>
            <w:gridSpan w:val="2"/>
            <w:shd w:val="clear" w:color="auto" w:fill="auto"/>
            <w:vAlign w:val="center"/>
          </w:tcPr>
          <w:p w14:paraId="69806340"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w:t>
            </w:r>
          </w:p>
        </w:tc>
        <w:tc>
          <w:tcPr>
            <w:tcW w:w="868" w:type="pct"/>
            <w:gridSpan w:val="5"/>
            <w:shd w:val="clear" w:color="auto" w:fill="auto"/>
            <w:vAlign w:val="center"/>
          </w:tcPr>
          <w:p w14:paraId="7D6C805D"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№2</w:t>
            </w:r>
          </w:p>
        </w:tc>
        <w:tc>
          <w:tcPr>
            <w:tcW w:w="870" w:type="pct"/>
            <w:gridSpan w:val="5"/>
            <w:shd w:val="clear" w:color="auto" w:fill="auto"/>
            <w:vAlign w:val="center"/>
          </w:tcPr>
          <w:p w14:paraId="46856220"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№3</w:t>
            </w:r>
          </w:p>
        </w:tc>
        <w:tc>
          <w:tcPr>
            <w:tcW w:w="916" w:type="pct"/>
            <w:gridSpan w:val="5"/>
            <w:shd w:val="clear" w:color="auto" w:fill="auto"/>
            <w:vAlign w:val="center"/>
          </w:tcPr>
          <w:p w14:paraId="061246A9"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№4</w:t>
            </w:r>
          </w:p>
        </w:tc>
      </w:tr>
      <w:tr w:rsidR="009A5E27" w:rsidRPr="009A5E27" w14:paraId="6B65F3C8" w14:textId="77777777" w:rsidTr="0019783A">
        <w:tc>
          <w:tcPr>
            <w:tcW w:w="1503" w:type="pct"/>
            <w:shd w:val="clear" w:color="auto" w:fill="auto"/>
          </w:tcPr>
          <w:p w14:paraId="1A33F1D0" w14:textId="77777777" w:rsidR="00EF6A91" w:rsidRPr="009A5E27"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Наименование товара</w:t>
            </w:r>
          </w:p>
        </w:tc>
        <w:tc>
          <w:tcPr>
            <w:tcW w:w="842" w:type="pct"/>
            <w:gridSpan w:val="2"/>
            <w:shd w:val="clear" w:color="auto" w:fill="auto"/>
            <w:vAlign w:val="center"/>
          </w:tcPr>
          <w:p w14:paraId="55D08464"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a</w:t>
            </w:r>
          </w:p>
        </w:tc>
        <w:tc>
          <w:tcPr>
            <w:tcW w:w="868" w:type="pct"/>
            <w:gridSpan w:val="5"/>
            <w:shd w:val="clear" w:color="auto" w:fill="auto"/>
            <w:vAlign w:val="center"/>
          </w:tcPr>
          <w:p w14:paraId="3B73C346"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b</w:t>
            </w:r>
          </w:p>
        </w:tc>
        <w:tc>
          <w:tcPr>
            <w:tcW w:w="870" w:type="pct"/>
            <w:gridSpan w:val="5"/>
            <w:shd w:val="clear" w:color="auto" w:fill="auto"/>
            <w:vAlign w:val="center"/>
          </w:tcPr>
          <w:p w14:paraId="63173130"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с</w:t>
            </w:r>
          </w:p>
        </w:tc>
        <w:tc>
          <w:tcPr>
            <w:tcW w:w="916" w:type="pct"/>
            <w:gridSpan w:val="5"/>
            <w:shd w:val="clear" w:color="auto" w:fill="auto"/>
            <w:vAlign w:val="center"/>
          </w:tcPr>
          <w:p w14:paraId="0BC6F9B3"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d</w:t>
            </w:r>
          </w:p>
        </w:tc>
      </w:tr>
      <w:tr w:rsidR="009A5E27" w:rsidRPr="009A5E27" w14:paraId="7C6DEF4D" w14:textId="77777777" w:rsidTr="0019783A">
        <w:tc>
          <w:tcPr>
            <w:tcW w:w="1503" w:type="pct"/>
            <w:shd w:val="clear" w:color="auto" w:fill="auto"/>
          </w:tcPr>
          <w:p w14:paraId="414642DB" w14:textId="77777777" w:rsidR="00EF6A91" w:rsidRPr="009A5E27"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Изготовитель товара</w:t>
            </w:r>
          </w:p>
        </w:tc>
        <w:tc>
          <w:tcPr>
            <w:tcW w:w="842" w:type="pct"/>
            <w:gridSpan w:val="2"/>
            <w:shd w:val="clear" w:color="auto" w:fill="auto"/>
            <w:vAlign w:val="center"/>
          </w:tcPr>
          <w:p w14:paraId="3F7FA77F"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a-a</w:t>
            </w:r>
          </w:p>
        </w:tc>
        <w:tc>
          <w:tcPr>
            <w:tcW w:w="868" w:type="pct"/>
            <w:gridSpan w:val="5"/>
            <w:shd w:val="clear" w:color="auto" w:fill="auto"/>
            <w:vAlign w:val="center"/>
          </w:tcPr>
          <w:p w14:paraId="1F49881C"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b-b</w:t>
            </w:r>
          </w:p>
        </w:tc>
        <w:tc>
          <w:tcPr>
            <w:tcW w:w="870" w:type="pct"/>
            <w:gridSpan w:val="5"/>
            <w:shd w:val="clear" w:color="auto" w:fill="auto"/>
            <w:vAlign w:val="center"/>
          </w:tcPr>
          <w:p w14:paraId="62F74CE6"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с-с</w:t>
            </w:r>
          </w:p>
        </w:tc>
        <w:tc>
          <w:tcPr>
            <w:tcW w:w="916" w:type="pct"/>
            <w:gridSpan w:val="5"/>
            <w:shd w:val="clear" w:color="auto" w:fill="auto"/>
            <w:vAlign w:val="center"/>
          </w:tcPr>
          <w:p w14:paraId="444DEC45"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d-d</w:t>
            </w:r>
          </w:p>
        </w:tc>
      </w:tr>
      <w:tr w:rsidR="009A5E27" w:rsidRPr="009A5E27" w14:paraId="567E99C9" w14:textId="77777777" w:rsidTr="0019783A">
        <w:tc>
          <w:tcPr>
            <w:tcW w:w="1503" w:type="pct"/>
            <w:shd w:val="clear" w:color="auto" w:fill="auto"/>
          </w:tcPr>
          <w:p w14:paraId="20824DD1" w14:textId="77777777" w:rsidR="00EF6A91" w:rsidRPr="009A5E27" w:rsidRDefault="00EF6A91" w:rsidP="00EF6A91">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 xml:space="preserve">1. Требования к комплектации (составу, объему) оборудования и (или) изделий: </w:t>
            </w:r>
          </w:p>
        </w:tc>
        <w:tc>
          <w:tcPr>
            <w:tcW w:w="447" w:type="pct"/>
            <w:shd w:val="clear" w:color="auto" w:fill="auto"/>
            <w:vAlign w:val="center"/>
          </w:tcPr>
          <w:p w14:paraId="41F013A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w:t>
            </w:r>
          </w:p>
        </w:tc>
        <w:tc>
          <w:tcPr>
            <w:tcW w:w="395" w:type="pct"/>
            <w:shd w:val="clear" w:color="auto" w:fill="auto"/>
            <w:vAlign w:val="center"/>
          </w:tcPr>
          <w:p w14:paraId="322FE25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467" w:type="pct"/>
            <w:gridSpan w:val="3"/>
            <w:shd w:val="clear" w:color="auto" w:fill="auto"/>
            <w:vAlign w:val="center"/>
          </w:tcPr>
          <w:p w14:paraId="720BCFB1"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w:t>
            </w:r>
          </w:p>
        </w:tc>
        <w:tc>
          <w:tcPr>
            <w:tcW w:w="401" w:type="pct"/>
            <w:gridSpan w:val="2"/>
            <w:shd w:val="clear" w:color="auto" w:fill="auto"/>
            <w:vAlign w:val="center"/>
          </w:tcPr>
          <w:p w14:paraId="4A2BA53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459" w:type="pct"/>
            <w:gridSpan w:val="3"/>
            <w:shd w:val="clear" w:color="auto" w:fill="auto"/>
            <w:vAlign w:val="center"/>
          </w:tcPr>
          <w:p w14:paraId="076D5E96"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w:t>
            </w:r>
          </w:p>
        </w:tc>
        <w:tc>
          <w:tcPr>
            <w:tcW w:w="411" w:type="pct"/>
            <w:gridSpan w:val="2"/>
            <w:shd w:val="clear" w:color="auto" w:fill="auto"/>
            <w:vAlign w:val="center"/>
          </w:tcPr>
          <w:p w14:paraId="09D257C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521" w:type="pct"/>
            <w:gridSpan w:val="3"/>
            <w:shd w:val="clear" w:color="auto" w:fill="auto"/>
            <w:vAlign w:val="center"/>
          </w:tcPr>
          <w:p w14:paraId="657EBC2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w:t>
            </w:r>
          </w:p>
        </w:tc>
        <w:tc>
          <w:tcPr>
            <w:tcW w:w="395" w:type="pct"/>
            <w:gridSpan w:val="2"/>
            <w:shd w:val="clear" w:color="auto" w:fill="auto"/>
            <w:vAlign w:val="center"/>
          </w:tcPr>
          <w:p w14:paraId="4A05AB04"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r>
      <w:tr w:rsidR="009A5E27" w:rsidRPr="009A5E27" w14:paraId="45042115" w14:textId="77777777" w:rsidTr="0019783A">
        <w:tc>
          <w:tcPr>
            <w:tcW w:w="1503" w:type="pct"/>
            <w:vMerge w:val="restart"/>
            <w:shd w:val="clear" w:color="auto" w:fill="auto"/>
          </w:tcPr>
          <w:p w14:paraId="51DE8BFC" w14:textId="77777777" w:rsidR="00EF6A91" w:rsidRPr="009A5E27"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Перечень закупаемых изделий, заявленный заказчиком в заявке на закупку.</w:t>
            </w:r>
          </w:p>
        </w:tc>
        <w:tc>
          <w:tcPr>
            <w:tcW w:w="447" w:type="pct"/>
            <w:shd w:val="clear" w:color="auto" w:fill="auto"/>
            <w:vAlign w:val="center"/>
          </w:tcPr>
          <w:p w14:paraId="61AD25D3"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shd w:val="clear" w:color="auto" w:fill="auto"/>
            <w:vAlign w:val="center"/>
          </w:tcPr>
          <w:p w14:paraId="4A91035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67" w:type="pct"/>
            <w:gridSpan w:val="3"/>
            <w:shd w:val="clear" w:color="auto" w:fill="auto"/>
            <w:vAlign w:val="center"/>
          </w:tcPr>
          <w:p w14:paraId="383A0BD4"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1" w:type="pct"/>
            <w:gridSpan w:val="2"/>
            <w:shd w:val="clear" w:color="auto" w:fill="auto"/>
            <w:vAlign w:val="center"/>
          </w:tcPr>
          <w:p w14:paraId="25E49B16"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9" w:type="pct"/>
            <w:gridSpan w:val="3"/>
            <w:shd w:val="clear" w:color="auto" w:fill="auto"/>
            <w:vAlign w:val="center"/>
          </w:tcPr>
          <w:p w14:paraId="4E1E5104"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11" w:type="pct"/>
            <w:gridSpan w:val="2"/>
            <w:shd w:val="clear" w:color="auto" w:fill="auto"/>
            <w:vAlign w:val="center"/>
          </w:tcPr>
          <w:p w14:paraId="7C16DED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521" w:type="pct"/>
            <w:gridSpan w:val="3"/>
            <w:shd w:val="clear" w:color="auto" w:fill="auto"/>
            <w:vAlign w:val="center"/>
          </w:tcPr>
          <w:p w14:paraId="1470D161"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gridSpan w:val="2"/>
            <w:shd w:val="clear" w:color="auto" w:fill="auto"/>
            <w:vAlign w:val="center"/>
          </w:tcPr>
          <w:p w14:paraId="471D2AEA"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7D23BA44" w14:textId="77777777" w:rsidTr="0019783A">
        <w:tc>
          <w:tcPr>
            <w:tcW w:w="1503" w:type="pct"/>
            <w:vMerge/>
            <w:shd w:val="clear" w:color="auto" w:fill="auto"/>
          </w:tcPr>
          <w:p w14:paraId="4A7606CF"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2CF0076C"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shd w:val="clear" w:color="auto" w:fill="auto"/>
            <w:vAlign w:val="center"/>
          </w:tcPr>
          <w:p w14:paraId="0F59740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67" w:type="pct"/>
            <w:gridSpan w:val="3"/>
            <w:shd w:val="clear" w:color="auto" w:fill="auto"/>
            <w:vAlign w:val="center"/>
          </w:tcPr>
          <w:p w14:paraId="75C425EC"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1" w:type="pct"/>
            <w:gridSpan w:val="2"/>
            <w:shd w:val="clear" w:color="auto" w:fill="auto"/>
            <w:vAlign w:val="center"/>
          </w:tcPr>
          <w:p w14:paraId="00EFCD98"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9" w:type="pct"/>
            <w:gridSpan w:val="3"/>
            <w:shd w:val="clear" w:color="auto" w:fill="auto"/>
            <w:vAlign w:val="center"/>
          </w:tcPr>
          <w:p w14:paraId="0AAEE144"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11" w:type="pct"/>
            <w:gridSpan w:val="2"/>
            <w:shd w:val="clear" w:color="auto" w:fill="auto"/>
            <w:vAlign w:val="center"/>
          </w:tcPr>
          <w:p w14:paraId="7204A526"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521" w:type="pct"/>
            <w:gridSpan w:val="3"/>
            <w:shd w:val="clear" w:color="auto" w:fill="auto"/>
            <w:vAlign w:val="center"/>
          </w:tcPr>
          <w:p w14:paraId="37409808"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gridSpan w:val="2"/>
            <w:shd w:val="clear" w:color="auto" w:fill="auto"/>
            <w:vAlign w:val="center"/>
          </w:tcPr>
          <w:p w14:paraId="4415387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1795CDBA" w14:textId="77777777" w:rsidTr="0019783A">
        <w:tc>
          <w:tcPr>
            <w:tcW w:w="1503" w:type="pct"/>
            <w:vMerge/>
            <w:shd w:val="clear" w:color="auto" w:fill="auto"/>
          </w:tcPr>
          <w:p w14:paraId="5EADB3C5"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48D66A2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shd w:val="clear" w:color="auto" w:fill="auto"/>
            <w:vAlign w:val="center"/>
          </w:tcPr>
          <w:p w14:paraId="64B32EFC"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67" w:type="pct"/>
            <w:gridSpan w:val="3"/>
            <w:shd w:val="clear" w:color="auto" w:fill="auto"/>
            <w:vAlign w:val="center"/>
          </w:tcPr>
          <w:p w14:paraId="491E6B10"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Нет</w:t>
            </w:r>
          </w:p>
        </w:tc>
        <w:tc>
          <w:tcPr>
            <w:tcW w:w="401" w:type="pct"/>
            <w:gridSpan w:val="2"/>
            <w:shd w:val="clear" w:color="auto" w:fill="auto"/>
            <w:vAlign w:val="center"/>
          </w:tcPr>
          <w:p w14:paraId="2EFE25C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w:t>
            </w:r>
          </w:p>
        </w:tc>
        <w:tc>
          <w:tcPr>
            <w:tcW w:w="459" w:type="pct"/>
            <w:gridSpan w:val="3"/>
            <w:shd w:val="clear" w:color="auto" w:fill="auto"/>
            <w:vAlign w:val="center"/>
          </w:tcPr>
          <w:p w14:paraId="66FBD20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11" w:type="pct"/>
            <w:gridSpan w:val="2"/>
            <w:shd w:val="clear" w:color="auto" w:fill="auto"/>
            <w:vAlign w:val="center"/>
          </w:tcPr>
          <w:p w14:paraId="65B6349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521" w:type="pct"/>
            <w:gridSpan w:val="3"/>
            <w:shd w:val="clear" w:color="auto" w:fill="auto"/>
            <w:vAlign w:val="center"/>
          </w:tcPr>
          <w:p w14:paraId="1A0D1021"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gridSpan w:val="2"/>
            <w:shd w:val="clear" w:color="auto" w:fill="auto"/>
            <w:vAlign w:val="center"/>
          </w:tcPr>
          <w:p w14:paraId="02307219"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07CA69EA" w14:textId="77777777" w:rsidTr="0019783A">
        <w:tc>
          <w:tcPr>
            <w:tcW w:w="1503" w:type="pct"/>
            <w:shd w:val="clear" w:color="auto" w:fill="auto"/>
          </w:tcPr>
          <w:p w14:paraId="6902053A" w14:textId="77777777" w:rsidR="00EF6A91" w:rsidRPr="009A5E27"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СООТВЕТСТВИЕ КОМПЛЕКТАЦИИ, %</w:t>
            </w:r>
          </w:p>
        </w:tc>
        <w:tc>
          <w:tcPr>
            <w:tcW w:w="842" w:type="pct"/>
            <w:gridSpan w:val="2"/>
            <w:shd w:val="clear" w:color="auto" w:fill="auto"/>
            <w:vAlign w:val="center"/>
          </w:tcPr>
          <w:p w14:paraId="0D8F7CC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100%</w:t>
            </w:r>
          </w:p>
        </w:tc>
        <w:tc>
          <w:tcPr>
            <w:tcW w:w="868" w:type="pct"/>
            <w:gridSpan w:val="5"/>
            <w:shd w:val="clear" w:color="auto" w:fill="auto"/>
            <w:vAlign w:val="center"/>
          </w:tcPr>
          <w:p w14:paraId="54B3B28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66%</w:t>
            </w:r>
          </w:p>
        </w:tc>
        <w:tc>
          <w:tcPr>
            <w:tcW w:w="870" w:type="pct"/>
            <w:gridSpan w:val="5"/>
            <w:shd w:val="clear" w:color="auto" w:fill="auto"/>
            <w:vAlign w:val="center"/>
          </w:tcPr>
          <w:p w14:paraId="0CD551D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100%</w:t>
            </w:r>
          </w:p>
        </w:tc>
        <w:tc>
          <w:tcPr>
            <w:tcW w:w="916" w:type="pct"/>
            <w:gridSpan w:val="5"/>
            <w:shd w:val="clear" w:color="auto" w:fill="auto"/>
            <w:vAlign w:val="center"/>
          </w:tcPr>
          <w:p w14:paraId="6EB0982A"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100%</w:t>
            </w:r>
          </w:p>
        </w:tc>
      </w:tr>
      <w:tr w:rsidR="009A5E27" w:rsidRPr="009A5E27" w14:paraId="6138F759" w14:textId="77777777" w:rsidTr="0019783A">
        <w:tc>
          <w:tcPr>
            <w:tcW w:w="1503" w:type="pct"/>
            <w:shd w:val="clear" w:color="auto" w:fill="auto"/>
          </w:tcPr>
          <w:p w14:paraId="7B4DE3C9" w14:textId="77777777" w:rsidR="00EF6A91" w:rsidRPr="009A5E27" w:rsidRDefault="00EF6A91" w:rsidP="00EF6A91">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2. Технические требования</w:t>
            </w:r>
          </w:p>
        </w:tc>
        <w:tc>
          <w:tcPr>
            <w:tcW w:w="447" w:type="pct"/>
            <w:shd w:val="clear" w:color="auto" w:fill="auto"/>
            <w:vAlign w:val="center"/>
          </w:tcPr>
          <w:p w14:paraId="7628958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w:t>
            </w:r>
          </w:p>
          <w:p w14:paraId="0DFDFBB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tc>
        <w:tc>
          <w:tcPr>
            <w:tcW w:w="404" w:type="pct"/>
            <w:gridSpan w:val="2"/>
            <w:shd w:val="clear" w:color="auto" w:fill="auto"/>
            <w:vAlign w:val="center"/>
          </w:tcPr>
          <w:p w14:paraId="63AD9B6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470" w:type="pct"/>
            <w:gridSpan w:val="3"/>
            <w:shd w:val="clear" w:color="auto" w:fill="auto"/>
            <w:vAlign w:val="center"/>
          </w:tcPr>
          <w:p w14:paraId="1630948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tc>
        <w:tc>
          <w:tcPr>
            <w:tcW w:w="399" w:type="pct"/>
            <w:gridSpan w:val="2"/>
            <w:shd w:val="clear" w:color="auto" w:fill="auto"/>
            <w:vAlign w:val="center"/>
          </w:tcPr>
          <w:p w14:paraId="60BF5A3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449" w:type="pct"/>
            <w:gridSpan w:val="2"/>
            <w:shd w:val="clear" w:color="auto" w:fill="auto"/>
            <w:vAlign w:val="center"/>
          </w:tcPr>
          <w:p w14:paraId="27F4888F"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p w14:paraId="6B279F9A"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p w14:paraId="6A22C5F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03" w:type="pct"/>
            <w:shd w:val="clear" w:color="auto" w:fill="auto"/>
            <w:vAlign w:val="center"/>
          </w:tcPr>
          <w:p w14:paraId="53125C3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457" w:type="pct"/>
            <w:gridSpan w:val="3"/>
            <w:shd w:val="clear" w:color="auto" w:fill="auto"/>
            <w:vAlign w:val="center"/>
          </w:tcPr>
          <w:p w14:paraId="02698E7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p w14:paraId="268C34B1"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67" w:type="pct"/>
            <w:gridSpan w:val="3"/>
            <w:shd w:val="clear" w:color="auto" w:fill="auto"/>
            <w:vAlign w:val="center"/>
          </w:tcPr>
          <w:p w14:paraId="6BCE37A0"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r>
      <w:tr w:rsidR="009A5E27" w:rsidRPr="009A5E27" w14:paraId="0BA92EE8" w14:textId="77777777" w:rsidTr="0019783A">
        <w:tc>
          <w:tcPr>
            <w:tcW w:w="1503" w:type="pct"/>
            <w:vMerge w:val="restart"/>
            <w:shd w:val="clear" w:color="auto" w:fill="auto"/>
          </w:tcPr>
          <w:p w14:paraId="617605D8" w14:textId="77777777" w:rsidR="00EF6A91" w:rsidRPr="009A5E27" w:rsidRDefault="00EF6A91" w:rsidP="00EF6A91">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Требования (параметр, характеристика) в соответствии с заявкой на закупку</w:t>
            </w:r>
          </w:p>
        </w:tc>
        <w:tc>
          <w:tcPr>
            <w:tcW w:w="447" w:type="pct"/>
            <w:shd w:val="clear" w:color="auto" w:fill="auto"/>
            <w:vAlign w:val="center"/>
          </w:tcPr>
          <w:p w14:paraId="07CB1A9F"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15C8EF80"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val="restart"/>
            <w:shd w:val="clear" w:color="auto" w:fill="auto"/>
            <w:vAlign w:val="center"/>
          </w:tcPr>
          <w:p w14:paraId="5898BBA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 оценивается</w:t>
            </w:r>
          </w:p>
        </w:tc>
        <w:tc>
          <w:tcPr>
            <w:tcW w:w="449" w:type="pct"/>
            <w:gridSpan w:val="2"/>
            <w:shd w:val="clear" w:color="auto" w:fill="auto"/>
            <w:vAlign w:val="center"/>
          </w:tcPr>
          <w:p w14:paraId="766380F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tc>
        <w:tc>
          <w:tcPr>
            <w:tcW w:w="403" w:type="pct"/>
            <w:shd w:val="clear" w:color="auto" w:fill="auto"/>
            <w:vAlign w:val="center"/>
          </w:tcPr>
          <w:p w14:paraId="6258076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w:t>
            </w:r>
          </w:p>
        </w:tc>
        <w:tc>
          <w:tcPr>
            <w:tcW w:w="457" w:type="pct"/>
            <w:gridSpan w:val="3"/>
            <w:shd w:val="clear" w:color="auto" w:fill="auto"/>
            <w:vAlign w:val="center"/>
          </w:tcPr>
          <w:p w14:paraId="6621F6A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tc>
        <w:tc>
          <w:tcPr>
            <w:tcW w:w="467" w:type="pct"/>
            <w:gridSpan w:val="3"/>
            <w:shd w:val="clear" w:color="auto" w:fill="auto"/>
            <w:vAlign w:val="center"/>
          </w:tcPr>
          <w:p w14:paraId="4001446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w:t>
            </w:r>
          </w:p>
        </w:tc>
      </w:tr>
      <w:tr w:rsidR="009A5E27" w:rsidRPr="009A5E27" w14:paraId="430AC572" w14:textId="77777777" w:rsidTr="0019783A">
        <w:tc>
          <w:tcPr>
            <w:tcW w:w="1503" w:type="pct"/>
            <w:vMerge/>
            <w:shd w:val="clear" w:color="auto" w:fill="auto"/>
          </w:tcPr>
          <w:p w14:paraId="747942CF"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6B04F8C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38C9EF8C"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35F79950"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76C1688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74D3F468"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0254333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tc>
        <w:tc>
          <w:tcPr>
            <w:tcW w:w="467" w:type="pct"/>
            <w:gridSpan w:val="3"/>
            <w:shd w:val="clear" w:color="auto" w:fill="auto"/>
            <w:vAlign w:val="center"/>
          </w:tcPr>
          <w:p w14:paraId="733E95E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w:t>
            </w:r>
          </w:p>
        </w:tc>
      </w:tr>
      <w:tr w:rsidR="009A5E27" w:rsidRPr="009A5E27" w14:paraId="134C91E8" w14:textId="77777777" w:rsidTr="0019783A">
        <w:tc>
          <w:tcPr>
            <w:tcW w:w="1503" w:type="pct"/>
            <w:vMerge/>
            <w:shd w:val="clear" w:color="auto" w:fill="auto"/>
          </w:tcPr>
          <w:p w14:paraId="0F458C3F"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7A21FA9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04976B6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4000A563"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73D5A5AC"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6641A819"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7FDAC79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67" w:type="pct"/>
            <w:gridSpan w:val="3"/>
            <w:shd w:val="clear" w:color="auto" w:fill="auto"/>
            <w:vAlign w:val="center"/>
          </w:tcPr>
          <w:p w14:paraId="07278CA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67741A46" w14:textId="77777777" w:rsidTr="0019783A">
        <w:tc>
          <w:tcPr>
            <w:tcW w:w="1503" w:type="pct"/>
            <w:vMerge/>
            <w:shd w:val="clear" w:color="auto" w:fill="auto"/>
          </w:tcPr>
          <w:p w14:paraId="7B862893"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64CF918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0A0FBBB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18A05D9B"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5B33B0CA"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69121909"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76575E6F"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67" w:type="pct"/>
            <w:gridSpan w:val="3"/>
            <w:shd w:val="clear" w:color="auto" w:fill="auto"/>
            <w:vAlign w:val="center"/>
          </w:tcPr>
          <w:p w14:paraId="10CEC54F"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00687C1A" w14:textId="77777777" w:rsidTr="0019783A">
        <w:tc>
          <w:tcPr>
            <w:tcW w:w="1503" w:type="pct"/>
            <w:vMerge/>
            <w:shd w:val="clear" w:color="auto" w:fill="auto"/>
          </w:tcPr>
          <w:p w14:paraId="6C20E092"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4454258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6B30291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31A660E1"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56DF70A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54F28DF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783E0763"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67" w:type="pct"/>
            <w:gridSpan w:val="3"/>
            <w:shd w:val="clear" w:color="auto" w:fill="auto"/>
            <w:vAlign w:val="center"/>
          </w:tcPr>
          <w:p w14:paraId="7EAE510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42BA399B" w14:textId="77777777" w:rsidTr="0019783A">
        <w:tc>
          <w:tcPr>
            <w:tcW w:w="1503" w:type="pct"/>
            <w:vMerge/>
            <w:shd w:val="clear" w:color="auto" w:fill="auto"/>
          </w:tcPr>
          <w:p w14:paraId="436DA838"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60DB3DB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55DB87BF"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61F3844D"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5627569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3E329A4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365670F0"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67" w:type="pct"/>
            <w:gridSpan w:val="3"/>
            <w:shd w:val="clear" w:color="auto" w:fill="auto"/>
            <w:vAlign w:val="center"/>
          </w:tcPr>
          <w:p w14:paraId="2D376F6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68CD324B" w14:textId="77777777" w:rsidTr="0019783A">
        <w:tc>
          <w:tcPr>
            <w:tcW w:w="1503" w:type="pct"/>
            <w:vMerge/>
            <w:shd w:val="clear" w:color="auto" w:fill="auto"/>
          </w:tcPr>
          <w:p w14:paraId="7D40D210"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3AC79916"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1648C2C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00650159"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3DF15786"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6EB77F41"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1099C518"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67" w:type="pct"/>
            <w:gridSpan w:val="3"/>
            <w:shd w:val="clear" w:color="auto" w:fill="auto"/>
            <w:vAlign w:val="center"/>
          </w:tcPr>
          <w:p w14:paraId="762AF38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20DDFA01" w14:textId="77777777" w:rsidTr="0019783A">
        <w:trPr>
          <w:gridAfter w:val="1"/>
          <w:wAfter w:w="4" w:type="pct"/>
          <w:trHeight w:val="300"/>
        </w:trPr>
        <w:tc>
          <w:tcPr>
            <w:tcW w:w="4996" w:type="pct"/>
            <w:gridSpan w:val="17"/>
            <w:shd w:val="clear" w:color="auto" w:fill="auto"/>
            <w:vAlign w:val="center"/>
          </w:tcPr>
          <w:p w14:paraId="230F668D" w14:textId="77777777" w:rsidR="00EF6A91" w:rsidRPr="009A5E27" w:rsidRDefault="00EF6A91" w:rsidP="00EF6A91">
            <w:pPr>
              <w:keepNext/>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 xml:space="preserve">Пример выставления баллов </w:t>
            </w:r>
            <w:r w:rsidRPr="009A5E27">
              <w:rPr>
                <w:rFonts w:ascii="Times New Roman" w:eastAsia="Times New Roman" w:hAnsi="Times New Roman" w:cs="Times New Roman"/>
                <w:i/>
                <w:sz w:val="24"/>
                <w:szCs w:val="24"/>
                <w:lang w:eastAsia="ru-RU"/>
              </w:rPr>
              <w:t>(максимально возможное количество баллов – 7)</w:t>
            </w:r>
          </w:p>
        </w:tc>
      </w:tr>
      <w:tr w:rsidR="009A5E27" w:rsidRPr="009A5E27" w14:paraId="1AE40BC4" w14:textId="77777777" w:rsidTr="0019783A">
        <w:trPr>
          <w:gridAfter w:val="1"/>
          <w:wAfter w:w="4" w:type="pct"/>
          <w:trHeight w:val="620"/>
        </w:trPr>
        <w:tc>
          <w:tcPr>
            <w:tcW w:w="1503" w:type="pct"/>
            <w:shd w:val="clear" w:color="auto" w:fill="auto"/>
            <w:vAlign w:val="center"/>
          </w:tcPr>
          <w:p w14:paraId="7ECCB67A" w14:textId="77777777" w:rsidR="00EF6A91" w:rsidRPr="009A5E27" w:rsidRDefault="00EF6A91" w:rsidP="00EF6A91">
            <w:pPr>
              <w:pBdr>
                <w:top w:val="nil"/>
                <w:left w:val="nil"/>
                <w:bottom w:val="nil"/>
                <w:right w:val="nil"/>
                <w:between w:val="nil"/>
              </w:pBdr>
              <w:spacing w:after="0" w:line="240" w:lineRule="auto"/>
              <w:ind w:right="43"/>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 xml:space="preserve">Общее количество баллов </w:t>
            </w:r>
            <w:r w:rsidRPr="009A5E27">
              <w:rPr>
                <w:rFonts w:ascii="Times New Roman" w:eastAsia="Times New Roman" w:hAnsi="Times New Roman" w:cs="Times New Roman"/>
                <w:sz w:val="24"/>
                <w:szCs w:val="24"/>
                <w:lang w:eastAsia="ru-RU"/>
              </w:rPr>
              <w:t>за соответствие предложения заявке на закупку</w:t>
            </w:r>
          </w:p>
        </w:tc>
        <w:tc>
          <w:tcPr>
            <w:tcW w:w="857" w:type="pct"/>
            <w:gridSpan w:val="4"/>
            <w:shd w:val="clear" w:color="auto" w:fill="auto"/>
            <w:vAlign w:val="center"/>
          </w:tcPr>
          <w:p w14:paraId="0E81566B"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7</w:t>
            </w:r>
          </w:p>
        </w:tc>
        <w:tc>
          <w:tcPr>
            <w:tcW w:w="868" w:type="pct"/>
            <w:gridSpan w:val="5"/>
            <w:shd w:val="clear" w:color="auto" w:fill="auto"/>
            <w:vAlign w:val="center"/>
          </w:tcPr>
          <w:p w14:paraId="12DCF029"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w:t>
            </w:r>
          </w:p>
        </w:tc>
        <w:tc>
          <w:tcPr>
            <w:tcW w:w="860" w:type="pct"/>
            <w:gridSpan w:val="4"/>
            <w:shd w:val="clear" w:color="auto" w:fill="auto"/>
            <w:vAlign w:val="center"/>
          </w:tcPr>
          <w:p w14:paraId="40F60B98"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6</w:t>
            </w:r>
          </w:p>
        </w:tc>
        <w:tc>
          <w:tcPr>
            <w:tcW w:w="908" w:type="pct"/>
            <w:gridSpan w:val="3"/>
            <w:shd w:val="clear" w:color="auto" w:fill="auto"/>
            <w:vAlign w:val="center"/>
          </w:tcPr>
          <w:p w14:paraId="3A2790A0"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5</w:t>
            </w:r>
          </w:p>
        </w:tc>
      </w:tr>
      <w:tr w:rsidR="00EF6A91" w:rsidRPr="009A5E27" w14:paraId="6177C97A" w14:textId="77777777" w:rsidTr="0019783A">
        <w:trPr>
          <w:gridAfter w:val="1"/>
          <w:wAfter w:w="4" w:type="pct"/>
          <w:trHeight w:val="380"/>
        </w:trPr>
        <w:tc>
          <w:tcPr>
            <w:tcW w:w="1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4162D" w14:textId="77777777" w:rsidR="00EF6A91" w:rsidRPr="009A5E27" w:rsidRDefault="00EF6A91" w:rsidP="00EF6A91">
            <w:pPr>
              <w:pBdr>
                <w:top w:val="nil"/>
                <w:left w:val="nil"/>
                <w:bottom w:val="nil"/>
                <w:right w:val="nil"/>
                <w:between w:val="nil"/>
              </w:pBdr>
              <w:spacing w:after="0" w:line="240" w:lineRule="auto"/>
              <w:ind w:right="-142"/>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СООТВЕТСТВИЕ ЗАЯВКЕ НА ЗАКУПКУ, %</w:t>
            </w:r>
          </w:p>
        </w:tc>
        <w:tc>
          <w:tcPr>
            <w:tcW w:w="85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6F38A1F"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100%</w:t>
            </w:r>
          </w:p>
        </w:tc>
        <w:tc>
          <w:tcPr>
            <w:tcW w:w="86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06B5EF"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w:t>
            </w:r>
          </w:p>
        </w:tc>
        <w:tc>
          <w:tcPr>
            <w:tcW w:w="86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47E502B"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85,7%</w:t>
            </w:r>
          </w:p>
        </w:tc>
        <w:tc>
          <w:tcPr>
            <w:tcW w:w="90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CD639E5"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71%</w:t>
            </w:r>
          </w:p>
        </w:tc>
      </w:tr>
    </w:tbl>
    <w:p w14:paraId="4B792B81"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b/>
          <w:i/>
          <w:sz w:val="24"/>
          <w:szCs w:val="24"/>
          <w:lang w:eastAsia="ru-RU"/>
        </w:rPr>
      </w:pPr>
    </w:p>
    <w:p w14:paraId="0286DA12"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b/>
          <w:i/>
          <w:sz w:val="24"/>
          <w:szCs w:val="24"/>
          <w:lang w:eastAsia="ru-RU"/>
        </w:rPr>
      </w:pPr>
    </w:p>
    <w:p w14:paraId="0A688EBA" w14:textId="77777777" w:rsidR="00FD25D9" w:rsidRPr="009A5E27" w:rsidRDefault="00FD25D9" w:rsidP="00FD25D9">
      <w:pPr>
        <w:spacing w:after="0" w:line="240" w:lineRule="auto"/>
        <w:ind w:left="-284" w:firstLine="426"/>
        <w:jc w:val="both"/>
        <w:rPr>
          <w:rFonts w:ascii="Times New Roman" w:hAnsi="Times New Roman" w:cs="Times New Roman"/>
          <w:sz w:val="24"/>
          <w:szCs w:val="24"/>
        </w:rPr>
      </w:pPr>
    </w:p>
    <w:p w14:paraId="68383329" w14:textId="77777777" w:rsidR="006563FB" w:rsidRPr="009A5E27" w:rsidRDefault="006563FB" w:rsidP="00FD25D9">
      <w:pPr>
        <w:spacing w:after="0" w:line="240" w:lineRule="auto"/>
        <w:ind w:left="-284" w:firstLine="426"/>
        <w:jc w:val="both"/>
        <w:rPr>
          <w:rFonts w:ascii="Times New Roman" w:hAnsi="Times New Roman" w:cs="Times New Roman"/>
          <w:sz w:val="24"/>
          <w:szCs w:val="24"/>
        </w:rPr>
      </w:pPr>
    </w:p>
    <w:p w14:paraId="4F0FA891" w14:textId="77777777" w:rsidR="006563FB" w:rsidRPr="009A5E27" w:rsidRDefault="006563FB" w:rsidP="00FD25D9">
      <w:pPr>
        <w:spacing w:after="0" w:line="240" w:lineRule="auto"/>
        <w:ind w:left="-284" w:firstLine="426"/>
        <w:jc w:val="both"/>
        <w:rPr>
          <w:rFonts w:ascii="Times New Roman" w:hAnsi="Times New Roman" w:cs="Times New Roman"/>
          <w:sz w:val="24"/>
          <w:szCs w:val="24"/>
        </w:rPr>
      </w:pPr>
    </w:p>
    <w:p w14:paraId="26C296D2" w14:textId="77777777" w:rsidR="006563FB" w:rsidRPr="009A5E27" w:rsidRDefault="006563FB" w:rsidP="00FD25D9">
      <w:pPr>
        <w:spacing w:after="0" w:line="240" w:lineRule="auto"/>
        <w:ind w:left="-284" w:firstLine="426"/>
        <w:jc w:val="both"/>
        <w:rPr>
          <w:rFonts w:ascii="Times New Roman" w:hAnsi="Times New Roman" w:cs="Times New Roman"/>
          <w:sz w:val="24"/>
          <w:szCs w:val="24"/>
        </w:rPr>
      </w:pPr>
    </w:p>
    <w:p w14:paraId="1220CF75" w14:textId="77777777" w:rsidR="00170FB1" w:rsidRPr="009A5E27" w:rsidRDefault="00170FB1" w:rsidP="00EF6A91">
      <w:pPr>
        <w:pStyle w:val="justify"/>
        <w:spacing w:after="0"/>
        <w:ind w:firstLine="0"/>
      </w:pPr>
    </w:p>
    <w:p w14:paraId="0FC374D4" w14:textId="77777777" w:rsidR="00EF6A91" w:rsidRPr="009A5E27" w:rsidRDefault="00EF6A91" w:rsidP="00EF6A91">
      <w:pPr>
        <w:pStyle w:val="justify"/>
        <w:spacing w:after="0"/>
        <w:ind w:firstLine="0"/>
      </w:pPr>
    </w:p>
    <w:p w14:paraId="58659AC4" w14:textId="77777777" w:rsidR="00EF6A91" w:rsidRPr="009A5E27" w:rsidRDefault="00EF6A91" w:rsidP="00A8177D">
      <w:pPr>
        <w:pStyle w:val="justify"/>
        <w:spacing w:after="0"/>
        <w:ind w:firstLine="0"/>
      </w:pPr>
    </w:p>
    <w:p w14:paraId="4CEF426B" w14:textId="77777777" w:rsidR="00EF6A91" w:rsidRPr="009A5E27" w:rsidRDefault="00EF6A91" w:rsidP="00A8177D">
      <w:pPr>
        <w:pStyle w:val="justify"/>
        <w:spacing w:after="0"/>
        <w:ind w:firstLine="0"/>
      </w:pPr>
    </w:p>
    <w:p w14:paraId="11D3EE52" w14:textId="77777777" w:rsidR="00EF6A91" w:rsidRPr="009A5E27" w:rsidRDefault="00EF6A91" w:rsidP="00A8177D">
      <w:pPr>
        <w:pStyle w:val="justify"/>
        <w:spacing w:after="0"/>
        <w:ind w:firstLine="0"/>
      </w:pPr>
    </w:p>
    <w:p w14:paraId="0A6A8567" w14:textId="77777777" w:rsidR="00EF6A91" w:rsidRPr="009A5E27" w:rsidRDefault="00EF6A91" w:rsidP="00A8177D">
      <w:pPr>
        <w:pStyle w:val="justify"/>
        <w:spacing w:after="0"/>
        <w:ind w:firstLine="0"/>
      </w:pPr>
    </w:p>
    <w:p w14:paraId="338C6A14" w14:textId="77777777" w:rsidR="00EF6A91" w:rsidRPr="009A5E27" w:rsidRDefault="00EF6A91" w:rsidP="00A8177D">
      <w:pPr>
        <w:pStyle w:val="justify"/>
        <w:spacing w:after="0"/>
        <w:ind w:firstLine="0"/>
      </w:pPr>
    </w:p>
    <w:p w14:paraId="2CCE5ACE" w14:textId="77777777" w:rsidR="00EF6A91" w:rsidRPr="009A5E27" w:rsidRDefault="00EF6A91" w:rsidP="00A8177D">
      <w:pPr>
        <w:pStyle w:val="justify"/>
        <w:spacing w:after="0"/>
        <w:ind w:firstLine="0"/>
      </w:pPr>
    </w:p>
    <w:p w14:paraId="037E6D00" w14:textId="77777777" w:rsidR="00EF6A91" w:rsidRPr="009A5E27" w:rsidRDefault="00EF6A91" w:rsidP="00A8177D">
      <w:pPr>
        <w:pStyle w:val="justify"/>
        <w:spacing w:after="0"/>
        <w:ind w:firstLine="0"/>
      </w:pPr>
    </w:p>
    <w:p w14:paraId="24285C83" w14:textId="77777777" w:rsidR="00EF6A91" w:rsidRPr="009A5E27" w:rsidRDefault="00EF6A91" w:rsidP="00A8177D">
      <w:pPr>
        <w:pStyle w:val="justify"/>
        <w:spacing w:after="0"/>
        <w:ind w:firstLine="0"/>
      </w:pPr>
    </w:p>
    <w:p w14:paraId="3B71DA51" w14:textId="77777777" w:rsidR="00EF6A91" w:rsidRPr="009A5E27" w:rsidRDefault="00EF6A91" w:rsidP="00A8177D">
      <w:pPr>
        <w:pStyle w:val="justify"/>
        <w:spacing w:after="0"/>
        <w:ind w:firstLine="0"/>
      </w:pPr>
    </w:p>
    <w:p w14:paraId="19D12F44" w14:textId="77777777" w:rsidR="00A37440" w:rsidRPr="009A5E27" w:rsidRDefault="00A37440" w:rsidP="00A8177D">
      <w:pPr>
        <w:pStyle w:val="justify"/>
        <w:spacing w:after="0"/>
        <w:ind w:firstLine="0"/>
      </w:pPr>
    </w:p>
    <w:p w14:paraId="090F1561" w14:textId="77777777" w:rsidR="00A37440" w:rsidRPr="009A5E27" w:rsidRDefault="00A37440" w:rsidP="00A8177D">
      <w:pPr>
        <w:pStyle w:val="justify"/>
        <w:spacing w:after="0"/>
        <w:ind w:firstLine="0"/>
      </w:pPr>
    </w:p>
    <w:p w14:paraId="22B3DD44" w14:textId="77777777" w:rsidR="00A37440" w:rsidRPr="009A5E27" w:rsidRDefault="00A37440" w:rsidP="00A8177D">
      <w:pPr>
        <w:pStyle w:val="justify"/>
        <w:spacing w:after="0"/>
        <w:ind w:firstLine="0"/>
      </w:pPr>
    </w:p>
    <w:p w14:paraId="693C47ED" w14:textId="77777777" w:rsidR="00EF6A91" w:rsidRPr="009A5E27" w:rsidRDefault="00EF6A91" w:rsidP="00A8177D">
      <w:pPr>
        <w:pStyle w:val="justify"/>
        <w:spacing w:after="0"/>
        <w:ind w:firstLine="0"/>
      </w:pPr>
    </w:p>
    <w:p w14:paraId="48A04137" w14:textId="77777777" w:rsidR="00EF6A91" w:rsidRPr="009A5E27" w:rsidRDefault="00EF6A91" w:rsidP="00A8177D">
      <w:pPr>
        <w:pStyle w:val="justify"/>
        <w:spacing w:after="0"/>
        <w:ind w:firstLine="0"/>
      </w:pPr>
    </w:p>
    <w:p w14:paraId="46F2A6F5" w14:textId="77777777" w:rsidR="007602C2" w:rsidRPr="009A5E27" w:rsidRDefault="007602C2" w:rsidP="00A8177D">
      <w:pPr>
        <w:pStyle w:val="justify"/>
        <w:spacing w:after="0"/>
        <w:ind w:firstLine="0"/>
      </w:pPr>
    </w:p>
    <w:p w14:paraId="65FBE5E2" w14:textId="77777777" w:rsidR="007602C2" w:rsidRPr="009A5E27" w:rsidRDefault="007602C2" w:rsidP="00A8177D">
      <w:pPr>
        <w:pStyle w:val="justify"/>
        <w:spacing w:after="0"/>
        <w:ind w:firstLine="0"/>
      </w:pPr>
    </w:p>
    <w:p w14:paraId="0BAF09FD" w14:textId="77777777" w:rsidR="007602C2" w:rsidRPr="009A5E27" w:rsidRDefault="007602C2" w:rsidP="00A8177D">
      <w:pPr>
        <w:pStyle w:val="justify"/>
        <w:spacing w:after="0"/>
        <w:ind w:firstLine="0"/>
      </w:pPr>
    </w:p>
    <w:p w14:paraId="551EDE30" w14:textId="77777777" w:rsidR="007602C2" w:rsidRPr="009A5E27" w:rsidRDefault="007602C2" w:rsidP="00A8177D">
      <w:pPr>
        <w:pStyle w:val="justify"/>
        <w:spacing w:after="0"/>
        <w:ind w:firstLine="0"/>
      </w:pPr>
    </w:p>
    <w:p w14:paraId="1C3EC8E2" w14:textId="77777777" w:rsidR="00EF6A91" w:rsidRPr="009A5E27" w:rsidRDefault="00EF6A91" w:rsidP="00A8177D">
      <w:pPr>
        <w:pStyle w:val="justify"/>
        <w:spacing w:after="0"/>
        <w:ind w:firstLine="0"/>
      </w:pPr>
    </w:p>
    <w:p w14:paraId="2FAD39BA" w14:textId="77777777" w:rsidR="007602C2" w:rsidRPr="009A5E27" w:rsidRDefault="007602C2" w:rsidP="00A8177D">
      <w:pPr>
        <w:pStyle w:val="justify"/>
        <w:spacing w:after="0"/>
        <w:ind w:firstLine="0"/>
      </w:pPr>
    </w:p>
    <w:p w14:paraId="238C742E" w14:textId="77777777" w:rsidR="00EF6A91" w:rsidRPr="009A5E27" w:rsidRDefault="00EF6A91" w:rsidP="00A8177D">
      <w:pPr>
        <w:pStyle w:val="justify"/>
        <w:spacing w:after="0"/>
        <w:ind w:firstLine="0"/>
      </w:pPr>
    </w:p>
    <w:p w14:paraId="5E51D9DB" w14:textId="77777777" w:rsidR="00EF6A91" w:rsidRPr="009A5E27" w:rsidRDefault="00EF6A91" w:rsidP="00A8177D">
      <w:pPr>
        <w:pStyle w:val="justify"/>
        <w:spacing w:after="0"/>
        <w:ind w:firstLine="0"/>
      </w:pPr>
    </w:p>
    <w:p w14:paraId="051F9BE6" w14:textId="77777777" w:rsidR="00170FB1" w:rsidRPr="009A5E27" w:rsidRDefault="00170FB1" w:rsidP="00A8177D">
      <w:pPr>
        <w:pStyle w:val="justify"/>
        <w:spacing w:after="0"/>
        <w:ind w:firstLine="0"/>
      </w:pPr>
    </w:p>
    <w:p w14:paraId="28AC8B44" w14:textId="77777777" w:rsidR="00ED131A" w:rsidRPr="009A5E27" w:rsidRDefault="00273B75" w:rsidP="00ED131A">
      <w:pPr>
        <w:spacing w:after="0" w:line="240" w:lineRule="auto"/>
        <w:ind w:left="6096" w:right="-1"/>
        <w:jc w:val="both"/>
        <w:rPr>
          <w:rFonts w:ascii="Times New Roman" w:eastAsia="Times New Roman" w:hAnsi="Times New Roman" w:cs="Times New Roman"/>
          <w:b/>
          <w:sz w:val="24"/>
          <w:szCs w:val="24"/>
          <w:lang w:eastAsia="ru-RU"/>
        </w:rPr>
      </w:pPr>
      <w:r w:rsidRPr="00BB7C5E">
        <w:rPr>
          <w:rFonts w:ascii="Times New Roman" w:eastAsia="Times New Roman" w:hAnsi="Times New Roman" w:cs="Times New Roman"/>
          <w:b/>
          <w:sz w:val="24"/>
          <w:szCs w:val="24"/>
          <w:highlight w:val="yellow"/>
          <w:lang w:eastAsia="ru-RU"/>
        </w:rPr>
        <w:t>Приложение</w:t>
      </w:r>
      <w:r w:rsidRPr="004024E0">
        <w:rPr>
          <w:rFonts w:ascii="Times New Roman" w:eastAsia="Times New Roman" w:hAnsi="Times New Roman" w:cs="Times New Roman"/>
          <w:b/>
          <w:sz w:val="24"/>
          <w:szCs w:val="24"/>
          <w:highlight w:val="yellow"/>
          <w:lang w:eastAsia="ru-RU"/>
        </w:rPr>
        <w:t xml:space="preserve"> </w:t>
      </w:r>
      <w:r w:rsidR="004024E0" w:rsidRPr="004024E0">
        <w:rPr>
          <w:rFonts w:ascii="Times New Roman" w:eastAsia="Times New Roman" w:hAnsi="Times New Roman" w:cs="Times New Roman"/>
          <w:b/>
          <w:sz w:val="24"/>
          <w:szCs w:val="24"/>
          <w:highlight w:val="yellow"/>
          <w:lang w:eastAsia="ru-RU"/>
        </w:rPr>
        <w:t>5</w:t>
      </w:r>
    </w:p>
    <w:p w14:paraId="7E6778D4" w14:textId="77777777" w:rsidR="00ED131A" w:rsidRPr="009A5E27" w:rsidRDefault="00ED131A" w:rsidP="00ED131A">
      <w:pPr>
        <w:spacing w:after="0" w:line="240" w:lineRule="auto"/>
        <w:ind w:left="6096" w:right="-1"/>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к аукционным документам</w:t>
      </w:r>
    </w:p>
    <w:p w14:paraId="62936801" w14:textId="77777777" w:rsidR="00ED131A" w:rsidRPr="009A5E27" w:rsidRDefault="00ED131A" w:rsidP="00ED131A">
      <w:pPr>
        <w:suppressAutoHyphens/>
        <w:autoSpaceDE w:val="0"/>
        <w:autoSpaceDN w:val="0"/>
        <w:adjustRightInd w:val="0"/>
        <w:spacing w:after="0" w:line="240" w:lineRule="auto"/>
        <w:ind w:left="10490"/>
        <w:jc w:val="both"/>
        <w:rPr>
          <w:rFonts w:ascii="Times New Roman" w:eastAsia="Times New Roman" w:hAnsi="Times New Roman" w:cs="Times New Roman"/>
          <w:sz w:val="24"/>
          <w:szCs w:val="24"/>
          <w:lang w:eastAsia="ru-RU"/>
        </w:rPr>
      </w:pPr>
    </w:p>
    <w:p w14:paraId="4C09EC78"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СПЕЦИФИКАЦИЯ (после торгов)</w:t>
      </w:r>
    </w:p>
    <w:p w14:paraId="33C185F8"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23D54C9" w14:textId="77777777" w:rsidR="00ED131A" w:rsidRPr="009A5E27" w:rsidRDefault="00ED131A" w:rsidP="00ED131A">
      <w:pP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Номер процедуры: _________    лот №___________                          </w:t>
      </w:r>
      <w:r w:rsidRPr="009A5E27">
        <w:rPr>
          <w:rFonts w:ascii="Times New Roman" w:eastAsia="Times New Roman" w:hAnsi="Times New Roman" w:cs="Times New Roman"/>
          <w:sz w:val="24"/>
          <w:szCs w:val="24"/>
          <w:lang w:eastAsia="ru-RU"/>
        </w:rPr>
        <w:tab/>
        <w:t>Стр._____ из ______</w:t>
      </w:r>
    </w:p>
    <w:p w14:paraId="25EA66C2"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C74DBBF"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W w:w="996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465"/>
        <w:gridCol w:w="1068"/>
        <w:gridCol w:w="850"/>
        <w:gridCol w:w="932"/>
        <w:gridCol w:w="1178"/>
        <w:gridCol w:w="1047"/>
        <w:gridCol w:w="1047"/>
        <w:gridCol w:w="883"/>
        <w:gridCol w:w="1047"/>
      </w:tblGrid>
      <w:tr w:rsidR="009A5E27" w:rsidRPr="009A5E27" w14:paraId="6697FE14" w14:textId="77777777" w:rsidTr="00A84EE1">
        <w:tc>
          <w:tcPr>
            <w:tcW w:w="445" w:type="dxa"/>
            <w:shd w:val="clear" w:color="auto" w:fill="auto"/>
          </w:tcPr>
          <w:p w14:paraId="1A1EFBDD"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w:t>
            </w:r>
          </w:p>
        </w:tc>
        <w:tc>
          <w:tcPr>
            <w:tcW w:w="1465" w:type="dxa"/>
            <w:shd w:val="clear" w:color="auto" w:fill="auto"/>
          </w:tcPr>
          <w:p w14:paraId="31B12015"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Наименование товара</w:t>
            </w:r>
          </w:p>
        </w:tc>
        <w:tc>
          <w:tcPr>
            <w:tcW w:w="1068" w:type="dxa"/>
            <w:shd w:val="clear" w:color="auto" w:fill="auto"/>
          </w:tcPr>
          <w:p w14:paraId="73289473"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spellStart"/>
            <w:r w:rsidRPr="009A5E27">
              <w:rPr>
                <w:rFonts w:ascii="Times New Roman" w:eastAsia="Times New Roman" w:hAnsi="Times New Roman" w:cs="Times New Roman"/>
                <w:sz w:val="20"/>
                <w:szCs w:val="20"/>
                <w:lang w:eastAsia="ru-RU"/>
              </w:rPr>
              <w:t>Каталож-ный</w:t>
            </w:r>
            <w:proofErr w:type="spellEnd"/>
            <w:r w:rsidRPr="009A5E27">
              <w:rPr>
                <w:rFonts w:ascii="Times New Roman" w:eastAsia="Times New Roman" w:hAnsi="Times New Roman" w:cs="Times New Roman"/>
                <w:sz w:val="20"/>
                <w:szCs w:val="20"/>
                <w:lang w:eastAsia="ru-RU"/>
              </w:rPr>
              <w:t xml:space="preserve"> номер</w:t>
            </w:r>
          </w:p>
        </w:tc>
        <w:tc>
          <w:tcPr>
            <w:tcW w:w="850" w:type="dxa"/>
            <w:shd w:val="clear" w:color="auto" w:fill="auto"/>
          </w:tcPr>
          <w:p w14:paraId="76D40346"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 xml:space="preserve">Кол-во, </w:t>
            </w:r>
            <w:proofErr w:type="spellStart"/>
            <w:r w:rsidRPr="009A5E27">
              <w:rPr>
                <w:rFonts w:ascii="Times New Roman" w:eastAsia="Times New Roman" w:hAnsi="Times New Roman" w:cs="Times New Roman"/>
                <w:sz w:val="20"/>
                <w:szCs w:val="20"/>
                <w:lang w:eastAsia="ru-RU"/>
              </w:rPr>
              <w:t>шт</w:t>
            </w:r>
            <w:proofErr w:type="spellEnd"/>
            <w:r w:rsidRPr="009A5E27">
              <w:rPr>
                <w:rFonts w:ascii="Times New Roman" w:eastAsia="Times New Roman" w:hAnsi="Times New Roman" w:cs="Times New Roman"/>
                <w:sz w:val="20"/>
                <w:szCs w:val="20"/>
                <w:lang w:eastAsia="ru-RU"/>
              </w:rPr>
              <w:t>/ кор./</w:t>
            </w:r>
            <w:proofErr w:type="spellStart"/>
            <w:r w:rsidRPr="009A5E27">
              <w:rPr>
                <w:rFonts w:ascii="Times New Roman" w:eastAsia="Times New Roman" w:hAnsi="Times New Roman" w:cs="Times New Roman"/>
                <w:sz w:val="20"/>
                <w:szCs w:val="20"/>
                <w:lang w:eastAsia="ru-RU"/>
              </w:rPr>
              <w:t>уп</w:t>
            </w:r>
            <w:proofErr w:type="spellEnd"/>
            <w:r w:rsidRPr="009A5E27">
              <w:rPr>
                <w:rFonts w:ascii="Times New Roman" w:eastAsia="Times New Roman" w:hAnsi="Times New Roman" w:cs="Times New Roman"/>
                <w:sz w:val="20"/>
                <w:szCs w:val="20"/>
                <w:lang w:eastAsia="ru-RU"/>
              </w:rPr>
              <w:t>.</w:t>
            </w:r>
          </w:p>
        </w:tc>
        <w:tc>
          <w:tcPr>
            <w:tcW w:w="932" w:type="dxa"/>
            <w:shd w:val="clear" w:color="auto" w:fill="auto"/>
          </w:tcPr>
          <w:p w14:paraId="3E8E8C3E"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Фасовка</w:t>
            </w:r>
          </w:p>
        </w:tc>
        <w:tc>
          <w:tcPr>
            <w:tcW w:w="1178" w:type="dxa"/>
            <w:shd w:val="clear" w:color="auto" w:fill="auto"/>
          </w:tcPr>
          <w:p w14:paraId="7DA6EB14"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 xml:space="preserve">Отпускная цена, </w:t>
            </w:r>
            <w:proofErr w:type="spellStart"/>
            <w:r w:rsidRPr="009A5E27">
              <w:rPr>
                <w:rFonts w:ascii="Times New Roman" w:eastAsia="Times New Roman" w:hAnsi="Times New Roman" w:cs="Times New Roman"/>
                <w:sz w:val="20"/>
                <w:szCs w:val="20"/>
                <w:lang w:eastAsia="ru-RU"/>
              </w:rPr>
              <w:t>бел.руб</w:t>
            </w:r>
            <w:proofErr w:type="spellEnd"/>
            <w:r w:rsidRPr="009A5E27">
              <w:rPr>
                <w:rFonts w:ascii="Times New Roman" w:eastAsia="Times New Roman" w:hAnsi="Times New Roman" w:cs="Times New Roman"/>
                <w:sz w:val="20"/>
                <w:szCs w:val="20"/>
                <w:lang w:eastAsia="ru-RU"/>
              </w:rPr>
              <w:t>.</w:t>
            </w:r>
          </w:p>
        </w:tc>
        <w:tc>
          <w:tcPr>
            <w:tcW w:w="1047" w:type="dxa"/>
            <w:shd w:val="clear" w:color="auto" w:fill="auto"/>
          </w:tcPr>
          <w:p w14:paraId="07956630"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 xml:space="preserve">Сумма без НДС, </w:t>
            </w:r>
            <w:proofErr w:type="spellStart"/>
            <w:r w:rsidRPr="009A5E27">
              <w:rPr>
                <w:rFonts w:ascii="Times New Roman" w:eastAsia="Times New Roman" w:hAnsi="Times New Roman" w:cs="Times New Roman"/>
                <w:sz w:val="20"/>
                <w:szCs w:val="20"/>
                <w:lang w:eastAsia="ru-RU"/>
              </w:rPr>
              <w:t>бел.руб</w:t>
            </w:r>
            <w:proofErr w:type="spellEnd"/>
            <w:r w:rsidRPr="009A5E27">
              <w:rPr>
                <w:rFonts w:ascii="Times New Roman" w:eastAsia="Times New Roman" w:hAnsi="Times New Roman" w:cs="Times New Roman"/>
                <w:sz w:val="20"/>
                <w:szCs w:val="20"/>
                <w:lang w:eastAsia="ru-RU"/>
              </w:rPr>
              <w:t>.</w:t>
            </w:r>
          </w:p>
        </w:tc>
        <w:tc>
          <w:tcPr>
            <w:tcW w:w="1047" w:type="dxa"/>
            <w:shd w:val="clear" w:color="auto" w:fill="auto"/>
          </w:tcPr>
          <w:p w14:paraId="097E0619" w14:textId="77777777" w:rsidR="00A84EE1" w:rsidRPr="009A5E27" w:rsidRDefault="00A84EE1" w:rsidP="00290FA0">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 xml:space="preserve">НДС по ставке __%, </w:t>
            </w:r>
            <w:proofErr w:type="spellStart"/>
            <w:r w:rsidRPr="009A5E27">
              <w:rPr>
                <w:rFonts w:ascii="Times New Roman" w:eastAsia="Times New Roman" w:hAnsi="Times New Roman" w:cs="Times New Roman"/>
                <w:sz w:val="20"/>
                <w:szCs w:val="20"/>
                <w:lang w:eastAsia="ru-RU"/>
              </w:rPr>
              <w:t>бел.руб</w:t>
            </w:r>
            <w:proofErr w:type="spellEnd"/>
            <w:r w:rsidRPr="009A5E27">
              <w:rPr>
                <w:rFonts w:ascii="Times New Roman" w:eastAsia="Times New Roman" w:hAnsi="Times New Roman" w:cs="Times New Roman"/>
                <w:sz w:val="20"/>
                <w:szCs w:val="20"/>
                <w:lang w:eastAsia="ru-RU"/>
              </w:rPr>
              <w:t>.</w:t>
            </w:r>
          </w:p>
        </w:tc>
        <w:tc>
          <w:tcPr>
            <w:tcW w:w="883" w:type="dxa"/>
            <w:shd w:val="clear" w:color="auto" w:fill="auto"/>
          </w:tcPr>
          <w:p w14:paraId="42BCAB93"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 xml:space="preserve">Сумма, </w:t>
            </w:r>
            <w:proofErr w:type="spellStart"/>
            <w:r w:rsidRPr="009A5E27">
              <w:rPr>
                <w:rFonts w:ascii="Times New Roman" w:eastAsia="Times New Roman" w:hAnsi="Times New Roman" w:cs="Times New Roman"/>
                <w:sz w:val="20"/>
                <w:szCs w:val="20"/>
                <w:lang w:eastAsia="ru-RU"/>
              </w:rPr>
              <w:t>бел.руб</w:t>
            </w:r>
            <w:proofErr w:type="spellEnd"/>
            <w:r w:rsidRPr="009A5E27">
              <w:rPr>
                <w:rFonts w:ascii="Times New Roman" w:eastAsia="Times New Roman" w:hAnsi="Times New Roman" w:cs="Times New Roman"/>
                <w:sz w:val="20"/>
                <w:szCs w:val="20"/>
                <w:lang w:eastAsia="ru-RU"/>
              </w:rPr>
              <w:t>.</w:t>
            </w:r>
          </w:p>
        </w:tc>
        <w:tc>
          <w:tcPr>
            <w:tcW w:w="1047" w:type="dxa"/>
          </w:tcPr>
          <w:p w14:paraId="5B0EEC9C"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highlight w:val="yellow"/>
                <w:lang w:eastAsia="ru-RU"/>
              </w:rPr>
              <w:t xml:space="preserve">Общий срок годности, </w:t>
            </w:r>
            <w:proofErr w:type="spellStart"/>
            <w:proofErr w:type="gramStart"/>
            <w:r w:rsidRPr="009A5E27">
              <w:rPr>
                <w:rFonts w:ascii="Times New Roman" w:eastAsia="Times New Roman" w:hAnsi="Times New Roman" w:cs="Times New Roman"/>
                <w:sz w:val="20"/>
                <w:szCs w:val="20"/>
                <w:highlight w:val="yellow"/>
                <w:lang w:eastAsia="ru-RU"/>
              </w:rPr>
              <w:t>установ</w:t>
            </w:r>
            <w:proofErr w:type="spellEnd"/>
            <w:r w:rsidRPr="009A5E27">
              <w:rPr>
                <w:rFonts w:ascii="Times New Roman" w:eastAsia="Times New Roman" w:hAnsi="Times New Roman" w:cs="Times New Roman"/>
                <w:sz w:val="20"/>
                <w:szCs w:val="20"/>
                <w:highlight w:val="yellow"/>
                <w:lang w:eastAsia="ru-RU"/>
              </w:rPr>
              <w:t>-ленный</w:t>
            </w:r>
            <w:proofErr w:type="gramEnd"/>
            <w:r w:rsidRPr="009A5E27">
              <w:rPr>
                <w:rFonts w:ascii="Times New Roman" w:eastAsia="Times New Roman" w:hAnsi="Times New Roman" w:cs="Times New Roman"/>
                <w:sz w:val="20"/>
                <w:szCs w:val="20"/>
                <w:highlight w:val="yellow"/>
                <w:lang w:eastAsia="ru-RU"/>
              </w:rPr>
              <w:t xml:space="preserve"> </w:t>
            </w:r>
            <w:proofErr w:type="spellStart"/>
            <w:r w:rsidRPr="009A5E27">
              <w:rPr>
                <w:rFonts w:ascii="Times New Roman" w:eastAsia="Times New Roman" w:hAnsi="Times New Roman" w:cs="Times New Roman"/>
                <w:sz w:val="20"/>
                <w:szCs w:val="20"/>
                <w:highlight w:val="yellow"/>
                <w:lang w:eastAsia="ru-RU"/>
              </w:rPr>
              <w:t>произво-дителем</w:t>
            </w:r>
            <w:proofErr w:type="spellEnd"/>
          </w:p>
        </w:tc>
      </w:tr>
      <w:tr w:rsidR="009A5E27" w:rsidRPr="009A5E27" w14:paraId="2ED008CA" w14:textId="77777777" w:rsidTr="00A84EE1">
        <w:tc>
          <w:tcPr>
            <w:tcW w:w="8915" w:type="dxa"/>
            <w:gridSpan w:val="9"/>
            <w:shd w:val="clear" w:color="auto" w:fill="auto"/>
          </w:tcPr>
          <w:p w14:paraId="6FFB2432" w14:textId="77777777" w:rsidR="00A84EE1" w:rsidRPr="009A5E27" w:rsidRDefault="00A84EE1" w:rsidP="00ED131A">
            <w:pPr>
              <w:suppressAutoHyphens/>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9A5E27">
              <w:rPr>
                <w:rFonts w:ascii="Times New Roman" w:hAnsi="Times New Roman" w:cs="Times New Roman"/>
                <w:sz w:val="24"/>
                <w:szCs w:val="24"/>
              </w:rPr>
              <w:t>Наименование и географическое указание, производителя (изготовителя)</w:t>
            </w:r>
          </w:p>
        </w:tc>
        <w:tc>
          <w:tcPr>
            <w:tcW w:w="1047" w:type="dxa"/>
          </w:tcPr>
          <w:p w14:paraId="10A897B1" w14:textId="77777777" w:rsidR="00A84EE1" w:rsidRPr="009A5E27" w:rsidRDefault="00A84EE1" w:rsidP="00ED131A">
            <w:pPr>
              <w:suppressAutoHyphens/>
              <w:autoSpaceDE w:val="0"/>
              <w:autoSpaceDN w:val="0"/>
              <w:adjustRightInd w:val="0"/>
              <w:spacing w:after="0" w:line="240" w:lineRule="auto"/>
              <w:ind w:firstLine="709"/>
              <w:jc w:val="center"/>
              <w:rPr>
                <w:rFonts w:ascii="Times New Roman" w:hAnsi="Times New Roman" w:cs="Times New Roman"/>
                <w:sz w:val="24"/>
                <w:szCs w:val="24"/>
              </w:rPr>
            </w:pPr>
          </w:p>
        </w:tc>
      </w:tr>
      <w:tr w:rsidR="009A5E27" w:rsidRPr="009A5E27" w14:paraId="7E0C3C4B" w14:textId="77777777" w:rsidTr="00A84EE1">
        <w:tc>
          <w:tcPr>
            <w:tcW w:w="445" w:type="dxa"/>
            <w:shd w:val="clear" w:color="auto" w:fill="auto"/>
          </w:tcPr>
          <w:p w14:paraId="7DEDFCA7"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1465" w:type="dxa"/>
            <w:shd w:val="clear" w:color="auto" w:fill="auto"/>
          </w:tcPr>
          <w:p w14:paraId="2E02999E" w14:textId="77777777" w:rsidR="00A84EE1" w:rsidRPr="009A5E27" w:rsidRDefault="00A84EE1" w:rsidP="00ED131A">
            <w:pPr>
              <w:suppressAutoHyphens/>
              <w:autoSpaceDE w:val="0"/>
              <w:autoSpaceDN w:val="0"/>
              <w:adjustRightInd w:val="0"/>
              <w:spacing w:after="0" w:line="240" w:lineRule="auto"/>
              <w:rPr>
                <w:rFonts w:ascii="Times New Roman" w:eastAsia="Times New Roman" w:hAnsi="Times New Roman" w:cs="Times New Roman"/>
                <w:lang w:eastAsia="ru-RU"/>
              </w:rPr>
            </w:pPr>
          </w:p>
        </w:tc>
        <w:tc>
          <w:tcPr>
            <w:tcW w:w="1068" w:type="dxa"/>
            <w:shd w:val="clear" w:color="auto" w:fill="auto"/>
          </w:tcPr>
          <w:p w14:paraId="34CBFB1F"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50" w:type="dxa"/>
            <w:shd w:val="clear" w:color="auto" w:fill="auto"/>
          </w:tcPr>
          <w:p w14:paraId="106D9AFF"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32" w:type="dxa"/>
            <w:shd w:val="clear" w:color="auto" w:fill="auto"/>
          </w:tcPr>
          <w:p w14:paraId="57DFEE18"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78" w:type="dxa"/>
            <w:shd w:val="clear" w:color="auto" w:fill="auto"/>
          </w:tcPr>
          <w:p w14:paraId="44BDF72B"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shd w:val="clear" w:color="auto" w:fill="auto"/>
          </w:tcPr>
          <w:p w14:paraId="46C00E67"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shd w:val="clear" w:color="auto" w:fill="auto"/>
          </w:tcPr>
          <w:p w14:paraId="50F560D4"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83" w:type="dxa"/>
            <w:shd w:val="clear" w:color="auto" w:fill="auto"/>
          </w:tcPr>
          <w:p w14:paraId="709095EE"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tcPr>
          <w:p w14:paraId="75D4C165"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A5E27" w:rsidRPr="009A5E27" w14:paraId="68BDA4B3" w14:textId="77777777" w:rsidTr="00A84EE1">
        <w:tc>
          <w:tcPr>
            <w:tcW w:w="445" w:type="dxa"/>
            <w:shd w:val="clear" w:color="auto" w:fill="auto"/>
          </w:tcPr>
          <w:p w14:paraId="36720C26"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2</w:t>
            </w:r>
          </w:p>
        </w:tc>
        <w:tc>
          <w:tcPr>
            <w:tcW w:w="1465" w:type="dxa"/>
            <w:shd w:val="clear" w:color="auto" w:fill="auto"/>
          </w:tcPr>
          <w:p w14:paraId="5048CDDE"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68" w:type="dxa"/>
            <w:shd w:val="clear" w:color="auto" w:fill="auto"/>
          </w:tcPr>
          <w:p w14:paraId="140EA31B"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50" w:type="dxa"/>
            <w:shd w:val="clear" w:color="auto" w:fill="auto"/>
          </w:tcPr>
          <w:p w14:paraId="1093F40A"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32" w:type="dxa"/>
            <w:shd w:val="clear" w:color="auto" w:fill="auto"/>
          </w:tcPr>
          <w:p w14:paraId="1705E413"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78" w:type="dxa"/>
            <w:shd w:val="clear" w:color="auto" w:fill="auto"/>
          </w:tcPr>
          <w:p w14:paraId="580B6878"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shd w:val="clear" w:color="auto" w:fill="auto"/>
          </w:tcPr>
          <w:p w14:paraId="48B3ACF1"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shd w:val="clear" w:color="auto" w:fill="auto"/>
          </w:tcPr>
          <w:p w14:paraId="2FFE823A"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83" w:type="dxa"/>
            <w:shd w:val="clear" w:color="auto" w:fill="auto"/>
          </w:tcPr>
          <w:p w14:paraId="51D6BB65"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tcPr>
          <w:p w14:paraId="35DFE0BE"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A5E27" w:rsidRPr="009A5E27" w14:paraId="7E386867" w14:textId="77777777" w:rsidTr="00A84EE1">
        <w:tc>
          <w:tcPr>
            <w:tcW w:w="445" w:type="dxa"/>
            <w:tcBorders>
              <w:top w:val="single" w:sz="4" w:space="0" w:color="auto"/>
              <w:left w:val="single" w:sz="4" w:space="0" w:color="auto"/>
              <w:bottom w:val="single" w:sz="4" w:space="0" w:color="auto"/>
              <w:right w:val="nil"/>
            </w:tcBorders>
            <w:shd w:val="clear" w:color="auto" w:fill="auto"/>
          </w:tcPr>
          <w:p w14:paraId="4E645266"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65" w:type="dxa"/>
            <w:tcBorders>
              <w:top w:val="single" w:sz="4" w:space="0" w:color="auto"/>
              <w:left w:val="nil"/>
              <w:bottom w:val="single" w:sz="4" w:space="0" w:color="auto"/>
              <w:right w:val="nil"/>
            </w:tcBorders>
            <w:shd w:val="clear" w:color="auto" w:fill="auto"/>
          </w:tcPr>
          <w:p w14:paraId="79B9F80E" w14:textId="77777777" w:rsidR="00A84EE1" w:rsidRPr="009A5E27" w:rsidRDefault="00A84EE1" w:rsidP="00ED131A">
            <w:pPr>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Итого:</w:t>
            </w:r>
          </w:p>
        </w:tc>
        <w:tc>
          <w:tcPr>
            <w:tcW w:w="1068" w:type="dxa"/>
            <w:tcBorders>
              <w:top w:val="single" w:sz="4" w:space="0" w:color="auto"/>
              <w:left w:val="nil"/>
              <w:bottom w:val="single" w:sz="4" w:space="0" w:color="auto"/>
              <w:right w:val="nil"/>
            </w:tcBorders>
            <w:shd w:val="clear" w:color="auto" w:fill="auto"/>
          </w:tcPr>
          <w:p w14:paraId="6E6E2B97"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nil"/>
              <w:bottom w:val="single" w:sz="4" w:space="0" w:color="auto"/>
              <w:right w:val="nil"/>
            </w:tcBorders>
            <w:shd w:val="clear" w:color="auto" w:fill="auto"/>
          </w:tcPr>
          <w:p w14:paraId="138B3F76"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32" w:type="dxa"/>
            <w:tcBorders>
              <w:top w:val="single" w:sz="4" w:space="0" w:color="auto"/>
              <w:left w:val="nil"/>
              <w:bottom w:val="single" w:sz="4" w:space="0" w:color="auto"/>
              <w:right w:val="nil"/>
            </w:tcBorders>
            <w:shd w:val="clear" w:color="auto" w:fill="auto"/>
          </w:tcPr>
          <w:p w14:paraId="600E523B"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78" w:type="dxa"/>
            <w:tcBorders>
              <w:top w:val="single" w:sz="4" w:space="0" w:color="auto"/>
              <w:left w:val="nil"/>
              <w:bottom w:val="single" w:sz="4" w:space="0" w:color="auto"/>
              <w:right w:val="nil"/>
            </w:tcBorders>
            <w:shd w:val="clear" w:color="auto" w:fill="auto"/>
          </w:tcPr>
          <w:p w14:paraId="20757C66"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tcBorders>
              <w:top w:val="single" w:sz="4" w:space="0" w:color="auto"/>
              <w:left w:val="nil"/>
              <w:bottom w:val="single" w:sz="4" w:space="0" w:color="auto"/>
              <w:right w:val="single" w:sz="4" w:space="0" w:color="auto"/>
            </w:tcBorders>
            <w:shd w:val="clear" w:color="auto" w:fill="auto"/>
          </w:tcPr>
          <w:p w14:paraId="56321C29"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auto"/>
          </w:tcPr>
          <w:p w14:paraId="5B6F3932" w14:textId="77777777" w:rsidR="00A84EE1" w:rsidRPr="009A5E27" w:rsidRDefault="00A84EE1" w:rsidP="00ED131A">
            <w:pPr>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,00</w:t>
            </w:r>
          </w:p>
        </w:tc>
        <w:tc>
          <w:tcPr>
            <w:tcW w:w="883" w:type="dxa"/>
            <w:tcBorders>
              <w:top w:val="single" w:sz="4" w:space="0" w:color="auto"/>
              <w:left w:val="single" w:sz="4" w:space="0" w:color="auto"/>
              <w:bottom w:val="single" w:sz="4" w:space="0" w:color="auto"/>
              <w:right w:val="single" w:sz="4" w:space="0" w:color="auto"/>
            </w:tcBorders>
            <w:shd w:val="clear" w:color="auto" w:fill="auto"/>
          </w:tcPr>
          <w:p w14:paraId="54F20702" w14:textId="77777777" w:rsidR="00A84EE1" w:rsidRPr="009A5E27" w:rsidRDefault="00A84EE1" w:rsidP="00ED131A">
            <w:pPr>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,00</w:t>
            </w:r>
          </w:p>
        </w:tc>
        <w:tc>
          <w:tcPr>
            <w:tcW w:w="1047" w:type="dxa"/>
            <w:tcBorders>
              <w:top w:val="single" w:sz="4" w:space="0" w:color="auto"/>
              <w:left w:val="single" w:sz="4" w:space="0" w:color="auto"/>
              <w:bottom w:val="single" w:sz="4" w:space="0" w:color="auto"/>
              <w:right w:val="single" w:sz="4" w:space="0" w:color="auto"/>
            </w:tcBorders>
          </w:tcPr>
          <w:p w14:paraId="6403BB61" w14:textId="77777777" w:rsidR="00A84EE1" w:rsidRPr="009A5E27" w:rsidRDefault="00A84EE1" w:rsidP="00ED131A">
            <w:pPr>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p>
        </w:tc>
      </w:tr>
    </w:tbl>
    <w:p w14:paraId="550A3466"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3890600" w14:textId="77777777" w:rsidR="00ED131A" w:rsidRPr="009A5E27" w:rsidRDefault="00ED131A" w:rsidP="00ED131A">
      <w:pP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Общая цена предложения с учетом таможенных платежей (пошлины, сборы</w:t>
      </w:r>
      <w:r w:rsidR="00F078C9" w:rsidRPr="009A5E27">
        <w:rPr>
          <w:rFonts w:ascii="Times New Roman" w:eastAsia="Times New Roman" w:hAnsi="Times New Roman" w:cs="Times New Roman"/>
          <w:sz w:val="24"/>
          <w:szCs w:val="24"/>
          <w:lang w:eastAsia="ru-RU"/>
        </w:rPr>
        <w:t xml:space="preserve">, </w:t>
      </w:r>
      <w:r w:rsidRPr="009A5E27">
        <w:rPr>
          <w:rFonts w:ascii="Times New Roman" w:eastAsia="Times New Roman" w:hAnsi="Times New Roman" w:cs="Times New Roman"/>
          <w:sz w:val="24"/>
          <w:szCs w:val="24"/>
          <w:lang w:eastAsia="ru-RU"/>
        </w:rPr>
        <w:t>НДС</w:t>
      </w:r>
      <w:r w:rsidR="00F078C9" w:rsidRPr="009A5E27">
        <w:rPr>
          <w:rFonts w:ascii="Times New Roman" w:eastAsia="Times New Roman" w:hAnsi="Times New Roman" w:cs="Times New Roman"/>
          <w:sz w:val="24"/>
          <w:szCs w:val="24"/>
          <w:lang w:eastAsia="ru-RU"/>
        </w:rPr>
        <w:t xml:space="preserve"> и др.</w:t>
      </w:r>
      <w:r w:rsidRPr="009A5E27">
        <w:rPr>
          <w:rFonts w:ascii="Times New Roman" w:eastAsia="Times New Roman" w:hAnsi="Times New Roman" w:cs="Times New Roman"/>
          <w:sz w:val="24"/>
          <w:szCs w:val="24"/>
          <w:lang w:eastAsia="ru-RU"/>
        </w:rPr>
        <w:t>) на территории РБ: ______ (________________________________) белорусских рублей ___ копеек, в том числе НДС ___ (______________) белорусских рублей ___ копеек (либо без НДС).</w:t>
      </w:r>
    </w:p>
    <w:p w14:paraId="3AB7D26A"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91010FD" w14:textId="77777777" w:rsidR="00F078C9" w:rsidRPr="009A5E27" w:rsidRDefault="00F078C9" w:rsidP="00216FF5">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14:paraId="386883A4" w14:textId="77777777" w:rsidR="00214F62" w:rsidRPr="009A5E27" w:rsidRDefault="00214F62" w:rsidP="00214F6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 xml:space="preserve">Сведения об участнике-победителе необходимые для заключения договора </w:t>
      </w:r>
    </w:p>
    <w:p w14:paraId="1C8EFA3B" w14:textId="77777777" w:rsidR="00214F62" w:rsidRPr="009A5E27" w:rsidRDefault="00214F62" w:rsidP="00214F6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Cs/>
          <w:sz w:val="24"/>
          <w:szCs w:val="24"/>
        </w:rPr>
        <w:t>(в том числе для направления уведомлений по договорам и др.)</w:t>
      </w:r>
    </w:p>
    <w:p w14:paraId="34226022"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Cs/>
          <w:sz w:val="24"/>
          <w:szCs w:val="24"/>
        </w:rPr>
      </w:pPr>
    </w:p>
    <w:p w14:paraId="25CEC2C2"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Cs/>
          <w:sz w:val="24"/>
          <w:szCs w:val="24"/>
        </w:rPr>
      </w:pPr>
      <w:r w:rsidRPr="009A5E27">
        <w:rPr>
          <w:rFonts w:ascii="Times New Roman" w:eastAsia="Times New Roman" w:hAnsi="Times New Roman" w:cs="Times New Roman"/>
          <w:b/>
          <w:bCs/>
          <w:sz w:val="24"/>
          <w:szCs w:val="24"/>
        </w:rPr>
        <w:t>1.</w:t>
      </w:r>
      <w:r w:rsidRPr="009A5E27">
        <w:rPr>
          <w:rFonts w:ascii="Times New Roman" w:eastAsia="Times New Roman" w:hAnsi="Times New Roman" w:cs="Times New Roman"/>
          <w:bCs/>
          <w:sz w:val="24"/>
          <w:szCs w:val="24"/>
        </w:rPr>
        <w:t xml:space="preserve"> место нахождения участника-победителя (почтовый и юридический адрес) ____________________________________________________________________________</w:t>
      </w:r>
    </w:p>
    <w:p w14:paraId="08124E1E"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
          <w:bCs/>
          <w:sz w:val="24"/>
          <w:szCs w:val="24"/>
        </w:rPr>
      </w:pPr>
    </w:p>
    <w:p w14:paraId="414B8CDF" w14:textId="77777777" w:rsidR="00214F62" w:rsidRPr="009A5E27" w:rsidRDefault="00214F62" w:rsidP="00214F62">
      <w:pPr>
        <w:autoSpaceDE w:val="0"/>
        <w:autoSpaceDN w:val="0"/>
        <w:adjustRightInd w:val="0"/>
        <w:spacing w:after="0" w:line="240" w:lineRule="auto"/>
        <w:rPr>
          <w:rFonts w:ascii="Times New Roman" w:eastAsia="Times New Roman" w:hAnsi="Times New Roman" w:cs="Times New Roman"/>
          <w:bCs/>
          <w:sz w:val="24"/>
          <w:szCs w:val="24"/>
        </w:rPr>
      </w:pPr>
      <w:r w:rsidRPr="009A5E27">
        <w:rPr>
          <w:rFonts w:ascii="Times New Roman" w:eastAsia="Times New Roman" w:hAnsi="Times New Roman" w:cs="Times New Roman"/>
          <w:b/>
          <w:bCs/>
          <w:sz w:val="24"/>
          <w:szCs w:val="24"/>
        </w:rPr>
        <w:t>2.</w:t>
      </w:r>
      <w:r w:rsidRPr="009A5E27">
        <w:rPr>
          <w:rFonts w:ascii="Times New Roman" w:eastAsia="Times New Roman" w:hAnsi="Times New Roman" w:cs="Times New Roman"/>
          <w:bCs/>
          <w:sz w:val="24"/>
          <w:szCs w:val="24"/>
        </w:rPr>
        <w:t xml:space="preserve"> адрес электронной почты участника-победителя _________________________________</w:t>
      </w:r>
    </w:p>
    <w:p w14:paraId="0A6814CA"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
          <w:bCs/>
          <w:sz w:val="24"/>
          <w:szCs w:val="24"/>
        </w:rPr>
      </w:pPr>
    </w:p>
    <w:p w14:paraId="55F251B0"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Cs/>
          <w:sz w:val="24"/>
          <w:szCs w:val="24"/>
        </w:rPr>
      </w:pPr>
      <w:r w:rsidRPr="009A5E27">
        <w:rPr>
          <w:rFonts w:ascii="Times New Roman" w:eastAsia="Times New Roman" w:hAnsi="Times New Roman" w:cs="Times New Roman"/>
          <w:b/>
          <w:bCs/>
          <w:sz w:val="24"/>
          <w:szCs w:val="24"/>
        </w:rPr>
        <w:t>3.</w:t>
      </w:r>
      <w:r w:rsidRPr="009A5E27">
        <w:rPr>
          <w:rFonts w:ascii="Times New Roman" w:eastAsia="Times New Roman" w:hAnsi="Times New Roman" w:cs="Times New Roman"/>
          <w:bCs/>
          <w:sz w:val="24"/>
          <w:szCs w:val="24"/>
        </w:rPr>
        <w:t xml:space="preserve"> телефон участника-победителя __________________________</w:t>
      </w:r>
    </w:p>
    <w:p w14:paraId="4C34B1A4"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
          <w:bCs/>
          <w:sz w:val="24"/>
          <w:szCs w:val="24"/>
        </w:rPr>
      </w:pPr>
    </w:p>
    <w:p w14:paraId="1C8FBF37"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Cs/>
          <w:sz w:val="24"/>
          <w:szCs w:val="24"/>
        </w:rPr>
      </w:pPr>
      <w:r w:rsidRPr="009A5E27">
        <w:rPr>
          <w:rFonts w:ascii="Times New Roman" w:eastAsia="Times New Roman" w:hAnsi="Times New Roman" w:cs="Times New Roman"/>
          <w:b/>
          <w:bCs/>
          <w:sz w:val="24"/>
          <w:szCs w:val="24"/>
        </w:rPr>
        <w:t>4.</w:t>
      </w:r>
      <w:r w:rsidRPr="009A5E27">
        <w:rPr>
          <w:rFonts w:ascii="Times New Roman" w:eastAsia="Times New Roman" w:hAnsi="Times New Roman" w:cs="Times New Roman"/>
          <w:bCs/>
          <w:sz w:val="24"/>
          <w:szCs w:val="24"/>
        </w:rPr>
        <w:t xml:space="preserve"> факс участника-победителя для направления информации по исполнению договоров (в том числе для направления уведомлений по договорам и др.) ________________________ </w:t>
      </w:r>
    </w:p>
    <w:p w14:paraId="51A76444"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
          <w:bCs/>
          <w:sz w:val="24"/>
          <w:szCs w:val="24"/>
        </w:rPr>
      </w:pPr>
    </w:p>
    <w:p w14:paraId="1DBE62E4"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
          <w:bCs/>
          <w:sz w:val="24"/>
          <w:szCs w:val="24"/>
        </w:rPr>
      </w:pPr>
      <w:r w:rsidRPr="009A5E27">
        <w:rPr>
          <w:rFonts w:ascii="Times New Roman" w:eastAsia="Times New Roman" w:hAnsi="Times New Roman" w:cs="Times New Roman"/>
          <w:b/>
          <w:bCs/>
          <w:sz w:val="24"/>
          <w:szCs w:val="24"/>
        </w:rPr>
        <w:t xml:space="preserve">5. </w:t>
      </w:r>
      <w:r w:rsidRPr="009A5E27">
        <w:rPr>
          <w:rFonts w:ascii="Times New Roman" w:eastAsia="Times New Roman" w:hAnsi="Times New Roman" w:cs="Times New Roman"/>
          <w:bCs/>
          <w:sz w:val="24"/>
          <w:szCs w:val="24"/>
        </w:rPr>
        <w:t xml:space="preserve">банковские реквизиты участника-победителя </w:t>
      </w:r>
      <w:r w:rsidRPr="009A5E27">
        <w:rPr>
          <w:rFonts w:ascii="Times New Roman" w:eastAsia="Times New Roman" w:hAnsi="Times New Roman" w:cs="Times New Roman"/>
          <w:b/>
          <w:bCs/>
          <w:sz w:val="24"/>
          <w:szCs w:val="24"/>
        </w:rPr>
        <w:t>_______________________</w:t>
      </w:r>
    </w:p>
    <w:p w14:paraId="2BE484AB" w14:textId="77777777" w:rsidR="00214F62" w:rsidRPr="009A5E27" w:rsidRDefault="00214F62" w:rsidP="00214F62">
      <w:pPr>
        <w:spacing w:after="0" w:line="240" w:lineRule="auto"/>
        <w:rPr>
          <w:rFonts w:ascii="Times New Roman" w:eastAsia="Times New Roman" w:hAnsi="Times New Roman" w:cs="Times New Roman"/>
          <w:sz w:val="24"/>
          <w:szCs w:val="24"/>
          <w:lang w:eastAsia="ru-RU"/>
        </w:rPr>
      </w:pPr>
    </w:p>
    <w:p w14:paraId="78C264AA" w14:textId="77777777" w:rsidR="00214F62" w:rsidRPr="009A5E27" w:rsidRDefault="00214F62" w:rsidP="00214F62">
      <w:pPr>
        <w:pStyle w:val="ConsPlusNormal"/>
        <w:jc w:val="both"/>
        <w:rPr>
          <w:bCs/>
          <w:lang w:eastAsia="en-US"/>
        </w:rPr>
      </w:pPr>
      <w:r w:rsidRPr="009A5E27">
        <w:rPr>
          <w:b/>
          <w:bCs/>
          <w:lang w:eastAsia="en-US"/>
        </w:rPr>
        <w:t>6.</w:t>
      </w:r>
      <w:r w:rsidRPr="009A5E27">
        <w:rPr>
          <w:bCs/>
          <w:lang w:eastAsia="en-US"/>
        </w:rPr>
        <w:t xml:space="preserve"> фамилия, имя, отчество (при его наличии), должность лица, уполномоченного участником на подписание договора по результатам процедуры закупки _______________ </w:t>
      </w:r>
    </w:p>
    <w:p w14:paraId="549CD813" w14:textId="77777777" w:rsidR="00214F62" w:rsidRPr="009A5E27" w:rsidRDefault="00214F62" w:rsidP="00214F62">
      <w:pPr>
        <w:pStyle w:val="ConsPlusNormal"/>
        <w:jc w:val="both"/>
        <w:rPr>
          <w:bCs/>
          <w:lang w:eastAsia="en-US"/>
        </w:rPr>
      </w:pPr>
      <w:r w:rsidRPr="009A5E27">
        <w:rPr>
          <w:bCs/>
          <w:lang w:eastAsia="en-US"/>
        </w:rPr>
        <w:t>_____________________________________________________________________________</w:t>
      </w:r>
    </w:p>
    <w:p w14:paraId="201A36BB" w14:textId="77777777" w:rsidR="00214F62" w:rsidRPr="009A5E27" w:rsidRDefault="00214F62" w:rsidP="00214F62">
      <w:pPr>
        <w:pStyle w:val="ConsPlusNormal"/>
        <w:jc w:val="both"/>
        <w:rPr>
          <w:bCs/>
          <w:lang w:eastAsia="en-US"/>
        </w:rPr>
      </w:pPr>
    </w:p>
    <w:p w14:paraId="28B27801" w14:textId="77777777" w:rsidR="00214F62" w:rsidRPr="009A5E27" w:rsidRDefault="00214F62" w:rsidP="00214F62">
      <w:pPr>
        <w:pStyle w:val="ConsPlusNormal"/>
        <w:jc w:val="both"/>
        <w:rPr>
          <w:bCs/>
          <w:lang w:eastAsia="en-US"/>
        </w:rPr>
      </w:pPr>
      <w:r w:rsidRPr="009A5E27">
        <w:rPr>
          <w:b/>
          <w:bCs/>
          <w:lang w:eastAsia="en-US"/>
        </w:rPr>
        <w:t>7.</w:t>
      </w:r>
      <w:r w:rsidRPr="009A5E27">
        <w:rPr>
          <w:bCs/>
          <w:lang w:eastAsia="en-US"/>
        </w:rPr>
        <w:t xml:space="preserve"> 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w:t>
      </w:r>
    </w:p>
    <w:p w14:paraId="61B2908F" w14:textId="77777777" w:rsidR="00214F62" w:rsidRPr="009A5E27" w:rsidRDefault="00214F62" w:rsidP="00214F62">
      <w:pPr>
        <w:pStyle w:val="ConsPlusNormal"/>
        <w:ind w:firstLine="567"/>
        <w:jc w:val="both"/>
        <w:rPr>
          <w:bCs/>
          <w:lang w:eastAsia="en-US"/>
        </w:rPr>
      </w:pPr>
    </w:p>
    <w:p w14:paraId="1A60A1C2" w14:textId="77777777" w:rsidR="00214F62" w:rsidRPr="009A5E27" w:rsidRDefault="00214F62" w:rsidP="00214F62">
      <w:pPr>
        <w:pStyle w:val="ConsPlusNormal"/>
        <w:ind w:firstLine="567"/>
        <w:jc w:val="both"/>
        <w:rPr>
          <w:bCs/>
          <w:lang w:eastAsia="en-US"/>
        </w:rPr>
      </w:pPr>
    </w:p>
    <w:p w14:paraId="082A40DC" w14:textId="77777777" w:rsidR="00214F62" w:rsidRPr="009A5E27" w:rsidRDefault="00214F62" w:rsidP="00214F62">
      <w:pPr>
        <w:jc w:val="right"/>
        <w:rPr>
          <w:rFonts w:ascii="Times New Roman" w:hAnsi="Times New Roman" w:cs="Times New Roman"/>
          <w:sz w:val="24"/>
          <w:szCs w:val="24"/>
        </w:rPr>
      </w:pPr>
      <w:r w:rsidRPr="009A5E27">
        <w:rPr>
          <w:rFonts w:ascii="Times New Roman" w:hAnsi="Times New Roman" w:cs="Times New Roman"/>
          <w:sz w:val="24"/>
          <w:szCs w:val="24"/>
        </w:rPr>
        <w:t>_____________________________________________________</w:t>
      </w:r>
    </w:p>
    <w:p w14:paraId="5806DFEF" w14:textId="77777777" w:rsidR="00214F62" w:rsidRPr="009A5E27" w:rsidRDefault="00214F62" w:rsidP="00214F62">
      <w:pPr>
        <w:spacing w:after="0" w:line="240" w:lineRule="auto"/>
        <w:jc w:val="right"/>
        <w:rPr>
          <w:rFonts w:ascii="Times New Roman" w:hAnsi="Times New Roman" w:cs="Times New Roman"/>
          <w:sz w:val="24"/>
          <w:szCs w:val="24"/>
        </w:rPr>
      </w:pPr>
      <w:r w:rsidRPr="009A5E27">
        <w:rPr>
          <w:rFonts w:ascii="Times New Roman" w:hAnsi="Times New Roman" w:cs="Times New Roman"/>
          <w:sz w:val="24"/>
          <w:szCs w:val="24"/>
        </w:rPr>
        <w:t xml:space="preserve">Ф.И.О. руководителя или иного уполномоченного лица </w:t>
      </w:r>
    </w:p>
    <w:p w14:paraId="1AC9AD84" w14:textId="77777777" w:rsidR="00214F62" w:rsidRPr="009A5E27" w:rsidRDefault="00214F62" w:rsidP="00214F62">
      <w:pPr>
        <w:spacing w:after="0" w:line="240" w:lineRule="auto"/>
        <w:jc w:val="right"/>
        <w:rPr>
          <w:rFonts w:ascii="Times New Roman" w:hAnsi="Times New Roman" w:cs="Times New Roman"/>
        </w:rPr>
      </w:pPr>
      <w:r w:rsidRPr="009A5E27">
        <w:rPr>
          <w:rFonts w:ascii="Times New Roman" w:hAnsi="Times New Roman" w:cs="Times New Roman"/>
          <w:bCs/>
          <w:sz w:val="24"/>
          <w:szCs w:val="24"/>
        </w:rPr>
        <w:t xml:space="preserve">участника-победителя </w:t>
      </w:r>
      <w:r w:rsidRPr="009A5E27">
        <w:rPr>
          <w:rFonts w:ascii="Times New Roman" w:hAnsi="Times New Roman" w:cs="Times New Roman"/>
          <w:sz w:val="24"/>
          <w:szCs w:val="24"/>
        </w:rPr>
        <w:t>и его подпись</w:t>
      </w:r>
    </w:p>
    <w:sectPr w:rsidR="00214F62" w:rsidRPr="009A5E27" w:rsidSect="003E6057">
      <w:type w:val="continuous"/>
      <w:pgSz w:w="11906" w:h="16838"/>
      <w:pgMar w:top="567" w:right="709" w:bottom="624" w:left="1701" w:header="709" w:footer="1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7ABE7" w14:textId="77777777" w:rsidR="00C91162" w:rsidRDefault="00C91162" w:rsidP="008650E3">
      <w:pPr>
        <w:spacing w:after="0" w:line="240" w:lineRule="auto"/>
      </w:pPr>
      <w:r>
        <w:separator/>
      </w:r>
    </w:p>
  </w:endnote>
  <w:endnote w:type="continuationSeparator" w:id="0">
    <w:p w14:paraId="5007293F" w14:textId="77777777" w:rsidR="00C91162" w:rsidRDefault="00C91162" w:rsidP="00865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D9592" w14:textId="77777777" w:rsidR="00C91162" w:rsidRDefault="00C91162" w:rsidP="008650E3">
      <w:pPr>
        <w:spacing w:after="0" w:line="240" w:lineRule="auto"/>
      </w:pPr>
      <w:r>
        <w:separator/>
      </w:r>
    </w:p>
  </w:footnote>
  <w:footnote w:type="continuationSeparator" w:id="0">
    <w:p w14:paraId="10D8CDC1" w14:textId="77777777" w:rsidR="00C91162" w:rsidRDefault="00C91162" w:rsidP="008650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7624"/>
    <w:multiLevelType w:val="multilevel"/>
    <w:tmpl w:val="01317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4E1889"/>
    <w:multiLevelType w:val="multilevel"/>
    <w:tmpl w:val="01317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C71D8A"/>
    <w:multiLevelType w:val="multilevel"/>
    <w:tmpl w:val="12C71D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5C5D67"/>
    <w:multiLevelType w:val="multilevel"/>
    <w:tmpl w:val="1B5C5D6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DB7D85"/>
    <w:multiLevelType w:val="multilevel"/>
    <w:tmpl w:val="1EDB7D8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1946750"/>
    <w:multiLevelType w:val="multilevel"/>
    <w:tmpl w:val="01317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94C758F"/>
    <w:multiLevelType w:val="multilevel"/>
    <w:tmpl w:val="294C758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B6F6231"/>
    <w:multiLevelType w:val="multilevel"/>
    <w:tmpl w:val="3B6F62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9CF44B4"/>
    <w:multiLevelType w:val="multilevel"/>
    <w:tmpl w:val="01317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CE409B3"/>
    <w:multiLevelType w:val="multilevel"/>
    <w:tmpl w:val="4CE409B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EE56F74"/>
    <w:multiLevelType w:val="multilevel"/>
    <w:tmpl w:val="4EE56F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71E6DA1"/>
    <w:multiLevelType w:val="multilevel"/>
    <w:tmpl w:val="1B5C5D6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824D49"/>
    <w:multiLevelType w:val="multilevel"/>
    <w:tmpl w:val="294C758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FAD6D42"/>
    <w:multiLevelType w:val="multilevel"/>
    <w:tmpl w:val="78304436"/>
    <w:lvl w:ilvl="0">
      <w:start w:val="8"/>
      <w:numFmt w:val="decimal"/>
      <w:pStyle w:val="a"/>
      <w:lvlText w:val="%1."/>
      <w:lvlJc w:val="left"/>
      <w:pPr>
        <w:ind w:left="4330"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532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16cid:durableId="717315251">
    <w:abstractNumId w:val="13"/>
  </w:num>
  <w:num w:numId="2" w16cid:durableId="782724943">
    <w:abstractNumId w:val="10"/>
  </w:num>
  <w:num w:numId="3" w16cid:durableId="1266691523">
    <w:abstractNumId w:val="2"/>
  </w:num>
  <w:num w:numId="4" w16cid:durableId="401173437">
    <w:abstractNumId w:val="9"/>
  </w:num>
  <w:num w:numId="5" w16cid:durableId="1821966889">
    <w:abstractNumId w:val="3"/>
  </w:num>
  <w:num w:numId="6" w16cid:durableId="521478142">
    <w:abstractNumId w:val="6"/>
  </w:num>
  <w:num w:numId="7" w16cid:durableId="612714250">
    <w:abstractNumId w:val="0"/>
  </w:num>
  <w:num w:numId="8" w16cid:durableId="427046983">
    <w:abstractNumId w:val="4"/>
  </w:num>
  <w:num w:numId="9" w16cid:durableId="1752315389">
    <w:abstractNumId w:val="7"/>
  </w:num>
  <w:num w:numId="10" w16cid:durableId="279727353">
    <w:abstractNumId w:val="11"/>
  </w:num>
  <w:num w:numId="11" w16cid:durableId="60715098">
    <w:abstractNumId w:val="1"/>
  </w:num>
  <w:num w:numId="12" w16cid:durableId="1054506183">
    <w:abstractNumId w:val="5"/>
  </w:num>
  <w:num w:numId="13" w16cid:durableId="2110200173">
    <w:abstractNumId w:val="8"/>
  </w:num>
  <w:num w:numId="14" w16cid:durableId="108777523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B58"/>
    <w:rsid w:val="000059EE"/>
    <w:rsid w:val="00007D91"/>
    <w:rsid w:val="000109BA"/>
    <w:rsid w:val="00012D32"/>
    <w:rsid w:val="00021464"/>
    <w:rsid w:val="0002149C"/>
    <w:rsid w:val="00021D59"/>
    <w:rsid w:val="000254EA"/>
    <w:rsid w:val="00026D28"/>
    <w:rsid w:val="00027973"/>
    <w:rsid w:val="00050250"/>
    <w:rsid w:val="00052153"/>
    <w:rsid w:val="00056493"/>
    <w:rsid w:val="00060911"/>
    <w:rsid w:val="00072936"/>
    <w:rsid w:val="00081CAE"/>
    <w:rsid w:val="00086E6D"/>
    <w:rsid w:val="00090562"/>
    <w:rsid w:val="00093ABB"/>
    <w:rsid w:val="00093E60"/>
    <w:rsid w:val="000A0D9E"/>
    <w:rsid w:val="000B077B"/>
    <w:rsid w:val="000B3F28"/>
    <w:rsid w:val="000B7382"/>
    <w:rsid w:val="000C1FC2"/>
    <w:rsid w:val="000C3002"/>
    <w:rsid w:val="000C6D49"/>
    <w:rsid w:val="000D148A"/>
    <w:rsid w:val="000D2393"/>
    <w:rsid w:val="000D527A"/>
    <w:rsid w:val="000D6508"/>
    <w:rsid w:val="000E06DA"/>
    <w:rsid w:val="000E52CC"/>
    <w:rsid w:val="000F34E3"/>
    <w:rsid w:val="00100EA0"/>
    <w:rsid w:val="00101A00"/>
    <w:rsid w:val="00113270"/>
    <w:rsid w:val="00114FBB"/>
    <w:rsid w:val="00116FCD"/>
    <w:rsid w:val="001176A3"/>
    <w:rsid w:val="00122233"/>
    <w:rsid w:val="00122B73"/>
    <w:rsid w:val="00122CFC"/>
    <w:rsid w:val="001234D9"/>
    <w:rsid w:val="001272A4"/>
    <w:rsid w:val="00134F06"/>
    <w:rsid w:val="00137C3D"/>
    <w:rsid w:val="00140E5B"/>
    <w:rsid w:val="00142AA2"/>
    <w:rsid w:val="00142C5E"/>
    <w:rsid w:val="00150481"/>
    <w:rsid w:val="00155C05"/>
    <w:rsid w:val="0016066B"/>
    <w:rsid w:val="0016082E"/>
    <w:rsid w:val="00161BE2"/>
    <w:rsid w:val="00162E96"/>
    <w:rsid w:val="0016322A"/>
    <w:rsid w:val="00164591"/>
    <w:rsid w:val="0016546F"/>
    <w:rsid w:val="00170F4E"/>
    <w:rsid w:val="00170FB1"/>
    <w:rsid w:val="00174A16"/>
    <w:rsid w:val="0017708E"/>
    <w:rsid w:val="00180AD2"/>
    <w:rsid w:val="00186235"/>
    <w:rsid w:val="00186C79"/>
    <w:rsid w:val="0018736B"/>
    <w:rsid w:val="00194A42"/>
    <w:rsid w:val="00195046"/>
    <w:rsid w:val="0019783A"/>
    <w:rsid w:val="00197871"/>
    <w:rsid w:val="001A2936"/>
    <w:rsid w:val="001A4005"/>
    <w:rsid w:val="001C7700"/>
    <w:rsid w:val="001D18DA"/>
    <w:rsid w:val="001D4142"/>
    <w:rsid w:val="001D4F68"/>
    <w:rsid w:val="001D73DB"/>
    <w:rsid w:val="001D77ED"/>
    <w:rsid w:val="001E14A6"/>
    <w:rsid w:val="001E1BF3"/>
    <w:rsid w:val="001E3190"/>
    <w:rsid w:val="001E4263"/>
    <w:rsid w:val="001E4804"/>
    <w:rsid w:val="001E5E22"/>
    <w:rsid w:val="001F74BF"/>
    <w:rsid w:val="002135FE"/>
    <w:rsid w:val="00214F62"/>
    <w:rsid w:val="00216FF5"/>
    <w:rsid w:val="002229F8"/>
    <w:rsid w:val="00223700"/>
    <w:rsid w:val="002266D9"/>
    <w:rsid w:val="00230057"/>
    <w:rsid w:val="00233733"/>
    <w:rsid w:val="0023690D"/>
    <w:rsid w:val="00242F2B"/>
    <w:rsid w:val="002445A1"/>
    <w:rsid w:val="00245652"/>
    <w:rsid w:val="00251372"/>
    <w:rsid w:val="002539F3"/>
    <w:rsid w:val="00253A77"/>
    <w:rsid w:val="00253D58"/>
    <w:rsid w:val="00253EAB"/>
    <w:rsid w:val="00264541"/>
    <w:rsid w:val="002665A6"/>
    <w:rsid w:val="00270637"/>
    <w:rsid w:val="00273B75"/>
    <w:rsid w:val="00273B87"/>
    <w:rsid w:val="00273F25"/>
    <w:rsid w:val="00275DD0"/>
    <w:rsid w:val="00276959"/>
    <w:rsid w:val="00290FA0"/>
    <w:rsid w:val="00291B85"/>
    <w:rsid w:val="00293FC6"/>
    <w:rsid w:val="00296049"/>
    <w:rsid w:val="0029619B"/>
    <w:rsid w:val="002968AF"/>
    <w:rsid w:val="002A5810"/>
    <w:rsid w:val="002B0745"/>
    <w:rsid w:val="002B168D"/>
    <w:rsid w:val="002B3D39"/>
    <w:rsid w:val="002B6ED5"/>
    <w:rsid w:val="002C0EA2"/>
    <w:rsid w:val="002C21CB"/>
    <w:rsid w:val="002C27F1"/>
    <w:rsid w:val="002C2945"/>
    <w:rsid w:val="002C3A81"/>
    <w:rsid w:val="002C5C0D"/>
    <w:rsid w:val="002C66BB"/>
    <w:rsid w:val="002D4135"/>
    <w:rsid w:val="002E1731"/>
    <w:rsid w:val="002F36A2"/>
    <w:rsid w:val="00313D89"/>
    <w:rsid w:val="00314225"/>
    <w:rsid w:val="00314B04"/>
    <w:rsid w:val="003158F6"/>
    <w:rsid w:val="00315CEF"/>
    <w:rsid w:val="0031674E"/>
    <w:rsid w:val="00316FC9"/>
    <w:rsid w:val="00322210"/>
    <w:rsid w:val="0032556F"/>
    <w:rsid w:val="003370B5"/>
    <w:rsid w:val="00340D88"/>
    <w:rsid w:val="003609AE"/>
    <w:rsid w:val="003642B5"/>
    <w:rsid w:val="00364C39"/>
    <w:rsid w:val="00365F07"/>
    <w:rsid w:val="00367D7E"/>
    <w:rsid w:val="003700E8"/>
    <w:rsid w:val="003717DD"/>
    <w:rsid w:val="00372979"/>
    <w:rsid w:val="00375531"/>
    <w:rsid w:val="00375A81"/>
    <w:rsid w:val="003851D5"/>
    <w:rsid w:val="0038757C"/>
    <w:rsid w:val="00387EBD"/>
    <w:rsid w:val="00391072"/>
    <w:rsid w:val="003913FC"/>
    <w:rsid w:val="00393BF0"/>
    <w:rsid w:val="0039737F"/>
    <w:rsid w:val="003A3B57"/>
    <w:rsid w:val="003A6095"/>
    <w:rsid w:val="003B0CC5"/>
    <w:rsid w:val="003C38B2"/>
    <w:rsid w:val="003C768D"/>
    <w:rsid w:val="003D3286"/>
    <w:rsid w:val="003D4B60"/>
    <w:rsid w:val="003D599F"/>
    <w:rsid w:val="003E389D"/>
    <w:rsid w:val="003E3B09"/>
    <w:rsid w:val="003E3E27"/>
    <w:rsid w:val="003E562C"/>
    <w:rsid w:val="003E5DB8"/>
    <w:rsid w:val="003E6057"/>
    <w:rsid w:val="003F733A"/>
    <w:rsid w:val="0040177D"/>
    <w:rsid w:val="004024E0"/>
    <w:rsid w:val="00410C8D"/>
    <w:rsid w:val="00410CBB"/>
    <w:rsid w:val="00411C41"/>
    <w:rsid w:val="0041743D"/>
    <w:rsid w:val="0041766D"/>
    <w:rsid w:val="00423403"/>
    <w:rsid w:val="004259C3"/>
    <w:rsid w:val="004303F7"/>
    <w:rsid w:val="004324D5"/>
    <w:rsid w:val="00435A47"/>
    <w:rsid w:val="00437128"/>
    <w:rsid w:val="004376D9"/>
    <w:rsid w:val="00444EE5"/>
    <w:rsid w:val="00450EF0"/>
    <w:rsid w:val="0046205B"/>
    <w:rsid w:val="00463F07"/>
    <w:rsid w:val="004641B8"/>
    <w:rsid w:val="004643DB"/>
    <w:rsid w:val="0046586D"/>
    <w:rsid w:val="00466447"/>
    <w:rsid w:val="00471CFE"/>
    <w:rsid w:val="00487BAB"/>
    <w:rsid w:val="004922F7"/>
    <w:rsid w:val="0049589B"/>
    <w:rsid w:val="004A17E1"/>
    <w:rsid w:val="004B173D"/>
    <w:rsid w:val="004B18E9"/>
    <w:rsid w:val="004B1956"/>
    <w:rsid w:val="004B20A5"/>
    <w:rsid w:val="004C0643"/>
    <w:rsid w:val="004C0D5E"/>
    <w:rsid w:val="004D2A27"/>
    <w:rsid w:val="004D3E7B"/>
    <w:rsid w:val="004D48B9"/>
    <w:rsid w:val="004D5090"/>
    <w:rsid w:val="004E2F81"/>
    <w:rsid w:val="004E3D23"/>
    <w:rsid w:val="004E585D"/>
    <w:rsid w:val="004E5C91"/>
    <w:rsid w:val="004F1154"/>
    <w:rsid w:val="0050070A"/>
    <w:rsid w:val="00511568"/>
    <w:rsid w:val="005176F8"/>
    <w:rsid w:val="00527BE8"/>
    <w:rsid w:val="005361E9"/>
    <w:rsid w:val="00537169"/>
    <w:rsid w:val="00540242"/>
    <w:rsid w:val="00543C40"/>
    <w:rsid w:val="00561B3B"/>
    <w:rsid w:val="005629B6"/>
    <w:rsid w:val="00563A84"/>
    <w:rsid w:val="005640FC"/>
    <w:rsid w:val="00566227"/>
    <w:rsid w:val="00567A9A"/>
    <w:rsid w:val="00574D63"/>
    <w:rsid w:val="00577C07"/>
    <w:rsid w:val="005805E5"/>
    <w:rsid w:val="005837FF"/>
    <w:rsid w:val="00584EA9"/>
    <w:rsid w:val="00586891"/>
    <w:rsid w:val="00596866"/>
    <w:rsid w:val="005A210A"/>
    <w:rsid w:val="005A3B8B"/>
    <w:rsid w:val="005A4D87"/>
    <w:rsid w:val="005B5772"/>
    <w:rsid w:val="005B7ADC"/>
    <w:rsid w:val="005B7F43"/>
    <w:rsid w:val="005C174A"/>
    <w:rsid w:val="005F167D"/>
    <w:rsid w:val="005F53F8"/>
    <w:rsid w:val="005F7450"/>
    <w:rsid w:val="00603F11"/>
    <w:rsid w:val="006064B0"/>
    <w:rsid w:val="00607EB8"/>
    <w:rsid w:val="006206FC"/>
    <w:rsid w:val="00635D59"/>
    <w:rsid w:val="006417CA"/>
    <w:rsid w:val="0064372D"/>
    <w:rsid w:val="00647D8E"/>
    <w:rsid w:val="00647E79"/>
    <w:rsid w:val="00651206"/>
    <w:rsid w:val="00652E22"/>
    <w:rsid w:val="006543DC"/>
    <w:rsid w:val="00655D80"/>
    <w:rsid w:val="006563FB"/>
    <w:rsid w:val="00680102"/>
    <w:rsid w:val="00684B92"/>
    <w:rsid w:val="0069075A"/>
    <w:rsid w:val="0069243B"/>
    <w:rsid w:val="006A1883"/>
    <w:rsid w:val="006A6C39"/>
    <w:rsid w:val="006A7AE4"/>
    <w:rsid w:val="006B1190"/>
    <w:rsid w:val="006B1879"/>
    <w:rsid w:val="006C4A57"/>
    <w:rsid w:val="006C74C4"/>
    <w:rsid w:val="006D195B"/>
    <w:rsid w:val="006D1F74"/>
    <w:rsid w:val="006D679B"/>
    <w:rsid w:val="006E2E4D"/>
    <w:rsid w:val="006F18B4"/>
    <w:rsid w:val="006F639F"/>
    <w:rsid w:val="00700124"/>
    <w:rsid w:val="0070064E"/>
    <w:rsid w:val="0070426A"/>
    <w:rsid w:val="00704C02"/>
    <w:rsid w:val="00706529"/>
    <w:rsid w:val="00730FBD"/>
    <w:rsid w:val="00731715"/>
    <w:rsid w:val="00733A57"/>
    <w:rsid w:val="00734A56"/>
    <w:rsid w:val="007379D8"/>
    <w:rsid w:val="00737A40"/>
    <w:rsid w:val="00737EFE"/>
    <w:rsid w:val="00742ED5"/>
    <w:rsid w:val="007453D5"/>
    <w:rsid w:val="00747EB2"/>
    <w:rsid w:val="00750B7F"/>
    <w:rsid w:val="007529BF"/>
    <w:rsid w:val="00755FC4"/>
    <w:rsid w:val="007602C2"/>
    <w:rsid w:val="0076058F"/>
    <w:rsid w:val="00760846"/>
    <w:rsid w:val="00761437"/>
    <w:rsid w:val="00765C66"/>
    <w:rsid w:val="007713E3"/>
    <w:rsid w:val="00772177"/>
    <w:rsid w:val="00777172"/>
    <w:rsid w:val="00780F55"/>
    <w:rsid w:val="00781EFD"/>
    <w:rsid w:val="0078468A"/>
    <w:rsid w:val="0078578A"/>
    <w:rsid w:val="00787130"/>
    <w:rsid w:val="00793CEA"/>
    <w:rsid w:val="007A0063"/>
    <w:rsid w:val="007A123E"/>
    <w:rsid w:val="007A74B8"/>
    <w:rsid w:val="007B329B"/>
    <w:rsid w:val="007B48F9"/>
    <w:rsid w:val="007C4750"/>
    <w:rsid w:val="007D416A"/>
    <w:rsid w:val="007D5DB4"/>
    <w:rsid w:val="007E57B1"/>
    <w:rsid w:val="007E5839"/>
    <w:rsid w:val="007E741C"/>
    <w:rsid w:val="007F1C67"/>
    <w:rsid w:val="007F612D"/>
    <w:rsid w:val="0080378D"/>
    <w:rsid w:val="00810D7C"/>
    <w:rsid w:val="0081463B"/>
    <w:rsid w:val="00823978"/>
    <w:rsid w:val="008347B0"/>
    <w:rsid w:val="0083626B"/>
    <w:rsid w:val="00837BCA"/>
    <w:rsid w:val="00837C67"/>
    <w:rsid w:val="00854E15"/>
    <w:rsid w:val="008577E7"/>
    <w:rsid w:val="00864BAB"/>
    <w:rsid w:val="00864D3C"/>
    <w:rsid w:val="008650E3"/>
    <w:rsid w:val="008672D5"/>
    <w:rsid w:val="00867460"/>
    <w:rsid w:val="00872162"/>
    <w:rsid w:val="00875F4C"/>
    <w:rsid w:val="0087710D"/>
    <w:rsid w:val="00877DB6"/>
    <w:rsid w:val="0088302F"/>
    <w:rsid w:val="00884AF7"/>
    <w:rsid w:val="008874F8"/>
    <w:rsid w:val="00890432"/>
    <w:rsid w:val="0089055F"/>
    <w:rsid w:val="00891BB4"/>
    <w:rsid w:val="008928C5"/>
    <w:rsid w:val="0089568C"/>
    <w:rsid w:val="0089753A"/>
    <w:rsid w:val="008A0A52"/>
    <w:rsid w:val="008A616D"/>
    <w:rsid w:val="008A70CE"/>
    <w:rsid w:val="008B0DD8"/>
    <w:rsid w:val="008B1536"/>
    <w:rsid w:val="008B3382"/>
    <w:rsid w:val="008B4539"/>
    <w:rsid w:val="008B5178"/>
    <w:rsid w:val="008B59D8"/>
    <w:rsid w:val="008C0754"/>
    <w:rsid w:val="008C3C12"/>
    <w:rsid w:val="008C65B8"/>
    <w:rsid w:val="008D0100"/>
    <w:rsid w:val="008D30D7"/>
    <w:rsid w:val="008D4E97"/>
    <w:rsid w:val="008E4081"/>
    <w:rsid w:val="009004DB"/>
    <w:rsid w:val="00902BA9"/>
    <w:rsid w:val="00904C9D"/>
    <w:rsid w:val="00913D7E"/>
    <w:rsid w:val="009141E2"/>
    <w:rsid w:val="00914A4F"/>
    <w:rsid w:val="00914EFB"/>
    <w:rsid w:val="00917739"/>
    <w:rsid w:val="009304F3"/>
    <w:rsid w:val="00930FE6"/>
    <w:rsid w:val="0093370D"/>
    <w:rsid w:val="00935A4B"/>
    <w:rsid w:val="00936E87"/>
    <w:rsid w:val="00941727"/>
    <w:rsid w:val="00945BE7"/>
    <w:rsid w:val="00947AB9"/>
    <w:rsid w:val="00955323"/>
    <w:rsid w:val="00955A0D"/>
    <w:rsid w:val="00956B3E"/>
    <w:rsid w:val="0096155B"/>
    <w:rsid w:val="00963970"/>
    <w:rsid w:val="00972828"/>
    <w:rsid w:val="00977192"/>
    <w:rsid w:val="009776D9"/>
    <w:rsid w:val="00984CCD"/>
    <w:rsid w:val="00986411"/>
    <w:rsid w:val="00994448"/>
    <w:rsid w:val="00995ADE"/>
    <w:rsid w:val="009A5E27"/>
    <w:rsid w:val="009B11B4"/>
    <w:rsid w:val="009B7C2A"/>
    <w:rsid w:val="009C513A"/>
    <w:rsid w:val="009C5EEE"/>
    <w:rsid w:val="009C655C"/>
    <w:rsid w:val="009D16CC"/>
    <w:rsid w:val="009D3D05"/>
    <w:rsid w:val="009D5B8B"/>
    <w:rsid w:val="009D7B43"/>
    <w:rsid w:val="009E0F04"/>
    <w:rsid w:val="009E602E"/>
    <w:rsid w:val="009E78A3"/>
    <w:rsid w:val="00A0077D"/>
    <w:rsid w:val="00A018A1"/>
    <w:rsid w:val="00A10819"/>
    <w:rsid w:val="00A121BE"/>
    <w:rsid w:val="00A1288B"/>
    <w:rsid w:val="00A1385F"/>
    <w:rsid w:val="00A13A90"/>
    <w:rsid w:val="00A1454E"/>
    <w:rsid w:val="00A16618"/>
    <w:rsid w:val="00A218FA"/>
    <w:rsid w:val="00A23B1E"/>
    <w:rsid w:val="00A251A7"/>
    <w:rsid w:val="00A26EFC"/>
    <w:rsid w:val="00A3542B"/>
    <w:rsid w:val="00A37440"/>
    <w:rsid w:val="00A40C50"/>
    <w:rsid w:val="00A423FB"/>
    <w:rsid w:val="00A43BC7"/>
    <w:rsid w:val="00A504B9"/>
    <w:rsid w:val="00A5247B"/>
    <w:rsid w:val="00A550BB"/>
    <w:rsid w:val="00A629B6"/>
    <w:rsid w:val="00A62E1A"/>
    <w:rsid w:val="00A70340"/>
    <w:rsid w:val="00A73A23"/>
    <w:rsid w:val="00A8177D"/>
    <w:rsid w:val="00A8280D"/>
    <w:rsid w:val="00A83494"/>
    <w:rsid w:val="00A84EE1"/>
    <w:rsid w:val="00A84F06"/>
    <w:rsid w:val="00A85FBA"/>
    <w:rsid w:val="00A940B1"/>
    <w:rsid w:val="00A9498D"/>
    <w:rsid w:val="00AA49BE"/>
    <w:rsid w:val="00AA663A"/>
    <w:rsid w:val="00AB0225"/>
    <w:rsid w:val="00AB1D58"/>
    <w:rsid w:val="00AB291F"/>
    <w:rsid w:val="00AB389A"/>
    <w:rsid w:val="00AB4976"/>
    <w:rsid w:val="00AC2621"/>
    <w:rsid w:val="00AC2A19"/>
    <w:rsid w:val="00AC3B9C"/>
    <w:rsid w:val="00AC7E63"/>
    <w:rsid w:val="00AD341B"/>
    <w:rsid w:val="00AD4098"/>
    <w:rsid w:val="00AD4759"/>
    <w:rsid w:val="00AD73FF"/>
    <w:rsid w:val="00AE4BE3"/>
    <w:rsid w:val="00AE5D05"/>
    <w:rsid w:val="00AF19CD"/>
    <w:rsid w:val="00AF6277"/>
    <w:rsid w:val="00AF6857"/>
    <w:rsid w:val="00B01B5B"/>
    <w:rsid w:val="00B05FAD"/>
    <w:rsid w:val="00B06396"/>
    <w:rsid w:val="00B06A19"/>
    <w:rsid w:val="00B11266"/>
    <w:rsid w:val="00B12EB2"/>
    <w:rsid w:val="00B21ADD"/>
    <w:rsid w:val="00B23330"/>
    <w:rsid w:val="00B26247"/>
    <w:rsid w:val="00B320F2"/>
    <w:rsid w:val="00B3277F"/>
    <w:rsid w:val="00B35EB9"/>
    <w:rsid w:val="00B4125B"/>
    <w:rsid w:val="00B43454"/>
    <w:rsid w:val="00B44B95"/>
    <w:rsid w:val="00B475C7"/>
    <w:rsid w:val="00B5012F"/>
    <w:rsid w:val="00B5042C"/>
    <w:rsid w:val="00B534A7"/>
    <w:rsid w:val="00B5430F"/>
    <w:rsid w:val="00B60339"/>
    <w:rsid w:val="00B612E2"/>
    <w:rsid w:val="00B64578"/>
    <w:rsid w:val="00B72178"/>
    <w:rsid w:val="00B7322D"/>
    <w:rsid w:val="00B74EB6"/>
    <w:rsid w:val="00B83FFE"/>
    <w:rsid w:val="00B92156"/>
    <w:rsid w:val="00B936A8"/>
    <w:rsid w:val="00BA071D"/>
    <w:rsid w:val="00BA6C93"/>
    <w:rsid w:val="00BA6D89"/>
    <w:rsid w:val="00BB1246"/>
    <w:rsid w:val="00BB7C5E"/>
    <w:rsid w:val="00BC07FB"/>
    <w:rsid w:val="00BD6F1D"/>
    <w:rsid w:val="00BD7B8B"/>
    <w:rsid w:val="00BE50DB"/>
    <w:rsid w:val="00BE6DE2"/>
    <w:rsid w:val="00BE7B95"/>
    <w:rsid w:val="00BF3A12"/>
    <w:rsid w:val="00BF5259"/>
    <w:rsid w:val="00C02CA9"/>
    <w:rsid w:val="00C05B92"/>
    <w:rsid w:val="00C06124"/>
    <w:rsid w:val="00C11610"/>
    <w:rsid w:val="00C13676"/>
    <w:rsid w:val="00C16826"/>
    <w:rsid w:val="00C16856"/>
    <w:rsid w:val="00C177AF"/>
    <w:rsid w:val="00C20785"/>
    <w:rsid w:val="00C2252E"/>
    <w:rsid w:val="00C227AF"/>
    <w:rsid w:val="00C27657"/>
    <w:rsid w:val="00C27D8F"/>
    <w:rsid w:val="00C3296A"/>
    <w:rsid w:val="00C432F1"/>
    <w:rsid w:val="00C47011"/>
    <w:rsid w:val="00C50ADD"/>
    <w:rsid w:val="00C53173"/>
    <w:rsid w:val="00C55914"/>
    <w:rsid w:val="00C65512"/>
    <w:rsid w:val="00C700BD"/>
    <w:rsid w:val="00C7462C"/>
    <w:rsid w:val="00C75BB6"/>
    <w:rsid w:val="00C76C5D"/>
    <w:rsid w:val="00C83AB2"/>
    <w:rsid w:val="00C84577"/>
    <w:rsid w:val="00C84CA0"/>
    <w:rsid w:val="00C91162"/>
    <w:rsid w:val="00C95039"/>
    <w:rsid w:val="00C96302"/>
    <w:rsid w:val="00C96493"/>
    <w:rsid w:val="00CA0D93"/>
    <w:rsid w:val="00CA1CC2"/>
    <w:rsid w:val="00CB1792"/>
    <w:rsid w:val="00CB23CA"/>
    <w:rsid w:val="00CB7110"/>
    <w:rsid w:val="00CC1DC6"/>
    <w:rsid w:val="00CC74E9"/>
    <w:rsid w:val="00CD4DEE"/>
    <w:rsid w:val="00CE1BA7"/>
    <w:rsid w:val="00CE6BBC"/>
    <w:rsid w:val="00CF4344"/>
    <w:rsid w:val="00CF7204"/>
    <w:rsid w:val="00D03711"/>
    <w:rsid w:val="00D04ED2"/>
    <w:rsid w:val="00D05A80"/>
    <w:rsid w:val="00D06AF1"/>
    <w:rsid w:val="00D10828"/>
    <w:rsid w:val="00D14188"/>
    <w:rsid w:val="00D15F9E"/>
    <w:rsid w:val="00D168CD"/>
    <w:rsid w:val="00D22088"/>
    <w:rsid w:val="00D22AED"/>
    <w:rsid w:val="00D22B3E"/>
    <w:rsid w:val="00D31B45"/>
    <w:rsid w:val="00D35EEA"/>
    <w:rsid w:val="00D61D61"/>
    <w:rsid w:val="00D63391"/>
    <w:rsid w:val="00D75512"/>
    <w:rsid w:val="00D76BD4"/>
    <w:rsid w:val="00D77F60"/>
    <w:rsid w:val="00D8045B"/>
    <w:rsid w:val="00D8057C"/>
    <w:rsid w:val="00D83C20"/>
    <w:rsid w:val="00D84C77"/>
    <w:rsid w:val="00D858C8"/>
    <w:rsid w:val="00D8793F"/>
    <w:rsid w:val="00D96D90"/>
    <w:rsid w:val="00D9710D"/>
    <w:rsid w:val="00D97615"/>
    <w:rsid w:val="00D97FC8"/>
    <w:rsid w:val="00DA350E"/>
    <w:rsid w:val="00DA4A88"/>
    <w:rsid w:val="00DA4C3E"/>
    <w:rsid w:val="00DA4CE0"/>
    <w:rsid w:val="00DA6908"/>
    <w:rsid w:val="00DB1DDD"/>
    <w:rsid w:val="00DB627B"/>
    <w:rsid w:val="00DC3234"/>
    <w:rsid w:val="00DD0215"/>
    <w:rsid w:val="00DD038D"/>
    <w:rsid w:val="00DD1993"/>
    <w:rsid w:val="00DD475F"/>
    <w:rsid w:val="00DE5B44"/>
    <w:rsid w:val="00DE71F8"/>
    <w:rsid w:val="00DE7ED2"/>
    <w:rsid w:val="00DF48B0"/>
    <w:rsid w:val="00DF6891"/>
    <w:rsid w:val="00DF7324"/>
    <w:rsid w:val="00E00150"/>
    <w:rsid w:val="00E002AF"/>
    <w:rsid w:val="00E025F9"/>
    <w:rsid w:val="00E048D8"/>
    <w:rsid w:val="00E16432"/>
    <w:rsid w:val="00E173E8"/>
    <w:rsid w:val="00E25A72"/>
    <w:rsid w:val="00E305ED"/>
    <w:rsid w:val="00E369B3"/>
    <w:rsid w:val="00E37B83"/>
    <w:rsid w:val="00E37C5A"/>
    <w:rsid w:val="00E4102E"/>
    <w:rsid w:val="00E435AD"/>
    <w:rsid w:val="00E43A4E"/>
    <w:rsid w:val="00E46F3E"/>
    <w:rsid w:val="00E507F8"/>
    <w:rsid w:val="00E51143"/>
    <w:rsid w:val="00E60FDC"/>
    <w:rsid w:val="00E6157E"/>
    <w:rsid w:val="00E6655C"/>
    <w:rsid w:val="00E67B01"/>
    <w:rsid w:val="00E749EC"/>
    <w:rsid w:val="00E77DD4"/>
    <w:rsid w:val="00E91F97"/>
    <w:rsid w:val="00E92E3B"/>
    <w:rsid w:val="00E95B42"/>
    <w:rsid w:val="00E9729D"/>
    <w:rsid w:val="00EA15F2"/>
    <w:rsid w:val="00EA5932"/>
    <w:rsid w:val="00EA5DA7"/>
    <w:rsid w:val="00EA7E51"/>
    <w:rsid w:val="00EB2F2F"/>
    <w:rsid w:val="00EB481D"/>
    <w:rsid w:val="00EC086E"/>
    <w:rsid w:val="00ED131A"/>
    <w:rsid w:val="00ED2CA3"/>
    <w:rsid w:val="00ED3DE2"/>
    <w:rsid w:val="00ED53D8"/>
    <w:rsid w:val="00ED576D"/>
    <w:rsid w:val="00ED6EEF"/>
    <w:rsid w:val="00EE581C"/>
    <w:rsid w:val="00EF1351"/>
    <w:rsid w:val="00EF16ED"/>
    <w:rsid w:val="00EF1E97"/>
    <w:rsid w:val="00EF3592"/>
    <w:rsid w:val="00EF3BC2"/>
    <w:rsid w:val="00EF44BA"/>
    <w:rsid w:val="00EF6455"/>
    <w:rsid w:val="00EF6A91"/>
    <w:rsid w:val="00F0507E"/>
    <w:rsid w:val="00F06647"/>
    <w:rsid w:val="00F07274"/>
    <w:rsid w:val="00F078C9"/>
    <w:rsid w:val="00F200E6"/>
    <w:rsid w:val="00F20B16"/>
    <w:rsid w:val="00F2256F"/>
    <w:rsid w:val="00F238AF"/>
    <w:rsid w:val="00F26838"/>
    <w:rsid w:val="00F32042"/>
    <w:rsid w:val="00F32CFE"/>
    <w:rsid w:val="00F33D15"/>
    <w:rsid w:val="00F40135"/>
    <w:rsid w:val="00F50B37"/>
    <w:rsid w:val="00F52399"/>
    <w:rsid w:val="00F52527"/>
    <w:rsid w:val="00F53CF7"/>
    <w:rsid w:val="00F72337"/>
    <w:rsid w:val="00F80078"/>
    <w:rsid w:val="00F80606"/>
    <w:rsid w:val="00F84EAA"/>
    <w:rsid w:val="00F94D3C"/>
    <w:rsid w:val="00F97ADF"/>
    <w:rsid w:val="00F97C7C"/>
    <w:rsid w:val="00FA758E"/>
    <w:rsid w:val="00FB0188"/>
    <w:rsid w:val="00FB0CFD"/>
    <w:rsid w:val="00FB291F"/>
    <w:rsid w:val="00FB3B58"/>
    <w:rsid w:val="00FB45A6"/>
    <w:rsid w:val="00FC40E5"/>
    <w:rsid w:val="00FD1C9F"/>
    <w:rsid w:val="00FD2183"/>
    <w:rsid w:val="00FD25D9"/>
    <w:rsid w:val="00FE0AFF"/>
    <w:rsid w:val="00FF34FE"/>
    <w:rsid w:val="00FF44D6"/>
    <w:rsid w:val="00FF45CC"/>
    <w:rsid w:val="00FF67AC"/>
    <w:rsid w:val="00FF6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1A4EFD85"/>
  <w15:docId w15:val="{77521063-72AF-4B45-8E8F-98865BC4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13676"/>
  </w:style>
  <w:style w:type="paragraph" w:styleId="1">
    <w:name w:val="heading 1"/>
    <w:basedOn w:val="a0"/>
    <w:link w:val="10"/>
    <w:uiPriority w:val="9"/>
    <w:qFormat/>
    <w:rsid w:val="00FB3B58"/>
    <w:pPr>
      <w:spacing w:after="400" w:line="240" w:lineRule="auto"/>
      <w:jc w:val="center"/>
      <w:outlineLvl w:val="0"/>
    </w:pPr>
    <w:rPr>
      <w:rFonts w:ascii="Times New Roman" w:eastAsia="Times New Roman" w:hAnsi="Times New Roman" w:cs="Times New Roman"/>
      <w:b/>
      <w:bCs/>
      <w:color w:val="000088"/>
      <w:kern w:val="36"/>
      <w:sz w:val="24"/>
      <w:szCs w:val="24"/>
      <w:lang w:eastAsia="ru-RU"/>
    </w:rPr>
  </w:style>
  <w:style w:type="paragraph" w:styleId="2">
    <w:name w:val="heading 2"/>
    <w:basedOn w:val="a0"/>
    <w:link w:val="20"/>
    <w:uiPriority w:val="9"/>
    <w:qFormat/>
    <w:rsid w:val="00FB3B58"/>
    <w:pPr>
      <w:spacing w:before="400" w:after="40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0"/>
    <w:link w:val="30"/>
    <w:uiPriority w:val="9"/>
    <w:qFormat/>
    <w:rsid w:val="00FB3B58"/>
    <w:pPr>
      <w:spacing w:before="400" w:after="400" w:line="240" w:lineRule="auto"/>
      <w:jc w:val="center"/>
      <w:outlineLvl w:val="2"/>
    </w:pPr>
    <w:rPr>
      <w:rFonts w:ascii="Times New Roman" w:eastAsia="Times New Roman" w:hAnsi="Times New Roman" w:cs="Times New Roman"/>
      <w:b/>
      <w:bCs/>
      <w:i/>
      <w:iCs/>
      <w:sz w:val="24"/>
      <w:szCs w:val="24"/>
      <w:lang w:eastAsia="ru-RU"/>
    </w:rPr>
  </w:style>
  <w:style w:type="paragraph" w:styleId="4">
    <w:name w:val="heading 4"/>
    <w:basedOn w:val="a0"/>
    <w:link w:val="40"/>
    <w:uiPriority w:val="9"/>
    <w:qFormat/>
    <w:rsid w:val="00FB3B58"/>
    <w:pPr>
      <w:spacing w:before="400" w:after="400" w:line="240" w:lineRule="auto"/>
      <w:jc w:val="center"/>
      <w:outlineLvl w:val="3"/>
    </w:pPr>
    <w:rPr>
      <w:rFonts w:ascii="Times New Roman" w:eastAsia="Times New Roman" w:hAnsi="Times New Roman" w:cs="Times New Roman"/>
      <w:i/>
      <w:iCs/>
      <w:sz w:val="24"/>
      <w:szCs w:val="24"/>
      <w:lang w:eastAsia="ru-RU"/>
    </w:rPr>
  </w:style>
  <w:style w:type="paragraph" w:styleId="9">
    <w:name w:val="heading 9"/>
    <w:basedOn w:val="a0"/>
    <w:next w:val="a0"/>
    <w:link w:val="90"/>
    <w:uiPriority w:val="9"/>
    <w:semiHidden/>
    <w:unhideWhenUsed/>
    <w:qFormat/>
    <w:rsid w:val="00B83FF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B3B58"/>
    <w:rPr>
      <w:rFonts w:ascii="Times New Roman" w:eastAsia="Times New Roman" w:hAnsi="Times New Roman" w:cs="Times New Roman"/>
      <w:b/>
      <w:bCs/>
      <w:color w:val="000088"/>
      <w:kern w:val="36"/>
      <w:sz w:val="24"/>
      <w:szCs w:val="24"/>
      <w:lang w:eastAsia="ru-RU"/>
    </w:rPr>
  </w:style>
  <w:style w:type="character" w:customStyle="1" w:styleId="20">
    <w:name w:val="Заголовок 2 Знак"/>
    <w:basedOn w:val="a1"/>
    <w:link w:val="2"/>
    <w:uiPriority w:val="9"/>
    <w:rsid w:val="00FB3B58"/>
    <w:rPr>
      <w:rFonts w:ascii="Times New Roman" w:eastAsia="Times New Roman" w:hAnsi="Times New Roman" w:cs="Times New Roman"/>
      <w:b/>
      <w:bCs/>
      <w:sz w:val="24"/>
      <w:szCs w:val="24"/>
      <w:lang w:eastAsia="ru-RU"/>
    </w:rPr>
  </w:style>
  <w:style w:type="character" w:customStyle="1" w:styleId="30">
    <w:name w:val="Заголовок 3 Знак"/>
    <w:basedOn w:val="a1"/>
    <w:link w:val="3"/>
    <w:uiPriority w:val="9"/>
    <w:rsid w:val="00FB3B58"/>
    <w:rPr>
      <w:rFonts w:ascii="Times New Roman" w:eastAsia="Times New Roman" w:hAnsi="Times New Roman" w:cs="Times New Roman"/>
      <w:b/>
      <w:bCs/>
      <w:i/>
      <w:iCs/>
      <w:sz w:val="24"/>
      <w:szCs w:val="24"/>
      <w:lang w:eastAsia="ru-RU"/>
    </w:rPr>
  </w:style>
  <w:style w:type="character" w:customStyle="1" w:styleId="40">
    <w:name w:val="Заголовок 4 Знак"/>
    <w:basedOn w:val="a1"/>
    <w:link w:val="4"/>
    <w:uiPriority w:val="9"/>
    <w:rsid w:val="00FB3B58"/>
    <w:rPr>
      <w:rFonts w:ascii="Times New Roman" w:eastAsia="Times New Roman" w:hAnsi="Times New Roman" w:cs="Times New Roman"/>
      <w:i/>
      <w:iCs/>
      <w:sz w:val="24"/>
      <w:szCs w:val="24"/>
      <w:lang w:eastAsia="ru-RU"/>
    </w:rPr>
  </w:style>
  <w:style w:type="paragraph" w:customStyle="1" w:styleId="a00">
    <w:name w:val="a0"/>
    <w:basedOn w:val="a0"/>
    <w:rsid w:val="00FB3B58"/>
    <w:pPr>
      <w:spacing w:line="240" w:lineRule="auto"/>
    </w:pPr>
    <w:rPr>
      <w:rFonts w:ascii="Times New Roman" w:eastAsia="Times New Roman" w:hAnsi="Times New Roman" w:cs="Times New Roman"/>
      <w:sz w:val="24"/>
      <w:szCs w:val="24"/>
      <w:lang w:eastAsia="ru-RU"/>
    </w:rPr>
  </w:style>
  <w:style w:type="paragraph" w:customStyle="1" w:styleId="nenorgpr">
    <w:name w:val="nen_orgpr"/>
    <w:basedOn w:val="a0"/>
    <w:rsid w:val="00FB3B58"/>
    <w:pPr>
      <w:spacing w:line="240" w:lineRule="auto"/>
      <w:jc w:val="center"/>
    </w:pPr>
    <w:rPr>
      <w:rFonts w:ascii="Times New Roman" w:eastAsia="Times New Roman" w:hAnsi="Times New Roman" w:cs="Times New Roman"/>
      <w:b/>
      <w:bCs/>
      <w:sz w:val="24"/>
      <w:szCs w:val="24"/>
      <w:lang w:eastAsia="ru-RU"/>
    </w:rPr>
  </w:style>
  <w:style w:type="paragraph" w:customStyle="1" w:styleId="nendate">
    <w:name w:val="nen_date"/>
    <w:basedOn w:val="a0"/>
    <w:rsid w:val="00FB3B58"/>
    <w:pPr>
      <w:spacing w:after="400" w:line="240" w:lineRule="auto"/>
      <w:jc w:val="center"/>
    </w:pPr>
    <w:rPr>
      <w:rFonts w:ascii="Times New Roman" w:eastAsia="Times New Roman" w:hAnsi="Times New Roman" w:cs="Times New Roman"/>
      <w:i/>
      <w:iCs/>
      <w:sz w:val="24"/>
      <w:szCs w:val="24"/>
      <w:lang w:eastAsia="ru-RU"/>
    </w:rPr>
  </w:style>
  <w:style w:type="paragraph" w:customStyle="1" w:styleId="justify">
    <w:name w:val="justify"/>
    <w:basedOn w:val="a0"/>
    <w:rsid w:val="00FB3B58"/>
    <w:pPr>
      <w:spacing w:line="240" w:lineRule="auto"/>
      <w:ind w:firstLine="567"/>
      <w:jc w:val="both"/>
    </w:pPr>
    <w:rPr>
      <w:rFonts w:ascii="Times New Roman" w:eastAsia="Times New Roman" w:hAnsi="Times New Roman" w:cs="Times New Roman"/>
      <w:sz w:val="24"/>
      <w:szCs w:val="24"/>
      <w:lang w:eastAsia="ru-RU"/>
    </w:rPr>
  </w:style>
  <w:style w:type="paragraph" w:customStyle="1" w:styleId="nendolzh">
    <w:name w:val="nen_dolzh"/>
    <w:basedOn w:val="a0"/>
    <w:rsid w:val="00FB3B58"/>
    <w:pPr>
      <w:spacing w:line="240" w:lineRule="auto"/>
    </w:pPr>
    <w:rPr>
      <w:rFonts w:ascii="Times New Roman" w:eastAsia="Times New Roman" w:hAnsi="Times New Roman" w:cs="Times New Roman"/>
      <w:b/>
      <w:bCs/>
      <w:i/>
      <w:iCs/>
      <w:sz w:val="24"/>
      <w:szCs w:val="24"/>
      <w:lang w:eastAsia="ru-RU"/>
    </w:rPr>
  </w:style>
  <w:style w:type="paragraph" w:styleId="a4">
    <w:name w:val="Normal (Web)"/>
    <w:basedOn w:val="a0"/>
    <w:uiPriority w:val="99"/>
    <w:semiHidden/>
    <w:unhideWhenUsed/>
    <w:rsid w:val="00FB3B58"/>
    <w:pPr>
      <w:spacing w:line="240" w:lineRule="auto"/>
      <w:ind w:firstLine="567"/>
    </w:pPr>
    <w:rPr>
      <w:rFonts w:ascii="Times New Roman" w:eastAsia="Times New Roman" w:hAnsi="Times New Roman" w:cs="Times New Roman"/>
      <w:sz w:val="24"/>
      <w:szCs w:val="24"/>
      <w:lang w:eastAsia="ru-RU"/>
    </w:rPr>
  </w:style>
  <w:style w:type="paragraph" w:customStyle="1" w:styleId="nengrif">
    <w:name w:val="nen_grif"/>
    <w:basedOn w:val="a0"/>
    <w:rsid w:val="00FB3B58"/>
    <w:pPr>
      <w:spacing w:after="0" w:line="240" w:lineRule="auto"/>
      <w:ind w:left="40"/>
    </w:pPr>
    <w:rPr>
      <w:rFonts w:ascii="Times New Roman" w:eastAsia="Times New Roman" w:hAnsi="Times New Roman" w:cs="Times New Roman"/>
      <w:i/>
      <w:iCs/>
      <w:sz w:val="24"/>
      <w:szCs w:val="24"/>
      <w:lang w:eastAsia="ru-RU"/>
    </w:rPr>
  </w:style>
  <w:style w:type="paragraph" w:customStyle="1" w:styleId="margt">
    <w:name w:val="marg_t"/>
    <w:basedOn w:val="a0"/>
    <w:rsid w:val="00FB3B58"/>
    <w:pPr>
      <w:spacing w:before="160" w:line="240" w:lineRule="auto"/>
      <w:ind w:firstLine="567"/>
    </w:pPr>
    <w:rPr>
      <w:rFonts w:ascii="Times New Roman" w:eastAsia="Times New Roman" w:hAnsi="Times New Roman" w:cs="Times New Roman"/>
      <w:sz w:val="24"/>
      <w:szCs w:val="24"/>
      <w:lang w:eastAsia="ru-RU"/>
    </w:rPr>
  </w:style>
  <w:style w:type="paragraph" w:customStyle="1" w:styleId="y3">
    <w:name w:val="y3"/>
    <w:basedOn w:val="a0"/>
    <w:rsid w:val="00FB3B58"/>
    <w:pPr>
      <w:spacing w:before="400" w:after="400" w:line="240" w:lineRule="auto"/>
      <w:jc w:val="center"/>
    </w:pPr>
    <w:rPr>
      <w:rFonts w:ascii="Times New Roman" w:eastAsia="Times New Roman" w:hAnsi="Times New Roman" w:cs="Times New Roman"/>
      <w:sz w:val="24"/>
      <w:szCs w:val="24"/>
      <w:lang w:eastAsia="ru-RU"/>
    </w:rPr>
  </w:style>
  <w:style w:type="paragraph" w:customStyle="1" w:styleId="justifynomarg">
    <w:name w:val="justify_nomarg"/>
    <w:basedOn w:val="a0"/>
    <w:rsid w:val="00FB3B58"/>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podstrochnik">
    <w:name w:val="podstrochnik"/>
    <w:basedOn w:val="a1"/>
    <w:rsid w:val="00FB3B58"/>
    <w:rPr>
      <w:sz w:val="20"/>
      <w:szCs w:val="20"/>
    </w:rPr>
  </w:style>
  <w:style w:type="paragraph" w:customStyle="1" w:styleId="a0nomarg">
    <w:name w:val="a0_nomarg"/>
    <w:basedOn w:val="a0"/>
    <w:rsid w:val="00FB3B58"/>
    <w:pPr>
      <w:spacing w:after="0" w:line="240" w:lineRule="auto"/>
    </w:pPr>
    <w:rPr>
      <w:rFonts w:ascii="Times New Roman" w:eastAsia="Times New Roman" w:hAnsi="Times New Roman" w:cs="Times New Roman"/>
      <w:sz w:val="24"/>
      <w:szCs w:val="24"/>
      <w:lang w:eastAsia="ru-RU"/>
    </w:rPr>
  </w:style>
  <w:style w:type="paragraph" w:customStyle="1" w:styleId="podstrochnikp">
    <w:name w:val="podstrochnik_p"/>
    <w:basedOn w:val="a0"/>
    <w:rsid w:val="00FB3B58"/>
    <w:pPr>
      <w:spacing w:after="0" w:line="240" w:lineRule="auto"/>
    </w:pPr>
    <w:rPr>
      <w:rFonts w:ascii="Times New Roman" w:eastAsia="Times New Roman" w:hAnsi="Times New Roman" w:cs="Times New Roman"/>
      <w:sz w:val="20"/>
      <w:szCs w:val="20"/>
      <w:lang w:eastAsia="ru-RU"/>
    </w:rPr>
  </w:style>
  <w:style w:type="paragraph" w:customStyle="1" w:styleId="a0-justify">
    <w:name w:val="a0-justify"/>
    <w:basedOn w:val="a0"/>
    <w:rsid w:val="00FB3B58"/>
    <w:pPr>
      <w:spacing w:line="240" w:lineRule="auto"/>
      <w:jc w:val="both"/>
    </w:pPr>
    <w:rPr>
      <w:rFonts w:ascii="Times New Roman" w:eastAsia="Times New Roman" w:hAnsi="Times New Roman" w:cs="Times New Roman"/>
      <w:sz w:val="24"/>
      <w:szCs w:val="24"/>
      <w:lang w:eastAsia="ru-RU"/>
    </w:rPr>
  </w:style>
  <w:style w:type="character" w:customStyle="1" w:styleId="justify1">
    <w:name w:val="justify1"/>
    <w:basedOn w:val="a1"/>
    <w:rsid w:val="00FB3B58"/>
  </w:style>
  <w:style w:type="paragraph" w:customStyle="1" w:styleId="a0-justifynomarg">
    <w:name w:val="a0-justify_nomarg"/>
    <w:basedOn w:val="a0"/>
    <w:rsid w:val="00FB3B58"/>
    <w:pPr>
      <w:spacing w:after="0" w:line="240" w:lineRule="auto"/>
      <w:jc w:val="both"/>
    </w:pPr>
    <w:rPr>
      <w:rFonts w:ascii="Times New Roman" w:eastAsia="Times New Roman" w:hAnsi="Times New Roman" w:cs="Times New Roman"/>
      <w:sz w:val="24"/>
      <w:szCs w:val="24"/>
      <w:lang w:eastAsia="ru-RU"/>
    </w:rPr>
  </w:style>
  <w:style w:type="paragraph" w:styleId="a">
    <w:name w:val="List Paragraph"/>
    <w:basedOn w:val="a0"/>
    <w:uiPriority w:val="34"/>
    <w:qFormat/>
    <w:rsid w:val="00113270"/>
    <w:pPr>
      <w:numPr>
        <w:numId w:val="1"/>
      </w:numPr>
      <w:pBdr>
        <w:top w:val="nil"/>
        <w:left w:val="nil"/>
        <w:bottom w:val="nil"/>
        <w:right w:val="nil"/>
        <w:between w:val="nil"/>
      </w:pBdr>
      <w:tabs>
        <w:tab w:val="left" w:pos="1134"/>
      </w:tabs>
      <w:spacing w:after="0" w:line="240" w:lineRule="auto"/>
      <w:contextualSpacing/>
      <w:jc w:val="both"/>
    </w:pPr>
    <w:rPr>
      <w:rFonts w:ascii="Times New Roman" w:eastAsia="Times New Roman" w:hAnsi="Times New Roman" w:cs="Times New Roman"/>
      <w:sz w:val="24"/>
      <w:szCs w:val="24"/>
      <w:lang w:eastAsia="ru-RU"/>
    </w:rPr>
  </w:style>
  <w:style w:type="paragraph" w:styleId="a5">
    <w:name w:val="annotation text"/>
    <w:basedOn w:val="a0"/>
    <w:link w:val="a6"/>
    <w:uiPriority w:val="99"/>
    <w:unhideWhenUsed/>
    <w:rsid w:val="00A8177D"/>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1"/>
    <w:link w:val="a5"/>
    <w:uiPriority w:val="99"/>
    <w:rsid w:val="00A8177D"/>
    <w:rPr>
      <w:rFonts w:ascii="Times New Roman" w:eastAsia="Times New Roman" w:hAnsi="Times New Roman" w:cs="Times New Roman"/>
      <w:sz w:val="20"/>
      <w:szCs w:val="20"/>
      <w:lang w:eastAsia="ru-RU"/>
    </w:rPr>
  </w:style>
  <w:style w:type="paragraph" w:customStyle="1" w:styleId="ConsPlusNormal">
    <w:name w:val="ConsPlusNormal"/>
    <w:rsid w:val="00A8177D"/>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header"/>
    <w:basedOn w:val="a0"/>
    <w:link w:val="a8"/>
    <w:uiPriority w:val="99"/>
    <w:unhideWhenUsed/>
    <w:rsid w:val="008650E3"/>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8650E3"/>
  </w:style>
  <w:style w:type="paragraph" w:styleId="a9">
    <w:name w:val="footer"/>
    <w:basedOn w:val="a0"/>
    <w:link w:val="aa"/>
    <w:uiPriority w:val="99"/>
    <w:unhideWhenUsed/>
    <w:rsid w:val="008650E3"/>
    <w:pPr>
      <w:tabs>
        <w:tab w:val="center" w:pos="4677"/>
        <w:tab w:val="right" w:pos="9355"/>
      </w:tabs>
      <w:spacing w:after="0" w:line="240" w:lineRule="auto"/>
    </w:pPr>
  </w:style>
  <w:style w:type="character" w:customStyle="1" w:styleId="aa">
    <w:name w:val="Нижний колонтитул Знак"/>
    <w:basedOn w:val="a1"/>
    <w:link w:val="a9"/>
    <w:uiPriority w:val="99"/>
    <w:rsid w:val="008650E3"/>
  </w:style>
  <w:style w:type="character" w:styleId="ab">
    <w:name w:val="Hyperlink"/>
    <w:basedOn w:val="a1"/>
    <w:uiPriority w:val="99"/>
    <w:unhideWhenUsed/>
    <w:rsid w:val="008B5178"/>
    <w:rPr>
      <w:color w:val="0563C1" w:themeColor="hyperlink"/>
      <w:u w:val="single"/>
    </w:rPr>
  </w:style>
  <w:style w:type="character" w:customStyle="1" w:styleId="90">
    <w:name w:val="Заголовок 9 Знак"/>
    <w:basedOn w:val="a1"/>
    <w:link w:val="9"/>
    <w:uiPriority w:val="9"/>
    <w:semiHidden/>
    <w:rsid w:val="00B83FFE"/>
    <w:rPr>
      <w:rFonts w:asciiTheme="majorHAnsi" w:eastAsiaTheme="majorEastAsia" w:hAnsiTheme="majorHAnsi" w:cstheme="majorBidi"/>
      <w:i/>
      <w:iCs/>
      <w:color w:val="272727" w:themeColor="text1" w:themeTint="D8"/>
      <w:sz w:val="21"/>
      <w:szCs w:val="21"/>
    </w:rPr>
  </w:style>
  <w:style w:type="table" w:styleId="ac">
    <w:name w:val="Table Grid"/>
    <w:basedOn w:val="a2"/>
    <w:uiPriority w:val="59"/>
    <w:rsid w:val="00A1454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0"/>
    <w:link w:val="ae"/>
    <w:unhideWhenUsed/>
    <w:rsid w:val="008C0754"/>
    <w:pPr>
      <w:spacing w:after="0" w:line="240" w:lineRule="auto"/>
    </w:pPr>
    <w:rPr>
      <w:rFonts w:ascii="Segoe UI" w:hAnsi="Segoe UI" w:cs="Segoe UI"/>
      <w:sz w:val="18"/>
      <w:szCs w:val="18"/>
    </w:rPr>
  </w:style>
  <w:style w:type="character" w:customStyle="1" w:styleId="ae">
    <w:name w:val="Текст выноски Знак"/>
    <w:basedOn w:val="a1"/>
    <w:link w:val="ad"/>
    <w:rsid w:val="008C0754"/>
    <w:rPr>
      <w:rFonts w:ascii="Segoe UI" w:hAnsi="Segoe UI" w:cs="Segoe UI"/>
      <w:sz w:val="18"/>
      <w:szCs w:val="18"/>
    </w:rPr>
  </w:style>
  <w:style w:type="table" w:customStyle="1" w:styleId="11">
    <w:name w:val="Сетка таблицы1"/>
    <w:basedOn w:val="a2"/>
    <w:next w:val="ac"/>
    <w:uiPriority w:val="59"/>
    <w:rsid w:val="0021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c"/>
    <w:uiPriority w:val="59"/>
    <w:rsid w:val="0021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c"/>
    <w:uiPriority w:val="59"/>
    <w:rsid w:val="00E95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2"/>
    <w:next w:val="ac"/>
    <w:uiPriority w:val="59"/>
    <w:rsid w:val="00875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2"/>
    <w:next w:val="ac"/>
    <w:uiPriority w:val="59"/>
    <w:rsid w:val="00B44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2"/>
    <w:next w:val="ac"/>
    <w:uiPriority w:val="59"/>
    <w:rsid w:val="00273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c"/>
    <w:uiPriority w:val="59"/>
    <w:rsid w:val="00D31B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Indent 3"/>
    <w:basedOn w:val="a0"/>
    <w:link w:val="33"/>
    <w:rsid w:val="001E14A6"/>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1"/>
    <w:link w:val="32"/>
    <w:rsid w:val="001E14A6"/>
    <w:rPr>
      <w:rFonts w:ascii="Times New Roman" w:eastAsia="Times New Roman" w:hAnsi="Times New Roman" w:cs="Times New Roman"/>
      <w:sz w:val="16"/>
      <w:szCs w:val="16"/>
      <w:lang w:eastAsia="ru-RU"/>
    </w:rPr>
  </w:style>
  <w:style w:type="table" w:customStyle="1" w:styleId="15">
    <w:name w:val="Сетка таблицы15"/>
    <w:basedOn w:val="a2"/>
    <w:next w:val="ac"/>
    <w:uiPriority w:val="59"/>
    <w:rsid w:val="00742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c"/>
    <w:uiPriority w:val="59"/>
    <w:rsid w:val="00765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2"/>
    <w:next w:val="ac"/>
    <w:uiPriority w:val="59"/>
    <w:rsid w:val="00765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c"/>
    <w:uiPriority w:val="59"/>
    <w:rsid w:val="00086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c"/>
    <w:uiPriority w:val="59"/>
    <w:rsid w:val="00C27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2"/>
    <w:next w:val="ac"/>
    <w:uiPriority w:val="59"/>
    <w:rsid w:val="00163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c"/>
    <w:uiPriority w:val="59"/>
    <w:rsid w:val="00155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c"/>
    <w:uiPriority w:val="59"/>
    <w:rsid w:val="00155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c"/>
    <w:uiPriority w:val="59"/>
    <w:rsid w:val="000564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c"/>
    <w:uiPriority w:val="59"/>
    <w:rsid w:val="000564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7379D8"/>
    <w:pPr>
      <w:spacing w:after="0" w:line="240" w:lineRule="auto"/>
    </w:pPr>
  </w:style>
  <w:style w:type="paragraph" w:customStyle="1" w:styleId="p-normal">
    <w:name w:val="p-normal"/>
    <w:basedOn w:val="a0"/>
    <w:rsid w:val="009004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1"/>
    <w:rsid w:val="009004DB"/>
  </w:style>
  <w:style w:type="character" w:customStyle="1" w:styleId="word-wrapper">
    <w:name w:val="word-wrapper"/>
    <w:basedOn w:val="a1"/>
    <w:rsid w:val="009004DB"/>
  </w:style>
  <w:style w:type="character" w:customStyle="1" w:styleId="colorff00ff">
    <w:name w:val="color__ff00ff"/>
    <w:basedOn w:val="a1"/>
    <w:rsid w:val="009004DB"/>
  </w:style>
  <w:style w:type="character" w:customStyle="1" w:styleId="fake-non-breaking-space">
    <w:name w:val="fake-non-breaking-space"/>
    <w:basedOn w:val="a1"/>
    <w:rsid w:val="009004DB"/>
  </w:style>
  <w:style w:type="character" w:customStyle="1" w:styleId="diff-html-added">
    <w:name w:val="diff-html-added"/>
    <w:basedOn w:val="a1"/>
    <w:rsid w:val="002B168D"/>
  </w:style>
  <w:style w:type="paragraph" w:customStyle="1" w:styleId="Default">
    <w:name w:val="Default"/>
    <w:qFormat/>
    <w:rsid w:val="00C75BB6"/>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8">
    <w:name w:val="Сетка таблицы18"/>
    <w:basedOn w:val="a2"/>
    <w:next w:val="ac"/>
    <w:uiPriority w:val="59"/>
    <w:rsid w:val="0051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29197">
      <w:bodyDiv w:val="1"/>
      <w:marLeft w:val="0"/>
      <w:marRight w:val="0"/>
      <w:marTop w:val="0"/>
      <w:marBottom w:val="0"/>
      <w:divBdr>
        <w:top w:val="none" w:sz="0" w:space="0" w:color="auto"/>
        <w:left w:val="none" w:sz="0" w:space="0" w:color="auto"/>
        <w:bottom w:val="none" w:sz="0" w:space="0" w:color="auto"/>
        <w:right w:val="none" w:sz="0" w:space="0" w:color="auto"/>
      </w:divBdr>
    </w:div>
    <w:div w:id="76289885">
      <w:bodyDiv w:val="1"/>
      <w:marLeft w:val="0"/>
      <w:marRight w:val="0"/>
      <w:marTop w:val="0"/>
      <w:marBottom w:val="0"/>
      <w:divBdr>
        <w:top w:val="none" w:sz="0" w:space="0" w:color="auto"/>
        <w:left w:val="none" w:sz="0" w:space="0" w:color="auto"/>
        <w:bottom w:val="none" w:sz="0" w:space="0" w:color="auto"/>
        <w:right w:val="none" w:sz="0" w:space="0" w:color="auto"/>
      </w:divBdr>
    </w:div>
    <w:div w:id="149177905">
      <w:bodyDiv w:val="1"/>
      <w:marLeft w:val="0"/>
      <w:marRight w:val="0"/>
      <w:marTop w:val="0"/>
      <w:marBottom w:val="0"/>
      <w:divBdr>
        <w:top w:val="none" w:sz="0" w:space="0" w:color="auto"/>
        <w:left w:val="none" w:sz="0" w:space="0" w:color="auto"/>
        <w:bottom w:val="none" w:sz="0" w:space="0" w:color="auto"/>
        <w:right w:val="none" w:sz="0" w:space="0" w:color="auto"/>
      </w:divBdr>
    </w:div>
    <w:div w:id="170488418">
      <w:bodyDiv w:val="1"/>
      <w:marLeft w:val="0"/>
      <w:marRight w:val="0"/>
      <w:marTop w:val="0"/>
      <w:marBottom w:val="0"/>
      <w:divBdr>
        <w:top w:val="none" w:sz="0" w:space="0" w:color="auto"/>
        <w:left w:val="none" w:sz="0" w:space="0" w:color="auto"/>
        <w:bottom w:val="none" w:sz="0" w:space="0" w:color="auto"/>
        <w:right w:val="none" w:sz="0" w:space="0" w:color="auto"/>
      </w:divBdr>
    </w:div>
    <w:div w:id="390737554">
      <w:bodyDiv w:val="1"/>
      <w:marLeft w:val="0"/>
      <w:marRight w:val="0"/>
      <w:marTop w:val="0"/>
      <w:marBottom w:val="0"/>
      <w:divBdr>
        <w:top w:val="none" w:sz="0" w:space="0" w:color="auto"/>
        <w:left w:val="none" w:sz="0" w:space="0" w:color="auto"/>
        <w:bottom w:val="none" w:sz="0" w:space="0" w:color="auto"/>
        <w:right w:val="none" w:sz="0" w:space="0" w:color="auto"/>
      </w:divBdr>
    </w:div>
    <w:div w:id="406268642">
      <w:bodyDiv w:val="1"/>
      <w:marLeft w:val="0"/>
      <w:marRight w:val="0"/>
      <w:marTop w:val="0"/>
      <w:marBottom w:val="0"/>
      <w:divBdr>
        <w:top w:val="none" w:sz="0" w:space="0" w:color="auto"/>
        <w:left w:val="none" w:sz="0" w:space="0" w:color="auto"/>
        <w:bottom w:val="none" w:sz="0" w:space="0" w:color="auto"/>
        <w:right w:val="none" w:sz="0" w:space="0" w:color="auto"/>
      </w:divBdr>
    </w:div>
    <w:div w:id="441805081">
      <w:bodyDiv w:val="1"/>
      <w:marLeft w:val="0"/>
      <w:marRight w:val="0"/>
      <w:marTop w:val="0"/>
      <w:marBottom w:val="0"/>
      <w:divBdr>
        <w:top w:val="none" w:sz="0" w:space="0" w:color="auto"/>
        <w:left w:val="none" w:sz="0" w:space="0" w:color="auto"/>
        <w:bottom w:val="none" w:sz="0" w:space="0" w:color="auto"/>
        <w:right w:val="none" w:sz="0" w:space="0" w:color="auto"/>
      </w:divBdr>
    </w:div>
    <w:div w:id="455293944">
      <w:bodyDiv w:val="1"/>
      <w:marLeft w:val="0"/>
      <w:marRight w:val="0"/>
      <w:marTop w:val="0"/>
      <w:marBottom w:val="0"/>
      <w:divBdr>
        <w:top w:val="none" w:sz="0" w:space="0" w:color="auto"/>
        <w:left w:val="none" w:sz="0" w:space="0" w:color="auto"/>
        <w:bottom w:val="none" w:sz="0" w:space="0" w:color="auto"/>
        <w:right w:val="none" w:sz="0" w:space="0" w:color="auto"/>
      </w:divBdr>
    </w:div>
    <w:div w:id="513348679">
      <w:bodyDiv w:val="1"/>
      <w:marLeft w:val="0"/>
      <w:marRight w:val="0"/>
      <w:marTop w:val="0"/>
      <w:marBottom w:val="0"/>
      <w:divBdr>
        <w:top w:val="none" w:sz="0" w:space="0" w:color="auto"/>
        <w:left w:val="none" w:sz="0" w:space="0" w:color="auto"/>
        <w:bottom w:val="none" w:sz="0" w:space="0" w:color="auto"/>
        <w:right w:val="none" w:sz="0" w:space="0" w:color="auto"/>
      </w:divBdr>
      <w:divsChild>
        <w:div w:id="1879781513">
          <w:marLeft w:val="0"/>
          <w:marRight w:val="0"/>
          <w:marTop w:val="0"/>
          <w:marBottom w:val="0"/>
          <w:divBdr>
            <w:top w:val="none" w:sz="0" w:space="0" w:color="auto"/>
            <w:left w:val="none" w:sz="0" w:space="0" w:color="auto"/>
            <w:bottom w:val="none" w:sz="0" w:space="0" w:color="auto"/>
            <w:right w:val="none" w:sz="0" w:space="0" w:color="auto"/>
          </w:divBdr>
        </w:div>
      </w:divsChild>
    </w:div>
    <w:div w:id="526067046">
      <w:bodyDiv w:val="1"/>
      <w:marLeft w:val="0"/>
      <w:marRight w:val="0"/>
      <w:marTop w:val="0"/>
      <w:marBottom w:val="0"/>
      <w:divBdr>
        <w:top w:val="none" w:sz="0" w:space="0" w:color="auto"/>
        <w:left w:val="none" w:sz="0" w:space="0" w:color="auto"/>
        <w:bottom w:val="none" w:sz="0" w:space="0" w:color="auto"/>
        <w:right w:val="none" w:sz="0" w:space="0" w:color="auto"/>
      </w:divBdr>
    </w:div>
    <w:div w:id="553010924">
      <w:bodyDiv w:val="1"/>
      <w:marLeft w:val="0"/>
      <w:marRight w:val="0"/>
      <w:marTop w:val="0"/>
      <w:marBottom w:val="0"/>
      <w:divBdr>
        <w:top w:val="none" w:sz="0" w:space="0" w:color="auto"/>
        <w:left w:val="none" w:sz="0" w:space="0" w:color="auto"/>
        <w:bottom w:val="none" w:sz="0" w:space="0" w:color="auto"/>
        <w:right w:val="none" w:sz="0" w:space="0" w:color="auto"/>
      </w:divBdr>
    </w:div>
    <w:div w:id="649792372">
      <w:bodyDiv w:val="1"/>
      <w:marLeft w:val="0"/>
      <w:marRight w:val="0"/>
      <w:marTop w:val="0"/>
      <w:marBottom w:val="0"/>
      <w:divBdr>
        <w:top w:val="none" w:sz="0" w:space="0" w:color="auto"/>
        <w:left w:val="none" w:sz="0" w:space="0" w:color="auto"/>
        <w:bottom w:val="none" w:sz="0" w:space="0" w:color="auto"/>
        <w:right w:val="none" w:sz="0" w:space="0" w:color="auto"/>
      </w:divBdr>
    </w:div>
    <w:div w:id="1026365353">
      <w:bodyDiv w:val="1"/>
      <w:marLeft w:val="0"/>
      <w:marRight w:val="0"/>
      <w:marTop w:val="0"/>
      <w:marBottom w:val="0"/>
      <w:divBdr>
        <w:top w:val="none" w:sz="0" w:space="0" w:color="auto"/>
        <w:left w:val="none" w:sz="0" w:space="0" w:color="auto"/>
        <w:bottom w:val="none" w:sz="0" w:space="0" w:color="auto"/>
        <w:right w:val="none" w:sz="0" w:space="0" w:color="auto"/>
      </w:divBdr>
    </w:div>
    <w:div w:id="1195999154">
      <w:bodyDiv w:val="1"/>
      <w:marLeft w:val="0"/>
      <w:marRight w:val="0"/>
      <w:marTop w:val="0"/>
      <w:marBottom w:val="0"/>
      <w:divBdr>
        <w:top w:val="none" w:sz="0" w:space="0" w:color="auto"/>
        <w:left w:val="none" w:sz="0" w:space="0" w:color="auto"/>
        <w:bottom w:val="none" w:sz="0" w:space="0" w:color="auto"/>
        <w:right w:val="none" w:sz="0" w:space="0" w:color="auto"/>
      </w:divBdr>
    </w:div>
    <w:div w:id="1238979223">
      <w:bodyDiv w:val="1"/>
      <w:marLeft w:val="0"/>
      <w:marRight w:val="0"/>
      <w:marTop w:val="0"/>
      <w:marBottom w:val="0"/>
      <w:divBdr>
        <w:top w:val="none" w:sz="0" w:space="0" w:color="auto"/>
        <w:left w:val="none" w:sz="0" w:space="0" w:color="auto"/>
        <w:bottom w:val="none" w:sz="0" w:space="0" w:color="auto"/>
        <w:right w:val="none" w:sz="0" w:space="0" w:color="auto"/>
      </w:divBdr>
    </w:div>
    <w:div w:id="1269433331">
      <w:bodyDiv w:val="1"/>
      <w:marLeft w:val="0"/>
      <w:marRight w:val="0"/>
      <w:marTop w:val="0"/>
      <w:marBottom w:val="0"/>
      <w:divBdr>
        <w:top w:val="none" w:sz="0" w:space="0" w:color="auto"/>
        <w:left w:val="none" w:sz="0" w:space="0" w:color="auto"/>
        <w:bottom w:val="none" w:sz="0" w:space="0" w:color="auto"/>
        <w:right w:val="none" w:sz="0" w:space="0" w:color="auto"/>
      </w:divBdr>
    </w:div>
    <w:div w:id="1360931604">
      <w:bodyDiv w:val="1"/>
      <w:marLeft w:val="0"/>
      <w:marRight w:val="0"/>
      <w:marTop w:val="0"/>
      <w:marBottom w:val="0"/>
      <w:divBdr>
        <w:top w:val="none" w:sz="0" w:space="0" w:color="auto"/>
        <w:left w:val="none" w:sz="0" w:space="0" w:color="auto"/>
        <w:bottom w:val="none" w:sz="0" w:space="0" w:color="auto"/>
        <w:right w:val="none" w:sz="0" w:space="0" w:color="auto"/>
      </w:divBdr>
    </w:div>
    <w:div w:id="1416246317">
      <w:bodyDiv w:val="1"/>
      <w:marLeft w:val="0"/>
      <w:marRight w:val="0"/>
      <w:marTop w:val="0"/>
      <w:marBottom w:val="0"/>
      <w:divBdr>
        <w:top w:val="none" w:sz="0" w:space="0" w:color="auto"/>
        <w:left w:val="none" w:sz="0" w:space="0" w:color="auto"/>
        <w:bottom w:val="none" w:sz="0" w:space="0" w:color="auto"/>
        <w:right w:val="none" w:sz="0" w:space="0" w:color="auto"/>
      </w:divBdr>
    </w:div>
    <w:div w:id="1782648602">
      <w:bodyDiv w:val="1"/>
      <w:marLeft w:val="0"/>
      <w:marRight w:val="0"/>
      <w:marTop w:val="0"/>
      <w:marBottom w:val="0"/>
      <w:divBdr>
        <w:top w:val="none" w:sz="0" w:space="0" w:color="auto"/>
        <w:left w:val="none" w:sz="0" w:space="0" w:color="auto"/>
        <w:bottom w:val="none" w:sz="0" w:space="0" w:color="auto"/>
        <w:right w:val="none" w:sz="0" w:space="0" w:color="auto"/>
      </w:divBdr>
    </w:div>
    <w:div w:id="1841047338">
      <w:bodyDiv w:val="1"/>
      <w:marLeft w:val="0"/>
      <w:marRight w:val="0"/>
      <w:marTop w:val="0"/>
      <w:marBottom w:val="0"/>
      <w:divBdr>
        <w:top w:val="none" w:sz="0" w:space="0" w:color="auto"/>
        <w:left w:val="none" w:sz="0" w:space="0" w:color="auto"/>
        <w:bottom w:val="none" w:sz="0" w:space="0" w:color="auto"/>
        <w:right w:val="none" w:sz="0" w:space="0" w:color="auto"/>
      </w:divBdr>
    </w:div>
    <w:div w:id="1887255926">
      <w:bodyDiv w:val="1"/>
      <w:marLeft w:val="0"/>
      <w:marRight w:val="0"/>
      <w:marTop w:val="0"/>
      <w:marBottom w:val="0"/>
      <w:divBdr>
        <w:top w:val="none" w:sz="0" w:space="0" w:color="auto"/>
        <w:left w:val="none" w:sz="0" w:space="0" w:color="auto"/>
        <w:bottom w:val="none" w:sz="0" w:space="0" w:color="auto"/>
        <w:right w:val="none" w:sz="0" w:space="0" w:color="auto"/>
      </w:divBdr>
    </w:div>
    <w:div w:id="200181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s@neuro.b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23E95-49FF-4DBB-B55D-292778014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21</Pages>
  <Words>6894</Words>
  <Characters>39296</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Панасюк Елена Юрьевна</dc:creator>
  <cp:lastModifiedBy>OMTS3</cp:lastModifiedBy>
  <cp:revision>7</cp:revision>
  <cp:lastPrinted>2026-10-16T11:51:00Z</cp:lastPrinted>
  <dcterms:created xsi:type="dcterms:W3CDTF">2026-10-12T08:41:00Z</dcterms:created>
  <dcterms:modified xsi:type="dcterms:W3CDTF">2026-10-16T11:55:00Z</dcterms:modified>
</cp:coreProperties>
</file>