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70"/>
        <w:tblW w:w="9828" w:type="dxa"/>
        <w:tblLook w:val="0000" w:firstRow="0" w:lastRow="0" w:firstColumn="0" w:lastColumn="0" w:noHBand="0" w:noVBand="0"/>
      </w:tblPr>
      <w:tblGrid>
        <w:gridCol w:w="4467"/>
        <w:gridCol w:w="1296"/>
        <w:gridCol w:w="4065"/>
      </w:tblGrid>
      <w:tr w:rsidR="002F25D7" w:rsidRPr="00450430" w:rsidTr="002F25D7">
        <w:tc>
          <w:tcPr>
            <w:tcW w:w="4467" w:type="dxa"/>
          </w:tcPr>
          <w:p w:rsidR="002F25D7" w:rsidRPr="00450430" w:rsidRDefault="002F25D7" w:rsidP="002F25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2F25D7" w:rsidRPr="00450430" w:rsidRDefault="002F25D7" w:rsidP="002F25D7">
            <w:pPr>
              <w:jc w:val="center"/>
              <w:rPr>
                <w:rFonts w:ascii="Arial Black" w:hAnsi="Arial Black"/>
                <w:b/>
                <w:bCs/>
                <w:color w:val="000000"/>
                <w:sz w:val="20"/>
                <w:szCs w:val="28"/>
                <w:lang w:val="be-BY"/>
              </w:rPr>
            </w:pPr>
            <w:proofErr w:type="spell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Кам</w:t>
            </w:r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  <w:lang w:val="en-US"/>
              </w:rPr>
              <w:t>i</w:t>
            </w:r>
            <w:proofErr w:type="spellEnd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 xml:space="preserve">тэт по </w:t>
            </w:r>
            <w:proofErr w:type="spell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ахове</w:t>
            </w:r>
            <w:proofErr w:type="spellEnd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 xml:space="preserve"> </w:t>
            </w:r>
            <w:proofErr w:type="spell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здаро</w:t>
            </w:r>
            <w:proofErr w:type="spellEnd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  <w:lang w:val="be-BY"/>
              </w:rPr>
              <w:t>ўя</w:t>
            </w:r>
          </w:p>
          <w:p w:rsidR="002F25D7" w:rsidRPr="00450430" w:rsidRDefault="002F25D7" w:rsidP="002F25D7">
            <w:pPr>
              <w:jc w:val="center"/>
              <w:rPr>
                <w:b/>
                <w:bCs/>
                <w:color w:val="000000"/>
                <w:sz w:val="22"/>
                <w:szCs w:val="28"/>
              </w:rPr>
            </w:pPr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М</w:t>
            </w:r>
            <w:proofErr w:type="spell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  <w:lang w:val="en-US"/>
              </w:rPr>
              <w:t>i</w:t>
            </w:r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нгарвыканкама</w:t>
            </w:r>
            <w:proofErr w:type="spellEnd"/>
          </w:p>
          <w:p w:rsidR="002F25D7" w:rsidRPr="00450430" w:rsidRDefault="002F25D7" w:rsidP="002F25D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0430">
              <w:rPr>
                <w:b/>
                <w:bCs/>
                <w:color w:val="000000"/>
                <w:sz w:val="22"/>
                <w:szCs w:val="22"/>
              </w:rPr>
              <w:t xml:space="preserve">٭ </w:t>
            </w:r>
          </w:p>
          <w:p w:rsidR="002F25D7" w:rsidRPr="00450430" w:rsidRDefault="002F25D7" w:rsidP="002F25D7">
            <w:pPr>
              <w:jc w:val="center"/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</w:pPr>
            <w:proofErr w:type="spell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Установа</w:t>
            </w:r>
            <w:proofErr w:type="spellEnd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 xml:space="preserve"> </w:t>
            </w:r>
            <w:proofErr w:type="spell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аховы</w:t>
            </w:r>
            <w:proofErr w:type="spellEnd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 xml:space="preserve"> </w:t>
            </w:r>
            <w:proofErr w:type="spell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здароŷя</w:t>
            </w:r>
            <w:proofErr w:type="spellEnd"/>
          </w:p>
          <w:p w:rsidR="002F25D7" w:rsidRPr="00450430" w:rsidRDefault="002F25D7" w:rsidP="002F25D7">
            <w:pPr>
              <w:jc w:val="center"/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</w:pPr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 xml:space="preserve">  «</w:t>
            </w:r>
            <w:proofErr w:type="spell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Гарадская</w:t>
            </w:r>
            <w:proofErr w:type="spellEnd"/>
          </w:p>
          <w:p w:rsidR="002F25D7" w:rsidRPr="00450430" w:rsidRDefault="002F25D7" w:rsidP="002F25D7">
            <w:pPr>
              <w:jc w:val="center"/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</w:pPr>
            <w:proofErr w:type="spell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дз</w:t>
            </w:r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  <w:lang w:val="en-US"/>
              </w:rPr>
              <w:t>i</w:t>
            </w:r>
            <w:proofErr w:type="gram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цячая</w:t>
            </w:r>
            <w:proofErr w:type="spellEnd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 xml:space="preserve">  </w:t>
            </w:r>
            <w:proofErr w:type="spell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  <w:lang w:val="en-US"/>
              </w:rPr>
              <w:t>i</w:t>
            </w:r>
            <w:proofErr w:type="gramEnd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нфекцыйная</w:t>
            </w:r>
            <w:proofErr w:type="spellEnd"/>
          </w:p>
          <w:p w:rsidR="002F25D7" w:rsidRPr="00450430" w:rsidRDefault="002F25D7" w:rsidP="002F25D7">
            <w:pPr>
              <w:jc w:val="center"/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</w:pPr>
            <w:proofErr w:type="spell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кл</w:t>
            </w:r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  <w:lang w:val="en-US"/>
              </w:rPr>
              <w:t>i</w:t>
            </w:r>
            <w:proofErr w:type="spellEnd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н</w:t>
            </w:r>
            <w:proofErr w:type="spell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  <w:lang w:val="en-US"/>
              </w:rPr>
              <w:t>i</w:t>
            </w:r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чная</w:t>
            </w:r>
            <w:proofErr w:type="spellEnd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 xml:space="preserve"> </w:t>
            </w:r>
            <w:proofErr w:type="spell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бальн</w:t>
            </w:r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  <w:lang w:val="en-US"/>
              </w:rPr>
              <w:t>i</w:t>
            </w:r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ца</w:t>
            </w:r>
            <w:proofErr w:type="spellEnd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 xml:space="preserve">» </w:t>
            </w:r>
          </w:p>
          <w:p w:rsidR="002F25D7" w:rsidRPr="00450430" w:rsidRDefault="002F25D7" w:rsidP="002F25D7">
            <w:pPr>
              <w:jc w:val="center"/>
              <w:rPr>
                <w:b/>
                <w:bCs/>
                <w:color w:val="000000"/>
                <w:sz w:val="16"/>
                <w:szCs w:val="28"/>
              </w:rPr>
            </w:pPr>
          </w:p>
          <w:p w:rsidR="002F25D7" w:rsidRPr="00450430" w:rsidRDefault="002F25D7" w:rsidP="002F25D7">
            <w:pPr>
              <w:jc w:val="center"/>
              <w:rPr>
                <w:color w:val="000000"/>
                <w:sz w:val="20"/>
                <w:szCs w:val="28"/>
              </w:rPr>
            </w:pPr>
            <w:r w:rsidRPr="00450430">
              <w:rPr>
                <w:color w:val="000000"/>
                <w:sz w:val="20"/>
                <w:szCs w:val="28"/>
              </w:rPr>
              <w:t xml:space="preserve">220018 </w:t>
            </w:r>
            <w:proofErr w:type="spellStart"/>
            <w:r w:rsidRPr="00450430">
              <w:rPr>
                <w:color w:val="000000"/>
                <w:sz w:val="20"/>
                <w:szCs w:val="28"/>
              </w:rPr>
              <w:t>вул</w:t>
            </w:r>
            <w:proofErr w:type="spellEnd"/>
            <w:r w:rsidRPr="00450430">
              <w:rPr>
                <w:color w:val="000000"/>
                <w:sz w:val="20"/>
                <w:szCs w:val="28"/>
              </w:rPr>
              <w:t xml:space="preserve">. </w:t>
            </w:r>
            <w:proofErr w:type="spellStart"/>
            <w:r w:rsidRPr="00450430">
              <w:rPr>
                <w:color w:val="000000"/>
                <w:sz w:val="20"/>
                <w:szCs w:val="28"/>
              </w:rPr>
              <w:t>Якубо</w:t>
            </w:r>
            <w:proofErr w:type="spellEnd"/>
            <w:r w:rsidRPr="00450430">
              <w:rPr>
                <w:color w:val="000000"/>
                <w:sz w:val="20"/>
                <w:szCs w:val="28"/>
                <w:lang w:val="be-BY"/>
              </w:rPr>
              <w:t>ў</w:t>
            </w:r>
            <w:proofErr w:type="spellStart"/>
            <w:r w:rsidRPr="00450430">
              <w:rPr>
                <w:color w:val="000000"/>
                <w:sz w:val="20"/>
                <w:szCs w:val="28"/>
              </w:rPr>
              <w:t>скага</w:t>
            </w:r>
            <w:proofErr w:type="spellEnd"/>
            <w:r w:rsidRPr="00450430">
              <w:rPr>
                <w:color w:val="000000"/>
                <w:sz w:val="20"/>
                <w:szCs w:val="28"/>
              </w:rPr>
              <w:t xml:space="preserve">, </w:t>
            </w:r>
            <w:proofErr w:type="gramStart"/>
            <w:r w:rsidRPr="00450430">
              <w:rPr>
                <w:color w:val="000000"/>
                <w:sz w:val="20"/>
                <w:szCs w:val="28"/>
              </w:rPr>
              <w:t>53,  г.</w:t>
            </w:r>
            <w:proofErr w:type="gramEnd"/>
            <w:r w:rsidRPr="00450430">
              <w:rPr>
                <w:color w:val="000000"/>
                <w:sz w:val="20"/>
                <w:szCs w:val="28"/>
              </w:rPr>
              <w:t xml:space="preserve"> М</w:t>
            </w:r>
            <w:proofErr w:type="spellStart"/>
            <w:r w:rsidRPr="00450430">
              <w:rPr>
                <w:color w:val="000000"/>
                <w:sz w:val="20"/>
                <w:szCs w:val="28"/>
                <w:lang w:val="en-US"/>
              </w:rPr>
              <w:t>i</w:t>
            </w:r>
            <w:r w:rsidRPr="00450430">
              <w:rPr>
                <w:color w:val="000000"/>
                <w:sz w:val="20"/>
                <w:szCs w:val="28"/>
              </w:rPr>
              <w:t>нск</w:t>
            </w:r>
            <w:proofErr w:type="spellEnd"/>
          </w:p>
          <w:p w:rsidR="002F25D7" w:rsidRPr="00450430" w:rsidRDefault="002F25D7" w:rsidP="002F25D7">
            <w:pPr>
              <w:jc w:val="center"/>
              <w:rPr>
                <w:color w:val="000000"/>
                <w:sz w:val="20"/>
                <w:szCs w:val="28"/>
              </w:rPr>
            </w:pPr>
            <w:proofErr w:type="spellStart"/>
            <w:r w:rsidRPr="00450430">
              <w:rPr>
                <w:color w:val="000000"/>
                <w:sz w:val="20"/>
                <w:szCs w:val="28"/>
              </w:rPr>
              <w:t>тэл</w:t>
            </w:r>
            <w:proofErr w:type="spellEnd"/>
            <w:r w:rsidRPr="00450430">
              <w:rPr>
                <w:color w:val="000000"/>
                <w:sz w:val="20"/>
                <w:szCs w:val="28"/>
              </w:rPr>
              <w:t>. 257-99-85, факс 257-99-85</w:t>
            </w:r>
          </w:p>
          <w:p w:rsidR="002F25D7" w:rsidRPr="00450430" w:rsidRDefault="002F25D7" w:rsidP="002F25D7">
            <w:pPr>
              <w:jc w:val="center"/>
              <w:rPr>
                <w:color w:val="000000"/>
                <w:sz w:val="20"/>
                <w:szCs w:val="28"/>
              </w:rPr>
            </w:pPr>
            <w:proofErr w:type="spellStart"/>
            <w:r w:rsidRPr="00450430">
              <w:rPr>
                <w:color w:val="000000"/>
                <w:sz w:val="20"/>
                <w:szCs w:val="28"/>
              </w:rPr>
              <w:t>Р.р</w:t>
            </w:r>
            <w:proofErr w:type="spellEnd"/>
            <w:r w:rsidRPr="00450430">
              <w:rPr>
                <w:color w:val="000000"/>
                <w:sz w:val="20"/>
                <w:szCs w:val="28"/>
              </w:rPr>
              <w:t xml:space="preserve"> 3604009223611 </w:t>
            </w:r>
            <w:proofErr w:type="spellStart"/>
            <w:r w:rsidRPr="00450430">
              <w:rPr>
                <w:color w:val="000000"/>
                <w:sz w:val="20"/>
                <w:szCs w:val="28"/>
              </w:rPr>
              <w:t>аддзяленне</w:t>
            </w:r>
            <w:proofErr w:type="spellEnd"/>
            <w:r w:rsidRPr="00450430">
              <w:rPr>
                <w:color w:val="000000"/>
                <w:sz w:val="20"/>
                <w:szCs w:val="28"/>
              </w:rPr>
              <w:t xml:space="preserve"> № 536  </w:t>
            </w:r>
          </w:p>
          <w:p w:rsidR="002F25D7" w:rsidRPr="00450430" w:rsidRDefault="002F25D7" w:rsidP="002F25D7">
            <w:pPr>
              <w:jc w:val="center"/>
              <w:rPr>
                <w:color w:val="000000"/>
                <w:sz w:val="20"/>
                <w:szCs w:val="28"/>
              </w:rPr>
            </w:pPr>
            <w:r w:rsidRPr="00450430">
              <w:rPr>
                <w:color w:val="000000"/>
                <w:sz w:val="20"/>
                <w:szCs w:val="28"/>
              </w:rPr>
              <w:t xml:space="preserve">г. </w:t>
            </w:r>
            <w:proofErr w:type="spellStart"/>
            <w:r w:rsidRPr="00450430">
              <w:rPr>
                <w:color w:val="000000"/>
                <w:sz w:val="20"/>
                <w:szCs w:val="28"/>
              </w:rPr>
              <w:t>Мiнск</w:t>
            </w:r>
            <w:proofErr w:type="spellEnd"/>
            <w:r w:rsidRPr="00450430">
              <w:rPr>
                <w:color w:val="000000"/>
                <w:sz w:val="20"/>
                <w:szCs w:val="28"/>
              </w:rPr>
              <w:t xml:space="preserve"> ААТ «Бел</w:t>
            </w:r>
            <w:proofErr w:type="spellStart"/>
            <w:r w:rsidRPr="00450430">
              <w:rPr>
                <w:color w:val="000000"/>
                <w:sz w:val="20"/>
                <w:szCs w:val="28"/>
                <w:lang w:val="en-US"/>
              </w:rPr>
              <w:t>i</w:t>
            </w:r>
            <w:r w:rsidRPr="00450430">
              <w:rPr>
                <w:color w:val="000000"/>
                <w:sz w:val="20"/>
                <w:szCs w:val="28"/>
              </w:rPr>
              <w:t>нвестбанк</w:t>
            </w:r>
            <w:proofErr w:type="spellEnd"/>
            <w:r w:rsidRPr="00450430">
              <w:rPr>
                <w:color w:val="000000"/>
                <w:sz w:val="20"/>
                <w:szCs w:val="28"/>
              </w:rPr>
              <w:t>», код 739</w:t>
            </w:r>
          </w:p>
        </w:tc>
        <w:tc>
          <w:tcPr>
            <w:tcW w:w="1296" w:type="dxa"/>
          </w:tcPr>
          <w:p w:rsidR="002F25D7" w:rsidRPr="00450430" w:rsidRDefault="002F25D7" w:rsidP="002F25D7">
            <w:pPr>
              <w:jc w:val="both"/>
              <w:rPr>
                <w:color w:val="000000"/>
                <w:sz w:val="28"/>
                <w:szCs w:val="28"/>
              </w:rPr>
            </w:pPr>
            <w:r w:rsidRPr="00450430">
              <w:rPr>
                <w:noProof/>
                <w:color w:val="000000"/>
                <w:sz w:val="20"/>
                <w:szCs w:val="28"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2E4F6E87" wp14:editId="3850038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85800" cy="685800"/>
                  <wp:effectExtent l="0" t="0" r="0" b="0"/>
                  <wp:wrapThrough wrapText="bothSides">
                    <wp:wrapPolygon edited="0">
                      <wp:start x="0" y="0"/>
                      <wp:lineTo x="0" y="21000"/>
                      <wp:lineTo x="21000" y="21000"/>
                      <wp:lineTo x="21000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65" w:type="dxa"/>
          </w:tcPr>
          <w:p w:rsidR="002F25D7" w:rsidRPr="00450430" w:rsidRDefault="002F25D7" w:rsidP="002F25D7">
            <w:pPr>
              <w:jc w:val="center"/>
              <w:rPr>
                <w:b/>
                <w:bCs/>
                <w:color w:val="000000"/>
                <w:sz w:val="28"/>
                <w:szCs w:val="28"/>
                <w:lang w:val="be-BY"/>
              </w:rPr>
            </w:pPr>
          </w:p>
          <w:p w:rsidR="002F25D7" w:rsidRPr="00450430" w:rsidRDefault="002F25D7" w:rsidP="002F25D7">
            <w:pPr>
              <w:jc w:val="center"/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</w:pPr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Комитет по здравоохранению</w:t>
            </w:r>
          </w:p>
          <w:p w:rsidR="002F25D7" w:rsidRPr="00450430" w:rsidRDefault="002F25D7" w:rsidP="002F25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Мингорисполкома</w:t>
            </w:r>
            <w:proofErr w:type="spellEnd"/>
          </w:p>
          <w:p w:rsidR="002F25D7" w:rsidRPr="00450430" w:rsidRDefault="002F25D7" w:rsidP="002F25D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0430">
              <w:rPr>
                <w:b/>
                <w:bCs/>
                <w:color w:val="000000"/>
                <w:sz w:val="22"/>
                <w:szCs w:val="22"/>
              </w:rPr>
              <w:t>٭</w:t>
            </w:r>
          </w:p>
          <w:p w:rsidR="002F25D7" w:rsidRPr="00450430" w:rsidRDefault="002F25D7" w:rsidP="002F25D7">
            <w:pPr>
              <w:jc w:val="center"/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</w:pPr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Учреждение здравоохранения «Городская</w:t>
            </w:r>
          </w:p>
          <w:p w:rsidR="002F25D7" w:rsidRPr="00450430" w:rsidRDefault="002F25D7" w:rsidP="002F25D7">
            <w:pPr>
              <w:jc w:val="center"/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</w:pPr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детская инфекционная</w:t>
            </w:r>
          </w:p>
          <w:p w:rsidR="002F25D7" w:rsidRPr="00450430" w:rsidRDefault="002F25D7" w:rsidP="002F25D7">
            <w:pPr>
              <w:jc w:val="center"/>
              <w:rPr>
                <w:rFonts w:ascii="Arial Black" w:hAnsi="Arial Black"/>
                <w:b/>
                <w:bCs/>
                <w:color w:val="000000"/>
                <w:sz w:val="16"/>
                <w:szCs w:val="28"/>
              </w:rPr>
            </w:pPr>
            <w:r w:rsidRPr="00450430">
              <w:rPr>
                <w:rFonts w:ascii="Arial Black" w:hAnsi="Arial Black"/>
                <w:b/>
                <w:bCs/>
                <w:color w:val="000000"/>
                <w:sz w:val="20"/>
                <w:szCs w:val="28"/>
              </w:rPr>
              <w:t>клиническая больница»</w:t>
            </w:r>
          </w:p>
          <w:p w:rsidR="002F25D7" w:rsidRPr="00450430" w:rsidRDefault="002F25D7" w:rsidP="002F25D7">
            <w:pPr>
              <w:jc w:val="center"/>
              <w:rPr>
                <w:b/>
                <w:bCs/>
                <w:color w:val="000000"/>
                <w:sz w:val="16"/>
                <w:szCs w:val="28"/>
              </w:rPr>
            </w:pPr>
          </w:p>
          <w:p w:rsidR="002F25D7" w:rsidRPr="00450430" w:rsidRDefault="002F25D7" w:rsidP="002F25D7">
            <w:pPr>
              <w:jc w:val="center"/>
              <w:rPr>
                <w:color w:val="000000"/>
                <w:sz w:val="20"/>
                <w:szCs w:val="28"/>
              </w:rPr>
            </w:pPr>
            <w:r w:rsidRPr="00450430">
              <w:rPr>
                <w:color w:val="000000"/>
                <w:sz w:val="20"/>
                <w:szCs w:val="28"/>
              </w:rPr>
              <w:t xml:space="preserve">220018 ул. Якубовского, </w:t>
            </w:r>
            <w:proofErr w:type="gramStart"/>
            <w:r w:rsidRPr="00450430">
              <w:rPr>
                <w:color w:val="000000"/>
                <w:sz w:val="20"/>
                <w:szCs w:val="28"/>
              </w:rPr>
              <w:t xml:space="preserve">53,   </w:t>
            </w:r>
            <w:proofErr w:type="gramEnd"/>
            <w:r w:rsidRPr="00450430">
              <w:rPr>
                <w:color w:val="000000"/>
                <w:sz w:val="20"/>
                <w:szCs w:val="28"/>
              </w:rPr>
              <w:t>г. Минск</w:t>
            </w:r>
          </w:p>
          <w:p w:rsidR="002F25D7" w:rsidRPr="00450430" w:rsidRDefault="002F25D7" w:rsidP="002F25D7">
            <w:pPr>
              <w:ind w:right="-83"/>
              <w:jc w:val="center"/>
              <w:rPr>
                <w:color w:val="000000"/>
                <w:sz w:val="20"/>
                <w:szCs w:val="28"/>
              </w:rPr>
            </w:pPr>
            <w:r w:rsidRPr="00450430">
              <w:rPr>
                <w:color w:val="000000"/>
                <w:sz w:val="20"/>
                <w:szCs w:val="28"/>
              </w:rPr>
              <w:t>тел. 257-99-85, факс 257-99-85</w:t>
            </w:r>
          </w:p>
          <w:p w:rsidR="002F25D7" w:rsidRPr="00450430" w:rsidRDefault="002F25D7" w:rsidP="002F25D7">
            <w:pPr>
              <w:ind w:right="-83"/>
              <w:jc w:val="center"/>
              <w:rPr>
                <w:color w:val="000000"/>
                <w:sz w:val="20"/>
                <w:szCs w:val="28"/>
              </w:rPr>
            </w:pPr>
            <w:proofErr w:type="spellStart"/>
            <w:r w:rsidRPr="00450430">
              <w:rPr>
                <w:color w:val="000000"/>
                <w:sz w:val="20"/>
                <w:szCs w:val="28"/>
              </w:rPr>
              <w:t>Р.с</w:t>
            </w:r>
            <w:proofErr w:type="spellEnd"/>
            <w:r w:rsidRPr="00450430">
              <w:rPr>
                <w:color w:val="000000"/>
                <w:sz w:val="20"/>
                <w:szCs w:val="28"/>
              </w:rPr>
              <w:t xml:space="preserve"> 3604009223611 отделение № 536</w:t>
            </w:r>
          </w:p>
          <w:p w:rsidR="002F25D7" w:rsidRPr="00450430" w:rsidRDefault="002F25D7" w:rsidP="002F25D7">
            <w:pPr>
              <w:ind w:right="-83"/>
              <w:jc w:val="center"/>
              <w:rPr>
                <w:color w:val="000000"/>
                <w:sz w:val="16"/>
                <w:szCs w:val="28"/>
              </w:rPr>
            </w:pPr>
            <w:r w:rsidRPr="00450430">
              <w:rPr>
                <w:color w:val="000000"/>
                <w:sz w:val="20"/>
                <w:szCs w:val="28"/>
              </w:rPr>
              <w:t>г. Минск ОАО «</w:t>
            </w:r>
            <w:proofErr w:type="spellStart"/>
            <w:r w:rsidRPr="00450430">
              <w:rPr>
                <w:color w:val="000000"/>
                <w:sz w:val="20"/>
                <w:szCs w:val="28"/>
              </w:rPr>
              <w:t>Белинвестбанк</w:t>
            </w:r>
            <w:proofErr w:type="spellEnd"/>
            <w:r w:rsidRPr="00450430">
              <w:rPr>
                <w:color w:val="000000"/>
                <w:sz w:val="20"/>
                <w:szCs w:val="28"/>
              </w:rPr>
              <w:t>», код 739</w:t>
            </w:r>
          </w:p>
        </w:tc>
      </w:tr>
    </w:tbl>
    <w:p w:rsidR="00450430" w:rsidRPr="00450430" w:rsidRDefault="00450430" w:rsidP="00450430">
      <w:pPr>
        <w:rPr>
          <w:color w:val="000000"/>
          <w:sz w:val="28"/>
          <w:szCs w:val="28"/>
        </w:rPr>
      </w:pPr>
    </w:p>
    <w:p w:rsidR="00450430" w:rsidRPr="00450430" w:rsidRDefault="00450430" w:rsidP="00450430">
      <w:pPr>
        <w:spacing w:line="360" w:lineRule="auto"/>
        <w:ind w:right="-803"/>
        <w:jc w:val="both"/>
        <w:rPr>
          <w:color w:val="000000"/>
          <w:sz w:val="16"/>
          <w:szCs w:val="28"/>
        </w:rPr>
      </w:pPr>
      <w:r w:rsidRPr="00450430">
        <w:rPr>
          <w:color w:val="000000"/>
          <w:sz w:val="16"/>
          <w:szCs w:val="28"/>
        </w:rPr>
        <w:t>*************************************************************************************************************************</w:t>
      </w:r>
    </w:p>
    <w:p w:rsidR="00450430" w:rsidRPr="00450430" w:rsidRDefault="003379A8" w:rsidP="00450430">
      <w:pPr>
        <w:spacing w:line="360" w:lineRule="auto"/>
        <w:ind w:right="-2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19.10</w:t>
      </w:r>
      <w:r w:rsidR="000964D1">
        <w:rPr>
          <w:color w:val="000000"/>
          <w:sz w:val="28"/>
          <w:szCs w:val="28"/>
          <w:u w:val="single"/>
        </w:rPr>
        <w:t>.202</w:t>
      </w:r>
      <w:r w:rsidR="00BF435A">
        <w:rPr>
          <w:color w:val="000000"/>
          <w:sz w:val="28"/>
          <w:szCs w:val="28"/>
          <w:u w:val="single"/>
        </w:rPr>
        <w:t>6</w:t>
      </w:r>
      <w:r w:rsidR="000964D1">
        <w:rPr>
          <w:color w:val="000000"/>
          <w:sz w:val="28"/>
          <w:szCs w:val="28"/>
          <w:u w:val="single"/>
        </w:rPr>
        <w:t>г.</w:t>
      </w:r>
      <w:r w:rsidR="00BF435A">
        <w:rPr>
          <w:color w:val="000000"/>
          <w:sz w:val="28"/>
          <w:szCs w:val="28"/>
        </w:rPr>
        <w:t xml:space="preserve"> № 24-0</w:t>
      </w:r>
      <w:r w:rsidR="00450430" w:rsidRPr="00450430">
        <w:rPr>
          <w:color w:val="000000"/>
          <w:sz w:val="28"/>
          <w:szCs w:val="28"/>
        </w:rPr>
        <w:t xml:space="preserve">7/____________ </w:t>
      </w:r>
    </w:p>
    <w:p w:rsidR="00450430" w:rsidRPr="00450430" w:rsidRDefault="00450430" w:rsidP="00450430">
      <w:pPr>
        <w:spacing w:line="360" w:lineRule="auto"/>
        <w:ind w:right="-263"/>
        <w:jc w:val="both"/>
        <w:rPr>
          <w:color w:val="000000"/>
          <w:sz w:val="28"/>
          <w:szCs w:val="28"/>
        </w:rPr>
      </w:pPr>
      <w:r w:rsidRPr="00450430">
        <w:rPr>
          <w:color w:val="000000"/>
          <w:sz w:val="28"/>
          <w:szCs w:val="28"/>
        </w:rPr>
        <w:t>На № ___________ ад _______________</w:t>
      </w:r>
    </w:p>
    <w:p w:rsidR="00322E3E" w:rsidRDefault="00322E3E" w:rsidP="00322E3E">
      <w:pPr>
        <w:rPr>
          <w:sz w:val="26"/>
          <w:szCs w:val="26"/>
        </w:rPr>
      </w:pPr>
      <w:r>
        <w:rPr>
          <w:sz w:val="26"/>
          <w:szCs w:val="26"/>
        </w:rPr>
        <w:t>Запрос коммерческого</w:t>
      </w:r>
    </w:p>
    <w:p w:rsidR="00322E3E" w:rsidRDefault="00322E3E" w:rsidP="00322E3E">
      <w:pPr>
        <w:rPr>
          <w:sz w:val="26"/>
          <w:szCs w:val="26"/>
        </w:rPr>
      </w:pPr>
      <w:r>
        <w:rPr>
          <w:sz w:val="26"/>
          <w:szCs w:val="26"/>
        </w:rPr>
        <w:t xml:space="preserve">предложения                  </w:t>
      </w:r>
    </w:p>
    <w:p w:rsidR="00322E3E" w:rsidRDefault="00322E3E" w:rsidP="00322E3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:rsidR="00322E3E" w:rsidRDefault="00322E3E" w:rsidP="00322E3E">
      <w:pPr>
        <w:ind w:right="-1" w:firstLine="426"/>
        <w:jc w:val="both"/>
        <w:rPr>
          <w:b/>
        </w:rPr>
      </w:pPr>
      <w:r w:rsidRPr="005B724A">
        <w:t xml:space="preserve">УЗ «Городская детская инфекционная клиническая больница», в целях проведения маркетингового исследования, для </w:t>
      </w:r>
      <w:r w:rsidR="00BF435A">
        <w:t xml:space="preserve">определения предельной стоимости </w:t>
      </w:r>
      <w:r w:rsidRPr="005B724A">
        <w:t>проце</w:t>
      </w:r>
      <w:r w:rsidR="00BF435A">
        <w:t xml:space="preserve">дуры </w:t>
      </w:r>
      <w:proofErr w:type="gramStart"/>
      <w:r w:rsidR="00BF435A">
        <w:t xml:space="preserve">закупки </w:t>
      </w:r>
      <w:r w:rsidRPr="005B724A">
        <w:t xml:space="preserve"> просит</w:t>
      </w:r>
      <w:proofErr w:type="gramEnd"/>
      <w:r w:rsidRPr="005B724A">
        <w:t xml:space="preserve"> предоставить </w:t>
      </w:r>
      <w:r w:rsidRPr="005B724A">
        <w:rPr>
          <w:b/>
        </w:rPr>
        <w:t>коммерческое предложение</w:t>
      </w:r>
      <w:r w:rsidRPr="005B724A">
        <w:t xml:space="preserve"> на закупку </w:t>
      </w:r>
      <w:r w:rsidR="00A44450" w:rsidRPr="005B724A">
        <w:t xml:space="preserve"> следующих  </w:t>
      </w:r>
      <w:r w:rsidRPr="005B724A">
        <w:t>товаров (работ, услуг)</w:t>
      </w:r>
      <w:r w:rsidR="00A44450" w:rsidRPr="005B724A">
        <w:t>:</w:t>
      </w:r>
      <w:r w:rsidR="00A44450" w:rsidRPr="005B724A">
        <w:rPr>
          <w:b/>
        </w:rPr>
        <w:t xml:space="preserve"> </w:t>
      </w:r>
      <w:r w:rsidRPr="005B724A">
        <w:rPr>
          <w:b/>
        </w:rPr>
        <w:t xml:space="preserve"> </w:t>
      </w:r>
    </w:p>
    <w:p w:rsidR="00D130DD" w:rsidRPr="00EF2486" w:rsidRDefault="00D130DD" w:rsidP="00322E3E">
      <w:pPr>
        <w:ind w:right="-1" w:firstLine="426"/>
        <w:jc w:val="both"/>
        <w:rPr>
          <w:b/>
        </w:rPr>
      </w:pPr>
    </w:p>
    <w:p w:rsidR="00D130DD" w:rsidRDefault="003379A8" w:rsidP="003379A8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</w:rPr>
      </w:pPr>
      <w:r w:rsidRPr="003379A8">
        <w:rPr>
          <w:rFonts w:eastAsia="Calibri"/>
          <w:b/>
          <w:lang w:eastAsia="en-US"/>
        </w:rPr>
        <w:t xml:space="preserve">Ведро </w:t>
      </w:r>
      <w:proofErr w:type="gramStart"/>
      <w:r w:rsidRPr="003379A8">
        <w:rPr>
          <w:rFonts w:eastAsia="Calibri"/>
          <w:b/>
          <w:lang w:eastAsia="en-US"/>
        </w:rPr>
        <w:t>педальное</w:t>
      </w:r>
      <w:r w:rsidRPr="003379A8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</w:t>
      </w:r>
      <w:r w:rsidR="000E0D40" w:rsidRPr="00EF2486">
        <w:rPr>
          <w:b/>
        </w:rPr>
        <w:t>(</w:t>
      </w:r>
      <w:proofErr w:type="gramEnd"/>
      <w:r w:rsidR="000E0D40" w:rsidRPr="00EF2486">
        <w:rPr>
          <w:b/>
        </w:rPr>
        <w:t>Приложение 1)</w:t>
      </w:r>
    </w:p>
    <w:p w:rsidR="003379A8" w:rsidRPr="003379A8" w:rsidRDefault="003379A8" w:rsidP="003379A8">
      <w:pPr>
        <w:pStyle w:val="a4"/>
        <w:numPr>
          <w:ilvl w:val="0"/>
          <w:numId w:val="2"/>
        </w:numPr>
        <w:rPr>
          <w:b/>
        </w:rPr>
      </w:pPr>
      <w:r w:rsidRPr="003379A8">
        <w:rPr>
          <w:b/>
        </w:rPr>
        <w:t xml:space="preserve">Ведро </w:t>
      </w:r>
      <w:proofErr w:type="gramStart"/>
      <w:r w:rsidRPr="003379A8">
        <w:rPr>
          <w:b/>
        </w:rPr>
        <w:t>п</w:t>
      </w:r>
      <w:r w:rsidR="00595FCD">
        <w:rPr>
          <w:b/>
        </w:rPr>
        <w:t xml:space="preserve">едальное </w:t>
      </w:r>
      <w:r>
        <w:rPr>
          <w:b/>
        </w:rPr>
        <w:t xml:space="preserve"> (</w:t>
      </w:r>
      <w:proofErr w:type="gramEnd"/>
      <w:r>
        <w:rPr>
          <w:b/>
        </w:rPr>
        <w:t>Приложение 2</w:t>
      </w:r>
      <w:r w:rsidRPr="003379A8">
        <w:rPr>
          <w:b/>
        </w:rPr>
        <w:t>)</w:t>
      </w:r>
    </w:p>
    <w:p w:rsidR="003379A8" w:rsidRPr="003379A8" w:rsidRDefault="003379A8" w:rsidP="003379A8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</w:rPr>
      </w:pPr>
      <w:r w:rsidRPr="003379A8">
        <w:rPr>
          <w:rFonts w:eastAsia="Calibri"/>
          <w:b/>
          <w:lang w:eastAsia="en-US"/>
        </w:rPr>
        <w:t xml:space="preserve">Ведро с </w:t>
      </w:r>
      <w:proofErr w:type="gramStart"/>
      <w:r w:rsidRPr="003379A8">
        <w:rPr>
          <w:rFonts w:eastAsia="Calibri"/>
          <w:b/>
          <w:lang w:eastAsia="en-US"/>
        </w:rPr>
        <w:t>крышкой  и</w:t>
      </w:r>
      <w:proofErr w:type="gramEnd"/>
      <w:r w:rsidRPr="003379A8">
        <w:rPr>
          <w:rFonts w:eastAsia="Calibri"/>
          <w:b/>
          <w:lang w:eastAsia="en-US"/>
        </w:rPr>
        <w:t xml:space="preserve"> размерной шкалой (</w:t>
      </w:r>
      <w:r>
        <w:rPr>
          <w:rFonts w:eastAsia="Calibri"/>
          <w:b/>
          <w:lang w:eastAsia="en-US"/>
        </w:rPr>
        <w:t>Приложение 3</w:t>
      </w:r>
      <w:bookmarkStart w:id="0" w:name="_GoBack"/>
      <w:bookmarkEnd w:id="0"/>
      <w:r w:rsidRPr="003379A8">
        <w:rPr>
          <w:rFonts w:eastAsia="Calibri"/>
          <w:b/>
          <w:lang w:eastAsia="en-US"/>
        </w:rPr>
        <w:t>)</w:t>
      </w:r>
    </w:p>
    <w:p w:rsidR="0083435D" w:rsidRPr="00E91490" w:rsidRDefault="00E91490" w:rsidP="00E91490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Корзина для бумаг (Приложение 4)</w:t>
      </w:r>
    </w:p>
    <w:p w:rsidR="00A93BE3" w:rsidRDefault="00A93BE3" w:rsidP="00A93BE3">
      <w:pPr>
        <w:autoSpaceDE w:val="0"/>
        <w:autoSpaceDN w:val="0"/>
        <w:adjustRightInd w:val="0"/>
        <w:jc w:val="both"/>
      </w:pPr>
      <w:r>
        <w:t>Место поставки товара: г. Минск, ул. Якубовского,53, учреждение здравоохранения «Городская детская инфекционная клиническая больница», УНП:100513577</w:t>
      </w:r>
    </w:p>
    <w:p w:rsidR="00A93BE3" w:rsidRDefault="00A93BE3" w:rsidP="00A93BE3">
      <w:pPr>
        <w:autoSpaceDE w:val="0"/>
        <w:autoSpaceDN w:val="0"/>
        <w:adjustRightInd w:val="0"/>
        <w:jc w:val="both"/>
      </w:pPr>
      <w:r>
        <w:t>Источник финансирования закупки: местный бюджет.</w:t>
      </w:r>
    </w:p>
    <w:p w:rsidR="00A93BE3" w:rsidRDefault="00A93BE3" w:rsidP="00A93BE3">
      <w:pPr>
        <w:autoSpaceDE w:val="0"/>
        <w:autoSpaceDN w:val="0"/>
        <w:adjustRightInd w:val="0"/>
        <w:jc w:val="both"/>
      </w:pPr>
      <w:r>
        <w:t>Условия и сроки оплаты:</w:t>
      </w:r>
    </w:p>
    <w:p w:rsidR="00A93BE3" w:rsidRDefault="00A93BE3" w:rsidP="00A93BE3">
      <w:pPr>
        <w:autoSpaceDE w:val="0"/>
        <w:autoSpaceDN w:val="0"/>
        <w:adjustRightInd w:val="0"/>
        <w:jc w:val="both"/>
      </w:pPr>
      <w:r>
        <w:t xml:space="preserve">- Оплата в течении </w:t>
      </w:r>
      <w:proofErr w:type="gramStart"/>
      <w:r w:rsidR="007B1B94">
        <w:t>15</w:t>
      </w:r>
      <w:r w:rsidR="00EF2486">
        <w:t xml:space="preserve"> </w:t>
      </w:r>
      <w:r>
        <w:t xml:space="preserve"> календарных</w:t>
      </w:r>
      <w:proofErr w:type="gramEnd"/>
      <w:r>
        <w:t xml:space="preserve"> дней по факту поставки через органы государственного казначейства.</w:t>
      </w:r>
    </w:p>
    <w:p w:rsidR="00EB46D1" w:rsidRDefault="00A93BE3" w:rsidP="00A93BE3">
      <w:pPr>
        <w:autoSpaceDE w:val="0"/>
        <w:autoSpaceDN w:val="0"/>
        <w:adjustRightInd w:val="0"/>
        <w:jc w:val="both"/>
      </w:pPr>
      <w:r>
        <w:t>Срок осуществлени</w:t>
      </w:r>
      <w:r w:rsidR="00101A68">
        <w:t xml:space="preserve">е государственной </w:t>
      </w:r>
      <w:r w:rsidR="00D2615D">
        <w:t>закупки</w:t>
      </w:r>
      <w:r w:rsidR="007B1B94">
        <w:t>: с м</w:t>
      </w:r>
      <w:r w:rsidR="003379A8">
        <w:t>омента подписания договора по 30.11</w:t>
      </w:r>
      <w:r w:rsidR="007B1B94">
        <w:t>.2026 года</w:t>
      </w:r>
      <w:r w:rsidR="00EB46D1">
        <w:t>.</w:t>
      </w:r>
    </w:p>
    <w:p w:rsidR="00A93BE3" w:rsidRDefault="00A93BE3" w:rsidP="00A93BE3">
      <w:pPr>
        <w:autoSpaceDE w:val="0"/>
        <w:autoSpaceDN w:val="0"/>
        <w:adjustRightInd w:val="0"/>
        <w:jc w:val="both"/>
      </w:pPr>
      <w:r>
        <w:t>Цена предложения участника:</w:t>
      </w:r>
    </w:p>
    <w:p w:rsidR="00A93BE3" w:rsidRDefault="00A93BE3" w:rsidP="00A93BE3">
      <w:pPr>
        <w:autoSpaceDE w:val="0"/>
        <w:autoSpaceDN w:val="0"/>
        <w:adjustRightInd w:val="0"/>
        <w:jc w:val="both"/>
      </w:pPr>
      <w:r>
        <w:t xml:space="preserve">- Цена предложения должна включать все расходы по закупке, включая НДС, другие налоги и платежи, доставку, сборку, комплектующие и прочее. </w:t>
      </w:r>
    </w:p>
    <w:p w:rsidR="00A93BE3" w:rsidRDefault="00A93BE3" w:rsidP="00A93BE3">
      <w:pPr>
        <w:autoSpaceDE w:val="0"/>
        <w:autoSpaceDN w:val="0"/>
        <w:adjustRightInd w:val="0"/>
        <w:jc w:val="both"/>
      </w:pPr>
      <w:r>
        <w:t>Иные требования к закупке:</w:t>
      </w:r>
    </w:p>
    <w:p w:rsidR="00A93BE3" w:rsidRDefault="00A93BE3" w:rsidP="00A93BE3">
      <w:pPr>
        <w:autoSpaceDE w:val="0"/>
        <w:autoSpaceDN w:val="0"/>
        <w:adjustRightInd w:val="0"/>
        <w:jc w:val="both"/>
      </w:pPr>
      <w:r>
        <w:t>-Обязанность доставки товара принимает на себя Поставщик. Поставщи</w:t>
      </w:r>
      <w:r w:rsidR="003379A8">
        <w:t xml:space="preserve">к поставляет товар в упаковке, </w:t>
      </w:r>
      <w:r>
        <w:t xml:space="preserve">предусмотренной нормативно-технической документацией. </w:t>
      </w:r>
      <w:r w:rsidR="003379A8">
        <w:t xml:space="preserve">Товар должен быть новым, </w:t>
      </w:r>
      <w:r w:rsidR="003379A8">
        <w:t>не бывший в употреблении</w:t>
      </w:r>
      <w:r w:rsidR="003379A8">
        <w:t xml:space="preserve">. </w:t>
      </w:r>
      <w:r>
        <w:t>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Покупателя.</w:t>
      </w:r>
    </w:p>
    <w:p w:rsidR="00A93BE3" w:rsidRDefault="00EF2486" w:rsidP="00A93BE3">
      <w:pPr>
        <w:autoSpaceDE w:val="0"/>
        <w:autoSpaceDN w:val="0"/>
        <w:adjustRightInd w:val="0"/>
        <w:jc w:val="both"/>
      </w:pPr>
      <w:r>
        <w:t xml:space="preserve">Сроки подачи </w:t>
      </w:r>
      <w:r w:rsidR="003379A8">
        <w:t xml:space="preserve">коммерческого </w:t>
      </w:r>
      <w:proofErr w:type="gramStart"/>
      <w:r w:rsidR="003379A8">
        <w:t>предложения :</w:t>
      </w:r>
      <w:proofErr w:type="gramEnd"/>
      <w:r w:rsidR="003379A8">
        <w:t xml:space="preserve"> с 19.10.2026  по 20.10</w:t>
      </w:r>
      <w:r>
        <w:t>.2026г.</w:t>
      </w:r>
    </w:p>
    <w:p w:rsidR="00A93BE3" w:rsidRDefault="00A93BE3" w:rsidP="00A93BE3">
      <w:pPr>
        <w:autoSpaceDE w:val="0"/>
        <w:autoSpaceDN w:val="0"/>
        <w:adjustRightInd w:val="0"/>
        <w:jc w:val="both"/>
      </w:pPr>
    </w:p>
    <w:p w:rsidR="00A93BE3" w:rsidRDefault="00A93BE3" w:rsidP="00A93BE3">
      <w:pPr>
        <w:autoSpaceDE w:val="0"/>
        <w:autoSpaceDN w:val="0"/>
        <w:adjustRightInd w:val="0"/>
        <w:jc w:val="both"/>
      </w:pPr>
      <w:r>
        <w:t xml:space="preserve">C уважением, начальник ОМТС </w:t>
      </w:r>
      <w:proofErr w:type="spellStart"/>
      <w:r>
        <w:t>Королец</w:t>
      </w:r>
      <w:proofErr w:type="spellEnd"/>
      <w:r>
        <w:t xml:space="preserve"> Ирина Александровна.</w:t>
      </w:r>
    </w:p>
    <w:p w:rsidR="00A93BE3" w:rsidRDefault="00A93BE3" w:rsidP="00A93BE3">
      <w:pPr>
        <w:autoSpaceDE w:val="0"/>
        <w:autoSpaceDN w:val="0"/>
        <w:adjustRightInd w:val="0"/>
        <w:jc w:val="both"/>
      </w:pPr>
      <w:r>
        <w:t>тел.8-017-390-33-58</w:t>
      </w:r>
    </w:p>
    <w:p w:rsidR="00A93BE3" w:rsidRDefault="00A93BE3" w:rsidP="00A93BE3">
      <w:pPr>
        <w:autoSpaceDE w:val="0"/>
        <w:autoSpaceDN w:val="0"/>
        <w:adjustRightInd w:val="0"/>
        <w:jc w:val="both"/>
      </w:pPr>
    </w:p>
    <w:p w:rsidR="00A93BE3" w:rsidRDefault="00A93BE3" w:rsidP="00A93BE3">
      <w:pPr>
        <w:autoSpaceDE w:val="0"/>
        <w:autoSpaceDN w:val="0"/>
        <w:adjustRightInd w:val="0"/>
        <w:jc w:val="both"/>
      </w:pPr>
    </w:p>
    <w:p w:rsidR="00A93BE3" w:rsidRDefault="00A93BE3" w:rsidP="00A93BE3">
      <w:pPr>
        <w:autoSpaceDE w:val="0"/>
        <w:autoSpaceDN w:val="0"/>
        <w:adjustRightInd w:val="0"/>
        <w:jc w:val="both"/>
      </w:pPr>
    </w:p>
    <w:p w:rsidR="00A93BE3" w:rsidRDefault="00A93BE3" w:rsidP="00A93BE3">
      <w:pPr>
        <w:autoSpaceDE w:val="0"/>
        <w:autoSpaceDN w:val="0"/>
        <w:adjustRightInd w:val="0"/>
        <w:jc w:val="both"/>
      </w:pPr>
    </w:p>
    <w:p w:rsidR="00A93BE3" w:rsidRDefault="00A93BE3" w:rsidP="00A93BE3">
      <w:pPr>
        <w:autoSpaceDE w:val="0"/>
        <w:autoSpaceDN w:val="0"/>
        <w:adjustRightInd w:val="0"/>
        <w:jc w:val="both"/>
      </w:pPr>
    </w:p>
    <w:p w:rsidR="000E0D40" w:rsidRDefault="000E0D40" w:rsidP="00A93BE3">
      <w:pPr>
        <w:autoSpaceDE w:val="0"/>
        <w:autoSpaceDN w:val="0"/>
        <w:adjustRightInd w:val="0"/>
        <w:jc w:val="both"/>
      </w:pPr>
    </w:p>
    <w:p w:rsidR="00101A68" w:rsidRDefault="00101A68" w:rsidP="00A93BE3">
      <w:pPr>
        <w:autoSpaceDE w:val="0"/>
        <w:autoSpaceDN w:val="0"/>
        <w:adjustRightInd w:val="0"/>
        <w:jc w:val="both"/>
      </w:pPr>
    </w:p>
    <w:p w:rsidR="000E0D40" w:rsidRDefault="000E0D40" w:rsidP="00A93BE3">
      <w:pPr>
        <w:autoSpaceDE w:val="0"/>
        <w:autoSpaceDN w:val="0"/>
        <w:adjustRightInd w:val="0"/>
        <w:jc w:val="both"/>
      </w:pPr>
    </w:p>
    <w:p w:rsidR="007B1B94" w:rsidRDefault="007B1B94" w:rsidP="00A93BE3">
      <w:pPr>
        <w:autoSpaceDE w:val="0"/>
        <w:autoSpaceDN w:val="0"/>
        <w:adjustRightInd w:val="0"/>
        <w:jc w:val="both"/>
      </w:pPr>
    </w:p>
    <w:p w:rsidR="007B1B94" w:rsidRPr="007B1B94" w:rsidRDefault="007B1B94" w:rsidP="007B1B94">
      <w:pPr>
        <w:autoSpaceDE w:val="0"/>
        <w:autoSpaceDN w:val="0"/>
        <w:adjustRightInd w:val="0"/>
        <w:jc w:val="right"/>
      </w:pPr>
      <w:r w:rsidRPr="007B1B94">
        <w:t>Приложение 1</w:t>
      </w:r>
    </w:p>
    <w:p w:rsidR="007B1B94" w:rsidRPr="007B1B94" w:rsidRDefault="007B1B94" w:rsidP="007B1B94">
      <w:pPr>
        <w:tabs>
          <w:tab w:val="left" w:pos="2775"/>
        </w:tabs>
        <w:spacing w:line="180" w:lineRule="exact"/>
      </w:pPr>
    </w:p>
    <w:p w:rsidR="007B1B94" w:rsidRPr="007B1B94" w:rsidRDefault="007B1B94" w:rsidP="007B1B94">
      <w:pPr>
        <w:tabs>
          <w:tab w:val="left" w:pos="720"/>
          <w:tab w:val="left" w:pos="4500"/>
          <w:tab w:val="left" w:pos="6840"/>
        </w:tabs>
        <w:rPr>
          <w:b/>
        </w:rPr>
      </w:pPr>
    </w:p>
    <w:p w:rsidR="007B1B94" w:rsidRPr="007B1B94" w:rsidRDefault="007B1B94" w:rsidP="007B1B94">
      <w:pPr>
        <w:tabs>
          <w:tab w:val="left" w:pos="720"/>
          <w:tab w:val="left" w:pos="4500"/>
          <w:tab w:val="left" w:pos="6840"/>
        </w:tabs>
        <w:jc w:val="center"/>
        <w:rPr>
          <w:b/>
        </w:rPr>
      </w:pPr>
      <w:r w:rsidRPr="007B1B94">
        <w:rPr>
          <w:b/>
        </w:rPr>
        <w:t>ТЕХНИЧЕСКОЕ ЗАДАНИЕ</w:t>
      </w:r>
    </w:p>
    <w:p w:rsidR="007B1B94" w:rsidRPr="007B1B94" w:rsidRDefault="007B1B94" w:rsidP="007B1B94">
      <w:pPr>
        <w:tabs>
          <w:tab w:val="left" w:pos="720"/>
          <w:tab w:val="left" w:pos="4500"/>
          <w:tab w:val="left" w:pos="6840"/>
        </w:tabs>
        <w:jc w:val="center"/>
        <w:rPr>
          <w:b/>
        </w:rPr>
      </w:pPr>
      <w:r w:rsidRPr="007B1B94">
        <w:rPr>
          <w:b/>
        </w:rPr>
        <w:t xml:space="preserve">На закупку </w:t>
      </w:r>
      <w:r w:rsidR="00560CD1">
        <w:rPr>
          <w:b/>
        </w:rPr>
        <w:t xml:space="preserve">ведер педальных </w:t>
      </w:r>
      <w:proofErr w:type="gramStart"/>
      <w:r w:rsidR="00560CD1">
        <w:rPr>
          <w:b/>
        </w:rPr>
        <w:t xml:space="preserve">для </w:t>
      </w:r>
      <w:r w:rsidRPr="007B1B94">
        <w:rPr>
          <w:b/>
        </w:rPr>
        <w:t xml:space="preserve"> «</w:t>
      </w:r>
      <w:proofErr w:type="gramEnd"/>
      <w:r w:rsidRPr="007B1B94">
        <w:rPr>
          <w:b/>
        </w:rPr>
        <w:t xml:space="preserve">Городская детская инфекционная клиническая больница» на 2026 год </w:t>
      </w:r>
    </w:p>
    <w:p w:rsidR="007B1B94" w:rsidRDefault="007B1B94" w:rsidP="007B1B94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  <w:lang w:val="ru-BY" w:eastAsia="ru-BY"/>
        </w:rPr>
      </w:pPr>
      <w:r w:rsidRPr="007B1B94">
        <w:rPr>
          <w:color w:val="000000"/>
          <w:sz w:val="22"/>
          <w:szCs w:val="22"/>
          <w:lang w:val="ru-BY" w:eastAsia="ru-BY"/>
        </w:rPr>
        <w:t xml:space="preserve">Наименование и код предмета государственной закупки в соответствии с подвидом общегосударственного классификатора Республики Беларусь ОКРБ 007-2012 «Классификатор продукции по видам экономической деятельности», утвержденного </w:t>
      </w:r>
      <w:r w:rsidRPr="007B1B94">
        <w:rPr>
          <w:color w:val="000000"/>
          <w:sz w:val="22"/>
          <w:szCs w:val="22"/>
          <w:shd w:val="clear" w:color="auto" w:fill="FFFFFF"/>
          <w:lang w:val="ru-BY" w:eastAsia="ru-BY"/>
        </w:rPr>
        <w:t>постановлением Государственного комитета по стандартизации Республики Беларусь от 28 декабря 2012 г. № 83</w:t>
      </w:r>
      <w:r w:rsidRPr="007B1B94">
        <w:rPr>
          <w:color w:val="000000"/>
          <w:sz w:val="22"/>
          <w:szCs w:val="22"/>
          <w:lang w:val="ru-BY" w:eastAsia="ru-BY"/>
        </w:rPr>
        <w:t>:</w:t>
      </w:r>
      <w:r w:rsidRPr="007B1B94">
        <w:rPr>
          <w:b/>
          <w:color w:val="000000"/>
          <w:sz w:val="22"/>
          <w:szCs w:val="22"/>
          <w:lang w:val="ru-BY" w:eastAsia="ru-BY"/>
        </w:rPr>
        <w:t xml:space="preserve"> </w:t>
      </w:r>
    </w:p>
    <w:p w:rsidR="00087498" w:rsidRPr="009E2EBA" w:rsidRDefault="009E2EBA" w:rsidP="007B1B94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  <w:lang w:eastAsia="ru-BY"/>
        </w:rPr>
      </w:pPr>
      <w:r w:rsidRPr="009E2EBA">
        <w:rPr>
          <w:b/>
          <w:color w:val="000000"/>
          <w:sz w:val="22"/>
          <w:szCs w:val="22"/>
          <w:lang w:val="ru-BY" w:eastAsia="ru-BY"/>
        </w:rPr>
        <w:t xml:space="preserve">22.29.23.930 </w:t>
      </w:r>
      <w:r>
        <w:rPr>
          <w:b/>
          <w:color w:val="000000"/>
          <w:sz w:val="22"/>
          <w:szCs w:val="22"/>
          <w:lang w:eastAsia="ru-BY"/>
        </w:rPr>
        <w:t>– «</w:t>
      </w:r>
      <w:r w:rsidRPr="009E2EBA">
        <w:rPr>
          <w:b/>
          <w:color w:val="000000"/>
          <w:sz w:val="22"/>
          <w:szCs w:val="22"/>
          <w:lang w:val="ru-BY" w:eastAsia="ru-BY"/>
        </w:rPr>
        <w:t>Предметы домашнего обихода из пластмасс прочие</w:t>
      </w:r>
      <w:r>
        <w:rPr>
          <w:b/>
          <w:color w:val="000000"/>
          <w:sz w:val="22"/>
          <w:szCs w:val="22"/>
          <w:lang w:eastAsia="ru-BY"/>
        </w:rPr>
        <w:t>»</w:t>
      </w:r>
    </w:p>
    <w:tbl>
      <w:tblPr>
        <w:tblW w:w="9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0"/>
        <w:gridCol w:w="5366"/>
        <w:gridCol w:w="1915"/>
        <w:gridCol w:w="1304"/>
      </w:tblGrid>
      <w:tr w:rsidR="00087498" w:rsidRPr="00087498" w:rsidTr="009E2EBA">
        <w:trPr>
          <w:trHeight w:val="1146"/>
        </w:trPr>
        <w:tc>
          <w:tcPr>
            <w:tcW w:w="690" w:type="dxa"/>
            <w:vAlign w:val="center"/>
          </w:tcPr>
          <w:p w:rsidR="00087498" w:rsidRPr="00087498" w:rsidRDefault="00087498" w:rsidP="00087498">
            <w:pPr>
              <w:tabs>
                <w:tab w:val="left" w:pos="720"/>
                <w:tab w:val="left" w:pos="993"/>
                <w:tab w:val="left" w:pos="4500"/>
                <w:tab w:val="left" w:pos="6840"/>
              </w:tabs>
              <w:jc w:val="center"/>
              <w:rPr>
                <w:b/>
              </w:rPr>
            </w:pPr>
            <w:r w:rsidRPr="00087498">
              <w:rPr>
                <w:b/>
              </w:rPr>
              <w:t xml:space="preserve">№ </w:t>
            </w:r>
            <w:proofErr w:type="spellStart"/>
            <w:r w:rsidRPr="00087498">
              <w:rPr>
                <w:b/>
              </w:rPr>
              <w:t>п.п</w:t>
            </w:r>
            <w:proofErr w:type="spellEnd"/>
            <w:r w:rsidRPr="00087498">
              <w:rPr>
                <w:b/>
              </w:rPr>
              <w:t>.</w:t>
            </w:r>
          </w:p>
        </w:tc>
        <w:tc>
          <w:tcPr>
            <w:tcW w:w="5366" w:type="dxa"/>
            <w:vAlign w:val="center"/>
          </w:tcPr>
          <w:p w:rsidR="00087498" w:rsidRPr="00087498" w:rsidRDefault="00087498" w:rsidP="00087498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</w:rPr>
            </w:pPr>
            <w:r w:rsidRPr="00087498">
              <w:rPr>
                <w:b/>
              </w:rPr>
              <w:t xml:space="preserve">Наименование изделия </w:t>
            </w:r>
            <w:r w:rsidRPr="00087498">
              <w:rPr>
                <w:b/>
              </w:rPr>
              <w:br/>
              <w:t>и техническое описание</w:t>
            </w:r>
          </w:p>
        </w:tc>
        <w:tc>
          <w:tcPr>
            <w:tcW w:w="1915" w:type="dxa"/>
            <w:vAlign w:val="center"/>
          </w:tcPr>
          <w:p w:rsidR="00087498" w:rsidRPr="00087498" w:rsidRDefault="00087498" w:rsidP="00087498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</w:rPr>
            </w:pPr>
            <w:r w:rsidRPr="00087498">
              <w:rPr>
                <w:b/>
              </w:rPr>
              <w:t xml:space="preserve">Внешний вид </w:t>
            </w:r>
          </w:p>
          <w:p w:rsidR="00087498" w:rsidRPr="00087498" w:rsidRDefault="00087498" w:rsidP="00087498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</w:rPr>
            </w:pPr>
            <w:r w:rsidRPr="00087498">
              <w:rPr>
                <w:b/>
              </w:rPr>
              <w:t>(По типу или их аналог)</w:t>
            </w:r>
          </w:p>
        </w:tc>
        <w:tc>
          <w:tcPr>
            <w:tcW w:w="1304" w:type="dxa"/>
            <w:vAlign w:val="center"/>
          </w:tcPr>
          <w:p w:rsidR="00087498" w:rsidRPr="00087498" w:rsidRDefault="00087498" w:rsidP="00087498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</w:rPr>
            </w:pPr>
            <w:r w:rsidRPr="00087498">
              <w:rPr>
                <w:b/>
              </w:rPr>
              <w:t xml:space="preserve">Кол-во, </w:t>
            </w:r>
          </w:p>
          <w:p w:rsidR="00087498" w:rsidRPr="00087498" w:rsidRDefault="00087498" w:rsidP="00087498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  <w:sz w:val="16"/>
                <w:szCs w:val="16"/>
              </w:rPr>
            </w:pPr>
            <w:r w:rsidRPr="00087498">
              <w:rPr>
                <w:b/>
              </w:rPr>
              <w:t>штук</w:t>
            </w:r>
          </w:p>
        </w:tc>
      </w:tr>
      <w:tr w:rsidR="00087498" w:rsidRPr="00087498" w:rsidTr="009E2EBA">
        <w:trPr>
          <w:trHeight w:val="1970"/>
        </w:trPr>
        <w:tc>
          <w:tcPr>
            <w:tcW w:w="690" w:type="dxa"/>
            <w:vAlign w:val="center"/>
          </w:tcPr>
          <w:p w:rsidR="00087498" w:rsidRPr="00087498" w:rsidRDefault="00087498" w:rsidP="00087498">
            <w:pPr>
              <w:tabs>
                <w:tab w:val="left" w:pos="720"/>
                <w:tab w:val="left" w:pos="993"/>
                <w:tab w:val="left" w:pos="4500"/>
                <w:tab w:val="left" w:pos="6840"/>
              </w:tabs>
              <w:jc w:val="center"/>
              <w:rPr>
                <w:sz w:val="22"/>
                <w:szCs w:val="22"/>
              </w:rPr>
            </w:pPr>
            <w:r w:rsidRPr="00087498">
              <w:rPr>
                <w:sz w:val="22"/>
                <w:szCs w:val="22"/>
              </w:rPr>
              <w:t>1</w:t>
            </w:r>
          </w:p>
        </w:tc>
        <w:tc>
          <w:tcPr>
            <w:tcW w:w="5366" w:type="dxa"/>
            <w:vAlign w:val="center"/>
          </w:tcPr>
          <w:p w:rsidR="00087498" w:rsidRPr="00087498" w:rsidRDefault="00087498" w:rsidP="00087498">
            <w:pPr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bookmarkStart w:id="1" w:name="_Hlk164760464"/>
            <w:proofErr w:type="gramStart"/>
            <w:r w:rsidRPr="00087498">
              <w:rPr>
                <w:color w:val="000000"/>
                <w:sz w:val="22"/>
                <w:szCs w:val="22"/>
              </w:rPr>
              <w:t>Вместительность  -</w:t>
            </w:r>
            <w:proofErr w:type="gramEnd"/>
            <w:r w:rsidRPr="00087498">
              <w:rPr>
                <w:color w:val="000000"/>
                <w:sz w:val="22"/>
                <w:szCs w:val="22"/>
              </w:rPr>
              <w:t xml:space="preserve">   не менее 10л и не более 11л;</w:t>
            </w:r>
          </w:p>
          <w:p w:rsidR="00087498" w:rsidRPr="00087498" w:rsidRDefault="00087498" w:rsidP="00087498">
            <w:pPr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87498">
              <w:rPr>
                <w:color w:val="000000"/>
                <w:sz w:val="22"/>
                <w:szCs w:val="22"/>
              </w:rPr>
              <w:t>Корпус -  пластмассовый;</w:t>
            </w:r>
          </w:p>
          <w:p w:rsidR="00087498" w:rsidRPr="00087498" w:rsidRDefault="00087498" w:rsidP="00087498">
            <w:pPr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87498">
              <w:rPr>
                <w:color w:val="000000"/>
                <w:sz w:val="22"/>
                <w:szCs w:val="22"/>
              </w:rPr>
              <w:t>С ведром-вкладышем;</w:t>
            </w:r>
          </w:p>
          <w:p w:rsidR="00087498" w:rsidRPr="00087498" w:rsidRDefault="00087498" w:rsidP="009E2EBA">
            <w:pPr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87498">
              <w:rPr>
                <w:color w:val="000000"/>
                <w:sz w:val="22"/>
                <w:szCs w:val="22"/>
              </w:rPr>
              <w:t>Изделие должно быть оснащено педалью, с помощью которой можно открыть крышку</w:t>
            </w:r>
            <w:bookmarkEnd w:id="1"/>
            <w:r w:rsidRPr="0008749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15" w:type="dxa"/>
            <w:vAlign w:val="center"/>
          </w:tcPr>
          <w:p w:rsidR="00087498" w:rsidRPr="00087498" w:rsidRDefault="00087498" w:rsidP="00087498">
            <w:pPr>
              <w:tabs>
                <w:tab w:val="left" w:pos="720"/>
                <w:tab w:val="left" w:pos="4500"/>
                <w:tab w:val="left" w:pos="6840"/>
              </w:tabs>
              <w:ind w:right="-111" w:hanging="100"/>
              <w:jc w:val="center"/>
              <w:rPr>
                <w:sz w:val="22"/>
                <w:szCs w:val="22"/>
              </w:rPr>
            </w:pPr>
            <w:r w:rsidRPr="00087498">
              <w:rPr>
                <w:noProof/>
                <w:sz w:val="22"/>
                <w:szCs w:val="22"/>
                <w:lang w:val="en-US" w:eastAsia="en-US"/>
              </w:rPr>
              <w:drawing>
                <wp:inline distT="0" distB="0" distL="0" distR="0">
                  <wp:extent cx="894521" cy="993775"/>
                  <wp:effectExtent l="0" t="0" r="1270" b="0"/>
                  <wp:docPr id="1" name="Рисунок 1" descr="C:\Users\irina\AppData\Local\Microsoft\Windows\INetCache\Content.Word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rina\AppData\Local\Microsoft\Windows\INetCache\Content.Word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170" cy="1002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4" w:type="dxa"/>
            <w:vAlign w:val="center"/>
          </w:tcPr>
          <w:p w:rsidR="00087498" w:rsidRPr="00087498" w:rsidRDefault="00087498" w:rsidP="00087498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sz w:val="22"/>
                <w:szCs w:val="22"/>
              </w:rPr>
            </w:pPr>
            <w:r w:rsidRPr="00087498">
              <w:rPr>
                <w:sz w:val="22"/>
                <w:szCs w:val="22"/>
              </w:rPr>
              <w:t>250 шт.</w:t>
            </w:r>
          </w:p>
          <w:p w:rsidR="00087498" w:rsidRPr="00087498" w:rsidRDefault="00087498" w:rsidP="00087498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087498" w:rsidRPr="00087498" w:rsidRDefault="00087498" w:rsidP="00087498">
      <w:pPr>
        <w:autoSpaceDE w:val="0"/>
        <w:autoSpaceDN w:val="0"/>
        <w:adjustRightInd w:val="0"/>
        <w:rPr>
          <w:b/>
          <w:color w:val="000000"/>
          <w:sz w:val="22"/>
          <w:szCs w:val="22"/>
          <w:lang w:eastAsia="ru-BY"/>
        </w:rPr>
      </w:pPr>
    </w:p>
    <w:p w:rsidR="00087498" w:rsidRPr="00087498" w:rsidRDefault="00087498" w:rsidP="00087498">
      <w:pPr>
        <w:autoSpaceDE w:val="0"/>
        <w:autoSpaceDN w:val="0"/>
        <w:adjustRightInd w:val="0"/>
        <w:ind w:left="720"/>
        <w:contextualSpacing/>
        <w:rPr>
          <w:b/>
          <w:color w:val="000000"/>
          <w:sz w:val="22"/>
          <w:szCs w:val="22"/>
          <w:lang w:eastAsia="ru-BY"/>
        </w:rPr>
      </w:pPr>
      <w:r w:rsidRPr="00087498">
        <w:rPr>
          <w:b/>
          <w:color w:val="000000"/>
          <w:sz w:val="22"/>
          <w:szCs w:val="22"/>
          <w:lang w:eastAsia="ru-BY"/>
        </w:rPr>
        <w:t>!!! Фото товара обязательно приложить к коммерческому предложению</w:t>
      </w:r>
    </w:p>
    <w:p w:rsidR="00087498" w:rsidRPr="00087498" w:rsidRDefault="00087498" w:rsidP="00087498">
      <w:pPr>
        <w:autoSpaceDE w:val="0"/>
        <w:autoSpaceDN w:val="0"/>
        <w:jc w:val="both"/>
      </w:pPr>
    </w:p>
    <w:tbl>
      <w:tblPr>
        <w:tblW w:w="9672" w:type="dxa"/>
        <w:tblLook w:val="01E0" w:firstRow="1" w:lastRow="1" w:firstColumn="1" w:lastColumn="1" w:noHBand="0" w:noVBand="0"/>
      </w:tblPr>
      <w:tblGrid>
        <w:gridCol w:w="9672"/>
      </w:tblGrid>
      <w:tr w:rsidR="00E91490" w:rsidRPr="00087498" w:rsidTr="00E91490">
        <w:trPr>
          <w:trHeight w:val="412"/>
        </w:trPr>
        <w:tc>
          <w:tcPr>
            <w:tcW w:w="9672" w:type="dxa"/>
          </w:tcPr>
          <w:p w:rsidR="00E91490" w:rsidRPr="00087498" w:rsidRDefault="00E91490" w:rsidP="0008749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91490" w:rsidRPr="00087498" w:rsidRDefault="00E91490" w:rsidP="00087498">
            <w:pPr>
              <w:widowControl w:val="0"/>
              <w:autoSpaceDE w:val="0"/>
              <w:autoSpaceDN w:val="0"/>
              <w:adjustRightInd w:val="0"/>
              <w:jc w:val="both"/>
            </w:pPr>
            <w:r w:rsidRPr="00087498">
              <w:t>Начальник ОМТС</w:t>
            </w:r>
            <w:r>
              <w:t xml:space="preserve">                                                                                           </w:t>
            </w:r>
            <w:proofErr w:type="spellStart"/>
            <w:r>
              <w:t>ИА.Королец</w:t>
            </w:r>
            <w:proofErr w:type="spellEnd"/>
          </w:p>
        </w:tc>
      </w:tr>
    </w:tbl>
    <w:p w:rsidR="00595FCD" w:rsidRDefault="00595FCD" w:rsidP="00E91490">
      <w:pPr>
        <w:autoSpaceDE w:val="0"/>
        <w:autoSpaceDN w:val="0"/>
        <w:adjustRightInd w:val="0"/>
      </w:pPr>
      <w:bookmarkStart w:id="2" w:name="_Hlk174105337"/>
    </w:p>
    <w:p w:rsidR="00595FCD" w:rsidRDefault="00595FCD" w:rsidP="00595FCD">
      <w:pPr>
        <w:autoSpaceDE w:val="0"/>
        <w:autoSpaceDN w:val="0"/>
        <w:adjustRightInd w:val="0"/>
        <w:jc w:val="right"/>
      </w:pPr>
    </w:p>
    <w:p w:rsidR="00595FCD" w:rsidRPr="007B1B94" w:rsidRDefault="00595FCD" w:rsidP="00595FCD">
      <w:pPr>
        <w:autoSpaceDE w:val="0"/>
        <w:autoSpaceDN w:val="0"/>
        <w:adjustRightInd w:val="0"/>
        <w:jc w:val="right"/>
      </w:pPr>
      <w:r>
        <w:t>Приложение 2</w:t>
      </w:r>
    </w:p>
    <w:p w:rsidR="00595FCD" w:rsidRPr="007B1B94" w:rsidRDefault="00595FCD" w:rsidP="00595FCD">
      <w:pPr>
        <w:tabs>
          <w:tab w:val="left" w:pos="2775"/>
        </w:tabs>
        <w:spacing w:line="180" w:lineRule="exact"/>
      </w:pPr>
    </w:p>
    <w:p w:rsidR="00595FCD" w:rsidRPr="007B1B94" w:rsidRDefault="00595FCD" w:rsidP="00595FCD">
      <w:pPr>
        <w:tabs>
          <w:tab w:val="left" w:pos="720"/>
          <w:tab w:val="left" w:pos="4500"/>
          <w:tab w:val="left" w:pos="6840"/>
        </w:tabs>
        <w:rPr>
          <w:b/>
        </w:rPr>
      </w:pPr>
    </w:p>
    <w:p w:rsidR="00595FCD" w:rsidRPr="007B1B94" w:rsidRDefault="00595FCD" w:rsidP="00595FCD">
      <w:pPr>
        <w:tabs>
          <w:tab w:val="left" w:pos="720"/>
          <w:tab w:val="left" w:pos="4500"/>
          <w:tab w:val="left" w:pos="6840"/>
        </w:tabs>
        <w:jc w:val="center"/>
        <w:rPr>
          <w:b/>
        </w:rPr>
      </w:pPr>
      <w:r w:rsidRPr="007B1B94">
        <w:rPr>
          <w:b/>
        </w:rPr>
        <w:t>ТЕХНИЧЕСКОЕ ЗАДАНИЕ</w:t>
      </w:r>
    </w:p>
    <w:p w:rsidR="00595FCD" w:rsidRPr="007B1B94" w:rsidRDefault="00595FCD" w:rsidP="00595FCD">
      <w:pPr>
        <w:tabs>
          <w:tab w:val="left" w:pos="720"/>
          <w:tab w:val="left" w:pos="4500"/>
          <w:tab w:val="left" w:pos="6840"/>
        </w:tabs>
        <w:jc w:val="center"/>
        <w:rPr>
          <w:b/>
        </w:rPr>
      </w:pPr>
      <w:r w:rsidRPr="007B1B94">
        <w:rPr>
          <w:b/>
        </w:rPr>
        <w:t xml:space="preserve">На закупку </w:t>
      </w:r>
      <w:r>
        <w:rPr>
          <w:b/>
        </w:rPr>
        <w:t xml:space="preserve">ведер педальных </w:t>
      </w:r>
      <w:proofErr w:type="gramStart"/>
      <w:r>
        <w:rPr>
          <w:b/>
        </w:rPr>
        <w:t xml:space="preserve">для </w:t>
      </w:r>
      <w:r w:rsidRPr="007B1B94">
        <w:rPr>
          <w:b/>
        </w:rPr>
        <w:t xml:space="preserve"> «</w:t>
      </w:r>
      <w:proofErr w:type="gramEnd"/>
      <w:r w:rsidRPr="007B1B94">
        <w:rPr>
          <w:b/>
        </w:rPr>
        <w:t xml:space="preserve">Городская детская инфекционная клиническая больница» на 2026 год </w:t>
      </w:r>
    </w:p>
    <w:p w:rsidR="00595FCD" w:rsidRDefault="00595FCD" w:rsidP="00595FCD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  <w:lang w:val="ru-BY" w:eastAsia="ru-BY"/>
        </w:rPr>
      </w:pPr>
      <w:r w:rsidRPr="007B1B94">
        <w:rPr>
          <w:color w:val="000000"/>
          <w:sz w:val="22"/>
          <w:szCs w:val="22"/>
          <w:lang w:val="ru-BY" w:eastAsia="ru-BY"/>
        </w:rPr>
        <w:t xml:space="preserve">Наименование и код предмета государственной закупки в соответствии с подвидом общегосударственного классификатора Республики Беларусь ОКРБ 007-2012 «Классификатор продукции по видам экономической деятельности», утвержденного </w:t>
      </w:r>
      <w:r w:rsidRPr="007B1B94">
        <w:rPr>
          <w:color w:val="000000"/>
          <w:sz w:val="22"/>
          <w:szCs w:val="22"/>
          <w:shd w:val="clear" w:color="auto" w:fill="FFFFFF"/>
          <w:lang w:val="ru-BY" w:eastAsia="ru-BY"/>
        </w:rPr>
        <w:t>постановлением Государственного комитета по стандартизации Республики Беларусь от 28 декабря 2012 г. № 83</w:t>
      </w:r>
      <w:r w:rsidRPr="007B1B94">
        <w:rPr>
          <w:color w:val="000000"/>
          <w:sz w:val="22"/>
          <w:szCs w:val="22"/>
          <w:lang w:val="ru-BY" w:eastAsia="ru-BY"/>
        </w:rPr>
        <w:t>:</w:t>
      </w:r>
      <w:r w:rsidRPr="007B1B94">
        <w:rPr>
          <w:b/>
          <w:color w:val="000000"/>
          <w:sz w:val="22"/>
          <w:szCs w:val="22"/>
          <w:lang w:val="ru-BY" w:eastAsia="ru-BY"/>
        </w:rPr>
        <w:t xml:space="preserve"> </w:t>
      </w:r>
    </w:p>
    <w:p w:rsidR="00595FCD" w:rsidRPr="009E2EBA" w:rsidRDefault="009E2EBA" w:rsidP="00595FCD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  <w:lang w:eastAsia="ru-BY"/>
        </w:rPr>
      </w:pPr>
      <w:r w:rsidRPr="009E2EBA">
        <w:rPr>
          <w:b/>
          <w:color w:val="000000"/>
          <w:sz w:val="22"/>
          <w:szCs w:val="22"/>
          <w:lang w:val="ru-BY" w:eastAsia="ru-BY"/>
        </w:rPr>
        <w:t>22.29.23.930</w:t>
      </w:r>
      <w:r>
        <w:rPr>
          <w:b/>
          <w:color w:val="000000"/>
          <w:sz w:val="22"/>
          <w:szCs w:val="22"/>
          <w:lang w:eastAsia="ru-BY"/>
        </w:rPr>
        <w:t xml:space="preserve"> – «</w:t>
      </w:r>
      <w:r w:rsidRPr="009E2EBA">
        <w:rPr>
          <w:b/>
          <w:color w:val="000000"/>
          <w:sz w:val="22"/>
          <w:szCs w:val="22"/>
          <w:lang w:val="ru-BY" w:eastAsia="ru-BY"/>
        </w:rPr>
        <w:t xml:space="preserve"> Предметы домашнего обихода из пластмасс прочие</w:t>
      </w:r>
      <w:r>
        <w:rPr>
          <w:b/>
          <w:color w:val="000000"/>
          <w:sz w:val="22"/>
          <w:szCs w:val="22"/>
          <w:lang w:eastAsia="ru-BY"/>
        </w:rPr>
        <w:t>»</w:t>
      </w:r>
    </w:p>
    <w:tbl>
      <w:tblPr>
        <w:tblW w:w="9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0"/>
        <w:gridCol w:w="5366"/>
        <w:gridCol w:w="1915"/>
        <w:gridCol w:w="1304"/>
      </w:tblGrid>
      <w:tr w:rsidR="00595FCD" w:rsidRPr="00087498" w:rsidTr="006C4D1C">
        <w:trPr>
          <w:trHeight w:val="1300"/>
        </w:trPr>
        <w:tc>
          <w:tcPr>
            <w:tcW w:w="690" w:type="dxa"/>
            <w:vAlign w:val="center"/>
          </w:tcPr>
          <w:p w:rsidR="00595FCD" w:rsidRPr="00087498" w:rsidRDefault="00595FCD" w:rsidP="006C4D1C">
            <w:pPr>
              <w:tabs>
                <w:tab w:val="left" w:pos="720"/>
                <w:tab w:val="left" w:pos="993"/>
                <w:tab w:val="left" w:pos="4500"/>
                <w:tab w:val="left" w:pos="6840"/>
              </w:tabs>
              <w:jc w:val="center"/>
              <w:rPr>
                <w:b/>
              </w:rPr>
            </w:pPr>
            <w:r w:rsidRPr="00087498">
              <w:rPr>
                <w:b/>
              </w:rPr>
              <w:t xml:space="preserve">№ </w:t>
            </w:r>
            <w:proofErr w:type="spellStart"/>
            <w:r w:rsidRPr="00087498">
              <w:rPr>
                <w:b/>
              </w:rPr>
              <w:t>п.п</w:t>
            </w:r>
            <w:proofErr w:type="spellEnd"/>
            <w:r w:rsidRPr="00087498">
              <w:rPr>
                <w:b/>
              </w:rPr>
              <w:t>.</w:t>
            </w:r>
          </w:p>
        </w:tc>
        <w:tc>
          <w:tcPr>
            <w:tcW w:w="5366" w:type="dxa"/>
            <w:vAlign w:val="center"/>
          </w:tcPr>
          <w:p w:rsidR="00595FCD" w:rsidRPr="00087498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</w:rPr>
            </w:pPr>
            <w:r w:rsidRPr="00087498">
              <w:rPr>
                <w:b/>
              </w:rPr>
              <w:t xml:space="preserve">Наименование изделия </w:t>
            </w:r>
            <w:r w:rsidRPr="00087498">
              <w:rPr>
                <w:b/>
              </w:rPr>
              <w:br/>
              <w:t>и техническое описание</w:t>
            </w:r>
          </w:p>
        </w:tc>
        <w:tc>
          <w:tcPr>
            <w:tcW w:w="1915" w:type="dxa"/>
            <w:vAlign w:val="center"/>
          </w:tcPr>
          <w:p w:rsidR="00595FCD" w:rsidRPr="00087498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</w:rPr>
            </w:pPr>
            <w:r w:rsidRPr="00087498">
              <w:rPr>
                <w:b/>
              </w:rPr>
              <w:t xml:space="preserve">Внешний вид </w:t>
            </w:r>
          </w:p>
          <w:p w:rsidR="00595FCD" w:rsidRPr="00087498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</w:rPr>
            </w:pPr>
            <w:r w:rsidRPr="00087498">
              <w:rPr>
                <w:b/>
              </w:rPr>
              <w:t>(По типу или их аналог)</w:t>
            </w:r>
          </w:p>
        </w:tc>
        <w:tc>
          <w:tcPr>
            <w:tcW w:w="1304" w:type="dxa"/>
            <w:vAlign w:val="center"/>
          </w:tcPr>
          <w:p w:rsidR="00595FCD" w:rsidRPr="00087498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</w:rPr>
            </w:pPr>
            <w:r w:rsidRPr="00087498">
              <w:rPr>
                <w:b/>
              </w:rPr>
              <w:t xml:space="preserve">Кол-во, </w:t>
            </w:r>
          </w:p>
          <w:p w:rsidR="00595FCD" w:rsidRPr="00087498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  <w:sz w:val="16"/>
                <w:szCs w:val="16"/>
              </w:rPr>
            </w:pPr>
            <w:r w:rsidRPr="00087498">
              <w:rPr>
                <w:b/>
              </w:rPr>
              <w:t>штук</w:t>
            </w:r>
          </w:p>
        </w:tc>
      </w:tr>
      <w:tr w:rsidR="00595FCD" w:rsidRPr="00087498" w:rsidTr="009E2EBA">
        <w:trPr>
          <w:trHeight w:val="2042"/>
        </w:trPr>
        <w:tc>
          <w:tcPr>
            <w:tcW w:w="690" w:type="dxa"/>
            <w:vAlign w:val="center"/>
          </w:tcPr>
          <w:p w:rsidR="00595FCD" w:rsidRPr="00087498" w:rsidRDefault="00595FCD" w:rsidP="006C4D1C">
            <w:pPr>
              <w:tabs>
                <w:tab w:val="left" w:pos="720"/>
                <w:tab w:val="left" w:pos="993"/>
                <w:tab w:val="left" w:pos="4500"/>
                <w:tab w:val="left" w:pos="6840"/>
              </w:tabs>
              <w:jc w:val="center"/>
              <w:rPr>
                <w:sz w:val="22"/>
                <w:szCs w:val="22"/>
              </w:rPr>
            </w:pPr>
            <w:r w:rsidRPr="00087498">
              <w:rPr>
                <w:sz w:val="22"/>
                <w:szCs w:val="22"/>
              </w:rPr>
              <w:t>1</w:t>
            </w:r>
          </w:p>
        </w:tc>
        <w:tc>
          <w:tcPr>
            <w:tcW w:w="5366" w:type="dxa"/>
            <w:vAlign w:val="center"/>
          </w:tcPr>
          <w:p w:rsidR="00595FCD" w:rsidRPr="00087498" w:rsidRDefault="00595FCD" w:rsidP="006C4D1C">
            <w:pPr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gramStart"/>
            <w:r w:rsidRPr="00087498">
              <w:rPr>
                <w:color w:val="000000"/>
                <w:sz w:val="22"/>
                <w:szCs w:val="22"/>
              </w:rPr>
              <w:t>Вместительность  -</w:t>
            </w:r>
            <w:proofErr w:type="gramEnd"/>
            <w:r w:rsidRPr="00087498">
              <w:rPr>
                <w:color w:val="000000"/>
                <w:sz w:val="22"/>
                <w:szCs w:val="22"/>
              </w:rPr>
              <w:t xml:space="preserve">   не менее </w:t>
            </w:r>
            <w:r>
              <w:rPr>
                <w:color w:val="000000"/>
                <w:sz w:val="22"/>
                <w:szCs w:val="22"/>
              </w:rPr>
              <w:t>15л и не более 18</w:t>
            </w:r>
            <w:r w:rsidRPr="00087498">
              <w:rPr>
                <w:color w:val="000000"/>
                <w:sz w:val="22"/>
                <w:szCs w:val="22"/>
              </w:rPr>
              <w:t>л;</w:t>
            </w:r>
          </w:p>
          <w:p w:rsidR="00595FCD" w:rsidRPr="00087498" w:rsidRDefault="00595FCD" w:rsidP="006C4D1C">
            <w:pPr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87498">
              <w:rPr>
                <w:color w:val="000000"/>
                <w:sz w:val="22"/>
                <w:szCs w:val="22"/>
              </w:rPr>
              <w:t>Корпус -  пластмассовый;</w:t>
            </w:r>
          </w:p>
          <w:p w:rsidR="00595FCD" w:rsidRPr="00087498" w:rsidRDefault="00595FCD" w:rsidP="006C4D1C">
            <w:pPr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87498">
              <w:rPr>
                <w:color w:val="000000"/>
                <w:sz w:val="22"/>
                <w:szCs w:val="22"/>
              </w:rPr>
              <w:t>С ведром-вкладышем;</w:t>
            </w:r>
          </w:p>
          <w:p w:rsidR="00595FCD" w:rsidRPr="00087498" w:rsidRDefault="00595FCD" w:rsidP="00E91490">
            <w:pPr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87498">
              <w:rPr>
                <w:color w:val="000000"/>
                <w:sz w:val="22"/>
                <w:szCs w:val="22"/>
              </w:rPr>
              <w:t>Изделие должно быть оснащено педалью, с помощью которой можно открыть крышку.</w:t>
            </w:r>
          </w:p>
        </w:tc>
        <w:tc>
          <w:tcPr>
            <w:tcW w:w="1915" w:type="dxa"/>
            <w:vAlign w:val="center"/>
          </w:tcPr>
          <w:p w:rsidR="00595FCD" w:rsidRPr="00087498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ind w:right="-111" w:hanging="100"/>
              <w:jc w:val="center"/>
              <w:rPr>
                <w:sz w:val="22"/>
                <w:szCs w:val="22"/>
              </w:rPr>
            </w:pPr>
            <w:r w:rsidRPr="00087498">
              <w:rPr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5423ED5D" wp14:editId="0155F8A8">
                  <wp:extent cx="954156" cy="914400"/>
                  <wp:effectExtent l="0" t="0" r="0" b="0"/>
                  <wp:docPr id="4" name="Рисунок 4" descr="C:\Users\irina\AppData\Local\Microsoft\Windows\INetCache\Content.Word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rina\AppData\Local\Microsoft\Windows\INetCache\Content.Word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804" cy="921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4" w:type="dxa"/>
            <w:vAlign w:val="center"/>
          </w:tcPr>
          <w:p w:rsidR="00595FCD" w:rsidRPr="00087498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sz w:val="22"/>
                <w:szCs w:val="22"/>
              </w:rPr>
            </w:pPr>
            <w:r w:rsidRPr="00087498">
              <w:rPr>
                <w:sz w:val="22"/>
                <w:szCs w:val="22"/>
              </w:rPr>
              <w:t>50 шт.</w:t>
            </w:r>
          </w:p>
          <w:p w:rsidR="00595FCD" w:rsidRPr="00087498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595FCD" w:rsidRPr="00087498" w:rsidRDefault="00595FCD" w:rsidP="00595FCD">
      <w:pPr>
        <w:autoSpaceDE w:val="0"/>
        <w:autoSpaceDN w:val="0"/>
        <w:adjustRightInd w:val="0"/>
        <w:rPr>
          <w:b/>
          <w:color w:val="000000"/>
          <w:sz w:val="22"/>
          <w:szCs w:val="22"/>
          <w:lang w:eastAsia="ru-BY"/>
        </w:rPr>
      </w:pPr>
    </w:p>
    <w:p w:rsidR="00595FCD" w:rsidRPr="00087498" w:rsidRDefault="00595FCD" w:rsidP="009E2EBA">
      <w:pPr>
        <w:autoSpaceDE w:val="0"/>
        <w:autoSpaceDN w:val="0"/>
        <w:adjustRightInd w:val="0"/>
        <w:ind w:left="720"/>
        <w:contextualSpacing/>
        <w:rPr>
          <w:b/>
          <w:color w:val="000000"/>
          <w:sz w:val="22"/>
          <w:szCs w:val="22"/>
          <w:lang w:eastAsia="ru-BY"/>
        </w:rPr>
      </w:pPr>
      <w:r w:rsidRPr="00087498">
        <w:rPr>
          <w:b/>
          <w:color w:val="000000"/>
          <w:sz w:val="22"/>
          <w:szCs w:val="22"/>
          <w:lang w:eastAsia="ru-BY"/>
        </w:rPr>
        <w:t>!!! Фото товара обязательно приложить к коммерческому предложению</w:t>
      </w:r>
    </w:p>
    <w:p w:rsidR="00595FCD" w:rsidRDefault="00595FCD" w:rsidP="00595FCD">
      <w:pPr>
        <w:autoSpaceDE w:val="0"/>
        <w:autoSpaceDN w:val="0"/>
        <w:adjustRightInd w:val="0"/>
        <w:jc w:val="right"/>
        <w:rPr>
          <w:b/>
          <w:color w:val="000000"/>
          <w:lang w:eastAsia="ru-BY"/>
        </w:rPr>
      </w:pPr>
    </w:p>
    <w:tbl>
      <w:tblPr>
        <w:tblW w:w="9672" w:type="dxa"/>
        <w:tblLook w:val="01E0" w:firstRow="1" w:lastRow="1" w:firstColumn="1" w:lastColumn="1" w:noHBand="0" w:noVBand="0"/>
      </w:tblPr>
      <w:tblGrid>
        <w:gridCol w:w="9672"/>
      </w:tblGrid>
      <w:tr w:rsidR="009E2EBA" w:rsidRPr="00087498" w:rsidTr="006C4D1C">
        <w:trPr>
          <w:trHeight w:val="412"/>
        </w:trPr>
        <w:tc>
          <w:tcPr>
            <w:tcW w:w="9672" w:type="dxa"/>
          </w:tcPr>
          <w:p w:rsidR="009E2EBA" w:rsidRPr="00087498" w:rsidRDefault="009E2EBA" w:rsidP="006C4D1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2EBA" w:rsidRPr="00087498" w:rsidRDefault="009E2EBA" w:rsidP="006C4D1C">
            <w:pPr>
              <w:widowControl w:val="0"/>
              <w:autoSpaceDE w:val="0"/>
              <w:autoSpaceDN w:val="0"/>
              <w:adjustRightInd w:val="0"/>
              <w:jc w:val="both"/>
            </w:pPr>
            <w:r w:rsidRPr="00087498">
              <w:t>Начальник ОМТС</w:t>
            </w:r>
            <w:r>
              <w:t xml:space="preserve">                                                                                           </w:t>
            </w:r>
            <w:proofErr w:type="spellStart"/>
            <w:r>
              <w:t>ИА.Королец</w:t>
            </w:r>
            <w:proofErr w:type="spellEnd"/>
          </w:p>
        </w:tc>
      </w:tr>
    </w:tbl>
    <w:p w:rsidR="00595FCD" w:rsidRDefault="00595FCD" w:rsidP="009E2EBA">
      <w:pPr>
        <w:autoSpaceDE w:val="0"/>
        <w:autoSpaceDN w:val="0"/>
        <w:adjustRightInd w:val="0"/>
        <w:rPr>
          <w:b/>
          <w:color w:val="000000"/>
          <w:lang w:eastAsia="ru-BY"/>
        </w:rPr>
      </w:pPr>
    </w:p>
    <w:p w:rsidR="00595FCD" w:rsidRDefault="00595FCD" w:rsidP="00595FCD">
      <w:pPr>
        <w:autoSpaceDE w:val="0"/>
        <w:autoSpaceDN w:val="0"/>
        <w:adjustRightInd w:val="0"/>
        <w:jc w:val="right"/>
        <w:rPr>
          <w:b/>
          <w:color w:val="000000"/>
          <w:lang w:eastAsia="ru-BY"/>
        </w:rPr>
      </w:pPr>
    </w:p>
    <w:p w:rsidR="00595FCD" w:rsidRPr="00595FCD" w:rsidRDefault="00595FCD" w:rsidP="00595FCD">
      <w:pPr>
        <w:autoSpaceDE w:val="0"/>
        <w:autoSpaceDN w:val="0"/>
        <w:adjustRightInd w:val="0"/>
        <w:jc w:val="right"/>
        <w:rPr>
          <w:b/>
          <w:color w:val="000000"/>
          <w:lang w:eastAsia="ru-BY"/>
        </w:rPr>
      </w:pPr>
      <w:r w:rsidRPr="00595FCD">
        <w:rPr>
          <w:b/>
          <w:color w:val="000000"/>
          <w:lang w:eastAsia="ru-BY"/>
        </w:rPr>
        <w:t>Приложение 3</w:t>
      </w:r>
    </w:p>
    <w:p w:rsidR="00595FCD" w:rsidRPr="00595FCD" w:rsidRDefault="00595FCD" w:rsidP="00595FCD">
      <w:pPr>
        <w:tabs>
          <w:tab w:val="left" w:pos="2775"/>
        </w:tabs>
        <w:spacing w:line="180" w:lineRule="exact"/>
      </w:pPr>
    </w:p>
    <w:p w:rsidR="00595FCD" w:rsidRPr="00595FCD" w:rsidRDefault="00595FCD" w:rsidP="00595FCD">
      <w:pPr>
        <w:tabs>
          <w:tab w:val="left" w:pos="720"/>
          <w:tab w:val="left" w:pos="4500"/>
          <w:tab w:val="left" w:pos="6840"/>
        </w:tabs>
        <w:jc w:val="center"/>
        <w:rPr>
          <w:b/>
        </w:rPr>
      </w:pPr>
    </w:p>
    <w:p w:rsidR="00595FCD" w:rsidRPr="00595FCD" w:rsidRDefault="00595FCD" w:rsidP="00595FCD">
      <w:pPr>
        <w:tabs>
          <w:tab w:val="left" w:pos="720"/>
          <w:tab w:val="left" w:pos="4500"/>
          <w:tab w:val="left" w:pos="6840"/>
        </w:tabs>
        <w:jc w:val="center"/>
        <w:rPr>
          <w:b/>
        </w:rPr>
      </w:pPr>
      <w:r w:rsidRPr="00595FCD">
        <w:rPr>
          <w:b/>
        </w:rPr>
        <w:t>ТЕХНИЧЕСКОЕ ЗАДАНИЕ</w:t>
      </w:r>
    </w:p>
    <w:p w:rsidR="00595FCD" w:rsidRPr="00595FCD" w:rsidRDefault="00595FCD" w:rsidP="00595FCD">
      <w:pPr>
        <w:tabs>
          <w:tab w:val="left" w:pos="720"/>
          <w:tab w:val="left" w:pos="4500"/>
          <w:tab w:val="left" w:pos="6840"/>
        </w:tabs>
        <w:jc w:val="center"/>
        <w:rPr>
          <w:b/>
        </w:rPr>
      </w:pPr>
      <w:r w:rsidRPr="00595FCD">
        <w:rPr>
          <w:b/>
        </w:rPr>
        <w:t>На закупку ведер пластмассовых с крышкой и мерной шкалой</w:t>
      </w:r>
    </w:p>
    <w:p w:rsidR="00595FCD" w:rsidRPr="00595FCD" w:rsidRDefault="00595FCD" w:rsidP="00595FCD">
      <w:pPr>
        <w:tabs>
          <w:tab w:val="left" w:pos="720"/>
          <w:tab w:val="left" w:pos="4500"/>
          <w:tab w:val="left" w:pos="6840"/>
        </w:tabs>
        <w:jc w:val="center"/>
        <w:rPr>
          <w:b/>
        </w:rPr>
      </w:pPr>
    </w:p>
    <w:p w:rsidR="00595FCD" w:rsidRPr="00595FCD" w:rsidRDefault="00595FCD" w:rsidP="00595FCD">
      <w:pPr>
        <w:autoSpaceDE w:val="0"/>
        <w:autoSpaceDN w:val="0"/>
        <w:adjustRightInd w:val="0"/>
        <w:jc w:val="both"/>
        <w:rPr>
          <w:b/>
          <w:color w:val="000000"/>
          <w:lang w:val="ru-BY" w:eastAsia="ru-BY"/>
        </w:rPr>
      </w:pPr>
      <w:r w:rsidRPr="00595FCD">
        <w:rPr>
          <w:color w:val="000000"/>
          <w:lang w:val="ru-BY" w:eastAsia="ru-BY"/>
        </w:rPr>
        <w:t xml:space="preserve">Наименование и код предмета государственной закупки в соответствии с подвидом общегосударственного классификатора Республики Беларусь ОКРБ 007-2012 «Классификатор продукции по видам экономической деятельности», утвержденного </w:t>
      </w:r>
      <w:r w:rsidRPr="00595FCD">
        <w:rPr>
          <w:color w:val="000000"/>
          <w:shd w:val="clear" w:color="auto" w:fill="FFFFFF"/>
          <w:lang w:val="ru-BY" w:eastAsia="ru-BY"/>
        </w:rPr>
        <w:t>постановлением Государственного комитета по стандартизации Республики Беларусь от 28 декабря 2012 г. № 83</w:t>
      </w:r>
      <w:r w:rsidRPr="00595FCD">
        <w:rPr>
          <w:color w:val="000000"/>
          <w:lang w:val="ru-BY" w:eastAsia="ru-BY"/>
        </w:rPr>
        <w:t>:</w:t>
      </w:r>
      <w:r w:rsidRPr="00595FCD">
        <w:rPr>
          <w:b/>
          <w:color w:val="000000"/>
          <w:lang w:val="ru-BY" w:eastAsia="ru-BY"/>
        </w:rPr>
        <w:t xml:space="preserve"> </w:t>
      </w:r>
    </w:p>
    <w:p w:rsidR="00595FCD" w:rsidRPr="00211EC3" w:rsidRDefault="00595FCD" w:rsidP="00595FCD">
      <w:pPr>
        <w:autoSpaceDE w:val="0"/>
        <w:autoSpaceDN w:val="0"/>
        <w:adjustRightInd w:val="0"/>
        <w:ind w:right="-426"/>
        <w:rPr>
          <w:color w:val="000000"/>
          <w:sz w:val="20"/>
          <w:szCs w:val="20"/>
          <w:lang w:val="ru-BY" w:eastAsia="ru-BY"/>
        </w:rPr>
      </w:pPr>
    </w:p>
    <w:p w:rsidR="00595FCD" w:rsidRPr="00D64BB8" w:rsidRDefault="00595FCD" w:rsidP="00595FCD">
      <w:pPr>
        <w:autoSpaceDE w:val="0"/>
        <w:autoSpaceDN w:val="0"/>
        <w:adjustRightInd w:val="0"/>
        <w:ind w:right="-426"/>
        <w:jc w:val="center"/>
        <w:rPr>
          <w:b/>
          <w:color w:val="000000"/>
          <w:lang w:eastAsia="ru-BY"/>
        </w:rPr>
      </w:pPr>
      <w:r w:rsidRPr="00D64BB8">
        <w:rPr>
          <w:b/>
          <w:color w:val="000000"/>
          <w:lang w:eastAsia="ru-BY"/>
        </w:rPr>
        <w:t>ЛОТ 1 – «</w:t>
      </w:r>
      <w:proofErr w:type="gramStart"/>
      <w:r w:rsidRPr="00D64BB8">
        <w:rPr>
          <w:b/>
          <w:color w:val="000000"/>
          <w:shd w:val="clear" w:color="auto" w:fill="FFFFFF"/>
          <w:lang w:eastAsia="ru-BY"/>
        </w:rPr>
        <w:t>Ведро  пластмассовое</w:t>
      </w:r>
      <w:proofErr w:type="gramEnd"/>
      <w:r w:rsidRPr="00D64BB8">
        <w:rPr>
          <w:b/>
          <w:color w:val="000000"/>
          <w:shd w:val="clear" w:color="auto" w:fill="FFFFFF"/>
          <w:lang w:eastAsia="ru-BY"/>
        </w:rPr>
        <w:t xml:space="preserve"> с крышкой и мерной шкалой»:</w:t>
      </w:r>
    </w:p>
    <w:p w:rsidR="00595FCD" w:rsidRPr="00D64BB8" w:rsidRDefault="00595FCD" w:rsidP="00595FCD">
      <w:pPr>
        <w:autoSpaceDE w:val="0"/>
        <w:autoSpaceDN w:val="0"/>
        <w:adjustRightInd w:val="0"/>
        <w:jc w:val="center"/>
        <w:rPr>
          <w:b/>
          <w:color w:val="000000"/>
          <w:lang w:eastAsia="ru-BY"/>
        </w:rPr>
      </w:pPr>
      <w:r w:rsidRPr="00211EC3">
        <w:rPr>
          <w:b/>
          <w:color w:val="000000"/>
          <w:sz w:val="20"/>
          <w:szCs w:val="20"/>
          <w:lang w:val="ru-BY" w:eastAsia="ru-BY"/>
        </w:rPr>
        <w:t xml:space="preserve">КОД – </w:t>
      </w:r>
      <w:r w:rsidRPr="00D64BB8">
        <w:rPr>
          <w:color w:val="242424"/>
          <w:shd w:val="clear" w:color="auto" w:fill="F5F5F5"/>
        </w:rPr>
        <w:t>22.29.23.900</w:t>
      </w:r>
      <w:r w:rsidRPr="00D64BB8">
        <w:rPr>
          <w:b/>
          <w:color w:val="000000"/>
          <w:lang w:eastAsia="ru-BY"/>
        </w:rPr>
        <w:t xml:space="preserve"> «</w:t>
      </w:r>
      <w:r w:rsidRPr="00D64BB8">
        <w:rPr>
          <w:color w:val="242424"/>
          <w:shd w:val="clear" w:color="auto" w:fill="F5F5F5"/>
        </w:rPr>
        <w:t>Предметы домашнего обихода прочие и принадлежности туалетные из прочих пластмасс</w:t>
      </w:r>
      <w:r w:rsidRPr="00D64BB8">
        <w:rPr>
          <w:b/>
          <w:color w:val="000000"/>
          <w:lang w:eastAsia="ru-BY"/>
        </w:rPr>
        <w:t>»</w:t>
      </w:r>
    </w:p>
    <w:p w:rsidR="00595FCD" w:rsidRPr="00211EC3" w:rsidRDefault="00595FCD" w:rsidP="00595FCD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lang w:eastAsia="ru-BY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990"/>
        <w:gridCol w:w="2410"/>
        <w:gridCol w:w="992"/>
      </w:tblGrid>
      <w:tr w:rsidR="00595FCD" w:rsidRPr="00211EC3" w:rsidTr="006C4D1C">
        <w:tc>
          <w:tcPr>
            <w:tcW w:w="675" w:type="dxa"/>
            <w:vAlign w:val="center"/>
          </w:tcPr>
          <w:p w:rsidR="00595FCD" w:rsidRPr="00211EC3" w:rsidRDefault="00595FCD" w:rsidP="006C4D1C">
            <w:pPr>
              <w:tabs>
                <w:tab w:val="left" w:pos="720"/>
                <w:tab w:val="left" w:pos="993"/>
                <w:tab w:val="left" w:pos="4500"/>
                <w:tab w:val="left" w:pos="6840"/>
              </w:tabs>
              <w:jc w:val="center"/>
              <w:rPr>
                <w:b/>
                <w:sz w:val="20"/>
                <w:szCs w:val="20"/>
              </w:rPr>
            </w:pPr>
            <w:r w:rsidRPr="00211EC3">
              <w:rPr>
                <w:b/>
                <w:sz w:val="20"/>
                <w:szCs w:val="20"/>
              </w:rPr>
              <w:t xml:space="preserve">№ </w:t>
            </w:r>
            <w:proofErr w:type="spellStart"/>
            <w:r w:rsidRPr="00211EC3">
              <w:rPr>
                <w:b/>
                <w:sz w:val="20"/>
                <w:szCs w:val="20"/>
              </w:rPr>
              <w:t>п.п</w:t>
            </w:r>
            <w:proofErr w:type="spellEnd"/>
            <w:r w:rsidRPr="00211E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990" w:type="dxa"/>
            <w:vAlign w:val="center"/>
          </w:tcPr>
          <w:p w:rsidR="00595FCD" w:rsidRPr="00211EC3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  <w:sz w:val="20"/>
                <w:szCs w:val="20"/>
              </w:rPr>
            </w:pPr>
            <w:r w:rsidRPr="00211EC3">
              <w:rPr>
                <w:b/>
                <w:sz w:val="20"/>
                <w:szCs w:val="20"/>
              </w:rPr>
              <w:t xml:space="preserve">Наименование изделия </w:t>
            </w:r>
            <w:r w:rsidRPr="00211EC3">
              <w:rPr>
                <w:b/>
                <w:sz w:val="20"/>
                <w:szCs w:val="20"/>
              </w:rPr>
              <w:br/>
              <w:t>и техническое описание</w:t>
            </w:r>
          </w:p>
        </w:tc>
        <w:tc>
          <w:tcPr>
            <w:tcW w:w="2410" w:type="dxa"/>
            <w:vAlign w:val="center"/>
          </w:tcPr>
          <w:p w:rsidR="00595FCD" w:rsidRPr="00211EC3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  <w:sz w:val="20"/>
                <w:szCs w:val="20"/>
              </w:rPr>
            </w:pPr>
            <w:r w:rsidRPr="00211EC3">
              <w:rPr>
                <w:b/>
                <w:sz w:val="20"/>
                <w:szCs w:val="20"/>
              </w:rPr>
              <w:t xml:space="preserve">Внешний вид </w:t>
            </w:r>
          </w:p>
          <w:p w:rsidR="00595FCD" w:rsidRPr="00211EC3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  <w:sz w:val="20"/>
                <w:szCs w:val="20"/>
              </w:rPr>
            </w:pPr>
            <w:r w:rsidRPr="00211EC3">
              <w:rPr>
                <w:b/>
                <w:sz w:val="20"/>
                <w:szCs w:val="20"/>
              </w:rPr>
              <w:t>(По типу</w:t>
            </w:r>
            <w:r>
              <w:rPr>
                <w:b/>
                <w:sz w:val="20"/>
                <w:szCs w:val="20"/>
              </w:rPr>
              <w:t xml:space="preserve"> или аналог</w:t>
            </w:r>
            <w:r w:rsidRPr="00211EC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595FCD" w:rsidRPr="00211EC3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  <w:sz w:val="20"/>
                <w:szCs w:val="20"/>
              </w:rPr>
            </w:pPr>
            <w:r w:rsidRPr="00211EC3">
              <w:rPr>
                <w:b/>
                <w:sz w:val="20"/>
                <w:szCs w:val="20"/>
              </w:rPr>
              <w:t xml:space="preserve">Кол-во, </w:t>
            </w:r>
          </w:p>
          <w:p w:rsidR="00595FCD" w:rsidRPr="00211EC3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  <w:sz w:val="20"/>
                <w:szCs w:val="20"/>
              </w:rPr>
            </w:pPr>
            <w:r w:rsidRPr="00211EC3">
              <w:rPr>
                <w:b/>
                <w:sz w:val="20"/>
                <w:szCs w:val="20"/>
              </w:rPr>
              <w:t>шт.</w:t>
            </w:r>
          </w:p>
        </w:tc>
      </w:tr>
      <w:tr w:rsidR="00595FCD" w:rsidRPr="00211EC3" w:rsidTr="006C4D1C">
        <w:trPr>
          <w:trHeight w:val="3587"/>
        </w:trPr>
        <w:tc>
          <w:tcPr>
            <w:tcW w:w="675" w:type="dxa"/>
            <w:vAlign w:val="center"/>
          </w:tcPr>
          <w:p w:rsidR="00595FCD" w:rsidRPr="00211EC3" w:rsidRDefault="00595FCD" w:rsidP="006C4D1C">
            <w:pPr>
              <w:tabs>
                <w:tab w:val="left" w:pos="720"/>
                <w:tab w:val="left" w:pos="993"/>
                <w:tab w:val="left" w:pos="4500"/>
                <w:tab w:val="left" w:pos="6840"/>
              </w:tabs>
              <w:jc w:val="center"/>
              <w:rPr>
                <w:sz w:val="20"/>
                <w:szCs w:val="20"/>
              </w:rPr>
            </w:pPr>
            <w:r w:rsidRPr="00211EC3">
              <w:rPr>
                <w:sz w:val="20"/>
                <w:szCs w:val="20"/>
              </w:rPr>
              <w:t>1</w:t>
            </w:r>
          </w:p>
        </w:tc>
        <w:tc>
          <w:tcPr>
            <w:tcW w:w="4990" w:type="dxa"/>
            <w:vAlign w:val="center"/>
          </w:tcPr>
          <w:p w:rsidR="00595FCD" w:rsidRPr="00211EC3" w:rsidRDefault="00595FCD" w:rsidP="00595FCD">
            <w:pPr>
              <w:numPr>
                <w:ilvl w:val="0"/>
                <w:numId w:val="1"/>
              </w:numPr>
              <w:shd w:val="clear" w:color="auto" w:fill="FFFFFF"/>
              <w:tabs>
                <w:tab w:val="num" w:pos="313"/>
              </w:tabs>
              <w:ind w:left="313" w:hanging="284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211EC3">
              <w:rPr>
                <w:rFonts w:ascii="inherit" w:hAnsi="inherit" w:cs="Arial"/>
                <w:color w:val="000000"/>
                <w:sz w:val="20"/>
                <w:szCs w:val="20"/>
              </w:rPr>
              <w:t xml:space="preserve">Тип изделия – </w:t>
            </w:r>
            <w:r>
              <w:rPr>
                <w:rFonts w:ascii="inherit" w:hAnsi="inherit" w:cs="Arial"/>
                <w:color w:val="000000"/>
                <w:sz w:val="20"/>
                <w:szCs w:val="20"/>
              </w:rPr>
              <w:t>ведро</w:t>
            </w:r>
            <w:r w:rsidRPr="00211EC3">
              <w:rPr>
                <w:rFonts w:ascii="inherit" w:hAnsi="inherit" w:cs="Arial"/>
                <w:color w:val="000000"/>
                <w:sz w:val="20"/>
                <w:szCs w:val="20"/>
              </w:rPr>
              <w:t xml:space="preserve"> пластмассов</w:t>
            </w:r>
            <w:r>
              <w:rPr>
                <w:rFonts w:ascii="inherit" w:hAnsi="inherit" w:cs="Arial"/>
                <w:color w:val="000000"/>
                <w:sz w:val="20"/>
                <w:szCs w:val="20"/>
              </w:rPr>
              <w:t>ое</w:t>
            </w:r>
            <w:r w:rsidRPr="00211EC3">
              <w:rPr>
                <w:rFonts w:ascii="inherit" w:hAnsi="inherit" w:cs="Arial"/>
                <w:color w:val="000000"/>
                <w:sz w:val="20"/>
                <w:szCs w:val="20"/>
              </w:rPr>
              <w:t>;</w:t>
            </w:r>
            <w:r w:rsidRPr="00211EC3">
              <w:rPr>
                <w:rFonts w:ascii="inherit" w:hAnsi="inherit" w:cs="Arial"/>
                <w:color w:val="000000"/>
                <w:sz w:val="20"/>
                <w:szCs w:val="20"/>
              </w:rPr>
              <w:br/>
            </w:r>
          </w:p>
          <w:p w:rsidR="00595FCD" w:rsidRPr="00211EC3" w:rsidRDefault="00595FCD" w:rsidP="00595FCD">
            <w:pPr>
              <w:numPr>
                <w:ilvl w:val="0"/>
                <w:numId w:val="1"/>
              </w:numPr>
              <w:shd w:val="clear" w:color="auto" w:fill="FFFFFF"/>
              <w:tabs>
                <w:tab w:val="num" w:pos="313"/>
              </w:tabs>
              <w:ind w:left="313" w:right="-102" w:hanging="284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211EC3">
              <w:rPr>
                <w:rFonts w:ascii="inherit" w:hAnsi="inherit" w:cs="Arial"/>
                <w:color w:val="000000"/>
                <w:sz w:val="20"/>
                <w:szCs w:val="20"/>
              </w:rPr>
              <w:t xml:space="preserve">Применение – для </w:t>
            </w:r>
            <w:r>
              <w:rPr>
                <w:rFonts w:ascii="inherit" w:hAnsi="inherit" w:cs="Arial"/>
                <w:color w:val="000000"/>
                <w:sz w:val="20"/>
                <w:szCs w:val="20"/>
              </w:rPr>
              <w:t>хозяйственных нужд</w:t>
            </w:r>
            <w:r w:rsidRPr="00211EC3">
              <w:rPr>
                <w:rFonts w:ascii="inherit" w:hAnsi="inherit" w:cs="Arial"/>
                <w:color w:val="000000"/>
                <w:sz w:val="20"/>
                <w:szCs w:val="20"/>
              </w:rPr>
              <w:t>;</w:t>
            </w:r>
          </w:p>
          <w:p w:rsidR="00595FCD" w:rsidRPr="00211EC3" w:rsidRDefault="00595FCD" w:rsidP="006C4D1C">
            <w:pPr>
              <w:ind w:left="720"/>
              <w:rPr>
                <w:rFonts w:ascii="inherit" w:hAnsi="inherit" w:cs="Arial"/>
                <w:color w:val="000000"/>
                <w:sz w:val="20"/>
                <w:szCs w:val="20"/>
              </w:rPr>
            </w:pPr>
          </w:p>
          <w:p w:rsidR="00595FCD" w:rsidRPr="00211EC3" w:rsidRDefault="00595FCD" w:rsidP="00595FCD">
            <w:pPr>
              <w:numPr>
                <w:ilvl w:val="0"/>
                <w:numId w:val="1"/>
              </w:numPr>
              <w:shd w:val="clear" w:color="auto" w:fill="FFFFFF"/>
              <w:tabs>
                <w:tab w:val="num" w:pos="313"/>
              </w:tabs>
              <w:ind w:left="313" w:right="-102" w:hanging="284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211EC3">
              <w:rPr>
                <w:rFonts w:ascii="inherit" w:hAnsi="inherit" w:cs="Arial"/>
                <w:color w:val="000000"/>
                <w:sz w:val="20"/>
                <w:szCs w:val="20"/>
              </w:rPr>
              <w:t>Объём  емкости –</w:t>
            </w:r>
            <w:r>
              <w:rPr>
                <w:rFonts w:ascii="inherit" w:hAnsi="inherit" w:cs="Arial"/>
                <w:color w:val="000000"/>
                <w:sz w:val="20"/>
                <w:szCs w:val="20"/>
              </w:rPr>
              <w:t xml:space="preserve"> не менее </w:t>
            </w:r>
            <w:r w:rsidRPr="00211EC3">
              <w:rPr>
                <w:rFonts w:ascii="inherit" w:hAnsi="inherit" w:cs="Arial"/>
                <w:color w:val="000000"/>
                <w:sz w:val="20"/>
                <w:szCs w:val="20"/>
              </w:rPr>
              <w:t>1</w:t>
            </w:r>
            <w:r>
              <w:rPr>
                <w:rFonts w:ascii="inherit" w:hAnsi="inherit" w:cs="Arial"/>
                <w:color w:val="000000"/>
                <w:sz w:val="20"/>
                <w:szCs w:val="20"/>
              </w:rPr>
              <w:t>0</w:t>
            </w:r>
            <w:r w:rsidRPr="00211EC3">
              <w:rPr>
                <w:rFonts w:ascii="inherit" w:hAnsi="inherit" w:cs="Arial"/>
                <w:color w:val="000000"/>
                <w:sz w:val="20"/>
                <w:szCs w:val="20"/>
              </w:rPr>
              <w:t xml:space="preserve"> л</w:t>
            </w:r>
            <w:r>
              <w:rPr>
                <w:rFonts w:ascii="inherit" w:hAnsi="inherit" w:cs="Arial"/>
                <w:color w:val="000000"/>
                <w:sz w:val="20"/>
                <w:szCs w:val="20"/>
              </w:rPr>
              <w:t xml:space="preserve"> и не более 12 л</w:t>
            </w:r>
            <w:r w:rsidRPr="00211EC3">
              <w:rPr>
                <w:rFonts w:ascii="inherit" w:hAnsi="inherit" w:cs="Arial"/>
                <w:color w:val="000000"/>
                <w:sz w:val="20"/>
                <w:szCs w:val="20"/>
              </w:rPr>
              <w:t>.;</w:t>
            </w:r>
            <w:r w:rsidRPr="00211EC3">
              <w:rPr>
                <w:rFonts w:ascii="inherit" w:hAnsi="inherit" w:cs="Arial"/>
                <w:color w:val="000000"/>
                <w:sz w:val="20"/>
                <w:szCs w:val="20"/>
              </w:rPr>
              <w:br/>
            </w:r>
          </w:p>
          <w:p w:rsidR="00595FCD" w:rsidRDefault="00595FCD" w:rsidP="00595FCD">
            <w:pPr>
              <w:numPr>
                <w:ilvl w:val="0"/>
                <w:numId w:val="1"/>
              </w:numPr>
              <w:shd w:val="clear" w:color="auto" w:fill="FFFFFF"/>
              <w:tabs>
                <w:tab w:val="num" w:pos="313"/>
              </w:tabs>
              <w:ind w:left="313" w:right="-102" w:hanging="284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CD7B64">
              <w:rPr>
                <w:rFonts w:ascii="inherit" w:hAnsi="inherit" w:cs="Arial" w:hint="eastAsia"/>
                <w:color w:val="000000"/>
                <w:sz w:val="20"/>
                <w:szCs w:val="20"/>
              </w:rPr>
              <w:t xml:space="preserve">Ведро </w:t>
            </w:r>
            <w:proofErr w:type="gramStart"/>
            <w:r w:rsidRPr="00CD7B64">
              <w:rPr>
                <w:rFonts w:ascii="inherit" w:hAnsi="inherit" w:cs="Arial" w:hint="eastAsia"/>
                <w:color w:val="000000"/>
                <w:sz w:val="20"/>
                <w:szCs w:val="20"/>
              </w:rPr>
              <w:t xml:space="preserve">должно </w:t>
            </w:r>
            <w:r w:rsidRPr="00CD7B64">
              <w:rPr>
                <w:rFonts w:ascii="inherit" w:hAnsi="inherit" w:cs="Arial"/>
                <w:color w:val="000000"/>
                <w:sz w:val="20"/>
                <w:szCs w:val="20"/>
              </w:rPr>
              <w:t xml:space="preserve"> быть</w:t>
            </w:r>
            <w:proofErr w:type="gramEnd"/>
            <w:r w:rsidRPr="00CD7B64">
              <w:rPr>
                <w:rFonts w:ascii="inherit" w:hAnsi="inherit" w:cs="Arial"/>
                <w:color w:val="000000"/>
                <w:sz w:val="20"/>
                <w:szCs w:val="20"/>
              </w:rPr>
              <w:t xml:space="preserve"> с крышкой</w:t>
            </w:r>
            <w:r>
              <w:rPr>
                <w:rFonts w:ascii="inherit" w:hAnsi="inherit" w:cs="Arial"/>
                <w:color w:val="000000"/>
                <w:sz w:val="20"/>
                <w:szCs w:val="20"/>
              </w:rPr>
              <w:t xml:space="preserve"> и </w:t>
            </w:r>
            <w:r w:rsidRPr="00CD7B64">
              <w:rPr>
                <w:rFonts w:ascii="inherit" w:hAnsi="inherit" w:cs="Arial"/>
                <w:color w:val="000000"/>
                <w:sz w:val="20"/>
                <w:szCs w:val="20"/>
              </w:rPr>
              <w:t>ручкой</w:t>
            </w:r>
            <w:r>
              <w:rPr>
                <w:rFonts w:ascii="inherit" w:hAnsi="inherit" w:cs="Arial"/>
                <w:color w:val="000000"/>
                <w:sz w:val="20"/>
                <w:szCs w:val="20"/>
              </w:rPr>
              <w:t>;</w:t>
            </w:r>
            <w:r w:rsidRPr="00CD7B64">
              <w:rPr>
                <w:rFonts w:ascii="inherit" w:hAnsi="inherit" w:cs="Arial"/>
                <w:color w:val="000000"/>
                <w:sz w:val="20"/>
                <w:szCs w:val="20"/>
              </w:rPr>
              <w:t xml:space="preserve"> </w:t>
            </w:r>
          </w:p>
          <w:p w:rsidR="00595FCD" w:rsidRPr="00CD7B64" w:rsidRDefault="00595FCD" w:rsidP="006C4D1C">
            <w:pPr>
              <w:shd w:val="clear" w:color="auto" w:fill="FFFFFF"/>
              <w:ind w:left="313" w:right="-102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</w:p>
          <w:p w:rsidR="00595FCD" w:rsidRDefault="00595FCD" w:rsidP="00595FCD">
            <w:pPr>
              <w:numPr>
                <w:ilvl w:val="0"/>
                <w:numId w:val="1"/>
              </w:numPr>
              <w:shd w:val="clear" w:color="auto" w:fill="FFFFFF"/>
              <w:tabs>
                <w:tab w:val="num" w:pos="313"/>
              </w:tabs>
              <w:ind w:left="313" w:right="-102" w:hanging="284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211EC3">
              <w:rPr>
                <w:rFonts w:ascii="inherit" w:hAnsi="inherit" w:cs="Arial" w:hint="eastAsia"/>
                <w:color w:val="000000"/>
                <w:sz w:val="20"/>
                <w:szCs w:val="20"/>
              </w:rPr>
              <w:t>О</w:t>
            </w:r>
            <w:r>
              <w:rPr>
                <w:rFonts w:ascii="inherit" w:hAnsi="inherit" w:cs="Arial"/>
                <w:color w:val="000000"/>
                <w:sz w:val="20"/>
                <w:szCs w:val="20"/>
              </w:rPr>
              <w:t>бязательно наличие мерной шкалы;</w:t>
            </w:r>
          </w:p>
          <w:p w:rsidR="00595FCD" w:rsidRDefault="00595FCD" w:rsidP="006C4D1C">
            <w:pPr>
              <w:shd w:val="clear" w:color="auto" w:fill="FFFFFF"/>
              <w:ind w:right="-102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</w:p>
          <w:p w:rsidR="00595FCD" w:rsidRPr="00211EC3" w:rsidRDefault="00595FCD" w:rsidP="00595FCD">
            <w:pPr>
              <w:numPr>
                <w:ilvl w:val="0"/>
                <w:numId w:val="1"/>
              </w:numPr>
              <w:shd w:val="clear" w:color="auto" w:fill="FFFFFF"/>
              <w:tabs>
                <w:tab w:val="num" w:pos="313"/>
              </w:tabs>
              <w:ind w:left="313" w:right="-102" w:hanging="284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  <w:r>
              <w:rPr>
                <w:rFonts w:ascii="inherit" w:hAnsi="inherit" w:cs="Arial"/>
                <w:color w:val="000000"/>
                <w:sz w:val="20"/>
                <w:szCs w:val="20"/>
              </w:rPr>
              <w:t>Форма – круглая.</w:t>
            </w:r>
          </w:p>
        </w:tc>
        <w:tc>
          <w:tcPr>
            <w:tcW w:w="2410" w:type="dxa"/>
            <w:vAlign w:val="center"/>
          </w:tcPr>
          <w:p w:rsidR="00595FCD" w:rsidRPr="00211EC3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ind w:left="-110" w:right="-111" w:firstLine="10"/>
              <w:jc w:val="center"/>
              <w:rPr>
                <w:sz w:val="20"/>
                <w:szCs w:val="20"/>
              </w:rPr>
            </w:pPr>
            <w:r w:rsidRPr="00211EC3">
              <w:rPr>
                <w:sz w:val="20"/>
                <w:szCs w:val="20"/>
              </w:rPr>
              <w:br/>
            </w:r>
            <w:r>
              <w:rPr>
                <w:rFonts w:ascii="inherit" w:hAnsi="inherit" w:cs="Arial"/>
                <w:noProof/>
                <w:color w:val="000000"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371600" cy="1222375"/>
                  <wp:effectExtent l="0" t="0" r="0" b="0"/>
                  <wp:docPr id="3" name="Рисунок 3" descr="Сним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ним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222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11EC3">
              <w:rPr>
                <w:sz w:val="20"/>
                <w:szCs w:val="20"/>
              </w:rPr>
              <w:br/>
            </w:r>
          </w:p>
          <w:p w:rsidR="00595FCD" w:rsidRPr="00211EC3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ind w:left="-110" w:right="-111" w:firstLine="1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5FCD" w:rsidRPr="00211EC3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0</w:t>
            </w:r>
          </w:p>
        </w:tc>
      </w:tr>
    </w:tbl>
    <w:p w:rsidR="00595FCD" w:rsidRPr="00211EC3" w:rsidRDefault="00595FCD" w:rsidP="00595FCD">
      <w:pPr>
        <w:tabs>
          <w:tab w:val="left" w:pos="720"/>
          <w:tab w:val="left" w:pos="4500"/>
          <w:tab w:val="left" w:pos="6840"/>
        </w:tabs>
        <w:spacing w:line="288" w:lineRule="auto"/>
        <w:rPr>
          <w:sz w:val="20"/>
          <w:szCs w:val="20"/>
        </w:rPr>
      </w:pPr>
    </w:p>
    <w:p w:rsidR="00595FCD" w:rsidRPr="00595FCD" w:rsidRDefault="00595FCD" w:rsidP="00595FCD">
      <w:pPr>
        <w:tabs>
          <w:tab w:val="left" w:pos="720"/>
          <w:tab w:val="left" w:pos="4500"/>
          <w:tab w:val="left" w:pos="6840"/>
        </w:tabs>
        <w:spacing w:line="288" w:lineRule="auto"/>
      </w:pPr>
      <w:r w:rsidRPr="00090A94">
        <w:t xml:space="preserve">*Просьба к коммерческому предложению прикрепить фото товара. </w:t>
      </w:r>
    </w:p>
    <w:p w:rsidR="00595FCD" w:rsidRPr="00595FCD" w:rsidRDefault="00595FCD" w:rsidP="00595FCD">
      <w:pPr>
        <w:tabs>
          <w:tab w:val="left" w:pos="720"/>
          <w:tab w:val="left" w:pos="4500"/>
          <w:tab w:val="left" w:pos="6840"/>
        </w:tabs>
        <w:spacing w:line="288" w:lineRule="auto"/>
      </w:pPr>
      <w:r w:rsidRPr="00595FCD">
        <w:t>Составлено:</w:t>
      </w:r>
    </w:p>
    <w:p w:rsidR="00595FCD" w:rsidRPr="00595FCD" w:rsidRDefault="00595FCD" w:rsidP="00595FCD">
      <w:pPr>
        <w:tabs>
          <w:tab w:val="left" w:pos="720"/>
          <w:tab w:val="left" w:pos="4500"/>
          <w:tab w:val="left" w:pos="6840"/>
        </w:tabs>
        <w:spacing w:line="288" w:lineRule="auto"/>
      </w:pPr>
      <w:r w:rsidRPr="00595FCD">
        <w:t>Начальник ОМТС</w:t>
      </w:r>
      <w:r w:rsidRPr="00595FCD">
        <w:tab/>
      </w:r>
      <w:r w:rsidRPr="00595FCD">
        <w:tab/>
      </w:r>
      <w:r w:rsidRPr="00595FCD">
        <w:tab/>
      </w:r>
      <w:proofErr w:type="spellStart"/>
      <w:r w:rsidRPr="00595FCD">
        <w:t>И.А.Королец</w:t>
      </w:r>
      <w:proofErr w:type="spellEnd"/>
    </w:p>
    <w:bookmarkEnd w:id="2"/>
    <w:p w:rsidR="002D7F5F" w:rsidRDefault="002D7F5F" w:rsidP="00595FCD">
      <w:pPr>
        <w:tabs>
          <w:tab w:val="left" w:pos="720"/>
          <w:tab w:val="left" w:pos="4500"/>
          <w:tab w:val="left" w:pos="6840"/>
        </w:tabs>
        <w:rPr>
          <w:b/>
          <w:sz w:val="28"/>
          <w:szCs w:val="28"/>
        </w:rPr>
      </w:pPr>
    </w:p>
    <w:p w:rsidR="009E2EBA" w:rsidRDefault="009E2EBA" w:rsidP="00595FCD">
      <w:pPr>
        <w:autoSpaceDE w:val="0"/>
        <w:autoSpaceDN w:val="0"/>
        <w:adjustRightInd w:val="0"/>
        <w:jc w:val="right"/>
        <w:rPr>
          <w:b/>
          <w:color w:val="000000"/>
          <w:lang w:eastAsia="ru-BY"/>
        </w:rPr>
      </w:pPr>
    </w:p>
    <w:p w:rsidR="00595FCD" w:rsidRPr="00595FCD" w:rsidRDefault="00595FCD" w:rsidP="00595FCD">
      <w:pPr>
        <w:autoSpaceDE w:val="0"/>
        <w:autoSpaceDN w:val="0"/>
        <w:adjustRightInd w:val="0"/>
        <w:jc w:val="right"/>
        <w:rPr>
          <w:b/>
          <w:color w:val="000000"/>
          <w:lang w:eastAsia="ru-BY"/>
        </w:rPr>
      </w:pPr>
      <w:r>
        <w:rPr>
          <w:b/>
          <w:color w:val="000000"/>
          <w:lang w:eastAsia="ru-BY"/>
        </w:rPr>
        <w:t>Приложение 4</w:t>
      </w:r>
    </w:p>
    <w:p w:rsidR="00595FCD" w:rsidRPr="00595FCD" w:rsidRDefault="00595FCD" w:rsidP="00595FCD">
      <w:pPr>
        <w:tabs>
          <w:tab w:val="left" w:pos="2775"/>
        </w:tabs>
        <w:spacing w:line="180" w:lineRule="exact"/>
      </w:pPr>
    </w:p>
    <w:p w:rsidR="00595FCD" w:rsidRPr="00595FCD" w:rsidRDefault="00595FCD" w:rsidP="00595FCD">
      <w:pPr>
        <w:tabs>
          <w:tab w:val="left" w:pos="720"/>
          <w:tab w:val="left" w:pos="4500"/>
          <w:tab w:val="left" w:pos="6840"/>
        </w:tabs>
        <w:jc w:val="center"/>
        <w:rPr>
          <w:b/>
        </w:rPr>
      </w:pPr>
    </w:p>
    <w:p w:rsidR="00595FCD" w:rsidRPr="00595FCD" w:rsidRDefault="00595FCD" w:rsidP="00595FCD">
      <w:pPr>
        <w:tabs>
          <w:tab w:val="left" w:pos="720"/>
          <w:tab w:val="left" w:pos="4500"/>
          <w:tab w:val="left" w:pos="6840"/>
        </w:tabs>
        <w:jc w:val="center"/>
        <w:rPr>
          <w:b/>
        </w:rPr>
      </w:pPr>
      <w:r w:rsidRPr="00595FCD">
        <w:rPr>
          <w:b/>
        </w:rPr>
        <w:t>ТЕХНИЧЕСКОЕ ЗАДАНИЕ</w:t>
      </w:r>
    </w:p>
    <w:p w:rsidR="00595FCD" w:rsidRPr="00595FCD" w:rsidRDefault="00595FCD" w:rsidP="00595FCD">
      <w:pPr>
        <w:tabs>
          <w:tab w:val="left" w:pos="720"/>
          <w:tab w:val="left" w:pos="4500"/>
          <w:tab w:val="left" w:pos="6840"/>
        </w:tabs>
        <w:jc w:val="center"/>
        <w:rPr>
          <w:b/>
        </w:rPr>
      </w:pPr>
      <w:r w:rsidRPr="00595FCD">
        <w:rPr>
          <w:b/>
        </w:rPr>
        <w:t xml:space="preserve">На закупку </w:t>
      </w:r>
      <w:r w:rsidR="00E91490">
        <w:rPr>
          <w:b/>
        </w:rPr>
        <w:t>корзин для бумаг</w:t>
      </w:r>
    </w:p>
    <w:p w:rsidR="00595FCD" w:rsidRPr="00595FCD" w:rsidRDefault="00595FCD" w:rsidP="00595FCD">
      <w:pPr>
        <w:tabs>
          <w:tab w:val="left" w:pos="720"/>
          <w:tab w:val="left" w:pos="4500"/>
          <w:tab w:val="left" w:pos="6840"/>
        </w:tabs>
        <w:jc w:val="center"/>
        <w:rPr>
          <w:b/>
        </w:rPr>
      </w:pPr>
    </w:p>
    <w:p w:rsidR="00595FCD" w:rsidRPr="00595FCD" w:rsidRDefault="00595FCD" w:rsidP="00595FCD">
      <w:pPr>
        <w:autoSpaceDE w:val="0"/>
        <w:autoSpaceDN w:val="0"/>
        <w:adjustRightInd w:val="0"/>
        <w:jc w:val="both"/>
        <w:rPr>
          <w:b/>
          <w:color w:val="000000"/>
          <w:lang w:val="ru-BY" w:eastAsia="ru-BY"/>
        </w:rPr>
      </w:pPr>
      <w:r w:rsidRPr="00595FCD">
        <w:rPr>
          <w:color w:val="000000"/>
          <w:lang w:val="ru-BY" w:eastAsia="ru-BY"/>
        </w:rPr>
        <w:t xml:space="preserve">Наименование и код предмета государственной закупки в соответствии с подвидом общегосударственного классификатора Республики Беларусь ОКРБ 007-2012 «Классификатор продукции по видам экономической деятельности», утвержденного </w:t>
      </w:r>
      <w:r w:rsidRPr="00595FCD">
        <w:rPr>
          <w:color w:val="000000"/>
          <w:shd w:val="clear" w:color="auto" w:fill="FFFFFF"/>
          <w:lang w:val="ru-BY" w:eastAsia="ru-BY"/>
        </w:rPr>
        <w:t>постановлением Государственного комитета по стандартизации Республики Беларусь от 28 декабря 2012 г. № 83</w:t>
      </w:r>
      <w:r w:rsidRPr="00595FCD">
        <w:rPr>
          <w:color w:val="000000"/>
          <w:lang w:val="ru-BY" w:eastAsia="ru-BY"/>
        </w:rPr>
        <w:t>:</w:t>
      </w:r>
      <w:r w:rsidRPr="00595FCD">
        <w:rPr>
          <w:b/>
          <w:color w:val="000000"/>
          <w:lang w:val="ru-BY" w:eastAsia="ru-BY"/>
        </w:rPr>
        <w:t xml:space="preserve"> </w:t>
      </w:r>
    </w:p>
    <w:p w:rsidR="00595FCD" w:rsidRPr="00211EC3" w:rsidRDefault="00595FCD" w:rsidP="00595FCD">
      <w:pPr>
        <w:autoSpaceDE w:val="0"/>
        <w:autoSpaceDN w:val="0"/>
        <w:adjustRightInd w:val="0"/>
        <w:ind w:right="-426"/>
        <w:rPr>
          <w:color w:val="000000"/>
          <w:sz w:val="20"/>
          <w:szCs w:val="20"/>
          <w:lang w:val="ru-BY" w:eastAsia="ru-BY"/>
        </w:rPr>
      </w:pPr>
    </w:p>
    <w:p w:rsidR="00595FCD" w:rsidRPr="00D64BB8" w:rsidRDefault="00595FCD" w:rsidP="00595FCD">
      <w:pPr>
        <w:autoSpaceDE w:val="0"/>
        <w:autoSpaceDN w:val="0"/>
        <w:adjustRightInd w:val="0"/>
        <w:ind w:right="-426"/>
        <w:jc w:val="center"/>
        <w:rPr>
          <w:b/>
          <w:color w:val="000000"/>
          <w:lang w:eastAsia="ru-BY"/>
        </w:rPr>
      </w:pPr>
      <w:r w:rsidRPr="00D64BB8">
        <w:rPr>
          <w:b/>
          <w:color w:val="000000"/>
          <w:lang w:eastAsia="ru-BY"/>
        </w:rPr>
        <w:t>ЛОТ 1 – «</w:t>
      </w:r>
      <w:r w:rsidR="00E91490">
        <w:rPr>
          <w:b/>
          <w:color w:val="000000"/>
          <w:shd w:val="clear" w:color="auto" w:fill="FFFFFF"/>
          <w:lang w:eastAsia="ru-BY"/>
        </w:rPr>
        <w:t>Корзина для бумаг</w:t>
      </w:r>
      <w:r w:rsidRPr="00D64BB8">
        <w:rPr>
          <w:b/>
          <w:color w:val="000000"/>
          <w:shd w:val="clear" w:color="auto" w:fill="FFFFFF"/>
          <w:lang w:eastAsia="ru-BY"/>
        </w:rPr>
        <w:t>»:</w:t>
      </w:r>
    </w:p>
    <w:p w:rsidR="00595FCD" w:rsidRPr="00D64BB8" w:rsidRDefault="00595FCD" w:rsidP="00595FCD">
      <w:pPr>
        <w:autoSpaceDE w:val="0"/>
        <w:autoSpaceDN w:val="0"/>
        <w:adjustRightInd w:val="0"/>
        <w:jc w:val="center"/>
        <w:rPr>
          <w:b/>
          <w:color w:val="000000"/>
          <w:lang w:eastAsia="ru-BY"/>
        </w:rPr>
      </w:pPr>
      <w:r w:rsidRPr="00211EC3">
        <w:rPr>
          <w:b/>
          <w:color w:val="000000"/>
          <w:sz w:val="20"/>
          <w:szCs w:val="20"/>
          <w:lang w:val="ru-BY" w:eastAsia="ru-BY"/>
        </w:rPr>
        <w:t xml:space="preserve">КОД – </w:t>
      </w:r>
      <w:r w:rsidRPr="00D64BB8">
        <w:rPr>
          <w:color w:val="242424"/>
          <w:shd w:val="clear" w:color="auto" w:fill="F5F5F5"/>
        </w:rPr>
        <w:t>22.29.23.900</w:t>
      </w:r>
      <w:r w:rsidRPr="00D64BB8">
        <w:rPr>
          <w:b/>
          <w:color w:val="000000"/>
          <w:lang w:eastAsia="ru-BY"/>
        </w:rPr>
        <w:t xml:space="preserve"> «</w:t>
      </w:r>
      <w:r w:rsidRPr="00D64BB8">
        <w:rPr>
          <w:color w:val="242424"/>
          <w:shd w:val="clear" w:color="auto" w:fill="F5F5F5"/>
        </w:rPr>
        <w:t>Предметы домашнего обихода прочие и принадлежности туалетные из прочих пластмасс</w:t>
      </w:r>
      <w:r w:rsidRPr="00D64BB8">
        <w:rPr>
          <w:b/>
          <w:color w:val="000000"/>
          <w:lang w:eastAsia="ru-BY"/>
        </w:rPr>
        <w:t>»</w:t>
      </w:r>
    </w:p>
    <w:p w:rsidR="00595FCD" w:rsidRPr="00211EC3" w:rsidRDefault="00595FCD" w:rsidP="00595FCD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lang w:eastAsia="ru-BY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990"/>
        <w:gridCol w:w="2410"/>
        <w:gridCol w:w="992"/>
      </w:tblGrid>
      <w:tr w:rsidR="00595FCD" w:rsidRPr="00211EC3" w:rsidTr="006C4D1C">
        <w:tc>
          <w:tcPr>
            <w:tcW w:w="675" w:type="dxa"/>
            <w:vAlign w:val="center"/>
          </w:tcPr>
          <w:p w:rsidR="00595FCD" w:rsidRPr="00211EC3" w:rsidRDefault="00595FCD" w:rsidP="006C4D1C">
            <w:pPr>
              <w:tabs>
                <w:tab w:val="left" w:pos="720"/>
                <w:tab w:val="left" w:pos="993"/>
                <w:tab w:val="left" w:pos="4500"/>
                <w:tab w:val="left" w:pos="6840"/>
              </w:tabs>
              <w:jc w:val="center"/>
              <w:rPr>
                <w:b/>
                <w:sz w:val="20"/>
                <w:szCs w:val="20"/>
              </w:rPr>
            </w:pPr>
            <w:r w:rsidRPr="00211EC3">
              <w:rPr>
                <w:b/>
                <w:sz w:val="20"/>
                <w:szCs w:val="20"/>
              </w:rPr>
              <w:t xml:space="preserve">№ </w:t>
            </w:r>
            <w:proofErr w:type="spellStart"/>
            <w:r w:rsidRPr="00211EC3">
              <w:rPr>
                <w:b/>
                <w:sz w:val="20"/>
                <w:szCs w:val="20"/>
              </w:rPr>
              <w:t>п.п</w:t>
            </w:r>
            <w:proofErr w:type="spellEnd"/>
            <w:r w:rsidRPr="00211E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990" w:type="dxa"/>
            <w:vAlign w:val="center"/>
          </w:tcPr>
          <w:p w:rsidR="00595FCD" w:rsidRPr="00211EC3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  <w:sz w:val="20"/>
                <w:szCs w:val="20"/>
              </w:rPr>
            </w:pPr>
            <w:r w:rsidRPr="00211EC3">
              <w:rPr>
                <w:b/>
                <w:sz w:val="20"/>
                <w:szCs w:val="20"/>
              </w:rPr>
              <w:t xml:space="preserve">Наименование изделия </w:t>
            </w:r>
            <w:r w:rsidRPr="00211EC3">
              <w:rPr>
                <w:b/>
                <w:sz w:val="20"/>
                <w:szCs w:val="20"/>
              </w:rPr>
              <w:br/>
              <w:t>и техническое описание</w:t>
            </w:r>
          </w:p>
        </w:tc>
        <w:tc>
          <w:tcPr>
            <w:tcW w:w="2410" w:type="dxa"/>
            <w:vAlign w:val="center"/>
          </w:tcPr>
          <w:p w:rsidR="00595FCD" w:rsidRPr="00211EC3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  <w:sz w:val="20"/>
                <w:szCs w:val="20"/>
              </w:rPr>
            </w:pPr>
            <w:r w:rsidRPr="00211EC3">
              <w:rPr>
                <w:b/>
                <w:sz w:val="20"/>
                <w:szCs w:val="20"/>
              </w:rPr>
              <w:t xml:space="preserve">Внешний вид </w:t>
            </w:r>
          </w:p>
          <w:p w:rsidR="00595FCD" w:rsidRPr="00211EC3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  <w:sz w:val="20"/>
                <w:szCs w:val="20"/>
              </w:rPr>
            </w:pPr>
            <w:r w:rsidRPr="00211EC3">
              <w:rPr>
                <w:b/>
                <w:sz w:val="20"/>
                <w:szCs w:val="20"/>
              </w:rPr>
              <w:t>(По типу</w:t>
            </w:r>
            <w:r>
              <w:rPr>
                <w:b/>
                <w:sz w:val="20"/>
                <w:szCs w:val="20"/>
              </w:rPr>
              <w:t xml:space="preserve"> или аналог</w:t>
            </w:r>
            <w:r w:rsidRPr="00211EC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595FCD" w:rsidRPr="00211EC3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  <w:sz w:val="20"/>
                <w:szCs w:val="20"/>
              </w:rPr>
            </w:pPr>
            <w:r w:rsidRPr="00211EC3">
              <w:rPr>
                <w:b/>
                <w:sz w:val="20"/>
                <w:szCs w:val="20"/>
              </w:rPr>
              <w:t xml:space="preserve">Кол-во, </w:t>
            </w:r>
          </w:p>
          <w:p w:rsidR="00595FCD" w:rsidRPr="00211EC3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b/>
                <w:sz w:val="20"/>
                <w:szCs w:val="20"/>
              </w:rPr>
            </w:pPr>
            <w:r w:rsidRPr="00211EC3">
              <w:rPr>
                <w:b/>
                <w:sz w:val="20"/>
                <w:szCs w:val="20"/>
              </w:rPr>
              <w:t>шт.</w:t>
            </w:r>
          </w:p>
        </w:tc>
      </w:tr>
      <w:tr w:rsidR="00595FCD" w:rsidRPr="00211EC3" w:rsidTr="006C4D1C">
        <w:trPr>
          <w:trHeight w:val="3587"/>
        </w:trPr>
        <w:tc>
          <w:tcPr>
            <w:tcW w:w="675" w:type="dxa"/>
            <w:vAlign w:val="center"/>
          </w:tcPr>
          <w:p w:rsidR="00595FCD" w:rsidRPr="00211EC3" w:rsidRDefault="00595FCD" w:rsidP="006C4D1C">
            <w:pPr>
              <w:tabs>
                <w:tab w:val="left" w:pos="720"/>
                <w:tab w:val="left" w:pos="993"/>
                <w:tab w:val="left" w:pos="4500"/>
                <w:tab w:val="left" w:pos="6840"/>
              </w:tabs>
              <w:jc w:val="center"/>
              <w:rPr>
                <w:sz w:val="20"/>
                <w:szCs w:val="20"/>
              </w:rPr>
            </w:pPr>
            <w:r w:rsidRPr="00211EC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4990" w:type="dxa"/>
            <w:vAlign w:val="center"/>
          </w:tcPr>
          <w:p w:rsidR="00E91490" w:rsidRDefault="00E91490" w:rsidP="00E91490">
            <w:pPr>
              <w:numPr>
                <w:ilvl w:val="0"/>
                <w:numId w:val="1"/>
              </w:numPr>
              <w:shd w:val="clear" w:color="auto" w:fill="FFFFFF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E91490">
              <w:rPr>
                <w:rFonts w:ascii="inherit" w:hAnsi="inherit" w:cs="Arial"/>
                <w:color w:val="000000"/>
                <w:sz w:val="20"/>
                <w:szCs w:val="20"/>
              </w:rPr>
              <w:t xml:space="preserve">Тип изделия – </w:t>
            </w:r>
            <w:r>
              <w:rPr>
                <w:rFonts w:ascii="inherit" w:hAnsi="inherit" w:cs="Arial"/>
                <w:color w:val="000000"/>
                <w:sz w:val="20"/>
                <w:szCs w:val="20"/>
              </w:rPr>
              <w:t>корзина для бумаг</w:t>
            </w:r>
            <w:r w:rsidRPr="00E91490">
              <w:rPr>
                <w:rFonts w:ascii="inherit" w:hAnsi="inherit" w:cs="Arial"/>
                <w:color w:val="000000"/>
                <w:sz w:val="20"/>
                <w:szCs w:val="20"/>
              </w:rPr>
              <w:t>;</w:t>
            </w:r>
          </w:p>
          <w:p w:rsidR="00E91490" w:rsidRPr="00E91490" w:rsidRDefault="00E91490" w:rsidP="00E91490">
            <w:pPr>
              <w:shd w:val="clear" w:color="auto" w:fill="FFFFFF"/>
              <w:ind w:left="720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</w:p>
          <w:p w:rsidR="00E91490" w:rsidRPr="00E91490" w:rsidRDefault="00E91490" w:rsidP="00E91490">
            <w:pPr>
              <w:numPr>
                <w:ilvl w:val="0"/>
                <w:numId w:val="1"/>
              </w:numPr>
              <w:shd w:val="clear" w:color="auto" w:fill="FFFFFF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E91490">
              <w:rPr>
                <w:rFonts w:ascii="inherit" w:hAnsi="inherit" w:cs="Arial"/>
                <w:color w:val="000000"/>
                <w:sz w:val="20"/>
                <w:szCs w:val="20"/>
              </w:rPr>
              <w:t>Применение – для хозяйственных нужд;</w:t>
            </w:r>
          </w:p>
          <w:p w:rsidR="00E91490" w:rsidRPr="00E91490" w:rsidRDefault="00E91490" w:rsidP="00E91490">
            <w:pPr>
              <w:shd w:val="clear" w:color="auto" w:fill="FFFFFF"/>
              <w:ind w:left="720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</w:p>
          <w:p w:rsidR="00E91490" w:rsidRDefault="00E91490" w:rsidP="00E91490">
            <w:pPr>
              <w:numPr>
                <w:ilvl w:val="0"/>
                <w:numId w:val="1"/>
              </w:numPr>
              <w:shd w:val="clear" w:color="auto" w:fill="FFFFFF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  <w:proofErr w:type="gramStart"/>
            <w:r w:rsidRPr="00E91490">
              <w:rPr>
                <w:rFonts w:ascii="inherit" w:hAnsi="inherit" w:cs="Arial"/>
                <w:color w:val="000000"/>
                <w:sz w:val="20"/>
                <w:szCs w:val="20"/>
              </w:rPr>
              <w:t>Объём  емкости</w:t>
            </w:r>
            <w:proofErr w:type="gramEnd"/>
            <w:r w:rsidRPr="00E91490">
              <w:rPr>
                <w:rFonts w:ascii="inherit" w:hAnsi="inherit" w:cs="Arial"/>
                <w:color w:val="000000"/>
                <w:sz w:val="20"/>
                <w:szCs w:val="20"/>
              </w:rPr>
              <w:t xml:space="preserve"> – не менее </w:t>
            </w:r>
            <w:r>
              <w:rPr>
                <w:rFonts w:ascii="inherit" w:hAnsi="inherit" w:cs="Arial"/>
                <w:color w:val="000000"/>
                <w:sz w:val="20"/>
                <w:szCs w:val="20"/>
              </w:rPr>
              <w:t>9</w:t>
            </w:r>
            <w:r w:rsidRPr="00E91490">
              <w:rPr>
                <w:rFonts w:ascii="inherit" w:hAnsi="inherit" w:cs="Arial"/>
                <w:color w:val="000000"/>
                <w:sz w:val="20"/>
                <w:szCs w:val="20"/>
              </w:rPr>
              <w:t xml:space="preserve"> л и не более 12 л.;</w:t>
            </w:r>
          </w:p>
          <w:p w:rsidR="00E91490" w:rsidRPr="00E91490" w:rsidRDefault="00E91490" w:rsidP="00E91490">
            <w:pPr>
              <w:shd w:val="clear" w:color="auto" w:fill="FFFFFF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</w:p>
          <w:p w:rsidR="00E91490" w:rsidRPr="00E91490" w:rsidRDefault="00E91490" w:rsidP="00E91490">
            <w:pPr>
              <w:numPr>
                <w:ilvl w:val="0"/>
                <w:numId w:val="1"/>
              </w:numPr>
              <w:shd w:val="clear" w:color="auto" w:fill="FFFFFF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  <w:r>
              <w:rPr>
                <w:rFonts w:ascii="inherit" w:hAnsi="inherit" w:cs="Arial"/>
                <w:color w:val="000000"/>
                <w:sz w:val="20"/>
                <w:szCs w:val="20"/>
              </w:rPr>
              <w:t>Должна быть и</w:t>
            </w:r>
            <w:r w:rsidRPr="00E91490">
              <w:rPr>
                <w:rFonts w:ascii="inherit" w:hAnsi="inherit" w:cs="Arial"/>
                <w:color w:val="000000"/>
                <w:sz w:val="20"/>
                <w:szCs w:val="20"/>
              </w:rPr>
              <w:t xml:space="preserve">зготовлена из высококачественного пластика; </w:t>
            </w:r>
          </w:p>
          <w:p w:rsidR="00E91490" w:rsidRPr="00E91490" w:rsidRDefault="00E91490" w:rsidP="00E91490">
            <w:pPr>
              <w:shd w:val="clear" w:color="auto" w:fill="FFFFFF"/>
              <w:ind w:left="720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</w:p>
          <w:p w:rsidR="00595FCD" w:rsidRPr="00211EC3" w:rsidRDefault="00E91490" w:rsidP="00E91490">
            <w:pPr>
              <w:numPr>
                <w:ilvl w:val="0"/>
                <w:numId w:val="1"/>
              </w:numPr>
              <w:shd w:val="clear" w:color="auto" w:fill="FFFFFF"/>
              <w:ind w:right="-102"/>
              <w:textAlignment w:val="baseline"/>
              <w:rPr>
                <w:rFonts w:ascii="inherit" w:hAnsi="inherit" w:cs="Arial"/>
                <w:color w:val="000000"/>
                <w:sz w:val="20"/>
                <w:szCs w:val="20"/>
              </w:rPr>
            </w:pPr>
            <w:r w:rsidRPr="00E91490">
              <w:rPr>
                <w:rFonts w:ascii="inherit" w:hAnsi="inherit" w:cs="Arial"/>
                <w:color w:val="000000"/>
                <w:sz w:val="20"/>
                <w:szCs w:val="20"/>
              </w:rPr>
              <w:t>Форма – круглая.</w:t>
            </w:r>
          </w:p>
        </w:tc>
        <w:tc>
          <w:tcPr>
            <w:tcW w:w="2410" w:type="dxa"/>
            <w:vAlign w:val="center"/>
          </w:tcPr>
          <w:p w:rsidR="00595FCD" w:rsidRPr="00211EC3" w:rsidRDefault="00595FCD" w:rsidP="006C4D1C">
            <w:pPr>
              <w:tabs>
                <w:tab w:val="left" w:pos="720"/>
                <w:tab w:val="left" w:pos="4500"/>
                <w:tab w:val="left" w:pos="6840"/>
              </w:tabs>
              <w:ind w:left="-110" w:right="-111" w:firstLine="10"/>
              <w:jc w:val="center"/>
              <w:rPr>
                <w:sz w:val="20"/>
                <w:szCs w:val="20"/>
              </w:rPr>
            </w:pPr>
            <w:r w:rsidRPr="00211EC3">
              <w:rPr>
                <w:sz w:val="20"/>
                <w:szCs w:val="20"/>
              </w:rPr>
              <w:br/>
            </w:r>
            <w:r w:rsidRPr="00211EC3">
              <w:rPr>
                <w:sz w:val="20"/>
                <w:szCs w:val="20"/>
              </w:rPr>
              <w:br/>
            </w:r>
          </w:p>
          <w:p w:rsidR="00595FCD" w:rsidRPr="00211EC3" w:rsidRDefault="00E91490" w:rsidP="006C4D1C">
            <w:pPr>
              <w:tabs>
                <w:tab w:val="left" w:pos="720"/>
                <w:tab w:val="left" w:pos="4500"/>
                <w:tab w:val="left" w:pos="6840"/>
              </w:tabs>
              <w:ind w:left="-110" w:right="-111" w:firstLine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109.55pt;height:106.45pt">
                  <v:imagedata r:id="rId9" o:title="Снимок корзины для бумаг"/>
                </v:shape>
              </w:pict>
            </w:r>
          </w:p>
        </w:tc>
        <w:tc>
          <w:tcPr>
            <w:tcW w:w="992" w:type="dxa"/>
            <w:vAlign w:val="center"/>
          </w:tcPr>
          <w:p w:rsidR="00595FCD" w:rsidRPr="00211EC3" w:rsidRDefault="00E91490" w:rsidP="006C4D1C">
            <w:pPr>
              <w:tabs>
                <w:tab w:val="left" w:pos="720"/>
                <w:tab w:val="left" w:pos="4500"/>
                <w:tab w:val="left" w:pos="68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95FCD">
              <w:rPr>
                <w:sz w:val="20"/>
                <w:szCs w:val="20"/>
              </w:rPr>
              <w:t>0</w:t>
            </w:r>
          </w:p>
        </w:tc>
      </w:tr>
    </w:tbl>
    <w:p w:rsidR="00595FCD" w:rsidRPr="00211EC3" w:rsidRDefault="00595FCD" w:rsidP="00595FCD">
      <w:pPr>
        <w:tabs>
          <w:tab w:val="left" w:pos="720"/>
          <w:tab w:val="left" w:pos="4500"/>
          <w:tab w:val="left" w:pos="6840"/>
        </w:tabs>
        <w:spacing w:line="288" w:lineRule="auto"/>
        <w:rPr>
          <w:sz w:val="20"/>
          <w:szCs w:val="20"/>
        </w:rPr>
      </w:pPr>
    </w:p>
    <w:p w:rsidR="00595FCD" w:rsidRPr="00595FCD" w:rsidRDefault="00595FCD" w:rsidP="00595FCD">
      <w:pPr>
        <w:tabs>
          <w:tab w:val="left" w:pos="720"/>
          <w:tab w:val="left" w:pos="4500"/>
          <w:tab w:val="left" w:pos="6840"/>
        </w:tabs>
        <w:spacing w:line="288" w:lineRule="auto"/>
      </w:pPr>
      <w:r w:rsidRPr="00090A94">
        <w:t xml:space="preserve">*Просьба к коммерческому предложению прикрепить фото товара. </w:t>
      </w:r>
    </w:p>
    <w:p w:rsidR="00595FCD" w:rsidRPr="00595FCD" w:rsidRDefault="00595FCD" w:rsidP="00595FCD">
      <w:pPr>
        <w:tabs>
          <w:tab w:val="left" w:pos="720"/>
          <w:tab w:val="left" w:pos="4500"/>
          <w:tab w:val="left" w:pos="6840"/>
        </w:tabs>
        <w:spacing w:line="288" w:lineRule="auto"/>
      </w:pPr>
      <w:r w:rsidRPr="00595FCD">
        <w:t>Составлено:</w:t>
      </w:r>
    </w:p>
    <w:p w:rsidR="00595FCD" w:rsidRPr="00595FCD" w:rsidRDefault="00595FCD" w:rsidP="00595FCD">
      <w:pPr>
        <w:tabs>
          <w:tab w:val="left" w:pos="720"/>
          <w:tab w:val="left" w:pos="4500"/>
          <w:tab w:val="left" w:pos="6840"/>
        </w:tabs>
        <w:spacing w:line="288" w:lineRule="auto"/>
      </w:pPr>
      <w:r w:rsidRPr="00595FCD">
        <w:t>Начальник ОМТС</w:t>
      </w:r>
      <w:r w:rsidRPr="00595FCD">
        <w:tab/>
      </w:r>
      <w:r w:rsidRPr="00595FCD">
        <w:tab/>
      </w:r>
      <w:r w:rsidRPr="00595FCD">
        <w:tab/>
      </w:r>
      <w:proofErr w:type="spellStart"/>
      <w:r w:rsidRPr="00595FCD">
        <w:t>И.А.Королец</w:t>
      </w:r>
      <w:proofErr w:type="spellEnd"/>
    </w:p>
    <w:p w:rsidR="00595FCD" w:rsidRDefault="00595FCD" w:rsidP="00595FCD">
      <w:pPr>
        <w:tabs>
          <w:tab w:val="left" w:pos="720"/>
          <w:tab w:val="left" w:pos="4500"/>
          <w:tab w:val="left" w:pos="6840"/>
        </w:tabs>
        <w:rPr>
          <w:b/>
          <w:sz w:val="28"/>
          <w:szCs w:val="28"/>
        </w:rPr>
      </w:pPr>
    </w:p>
    <w:sectPr w:rsidR="00595FCD" w:rsidSect="00C3642E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E0285"/>
    <w:multiLevelType w:val="hybridMultilevel"/>
    <w:tmpl w:val="80E409BC"/>
    <w:lvl w:ilvl="0" w:tplc="04090001">
      <w:start w:val="2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44739"/>
    <w:multiLevelType w:val="hybridMultilevel"/>
    <w:tmpl w:val="B2D41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033C3"/>
    <w:multiLevelType w:val="multilevel"/>
    <w:tmpl w:val="2BD4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916088"/>
    <w:multiLevelType w:val="multilevel"/>
    <w:tmpl w:val="176E4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D07BED"/>
    <w:multiLevelType w:val="hybridMultilevel"/>
    <w:tmpl w:val="1C3EF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E3E"/>
    <w:rsid w:val="00013E63"/>
    <w:rsid w:val="000243E2"/>
    <w:rsid w:val="00087498"/>
    <w:rsid w:val="000964D1"/>
    <w:rsid w:val="000E0D40"/>
    <w:rsid w:val="000E476E"/>
    <w:rsid w:val="000E5E07"/>
    <w:rsid w:val="00101A68"/>
    <w:rsid w:val="00167804"/>
    <w:rsid w:val="001F7F4C"/>
    <w:rsid w:val="0023459F"/>
    <w:rsid w:val="002D7F5F"/>
    <w:rsid w:val="002F25D7"/>
    <w:rsid w:val="0032032E"/>
    <w:rsid w:val="00322E3E"/>
    <w:rsid w:val="00330CCB"/>
    <w:rsid w:val="003350E7"/>
    <w:rsid w:val="003379A8"/>
    <w:rsid w:val="003C4E22"/>
    <w:rsid w:val="00404DAB"/>
    <w:rsid w:val="00450430"/>
    <w:rsid w:val="005170E3"/>
    <w:rsid w:val="00560CD1"/>
    <w:rsid w:val="00595FCD"/>
    <w:rsid w:val="005A1C09"/>
    <w:rsid w:val="005B724A"/>
    <w:rsid w:val="005E249A"/>
    <w:rsid w:val="00651721"/>
    <w:rsid w:val="00654E60"/>
    <w:rsid w:val="006E6097"/>
    <w:rsid w:val="0071265B"/>
    <w:rsid w:val="007141A6"/>
    <w:rsid w:val="00723A2E"/>
    <w:rsid w:val="007B1B94"/>
    <w:rsid w:val="007C400D"/>
    <w:rsid w:val="007F2282"/>
    <w:rsid w:val="0083435D"/>
    <w:rsid w:val="008A74F3"/>
    <w:rsid w:val="009B25CF"/>
    <w:rsid w:val="009C23B8"/>
    <w:rsid w:val="009E2EBA"/>
    <w:rsid w:val="009E4B65"/>
    <w:rsid w:val="00A44450"/>
    <w:rsid w:val="00A93BE3"/>
    <w:rsid w:val="00B010B2"/>
    <w:rsid w:val="00B0340A"/>
    <w:rsid w:val="00BF435A"/>
    <w:rsid w:val="00C3642E"/>
    <w:rsid w:val="00C5527E"/>
    <w:rsid w:val="00D130DD"/>
    <w:rsid w:val="00D208A9"/>
    <w:rsid w:val="00D2615D"/>
    <w:rsid w:val="00E91490"/>
    <w:rsid w:val="00EB46D1"/>
    <w:rsid w:val="00EF2486"/>
    <w:rsid w:val="00F7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C3AB0"/>
  <w15:chartTrackingRefBased/>
  <w15:docId w15:val="{8A6F2EEA-559A-4B02-9073-9D2BBBB1D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E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2E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3">
    <w:name w:val="Hyperlink"/>
    <w:basedOn w:val="a0"/>
    <w:uiPriority w:val="99"/>
    <w:unhideWhenUsed/>
    <w:rsid w:val="00322E3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3435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A74F3"/>
    <w:pPr>
      <w:spacing w:before="100" w:beforeAutospacing="1" w:after="100" w:afterAutospacing="1"/>
    </w:pPr>
    <w:rPr>
      <w:lang w:val="en-US" w:eastAsia="en-US"/>
    </w:rPr>
  </w:style>
  <w:style w:type="table" w:styleId="a6">
    <w:name w:val="Table Grid"/>
    <w:basedOn w:val="a1"/>
    <w:uiPriority w:val="39"/>
    <w:rsid w:val="005E249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EF2486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6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448983">
                  <w:marLeft w:val="1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230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75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5154">
                  <w:marLeft w:val="1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64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0728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66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99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51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9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411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242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4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8892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33043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559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6" w:color="414245"/>
            <w:right w:val="none" w:sz="0" w:space="0" w:color="auto"/>
          </w:divBdr>
          <w:divsChild>
            <w:div w:id="17798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06389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9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1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65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76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63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22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31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79446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2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4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30</cp:revision>
  <dcterms:created xsi:type="dcterms:W3CDTF">2022-06-22T08:55:00Z</dcterms:created>
  <dcterms:modified xsi:type="dcterms:W3CDTF">2026-10-19T11:31:00Z</dcterms:modified>
</cp:coreProperties>
</file>