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39D21" w14:textId="77777777" w:rsidR="00482BF1" w:rsidRPr="0094724C" w:rsidRDefault="00482BF1" w:rsidP="002E7FD8">
      <w:pPr>
        <w:pStyle w:val="ConsNonformat"/>
        <w:widowControl/>
        <w:spacing w:line="240" w:lineRule="exact"/>
        <w:jc w:val="center"/>
        <w:rPr>
          <w:rFonts w:ascii="Times New Roman" w:hAnsi="Times New Roman" w:cs="Times New Roman"/>
          <w:b/>
          <w:bCs/>
          <w:sz w:val="24"/>
          <w:szCs w:val="24"/>
          <w:lang w:val="en-US"/>
        </w:rPr>
      </w:pPr>
    </w:p>
    <w:p w14:paraId="45AFCC10" w14:textId="77777777" w:rsidR="00482BF1" w:rsidRDefault="00482BF1" w:rsidP="00220C8B">
      <w:pPr>
        <w:pStyle w:val="ConsNonformat"/>
        <w:widowControl/>
        <w:tabs>
          <w:tab w:val="left" w:pos="6379"/>
        </w:tabs>
        <w:spacing w:line="240" w:lineRule="exact"/>
        <w:ind w:firstLine="6096"/>
        <w:jc w:val="both"/>
        <w:rPr>
          <w:rFonts w:ascii="Arial" w:hAnsi="Arial" w:cs="Arial"/>
          <w:b/>
          <w:bCs/>
        </w:rPr>
      </w:pPr>
      <w:r>
        <w:rPr>
          <w:rFonts w:ascii="Arial" w:hAnsi="Arial" w:cs="Arial"/>
          <w:b/>
          <w:bCs/>
        </w:rPr>
        <w:t>Приложение 1</w:t>
      </w:r>
      <w:r w:rsidR="00C53CAA">
        <w:rPr>
          <w:rFonts w:ascii="Arial" w:hAnsi="Arial" w:cs="Arial"/>
          <w:b/>
          <w:bCs/>
        </w:rPr>
        <w:t xml:space="preserve">     </w:t>
      </w:r>
    </w:p>
    <w:p w14:paraId="043449D3" w14:textId="77777777" w:rsidR="00C53CAA" w:rsidRDefault="00220C8B" w:rsidP="00220C8B">
      <w:pPr>
        <w:pStyle w:val="ConsNonformat"/>
        <w:widowControl/>
        <w:spacing w:line="240" w:lineRule="exact"/>
        <w:ind w:firstLine="6096"/>
        <w:jc w:val="both"/>
        <w:rPr>
          <w:rFonts w:ascii="Arial" w:hAnsi="Arial" w:cs="Arial"/>
          <w:b/>
          <w:bCs/>
        </w:rPr>
      </w:pPr>
      <w:r>
        <w:rPr>
          <w:rFonts w:ascii="Arial" w:hAnsi="Arial" w:cs="Arial"/>
          <w:b/>
          <w:bCs/>
        </w:rPr>
        <w:t>к</w:t>
      </w:r>
      <w:r w:rsidR="00C53CAA">
        <w:rPr>
          <w:rFonts w:ascii="Arial" w:hAnsi="Arial" w:cs="Arial"/>
          <w:b/>
          <w:bCs/>
        </w:rPr>
        <w:t xml:space="preserve"> конкурсным документам</w:t>
      </w:r>
    </w:p>
    <w:p w14:paraId="6500C61E" w14:textId="77777777" w:rsidR="00220C8B" w:rsidRPr="00C53CAA" w:rsidRDefault="005240B7" w:rsidP="00220C8B">
      <w:pPr>
        <w:pStyle w:val="ConsNonformat"/>
        <w:widowControl/>
        <w:tabs>
          <w:tab w:val="left" w:pos="5954"/>
        </w:tabs>
        <w:spacing w:line="240" w:lineRule="exact"/>
        <w:ind w:firstLine="6096"/>
        <w:jc w:val="both"/>
        <w:rPr>
          <w:rFonts w:ascii="Arial" w:hAnsi="Arial" w:cs="Arial"/>
          <w:b/>
          <w:bCs/>
        </w:rPr>
      </w:pPr>
      <w:r>
        <w:rPr>
          <w:rFonts w:ascii="Arial" w:hAnsi="Arial" w:cs="Arial"/>
          <w:b/>
          <w:bCs/>
        </w:rPr>
        <w:t>н</w:t>
      </w:r>
      <w:r w:rsidR="00220C8B">
        <w:rPr>
          <w:rFonts w:ascii="Arial" w:hAnsi="Arial" w:cs="Arial"/>
          <w:b/>
          <w:bCs/>
        </w:rPr>
        <w:t>а закупку аудиторских услуг</w:t>
      </w:r>
    </w:p>
    <w:p w14:paraId="69BD5C04" w14:textId="77777777" w:rsidR="00C53CAA" w:rsidRDefault="00C53CAA" w:rsidP="00482BF1">
      <w:pPr>
        <w:pStyle w:val="ConsNonformat"/>
        <w:widowControl/>
        <w:spacing w:line="240" w:lineRule="exact"/>
        <w:jc w:val="right"/>
        <w:rPr>
          <w:rFonts w:ascii="Arial" w:hAnsi="Arial" w:cs="Arial"/>
          <w:b/>
          <w:bCs/>
        </w:rPr>
      </w:pPr>
    </w:p>
    <w:p w14:paraId="207FED9B" w14:textId="77777777" w:rsidR="00482BF1" w:rsidRDefault="00482BF1" w:rsidP="002E7FD8">
      <w:pPr>
        <w:pStyle w:val="ConsNonformat"/>
        <w:widowControl/>
        <w:spacing w:line="240" w:lineRule="exact"/>
        <w:jc w:val="center"/>
        <w:rPr>
          <w:rFonts w:ascii="Arial" w:hAnsi="Arial" w:cs="Arial"/>
          <w:b/>
          <w:bCs/>
        </w:rPr>
      </w:pPr>
    </w:p>
    <w:p w14:paraId="66CB1937" w14:textId="77777777" w:rsidR="00482BF1" w:rsidRDefault="00482BF1" w:rsidP="002E7FD8">
      <w:pPr>
        <w:pStyle w:val="ConsNonformat"/>
        <w:widowControl/>
        <w:spacing w:line="240" w:lineRule="exact"/>
        <w:jc w:val="center"/>
        <w:rPr>
          <w:rFonts w:ascii="Arial" w:hAnsi="Arial" w:cs="Arial"/>
          <w:b/>
          <w:bCs/>
        </w:rPr>
      </w:pPr>
    </w:p>
    <w:p w14:paraId="18933EE1" w14:textId="77777777" w:rsidR="000413AE" w:rsidRPr="00FC023D" w:rsidRDefault="000413AE" w:rsidP="002E7FD8">
      <w:pPr>
        <w:pStyle w:val="ConsNonformat"/>
        <w:widowControl/>
        <w:spacing w:line="240" w:lineRule="exact"/>
        <w:jc w:val="center"/>
        <w:rPr>
          <w:rFonts w:ascii="Arial" w:hAnsi="Arial" w:cs="Arial"/>
          <w:b/>
          <w:bCs/>
        </w:rPr>
      </w:pPr>
      <w:r w:rsidRPr="00FC023D">
        <w:rPr>
          <w:rFonts w:ascii="Arial" w:hAnsi="Arial" w:cs="Arial"/>
          <w:b/>
          <w:bCs/>
        </w:rPr>
        <w:t>ДОГОВОР</w:t>
      </w:r>
    </w:p>
    <w:p w14:paraId="63E006CB" w14:textId="77777777" w:rsidR="000413AE" w:rsidRPr="00FC023D" w:rsidRDefault="000413AE" w:rsidP="00AF4F17">
      <w:pPr>
        <w:pStyle w:val="ConsNonformat"/>
        <w:widowControl/>
        <w:spacing w:line="240" w:lineRule="exact"/>
        <w:jc w:val="center"/>
        <w:rPr>
          <w:rFonts w:ascii="Arial" w:hAnsi="Arial" w:cs="Arial"/>
          <w:b/>
          <w:bCs/>
        </w:rPr>
      </w:pPr>
      <w:r w:rsidRPr="00FC023D">
        <w:rPr>
          <w:rFonts w:ascii="Arial" w:hAnsi="Arial" w:cs="Arial"/>
          <w:b/>
          <w:bCs/>
        </w:rPr>
        <w:t xml:space="preserve">ОКАЗАНИЯ </w:t>
      </w:r>
      <w:r>
        <w:rPr>
          <w:rFonts w:ascii="Arial" w:hAnsi="Arial" w:cs="Arial"/>
          <w:b/>
          <w:bCs/>
        </w:rPr>
        <w:t xml:space="preserve">АУДИТОРСКИХ УСЛУГ № </w:t>
      </w:r>
      <w:r w:rsidR="007B1D6F">
        <w:rPr>
          <w:rFonts w:ascii="Arial" w:hAnsi="Arial" w:cs="Arial"/>
          <w:b/>
          <w:bCs/>
        </w:rPr>
        <w:t>________</w:t>
      </w:r>
    </w:p>
    <w:p w14:paraId="24717769" w14:textId="77777777" w:rsidR="000413AE" w:rsidRPr="00FC023D" w:rsidRDefault="007B1D6F" w:rsidP="00803B50">
      <w:pPr>
        <w:pStyle w:val="ConsNonformat"/>
        <w:widowControl/>
        <w:spacing w:before="240" w:after="240" w:line="240" w:lineRule="exact"/>
        <w:jc w:val="both"/>
        <w:rPr>
          <w:rFonts w:ascii="Arial" w:hAnsi="Arial" w:cs="Arial"/>
          <w:b/>
          <w:bCs/>
        </w:rPr>
      </w:pPr>
      <w:r>
        <w:rPr>
          <w:rFonts w:ascii="Arial" w:hAnsi="Arial" w:cs="Arial"/>
          <w:b/>
          <w:bCs/>
        </w:rPr>
        <w:t>____________</w:t>
      </w:r>
      <w:r w:rsidR="000413AE" w:rsidRPr="00FC023D">
        <w:rPr>
          <w:rFonts w:ascii="Arial" w:hAnsi="Arial" w:cs="Arial"/>
          <w:b/>
          <w:bCs/>
        </w:rPr>
        <w:t xml:space="preserve"> 20</w:t>
      </w:r>
      <w:r>
        <w:rPr>
          <w:rFonts w:ascii="Arial" w:hAnsi="Arial" w:cs="Arial"/>
          <w:b/>
          <w:bCs/>
        </w:rPr>
        <w:t>__</w:t>
      </w:r>
      <w:r w:rsidR="000413AE" w:rsidRPr="00FC023D">
        <w:rPr>
          <w:rFonts w:ascii="Arial" w:hAnsi="Arial" w:cs="Arial"/>
          <w:b/>
          <w:bCs/>
        </w:rPr>
        <w:t xml:space="preserve"> г.</w:t>
      </w:r>
      <w:r w:rsidR="000413AE" w:rsidRPr="00FC023D">
        <w:rPr>
          <w:rFonts w:ascii="Arial" w:hAnsi="Arial" w:cs="Arial"/>
          <w:b/>
          <w:bCs/>
        </w:rPr>
        <w:tab/>
      </w:r>
      <w:r w:rsidR="000413AE" w:rsidRPr="00FC023D">
        <w:rPr>
          <w:rFonts w:ascii="Arial" w:hAnsi="Arial" w:cs="Arial"/>
          <w:b/>
          <w:bCs/>
        </w:rPr>
        <w:tab/>
      </w:r>
      <w:r w:rsidR="000413AE" w:rsidRPr="00FC023D">
        <w:rPr>
          <w:rFonts w:ascii="Arial" w:hAnsi="Arial" w:cs="Arial"/>
          <w:b/>
          <w:bCs/>
        </w:rPr>
        <w:tab/>
      </w:r>
      <w:r w:rsidR="000413AE" w:rsidRPr="00FC023D">
        <w:rPr>
          <w:rFonts w:ascii="Arial" w:hAnsi="Arial" w:cs="Arial"/>
          <w:b/>
          <w:bCs/>
        </w:rPr>
        <w:tab/>
      </w:r>
      <w:r w:rsidR="000413AE" w:rsidRPr="00FC023D">
        <w:rPr>
          <w:rFonts w:ascii="Arial" w:hAnsi="Arial" w:cs="Arial"/>
          <w:b/>
          <w:bCs/>
        </w:rPr>
        <w:tab/>
      </w:r>
      <w:r w:rsidR="000413AE" w:rsidRPr="00FC023D">
        <w:rPr>
          <w:rFonts w:ascii="Arial" w:hAnsi="Arial" w:cs="Arial"/>
          <w:b/>
          <w:bCs/>
        </w:rPr>
        <w:tab/>
      </w:r>
      <w:r w:rsidR="00803B50">
        <w:rPr>
          <w:rFonts w:ascii="Arial" w:hAnsi="Arial" w:cs="Arial"/>
          <w:b/>
          <w:bCs/>
        </w:rPr>
        <w:tab/>
      </w:r>
      <w:r w:rsidR="000413AE" w:rsidRPr="00FC023D">
        <w:rPr>
          <w:rFonts w:ascii="Arial" w:hAnsi="Arial" w:cs="Arial"/>
          <w:b/>
          <w:bCs/>
        </w:rPr>
        <w:tab/>
      </w:r>
      <w:r w:rsidR="000413AE" w:rsidRPr="00FC023D">
        <w:rPr>
          <w:rFonts w:ascii="Arial" w:hAnsi="Arial" w:cs="Arial"/>
          <w:b/>
          <w:bCs/>
        </w:rPr>
        <w:tab/>
        <w:t>г. Минск</w:t>
      </w:r>
    </w:p>
    <w:p w14:paraId="2FFEAC92" w14:textId="77777777" w:rsidR="00F36EE6" w:rsidRPr="00FC023D" w:rsidRDefault="00F36EE6" w:rsidP="00F36EE6">
      <w:pPr>
        <w:pStyle w:val="3"/>
        <w:spacing w:line="240" w:lineRule="exact"/>
        <w:jc w:val="both"/>
        <w:rPr>
          <w:rFonts w:ascii="Arial" w:hAnsi="Arial" w:cs="Arial"/>
          <w:b/>
          <w:bCs/>
          <w:sz w:val="20"/>
          <w:szCs w:val="20"/>
        </w:rPr>
      </w:pPr>
      <w:r>
        <w:rPr>
          <w:rFonts w:ascii="Arial" w:hAnsi="Arial" w:cs="Arial"/>
          <w:b/>
          <w:bCs/>
          <w:sz w:val="20"/>
          <w:szCs w:val="20"/>
        </w:rPr>
        <w:t>____________________________________________</w:t>
      </w:r>
      <w:r w:rsidRPr="00FC023D">
        <w:rPr>
          <w:rFonts w:ascii="Arial" w:hAnsi="Arial" w:cs="Arial"/>
          <w:b/>
          <w:bCs/>
          <w:sz w:val="20"/>
          <w:szCs w:val="20"/>
        </w:rPr>
        <w:t>,</w:t>
      </w:r>
      <w:r w:rsidRPr="00FC023D">
        <w:rPr>
          <w:rFonts w:ascii="Arial" w:hAnsi="Arial" w:cs="Arial"/>
          <w:sz w:val="20"/>
          <w:szCs w:val="20"/>
        </w:rPr>
        <w:t xml:space="preserve"> именуемое в дальнейшем «Исполнитель»,</w:t>
      </w:r>
      <w:r w:rsidRPr="00FC023D">
        <w:rPr>
          <w:rFonts w:ascii="Arial" w:hAnsi="Arial" w:cs="Arial"/>
          <w:b/>
          <w:bCs/>
          <w:sz w:val="20"/>
          <w:szCs w:val="20"/>
        </w:rPr>
        <w:t xml:space="preserve"> </w:t>
      </w:r>
      <w:r w:rsidRPr="00FC023D">
        <w:rPr>
          <w:rFonts w:ascii="Arial" w:hAnsi="Arial" w:cs="Arial"/>
          <w:sz w:val="20"/>
          <w:szCs w:val="20"/>
        </w:rPr>
        <w:t xml:space="preserve">в лице </w:t>
      </w:r>
      <w:r>
        <w:rPr>
          <w:rFonts w:ascii="Arial" w:hAnsi="Arial" w:cs="Arial"/>
          <w:sz w:val="20"/>
          <w:szCs w:val="20"/>
        </w:rPr>
        <w:t>___________________________________________</w:t>
      </w:r>
      <w:r w:rsidRPr="00FC023D">
        <w:rPr>
          <w:rFonts w:ascii="Arial" w:hAnsi="Arial" w:cs="Arial"/>
          <w:sz w:val="20"/>
          <w:szCs w:val="20"/>
        </w:rPr>
        <w:t xml:space="preserve">, действующего на основании Устава, с одной стороны, и </w:t>
      </w:r>
      <w:r w:rsidRPr="00FC023D">
        <w:rPr>
          <w:rFonts w:ascii="Arial" w:hAnsi="Arial" w:cs="Arial"/>
          <w:b/>
          <w:bCs/>
          <w:sz w:val="20"/>
          <w:szCs w:val="20"/>
        </w:rPr>
        <w:t>Белорусское республиканское унитарное страховое предприятие «</w:t>
      </w:r>
      <w:proofErr w:type="spellStart"/>
      <w:r w:rsidRPr="00FC023D">
        <w:rPr>
          <w:rFonts w:ascii="Arial" w:hAnsi="Arial" w:cs="Arial"/>
          <w:b/>
          <w:bCs/>
          <w:sz w:val="20"/>
          <w:szCs w:val="20"/>
        </w:rPr>
        <w:t>Белгосстрах</w:t>
      </w:r>
      <w:proofErr w:type="spellEnd"/>
      <w:r w:rsidRPr="00FC023D">
        <w:rPr>
          <w:rFonts w:ascii="Arial" w:hAnsi="Arial" w:cs="Arial"/>
          <w:b/>
          <w:bCs/>
          <w:sz w:val="20"/>
          <w:szCs w:val="20"/>
        </w:rPr>
        <w:t xml:space="preserve">», </w:t>
      </w:r>
      <w:r w:rsidRPr="00FC023D">
        <w:rPr>
          <w:rFonts w:ascii="Arial" w:hAnsi="Arial" w:cs="Arial"/>
          <w:sz w:val="20"/>
          <w:szCs w:val="20"/>
        </w:rPr>
        <w:t xml:space="preserve">именуемое в дальнейшем «Заказчик», в лице </w:t>
      </w:r>
      <w:r w:rsidR="00803B50" w:rsidRPr="00A30A67">
        <w:rPr>
          <w:rFonts w:ascii="Arial" w:hAnsi="Arial" w:cs="Arial"/>
          <w:sz w:val="20"/>
          <w:szCs w:val="20"/>
        </w:rPr>
        <w:t>г</w:t>
      </w:r>
      <w:r>
        <w:rPr>
          <w:rFonts w:ascii="Arial" w:hAnsi="Arial" w:cs="Arial"/>
          <w:sz w:val="20"/>
          <w:szCs w:val="20"/>
        </w:rPr>
        <w:t xml:space="preserve">енерального директора </w:t>
      </w:r>
      <w:proofErr w:type="spellStart"/>
      <w:r>
        <w:rPr>
          <w:rFonts w:ascii="Arial" w:hAnsi="Arial" w:cs="Arial"/>
          <w:sz w:val="20"/>
          <w:szCs w:val="20"/>
        </w:rPr>
        <w:t>Якубицкого</w:t>
      </w:r>
      <w:proofErr w:type="spellEnd"/>
      <w:r>
        <w:rPr>
          <w:rFonts w:ascii="Arial" w:hAnsi="Arial" w:cs="Arial"/>
          <w:sz w:val="20"/>
          <w:szCs w:val="20"/>
        </w:rPr>
        <w:t xml:space="preserve"> Сергея Леонидовича</w:t>
      </w:r>
      <w:r w:rsidRPr="00FC023D">
        <w:rPr>
          <w:rFonts w:ascii="Arial" w:hAnsi="Arial" w:cs="Arial"/>
          <w:sz w:val="20"/>
          <w:szCs w:val="20"/>
        </w:rPr>
        <w:t xml:space="preserve">, действующего на основании </w:t>
      </w:r>
      <w:r>
        <w:rPr>
          <w:rFonts w:ascii="Arial" w:hAnsi="Arial" w:cs="Arial"/>
          <w:sz w:val="20"/>
          <w:szCs w:val="20"/>
        </w:rPr>
        <w:t>Устава</w:t>
      </w:r>
      <w:r w:rsidRPr="00FC023D">
        <w:rPr>
          <w:rFonts w:ascii="Arial" w:hAnsi="Arial" w:cs="Arial"/>
          <w:sz w:val="20"/>
          <w:szCs w:val="20"/>
        </w:rPr>
        <w:t>, с другой стороны, вместе именуемые «</w:t>
      </w:r>
      <w:r w:rsidRPr="00DD43AF">
        <w:rPr>
          <w:rFonts w:ascii="Arial" w:hAnsi="Arial" w:cs="Arial"/>
          <w:sz w:val="20"/>
          <w:szCs w:val="20"/>
        </w:rPr>
        <w:t xml:space="preserve">Стороны», </w:t>
      </w:r>
      <w:r w:rsidR="00A30A67" w:rsidRPr="00DD43AF">
        <w:rPr>
          <w:rFonts w:ascii="Arial" w:hAnsi="Arial" w:cs="Arial"/>
          <w:sz w:val="20"/>
          <w:szCs w:val="20"/>
        </w:rPr>
        <w:t>по результатам проведенного конкурса на закупку аудиторских услуг от ____.____.2026 № _________________</w:t>
      </w:r>
      <w:r w:rsidR="00A30A67">
        <w:rPr>
          <w:rFonts w:ascii="Arial" w:hAnsi="Arial" w:cs="Arial"/>
          <w:sz w:val="20"/>
          <w:szCs w:val="20"/>
        </w:rPr>
        <w:t xml:space="preserve"> </w:t>
      </w:r>
      <w:r w:rsidRPr="00FC023D">
        <w:rPr>
          <w:rFonts w:ascii="Arial" w:hAnsi="Arial" w:cs="Arial"/>
          <w:sz w:val="20"/>
          <w:szCs w:val="20"/>
        </w:rPr>
        <w:t>заключили настоящий договор (далее - Договор) о нижеследующем:</w:t>
      </w:r>
    </w:p>
    <w:p w14:paraId="582F2412" w14:textId="77777777" w:rsidR="00F36EE6" w:rsidRPr="00FC023D" w:rsidRDefault="00F36EE6" w:rsidP="00F36EE6">
      <w:pPr>
        <w:pStyle w:val="3"/>
        <w:spacing w:line="240" w:lineRule="exact"/>
        <w:jc w:val="both"/>
        <w:rPr>
          <w:rFonts w:ascii="Arial" w:hAnsi="Arial" w:cs="Arial"/>
          <w:sz w:val="20"/>
          <w:szCs w:val="20"/>
        </w:rPr>
      </w:pPr>
    </w:p>
    <w:p w14:paraId="2387A7DF" w14:textId="77777777" w:rsidR="00F36EE6" w:rsidRPr="00FC023D" w:rsidRDefault="00F36EE6" w:rsidP="00F36EE6">
      <w:pPr>
        <w:pStyle w:val="3"/>
        <w:spacing w:line="240" w:lineRule="exact"/>
        <w:jc w:val="both"/>
        <w:rPr>
          <w:rFonts w:ascii="Arial" w:hAnsi="Arial" w:cs="Arial"/>
          <w:b/>
          <w:bCs/>
          <w:sz w:val="20"/>
          <w:szCs w:val="20"/>
        </w:rPr>
      </w:pPr>
      <w:r w:rsidRPr="00FC023D">
        <w:rPr>
          <w:rFonts w:ascii="Arial" w:hAnsi="Arial" w:cs="Arial"/>
          <w:b/>
          <w:bCs/>
          <w:sz w:val="20"/>
          <w:szCs w:val="20"/>
        </w:rPr>
        <w:t>1.</w:t>
      </w:r>
      <w:r w:rsidRPr="00FC023D">
        <w:rPr>
          <w:rFonts w:ascii="Arial" w:hAnsi="Arial" w:cs="Arial"/>
          <w:sz w:val="20"/>
          <w:szCs w:val="20"/>
        </w:rPr>
        <w:t> </w:t>
      </w:r>
      <w:r w:rsidRPr="00FC023D">
        <w:rPr>
          <w:rFonts w:ascii="Arial" w:hAnsi="Arial" w:cs="Arial"/>
          <w:b/>
          <w:bCs/>
          <w:sz w:val="20"/>
          <w:szCs w:val="20"/>
        </w:rPr>
        <w:t>ПРЕДМЕТ ДОГОВОРА</w:t>
      </w:r>
    </w:p>
    <w:p w14:paraId="569E24B2" w14:textId="77777777" w:rsidR="00CE5B0F" w:rsidRDefault="00F36EE6" w:rsidP="00CE5B0F">
      <w:pPr>
        <w:tabs>
          <w:tab w:val="left" w:pos="851"/>
        </w:tabs>
        <w:spacing w:line="240" w:lineRule="exact"/>
        <w:ind w:left="720" w:hanging="720"/>
        <w:jc w:val="both"/>
        <w:rPr>
          <w:rFonts w:ascii="Arial" w:hAnsi="Arial" w:cs="Arial"/>
          <w:sz w:val="20"/>
          <w:szCs w:val="20"/>
        </w:rPr>
      </w:pPr>
      <w:r>
        <w:rPr>
          <w:rFonts w:ascii="Arial" w:hAnsi="Arial" w:cs="Arial"/>
          <w:sz w:val="20"/>
          <w:szCs w:val="20"/>
        </w:rPr>
        <w:t xml:space="preserve">1.1.       </w:t>
      </w:r>
      <w:r w:rsidRPr="006C636B">
        <w:rPr>
          <w:rFonts w:ascii="Arial" w:hAnsi="Arial" w:cs="Arial"/>
          <w:sz w:val="20"/>
          <w:szCs w:val="20"/>
        </w:rPr>
        <w:t xml:space="preserve">Заказчик поручает, а Исполнитель принимает на себя </w:t>
      </w:r>
      <w:r>
        <w:rPr>
          <w:rFonts w:ascii="Arial" w:hAnsi="Arial" w:cs="Arial"/>
          <w:sz w:val="20"/>
          <w:szCs w:val="20"/>
        </w:rPr>
        <w:t>обязательство оказать</w:t>
      </w:r>
      <w:r w:rsidRPr="006C636B">
        <w:rPr>
          <w:rFonts w:ascii="Arial" w:hAnsi="Arial" w:cs="Arial"/>
          <w:sz w:val="20"/>
          <w:szCs w:val="20"/>
        </w:rPr>
        <w:t>:</w:t>
      </w:r>
    </w:p>
    <w:p w14:paraId="7D997319" w14:textId="7394BA6C" w:rsidR="00F36EE6" w:rsidRPr="006C636B" w:rsidRDefault="00CE5B0F" w:rsidP="00CE5B0F">
      <w:pPr>
        <w:tabs>
          <w:tab w:val="left" w:pos="851"/>
        </w:tabs>
        <w:spacing w:line="240" w:lineRule="exact"/>
        <w:ind w:left="720" w:hanging="720"/>
        <w:jc w:val="both"/>
        <w:rPr>
          <w:rFonts w:ascii="Arial" w:hAnsi="Arial" w:cs="Arial"/>
          <w:sz w:val="20"/>
          <w:szCs w:val="20"/>
        </w:rPr>
      </w:pPr>
      <w:r>
        <w:rPr>
          <w:rFonts w:ascii="Arial" w:hAnsi="Arial" w:cs="Arial"/>
          <w:sz w:val="20"/>
          <w:szCs w:val="20"/>
        </w:rPr>
        <w:tab/>
      </w:r>
      <w:r w:rsidR="00F36EE6" w:rsidRPr="006C636B">
        <w:rPr>
          <w:rFonts w:ascii="Arial" w:hAnsi="Arial" w:cs="Arial"/>
          <w:sz w:val="20"/>
          <w:szCs w:val="20"/>
        </w:rPr>
        <w:t xml:space="preserve"> </w:t>
      </w:r>
      <w:proofErr w:type="spellStart"/>
      <w:r w:rsidR="00F36EE6" w:rsidRPr="006C636B">
        <w:rPr>
          <w:rFonts w:ascii="Arial" w:hAnsi="Arial" w:cs="Arial"/>
          <w:sz w:val="20"/>
          <w:szCs w:val="20"/>
        </w:rPr>
        <w:t>аудиторскиe</w:t>
      </w:r>
      <w:proofErr w:type="spellEnd"/>
      <w:r w:rsidR="00F36EE6" w:rsidRPr="006C636B">
        <w:rPr>
          <w:rFonts w:ascii="Arial" w:hAnsi="Arial" w:cs="Arial"/>
          <w:sz w:val="20"/>
          <w:szCs w:val="20"/>
        </w:rPr>
        <w:t xml:space="preserve"> услуги по проведению обязательного аудита годовой бухгалтерской (финансовой) отчетности Белорусского республиканского унитарного страхового предприятия «</w:t>
      </w:r>
      <w:proofErr w:type="spellStart"/>
      <w:r w:rsidR="00F36EE6" w:rsidRPr="006C636B">
        <w:rPr>
          <w:rFonts w:ascii="Arial" w:hAnsi="Arial" w:cs="Arial"/>
          <w:sz w:val="20"/>
          <w:szCs w:val="20"/>
        </w:rPr>
        <w:t>Белгосстрах</w:t>
      </w:r>
      <w:proofErr w:type="spellEnd"/>
      <w:r w:rsidR="00F36EE6" w:rsidRPr="006C636B">
        <w:rPr>
          <w:rFonts w:ascii="Arial" w:hAnsi="Arial" w:cs="Arial"/>
          <w:sz w:val="20"/>
          <w:szCs w:val="20"/>
        </w:rPr>
        <w:t>», составленной в соответствии с требованиями законодательства Республики Беларусь, за 20</w:t>
      </w:r>
      <w:r w:rsidR="000A4646">
        <w:rPr>
          <w:rFonts w:ascii="Arial" w:hAnsi="Arial" w:cs="Arial"/>
          <w:sz w:val="20"/>
          <w:szCs w:val="20"/>
        </w:rPr>
        <w:t>26</w:t>
      </w:r>
      <w:r w:rsidR="00F36EE6" w:rsidRPr="006C636B">
        <w:rPr>
          <w:rFonts w:ascii="Arial" w:hAnsi="Arial" w:cs="Arial"/>
          <w:sz w:val="20"/>
          <w:szCs w:val="20"/>
        </w:rPr>
        <w:t xml:space="preserve"> год; аудиторские услуги по проведению аудита </w:t>
      </w:r>
      <w:r w:rsidR="00DD43AF" w:rsidRPr="00DD43AF">
        <w:rPr>
          <w:rFonts w:ascii="Arial" w:hAnsi="Arial" w:cs="Arial"/>
          <w:sz w:val="20"/>
          <w:szCs w:val="20"/>
        </w:rPr>
        <w:t xml:space="preserve">консолидированной </w:t>
      </w:r>
      <w:r w:rsidR="00F36EE6" w:rsidRPr="006C636B">
        <w:rPr>
          <w:rFonts w:ascii="Arial" w:hAnsi="Arial" w:cs="Arial"/>
          <w:sz w:val="20"/>
          <w:szCs w:val="20"/>
        </w:rPr>
        <w:t>финансовой отчетности</w:t>
      </w:r>
      <w:r w:rsidR="00DD43AF" w:rsidRPr="00DD43AF">
        <w:rPr>
          <w:rFonts w:ascii="Arial" w:hAnsi="Arial" w:cs="Arial"/>
          <w:sz w:val="20"/>
          <w:szCs w:val="20"/>
        </w:rPr>
        <w:t xml:space="preserve"> Белорусского республиканского унитарного страхового предприятия «</w:t>
      </w:r>
      <w:proofErr w:type="spellStart"/>
      <w:r w:rsidR="00DD43AF" w:rsidRPr="00DD43AF">
        <w:rPr>
          <w:rFonts w:ascii="Arial" w:hAnsi="Arial" w:cs="Arial"/>
          <w:sz w:val="20"/>
          <w:szCs w:val="20"/>
        </w:rPr>
        <w:t>Белгосстрах</w:t>
      </w:r>
      <w:proofErr w:type="spellEnd"/>
      <w:r w:rsidR="00DD43AF" w:rsidRPr="00DD43AF">
        <w:rPr>
          <w:rFonts w:ascii="Arial" w:hAnsi="Arial" w:cs="Arial"/>
          <w:sz w:val="20"/>
          <w:szCs w:val="20"/>
        </w:rPr>
        <w:t>»</w:t>
      </w:r>
      <w:r w:rsidR="00F36EE6" w:rsidRPr="006C636B">
        <w:rPr>
          <w:rFonts w:ascii="Arial" w:hAnsi="Arial" w:cs="Arial"/>
          <w:sz w:val="20"/>
          <w:szCs w:val="20"/>
        </w:rPr>
        <w:t xml:space="preserve">, составленной в соответствии с требованиями Международных стандартов финансовой отчетности, за отчетный период, </w:t>
      </w:r>
      <w:r w:rsidR="00DD43AF" w:rsidRPr="00DD43AF">
        <w:rPr>
          <w:rFonts w:ascii="Arial" w:hAnsi="Arial" w:cs="Arial"/>
          <w:sz w:val="20"/>
          <w:szCs w:val="20"/>
        </w:rPr>
        <w:t>заканчивающийся 31 декабря 2026 года</w:t>
      </w:r>
      <w:r w:rsidR="00F36EE6" w:rsidRPr="006C636B">
        <w:rPr>
          <w:rFonts w:ascii="Arial" w:hAnsi="Arial" w:cs="Arial"/>
          <w:sz w:val="20"/>
          <w:szCs w:val="20"/>
        </w:rPr>
        <w:t xml:space="preserve">; </w:t>
      </w:r>
    </w:p>
    <w:p w14:paraId="02E179C6" w14:textId="77777777" w:rsidR="00F36EE6" w:rsidRPr="00FC023D" w:rsidRDefault="00F36EE6" w:rsidP="00F36EE6">
      <w:pPr>
        <w:pStyle w:val="a3"/>
        <w:tabs>
          <w:tab w:val="clear" w:pos="0"/>
          <w:tab w:val="left" w:pos="720"/>
        </w:tabs>
        <w:spacing w:line="240" w:lineRule="exact"/>
        <w:ind w:left="720" w:hanging="720"/>
        <w:rPr>
          <w:rFonts w:ascii="Arial" w:hAnsi="Arial" w:cs="Arial"/>
          <w:b/>
          <w:bCs/>
        </w:rPr>
      </w:pPr>
      <w:r w:rsidRPr="00FC023D">
        <w:rPr>
          <w:rFonts w:ascii="Arial" w:hAnsi="Arial" w:cs="Arial"/>
          <w:b/>
          <w:bCs/>
        </w:rPr>
        <w:t xml:space="preserve"> </w:t>
      </w:r>
    </w:p>
    <w:p w14:paraId="1F0965CB" w14:textId="77777777" w:rsidR="00F36EE6" w:rsidRPr="00FC023D" w:rsidRDefault="008A2DB0" w:rsidP="00F36EE6">
      <w:pPr>
        <w:spacing w:line="240" w:lineRule="exact"/>
        <w:ind w:left="705" w:hanging="705"/>
        <w:jc w:val="both"/>
        <w:rPr>
          <w:rFonts w:ascii="Arial" w:hAnsi="Arial" w:cs="Arial"/>
          <w:sz w:val="20"/>
          <w:szCs w:val="20"/>
        </w:rPr>
      </w:pPr>
      <w:r>
        <w:rPr>
          <w:rFonts w:ascii="Arial" w:hAnsi="Arial" w:cs="Arial"/>
          <w:sz w:val="20"/>
          <w:szCs w:val="20"/>
        </w:rPr>
        <w:t>1.2.</w:t>
      </w:r>
      <w:r>
        <w:rPr>
          <w:rFonts w:ascii="Arial" w:hAnsi="Arial" w:cs="Arial"/>
          <w:sz w:val="20"/>
          <w:szCs w:val="20"/>
        </w:rPr>
        <w:tab/>
        <w:t>у</w:t>
      </w:r>
      <w:r w:rsidR="00F36EE6" w:rsidRPr="00FC023D">
        <w:rPr>
          <w:rFonts w:ascii="Arial" w:hAnsi="Arial" w:cs="Arial"/>
          <w:sz w:val="20"/>
          <w:szCs w:val="20"/>
        </w:rPr>
        <w:t xml:space="preserve">слуги, </w:t>
      </w:r>
      <w:r w:rsidR="00F36EE6" w:rsidRPr="006C636B">
        <w:rPr>
          <w:rFonts w:ascii="Arial" w:hAnsi="Arial" w:cs="Arial"/>
          <w:sz w:val="20"/>
          <w:szCs w:val="20"/>
        </w:rPr>
        <w:t>по проведению обязательного аудита годовой бухгалтерской (финансовой) отчетности Белорусского республиканского унитарного страхового предприятия «</w:t>
      </w:r>
      <w:proofErr w:type="spellStart"/>
      <w:r w:rsidR="00F36EE6" w:rsidRPr="006C636B">
        <w:rPr>
          <w:rFonts w:ascii="Arial" w:hAnsi="Arial" w:cs="Arial"/>
          <w:sz w:val="20"/>
          <w:szCs w:val="20"/>
        </w:rPr>
        <w:t>Белгосстрах</w:t>
      </w:r>
      <w:proofErr w:type="spellEnd"/>
      <w:r w:rsidR="00F36EE6" w:rsidRPr="006C636B">
        <w:rPr>
          <w:rFonts w:ascii="Arial" w:hAnsi="Arial" w:cs="Arial"/>
          <w:sz w:val="20"/>
          <w:szCs w:val="20"/>
        </w:rPr>
        <w:t>», составленной в соответствии с требованиями законодательства Республики Беларусь, за 20</w:t>
      </w:r>
      <w:r w:rsidR="00120F65">
        <w:rPr>
          <w:rFonts w:ascii="Arial" w:hAnsi="Arial" w:cs="Arial"/>
          <w:sz w:val="20"/>
          <w:szCs w:val="20"/>
        </w:rPr>
        <w:t xml:space="preserve">26 </w:t>
      </w:r>
      <w:r w:rsidR="00F337FF">
        <w:rPr>
          <w:rFonts w:ascii="Arial" w:hAnsi="Arial" w:cs="Arial"/>
          <w:sz w:val="20"/>
          <w:szCs w:val="20"/>
        </w:rPr>
        <w:t>год</w:t>
      </w:r>
      <w:r w:rsidR="00F36EE6" w:rsidRPr="00FC023D">
        <w:rPr>
          <w:rFonts w:ascii="Arial" w:hAnsi="Arial" w:cs="Arial"/>
          <w:sz w:val="20"/>
          <w:szCs w:val="20"/>
        </w:rPr>
        <w:t>, оказываются Исполнителем в 2 (два) этапа в следующий срок:</w:t>
      </w:r>
    </w:p>
    <w:p w14:paraId="4692CD74" w14:textId="77777777" w:rsidR="00F36EE6" w:rsidRPr="008737A0" w:rsidRDefault="00F36EE6" w:rsidP="00F36EE6">
      <w:pPr>
        <w:spacing w:line="240" w:lineRule="exact"/>
        <w:ind w:left="705" w:hanging="705"/>
        <w:jc w:val="both"/>
        <w:rPr>
          <w:rFonts w:ascii="Arial" w:hAnsi="Arial" w:cs="Arial"/>
          <w:sz w:val="20"/>
          <w:szCs w:val="20"/>
        </w:rPr>
      </w:pPr>
      <w:r w:rsidRPr="00FC023D">
        <w:rPr>
          <w:rFonts w:ascii="Arial" w:hAnsi="Arial" w:cs="Arial"/>
          <w:sz w:val="20"/>
          <w:szCs w:val="20"/>
        </w:rPr>
        <w:tab/>
      </w:r>
      <w:r w:rsidRPr="008737A0">
        <w:rPr>
          <w:rFonts w:ascii="Arial" w:hAnsi="Arial" w:cs="Arial"/>
          <w:sz w:val="20"/>
          <w:szCs w:val="20"/>
        </w:rPr>
        <w:t xml:space="preserve">1 этап: </w:t>
      </w:r>
      <w:r>
        <w:rPr>
          <w:rFonts w:ascii="Arial" w:hAnsi="Arial" w:cs="Arial"/>
          <w:sz w:val="20"/>
          <w:szCs w:val="20"/>
        </w:rPr>
        <w:t>_______</w:t>
      </w:r>
      <w:r w:rsidRPr="008737A0">
        <w:rPr>
          <w:rFonts w:ascii="Arial" w:hAnsi="Arial" w:cs="Arial"/>
          <w:sz w:val="20"/>
          <w:szCs w:val="20"/>
        </w:rPr>
        <w:t xml:space="preserve"> – </w:t>
      </w:r>
      <w:r>
        <w:rPr>
          <w:rFonts w:ascii="Arial" w:hAnsi="Arial" w:cs="Arial"/>
          <w:sz w:val="20"/>
          <w:szCs w:val="20"/>
        </w:rPr>
        <w:t>_______</w:t>
      </w:r>
      <w:r w:rsidRPr="008737A0">
        <w:rPr>
          <w:rFonts w:ascii="Arial" w:hAnsi="Arial" w:cs="Arial"/>
          <w:sz w:val="20"/>
          <w:szCs w:val="20"/>
        </w:rPr>
        <w:t xml:space="preserve"> 20</w:t>
      </w:r>
      <w:r w:rsidR="00120F65">
        <w:rPr>
          <w:rFonts w:ascii="Arial" w:hAnsi="Arial" w:cs="Arial"/>
          <w:sz w:val="20"/>
          <w:szCs w:val="20"/>
        </w:rPr>
        <w:t>26</w:t>
      </w:r>
      <w:r w:rsidRPr="008737A0">
        <w:rPr>
          <w:rFonts w:ascii="Arial" w:hAnsi="Arial" w:cs="Arial"/>
          <w:sz w:val="20"/>
          <w:szCs w:val="20"/>
        </w:rPr>
        <w:t xml:space="preserve"> года;</w:t>
      </w:r>
    </w:p>
    <w:p w14:paraId="08E0A82C" w14:textId="77777777" w:rsidR="00F36EE6" w:rsidRDefault="00F36EE6" w:rsidP="00F36EE6">
      <w:pPr>
        <w:spacing w:line="240" w:lineRule="exact"/>
        <w:ind w:left="705" w:hanging="705"/>
        <w:jc w:val="both"/>
        <w:rPr>
          <w:rFonts w:ascii="Arial" w:hAnsi="Arial" w:cs="Arial"/>
          <w:sz w:val="20"/>
          <w:szCs w:val="20"/>
        </w:rPr>
      </w:pPr>
      <w:r w:rsidRPr="008737A0">
        <w:rPr>
          <w:rFonts w:ascii="Arial" w:hAnsi="Arial" w:cs="Arial"/>
          <w:sz w:val="20"/>
          <w:szCs w:val="20"/>
        </w:rPr>
        <w:tab/>
        <w:t xml:space="preserve">2 этап: </w:t>
      </w:r>
      <w:r>
        <w:rPr>
          <w:rFonts w:ascii="Arial" w:hAnsi="Arial" w:cs="Arial"/>
          <w:sz w:val="20"/>
          <w:szCs w:val="20"/>
        </w:rPr>
        <w:t>_______</w:t>
      </w:r>
      <w:r w:rsidRPr="008737A0">
        <w:rPr>
          <w:rFonts w:ascii="Arial" w:hAnsi="Arial" w:cs="Arial"/>
          <w:sz w:val="20"/>
          <w:szCs w:val="20"/>
        </w:rPr>
        <w:t xml:space="preserve"> – </w:t>
      </w:r>
      <w:r>
        <w:rPr>
          <w:rFonts w:ascii="Arial" w:hAnsi="Arial" w:cs="Arial"/>
          <w:sz w:val="20"/>
          <w:szCs w:val="20"/>
        </w:rPr>
        <w:t>_______</w:t>
      </w:r>
      <w:r w:rsidRPr="008737A0">
        <w:rPr>
          <w:rFonts w:ascii="Arial" w:hAnsi="Arial" w:cs="Arial"/>
          <w:sz w:val="20"/>
          <w:szCs w:val="20"/>
        </w:rPr>
        <w:t xml:space="preserve"> 20</w:t>
      </w:r>
      <w:r w:rsidR="00120F65">
        <w:rPr>
          <w:rFonts w:ascii="Arial" w:hAnsi="Arial" w:cs="Arial"/>
          <w:sz w:val="20"/>
          <w:szCs w:val="20"/>
        </w:rPr>
        <w:t xml:space="preserve">27 </w:t>
      </w:r>
      <w:r w:rsidRPr="008737A0">
        <w:rPr>
          <w:rFonts w:ascii="Arial" w:hAnsi="Arial" w:cs="Arial"/>
          <w:sz w:val="20"/>
          <w:szCs w:val="20"/>
        </w:rPr>
        <w:t>года.</w:t>
      </w:r>
    </w:p>
    <w:p w14:paraId="2DA048F9" w14:textId="30C2B125" w:rsidR="00F36EE6" w:rsidRPr="00C453EC" w:rsidRDefault="00F36EE6" w:rsidP="00F36EE6">
      <w:pPr>
        <w:widowControl w:val="0"/>
        <w:ind w:left="709"/>
        <w:jc w:val="both"/>
        <w:rPr>
          <w:rFonts w:ascii="Arial" w:hAnsi="Arial" w:cs="Arial"/>
          <w:sz w:val="20"/>
          <w:szCs w:val="20"/>
        </w:rPr>
      </w:pPr>
      <w:r>
        <w:rPr>
          <w:rFonts w:ascii="Arial" w:hAnsi="Arial" w:cs="Arial"/>
          <w:sz w:val="20"/>
          <w:szCs w:val="20"/>
        </w:rPr>
        <w:t>Услуги</w:t>
      </w:r>
      <w:r w:rsidRPr="00C453EC">
        <w:rPr>
          <w:rFonts w:ascii="Arial" w:hAnsi="Arial" w:cs="Arial"/>
          <w:sz w:val="20"/>
          <w:szCs w:val="20"/>
        </w:rPr>
        <w:t xml:space="preserve">   по проведению обязательного аудита </w:t>
      </w:r>
      <w:r w:rsidR="007C1939" w:rsidRPr="007C1939">
        <w:rPr>
          <w:rFonts w:ascii="Arial" w:hAnsi="Arial" w:cs="Arial"/>
          <w:sz w:val="20"/>
          <w:szCs w:val="20"/>
        </w:rPr>
        <w:t xml:space="preserve">консолидированной </w:t>
      </w:r>
      <w:r w:rsidRPr="00C453EC">
        <w:rPr>
          <w:rFonts w:ascii="Arial" w:hAnsi="Arial" w:cs="Arial"/>
          <w:sz w:val="20"/>
          <w:szCs w:val="20"/>
        </w:rPr>
        <w:t>финансовой отчетности, составленной в соответствии с требованиями Международных стандартов финансовой отчетности, за отчетный период, заканчивающийся 31 декабря 20</w:t>
      </w:r>
      <w:r w:rsidR="00120F65">
        <w:rPr>
          <w:rFonts w:ascii="Arial" w:hAnsi="Arial" w:cs="Arial"/>
          <w:sz w:val="20"/>
          <w:szCs w:val="20"/>
        </w:rPr>
        <w:t>26</w:t>
      </w:r>
      <w:r w:rsidRPr="00C453EC">
        <w:rPr>
          <w:rFonts w:ascii="Arial" w:hAnsi="Arial" w:cs="Arial"/>
          <w:sz w:val="20"/>
          <w:szCs w:val="20"/>
        </w:rPr>
        <w:t xml:space="preserve"> года;</w:t>
      </w:r>
      <w:r w:rsidRPr="00706A41">
        <w:rPr>
          <w:rFonts w:ascii="Arial" w:hAnsi="Arial" w:cs="Arial"/>
          <w:sz w:val="20"/>
          <w:szCs w:val="20"/>
        </w:rPr>
        <w:t xml:space="preserve"> </w:t>
      </w:r>
      <w:r w:rsidRPr="00C453EC">
        <w:rPr>
          <w:rFonts w:ascii="Arial" w:hAnsi="Arial" w:cs="Arial"/>
          <w:sz w:val="20"/>
          <w:szCs w:val="20"/>
        </w:rPr>
        <w:t xml:space="preserve">— </w:t>
      </w:r>
      <w:r>
        <w:rPr>
          <w:rFonts w:ascii="Arial" w:hAnsi="Arial" w:cs="Arial"/>
          <w:sz w:val="20"/>
          <w:szCs w:val="20"/>
        </w:rPr>
        <w:t xml:space="preserve">  </w:t>
      </w:r>
      <w:r w:rsidRPr="00C453EC">
        <w:rPr>
          <w:rFonts w:ascii="Arial" w:hAnsi="Arial" w:cs="Arial"/>
          <w:sz w:val="20"/>
          <w:szCs w:val="20"/>
        </w:rPr>
        <w:t>не позднее «</w:t>
      </w:r>
      <w:r w:rsidRPr="005A6C38">
        <w:rPr>
          <w:rFonts w:ascii="Arial" w:hAnsi="Arial" w:cs="Arial"/>
          <w:sz w:val="20"/>
          <w:szCs w:val="20"/>
        </w:rPr>
        <w:t>__</w:t>
      </w:r>
      <w:r w:rsidRPr="00C453EC">
        <w:rPr>
          <w:rFonts w:ascii="Arial" w:hAnsi="Arial" w:cs="Arial"/>
          <w:sz w:val="20"/>
          <w:szCs w:val="20"/>
        </w:rPr>
        <w:t>» июня</w:t>
      </w:r>
      <w:r>
        <w:rPr>
          <w:rFonts w:ascii="Arial" w:hAnsi="Arial" w:cs="Arial"/>
          <w:sz w:val="20"/>
          <w:szCs w:val="20"/>
        </w:rPr>
        <w:t xml:space="preserve">  </w:t>
      </w:r>
      <w:r w:rsidRPr="00C453EC">
        <w:rPr>
          <w:rFonts w:ascii="Arial" w:hAnsi="Arial" w:cs="Arial"/>
          <w:sz w:val="20"/>
          <w:szCs w:val="20"/>
        </w:rPr>
        <w:t xml:space="preserve"> 20</w:t>
      </w:r>
      <w:r w:rsidR="00120F65">
        <w:rPr>
          <w:rFonts w:ascii="Arial" w:hAnsi="Arial" w:cs="Arial"/>
          <w:sz w:val="20"/>
          <w:szCs w:val="20"/>
        </w:rPr>
        <w:t>27</w:t>
      </w:r>
      <w:r w:rsidRPr="00C453EC">
        <w:rPr>
          <w:rFonts w:ascii="Arial" w:hAnsi="Arial" w:cs="Arial"/>
          <w:sz w:val="20"/>
          <w:szCs w:val="20"/>
        </w:rPr>
        <w:t xml:space="preserve"> года.</w:t>
      </w:r>
      <w:bookmarkStart w:id="0" w:name="_GoBack"/>
      <w:bookmarkEnd w:id="0"/>
    </w:p>
    <w:p w14:paraId="791C39A4" w14:textId="77777777" w:rsidR="00F36EE6" w:rsidRPr="00FC023D" w:rsidRDefault="00F36EE6" w:rsidP="00F36EE6">
      <w:pPr>
        <w:spacing w:line="240" w:lineRule="exact"/>
        <w:ind w:left="709"/>
        <w:jc w:val="both"/>
        <w:rPr>
          <w:rFonts w:ascii="Arial" w:hAnsi="Arial" w:cs="Arial"/>
          <w:sz w:val="20"/>
          <w:szCs w:val="20"/>
        </w:rPr>
      </w:pPr>
      <w:r w:rsidRPr="00FC023D">
        <w:rPr>
          <w:rFonts w:ascii="Arial" w:hAnsi="Arial" w:cs="Arial"/>
          <w:sz w:val="20"/>
          <w:szCs w:val="20"/>
        </w:rPr>
        <w:t xml:space="preserve">Содержание работ определяется Исполнителем самостоятельно. </w:t>
      </w:r>
    </w:p>
    <w:p w14:paraId="4ADC49D4" w14:textId="77777777" w:rsidR="00F36EE6" w:rsidRPr="00FC023D" w:rsidRDefault="00F36EE6" w:rsidP="00F36EE6">
      <w:pPr>
        <w:pStyle w:val="ConsNonformat"/>
        <w:spacing w:line="240" w:lineRule="exact"/>
        <w:ind w:left="720" w:hanging="720"/>
        <w:rPr>
          <w:rFonts w:ascii="Arial" w:hAnsi="Arial" w:cs="Arial"/>
        </w:rPr>
      </w:pPr>
    </w:p>
    <w:p w14:paraId="00093099" w14:textId="77777777" w:rsidR="00743CC6" w:rsidRPr="00FC023D" w:rsidRDefault="00743CC6" w:rsidP="00743CC6">
      <w:pPr>
        <w:pStyle w:val="ConsNonformat"/>
        <w:widowControl/>
        <w:spacing w:line="240" w:lineRule="exact"/>
        <w:jc w:val="both"/>
        <w:rPr>
          <w:rFonts w:ascii="Arial" w:hAnsi="Arial" w:cs="Arial"/>
          <w:b/>
          <w:bCs/>
        </w:rPr>
      </w:pPr>
      <w:r w:rsidRPr="00FC023D">
        <w:rPr>
          <w:rFonts w:ascii="Arial" w:hAnsi="Arial" w:cs="Arial"/>
          <w:b/>
          <w:bCs/>
        </w:rPr>
        <w:t>2. ПРАВА И ОБЯЗАННОСТИ СТОРОН</w:t>
      </w:r>
    </w:p>
    <w:p w14:paraId="7B9A043E" w14:textId="77777777" w:rsidR="00743CC6" w:rsidRPr="0094724C" w:rsidRDefault="00743CC6" w:rsidP="00743CC6">
      <w:pPr>
        <w:pStyle w:val="ConsNonformat"/>
        <w:widowControl/>
        <w:spacing w:line="240" w:lineRule="exact"/>
        <w:ind w:left="720" w:hanging="720"/>
        <w:jc w:val="both"/>
        <w:rPr>
          <w:rFonts w:ascii="Arial" w:hAnsi="Arial" w:cs="Arial"/>
        </w:rPr>
      </w:pPr>
      <w:r w:rsidRPr="00FC023D">
        <w:rPr>
          <w:rFonts w:ascii="Arial" w:hAnsi="Arial" w:cs="Arial"/>
        </w:rPr>
        <w:tab/>
      </w:r>
      <w:r w:rsidRPr="0094724C">
        <w:rPr>
          <w:rFonts w:ascii="Arial" w:hAnsi="Arial" w:cs="Arial"/>
        </w:rPr>
        <w:t>Исполнитель осуществляет аудиторскую деятельность в соответствии с Законом Республики Беларусь «Об аудиторской деятельности» от 12.07.2013</w:t>
      </w:r>
      <w:r w:rsidR="00120F65" w:rsidRPr="0094724C">
        <w:rPr>
          <w:rFonts w:ascii="Arial" w:hAnsi="Arial" w:cs="Arial"/>
        </w:rPr>
        <w:t xml:space="preserve"> </w:t>
      </w:r>
      <w:r w:rsidRPr="0094724C">
        <w:rPr>
          <w:rFonts w:ascii="Arial" w:hAnsi="Arial" w:cs="Arial"/>
        </w:rPr>
        <w:t>№ 56-З, Национальными правилами, утвержденными</w:t>
      </w:r>
      <w:r w:rsidR="00F337FF" w:rsidRPr="0094724C">
        <w:rPr>
          <w:rFonts w:ascii="Arial" w:hAnsi="Arial" w:cs="Arial"/>
        </w:rPr>
        <w:t xml:space="preserve"> </w:t>
      </w:r>
      <w:r w:rsidR="00885D8C" w:rsidRPr="00885D8C">
        <w:rPr>
          <w:rFonts w:ascii="Arial" w:hAnsi="Arial" w:cs="Arial"/>
        </w:rPr>
        <w:t xml:space="preserve">постановлениями </w:t>
      </w:r>
      <w:r w:rsidRPr="0094724C">
        <w:rPr>
          <w:rFonts w:ascii="Arial" w:hAnsi="Arial" w:cs="Arial"/>
        </w:rPr>
        <w:t>Министерств</w:t>
      </w:r>
      <w:r w:rsidR="00885D8C">
        <w:rPr>
          <w:rFonts w:ascii="Arial" w:hAnsi="Arial" w:cs="Arial"/>
        </w:rPr>
        <w:t>а</w:t>
      </w:r>
      <w:r w:rsidRPr="0094724C">
        <w:rPr>
          <w:rFonts w:ascii="Arial" w:hAnsi="Arial" w:cs="Arial"/>
        </w:rPr>
        <w:t xml:space="preserve"> финансов Республики Беларусь, и внутренними правилами аудиторской деятельности.</w:t>
      </w:r>
    </w:p>
    <w:p w14:paraId="5EA1B43C" w14:textId="77777777" w:rsidR="00743CC6" w:rsidRPr="00FC023D" w:rsidRDefault="00743CC6" w:rsidP="00743CC6">
      <w:pPr>
        <w:pStyle w:val="ConsNonformat"/>
        <w:widowControl/>
        <w:spacing w:line="240" w:lineRule="exact"/>
        <w:ind w:left="720" w:hanging="720"/>
        <w:jc w:val="both"/>
        <w:rPr>
          <w:rFonts w:ascii="Arial" w:hAnsi="Arial" w:cs="Arial"/>
        </w:rPr>
      </w:pPr>
      <w:r w:rsidRPr="0094724C">
        <w:rPr>
          <w:rFonts w:ascii="Arial" w:hAnsi="Arial" w:cs="Arial"/>
        </w:rPr>
        <w:tab/>
        <w:t>Исполнитель</w:t>
      </w:r>
      <w:r w:rsidRPr="00FC023D">
        <w:rPr>
          <w:rFonts w:ascii="Arial" w:hAnsi="Arial" w:cs="Arial"/>
        </w:rPr>
        <w:t xml:space="preserve"> проводит аудит на выборочной основе в соответствии с Национальными правилами аудиторской деятельности «Выборочный способ и другие способы тестирования в аудите», утвержденными постановлением Министерства финансов Республики Беларусь </w:t>
      </w:r>
      <w:r w:rsidR="00F337FF" w:rsidRPr="00FC023D">
        <w:rPr>
          <w:rFonts w:ascii="Arial" w:hAnsi="Arial" w:cs="Arial"/>
        </w:rPr>
        <w:t>от 09.07.2001</w:t>
      </w:r>
      <w:r w:rsidR="00F337FF">
        <w:rPr>
          <w:rFonts w:ascii="Arial" w:hAnsi="Arial" w:cs="Arial"/>
        </w:rPr>
        <w:t xml:space="preserve"> </w:t>
      </w:r>
      <w:r w:rsidRPr="00FC023D">
        <w:rPr>
          <w:rFonts w:ascii="Arial" w:hAnsi="Arial" w:cs="Arial"/>
        </w:rPr>
        <w:t>№ 77</w:t>
      </w:r>
      <w:r w:rsidR="00F337FF">
        <w:rPr>
          <w:rFonts w:ascii="Arial" w:hAnsi="Arial" w:cs="Arial"/>
        </w:rPr>
        <w:t>,</w:t>
      </w:r>
      <w:r w:rsidRPr="00FC023D">
        <w:rPr>
          <w:rFonts w:ascii="Arial" w:hAnsi="Arial" w:cs="Arial"/>
        </w:rPr>
        <w:t xml:space="preserve"> и внутренними правилами аудиторской деятельности.</w:t>
      </w:r>
    </w:p>
    <w:p w14:paraId="7C8C570E" w14:textId="77777777" w:rsidR="00743CC6" w:rsidRPr="00FC023D" w:rsidRDefault="00743CC6" w:rsidP="00743CC6">
      <w:pPr>
        <w:pStyle w:val="ConsNonformat"/>
        <w:widowControl/>
        <w:spacing w:line="240" w:lineRule="exact"/>
        <w:ind w:left="720" w:hanging="720"/>
        <w:jc w:val="both"/>
        <w:rPr>
          <w:rFonts w:ascii="Arial" w:hAnsi="Arial" w:cs="Arial"/>
          <w:b/>
          <w:bCs/>
        </w:rPr>
      </w:pPr>
      <w:r w:rsidRPr="00FC023D">
        <w:rPr>
          <w:rFonts w:ascii="Arial" w:hAnsi="Arial" w:cs="Arial"/>
          <w:b/>
          <w:bCs/>
        </w:rPr>
        <w:t>2.1.</w:t>
      </w:r>
      <w:r w:rsidRPr="00FC023D">
        <w:rPr>
          <w:rFonts w:ascii="Arial" w:hAnsi="Arial" w:cs="Arial"/>
          <w:b/>
          <w:bCs/>
        </w:rPr>
        <w:tab/>
        <w:t>Исполнитель имеет право:</w:t>
      </w:r>
    </w:p>
    <w:p w14:paraId="2EF4BE8E" w14:textId="77777777" w:rsidR="00743CC6" w:rsidRPr="00FC023D" w:rsidRDefault="00743CC6" w:rsidP="00743CC6">
      <w:pPr>
        <w:autoSpaceDE w:val="0"/>
        <w:autoSpaceDN w:val="0"/>
        <w:adjustRightInd w:val="0"/>
        <w:spacing w:line="240" w:lineRule="exact"/>
        <w:ind w:left="709" w:hanging="709"/>
        <w:jc w:val="both"/>
        <w:rPr>
          <w:rFonts w:ascii="Arial" w:hAnsi="Arial" w:cs="Arial"/>
          <w:sz w:val="20"/>
          <w:szCs w:val="20"/>
        </w:rPr>
      </w:pPr>
      <w:r w:rsidRPr="00FC023D">
        <w:rPr>
          <w:rFonts w:ascii="Arial" w:hAnsi="Arial" w:cs="Arial"/>
          <w:sz w:val="20"/>
          <w:szCs w:val="20"/>
        </w:rPr>
        <w:t>2.1.1.</w:t>
      </w:r>
      <w:r w:rsidRPr="00FC023D">
        <w:rPr>
          <w:rFonts w:ascii="Arial" w:hAnsi="Arial" w:cs="Arial"/>
          <w:sz w:val="20"/>
          <w:szCs w:val="20"/>
        </w:rPr>
        <w:tab/>
        <w:t>самостоятельно определять формы и методы оказания аудиторских услуг;</w:t>
      </w:r>
    </w:p>
    <w:p w14:paraId="7E3F1AD5" w14:textId="77777777" w:rsidR="00743CC6" w:rsidRPr="00FC023D" w:rsidRDefault="00743CC6" w:rsidP="00743CC6">
      <w:pPr>
        <w:autoSpaceDE w:val="0"/>
        <w:autoSpaceDN w:val="0"/>
        <w:adjustRightInd w:val="0"/>
        <w:spacing w:line="240" w:lineRule="exact"/>
        <w:ind w:left="709" w:hanging="709"/>
        <w:jc w:val="both"/>
        <w:rPr>
          <w:rFonts w:ascii="Arial" w:hAnsi="Arial" w:cs="Arial"/>
          <w:sz w:val="20"/>
          <w:szCs w:val="20"/>
        </w:rPr>
      </w:pPr>
      <w:r w:rsidRPr="00FC023D">
        <w:rPr>
          <w:rFonts w:ascii="Arial" w:hAnsi="Arial" w:cs="Arial"/>
          <w:sz w:val="20"/>
          <w:szCs w:val="20"/>
        </w:rPr>
        <w:t>2.1.2.</w:t>
      </w:r>
      <w:r w:rsidRPr="00FC023D">
        <w:rPr>
          <w:rFonts w:ascii="Arial" w:hAnsi="Arial" w:cs="Arial"/>
          <w:sz w:val="20"/>
          <w:szCs w:val="20"/>
        </w:rPr>
        <w:tab/>
        <w:t>проверять у Заказчика первичные учетные документы, регистры бухгалтерского учета и другие документы о его деятельности, фактическое наличие отдельных активов и обязательств, их соответствие данным бухгалтерского учета и бухгалтерской отчетности;</w:t>
      </w:r>
    </w:p>
    <w:p w14:paraId="55F567FF" w14:textId="77777777" w:rsidR="00743CC6" w:rsidRPr="00FC023D" w:rsidRDefault="00743CC6" w:rsidP="00743CC6">
      <w:pPr>
        <w:autoSpaceDE w:val="0"/>
        <w:autoSpaceDN w:val="0"/>
        <w:adjustRightInd w:val="0"/>
        <w:spacing w:line="240" w:lineRule="exact"/>
        <w:ind w:left="709" w:hanging="709"/>
        <w:jc w:val="both"/>
        <w:rPr>
          <w:rFonts w:ascii="Arial" w:hAnsi="Arial" w:cs="Arial"/>
          <w:sz w:val="20"/>
          <w:szCs w:val="20"/>
        </w:rPr>
      </w:pPr>
      <w:r w:rsidRPr="00FC023D">
        <w:rPr>
          <w:rFonts w:ascii="Arial" w:hAnsi="Arial" w:cs="Arial"/>
          <w:sz w:val="20"/>
          <w:szCs w:val="20"/>
        </w:rPr>
        <w:t>2.1.3.</w:t>
      </w:r>
      <w:r w:rsidRPr="00FC023D">
        <w:rPr>
          <w:rFonts w:ascii="Arial" w:hAnsi="Arial" w:cs="Arial"/>
          <w:sz w:val="20"/>
          <w:szCs w:val="20"/>
        </w:rPr>
        <w:tab/>
        <w:t xml:space="preserve">получать в соответствии с законодательством Республики Беларусь по письменному запросу в республиканских органах государственного управления, иных государственных организациях, подчиненных Правительству Республики Беларусь, и в других </w:t>
      </w:r>
      <w:r w:rsidRPr="00FC023D">
        <w:rPr>
          <w:rFonts w:ascii="Arial" w:hAnsi="Arial" w:cs="Arial"/>
          <w:sz w:val="20"/>
          <w:szCs w:val="20"/>
        </w:rPr>
        <w:lastRenderedPageBreak/>
        <w:t>организациях сведения о деятельности Заказчика в объеме, необходимом для выполнения договора оказания аудиторских услуг;</w:t>
      </w:r>
    </w:p>
    <w:p w14:paraId="42A37CF9" w14:textId="77777777" w:rsidR="000413AE" w:rsidRPr="00FC023D" w:rsidRDefault="000413AE" w:rsidP="00AF4F17">
      <w:pPr>
        <w:autoSpaceDE w:val="0"/>
        <w:autoSpaceDN w:val="0"/>
        <w:adjustRightInd w:val="0"/>
        <w:spacing w:line="240" w:lineRule="exact"/>
        <w:ind w:left="709" w:hanging="709"/>
        <w:jc w:val="both"/>
        <w:rPr>
          <w:rFonts w:ascii="Arial" w:hAnsi="Arial" w:cs="Arial"/>
          <w:sz w:val="20"/>
          <w:szCs w:val="20"/>
        </w:rPr>
      </w:pPr>
      <w:r w:rsidRPr="00FC023D">
        <w:rPr>
          <w:rFonts w:ascii="Arial" w:hAnsi="Arial" w:cs="Arial"/>
          <w:sz w:val="20"/>
          <w:szCs w:val="20"/>
        </w:rPr>
        <w:t>2.1.4.</w:t>
      </w:r>
      <w:r w:rsidRPr="00FC023D">
        <w:rPr>
          <w:rFonts w:ascii="Arial" w:hAnsi="Arial" w:cs="Arial"/>
          <w:sz w:val="20"/>
          <w:szCs w:val="20"/>
        </w:rPr>
        <w:tab/>
        <w:t>получать у должностных лиц Заказчика разъяснения в устной и (или) письменной форме, а также в электронном виде по вопросам, возникающим в ходе оказания аудиторских услуг;</w:t>
      </w:r>
    </w:p>
    <w:p w14:paraId="14FE4669" w14:textId="77777777" w:rsidR="000413AE" w:rsidRPr="007C1939" w:rsidRDefault="000413AE" w:rsidP="00AF4F17">
      <w:pPr>
        <w:autoSpaceDE w:val="0"/>
        <w:autoSpaceDN w:val="0"/>
        <w:adjustRightInd w:val="0"/>
        <w:spacing w:line="240" w:lineRule="exact"/>
        <w:ind w:left="709" w:hanging="709"/>
        <w:jc w:val="both"/>
        <w:rPr>
          <w:rFonts w:ascii="Arial" w:hAnsi="Arial" w:cs="Arial"/>
          <w:sz w:val="20"/>
          <w:szCs w:val="20"/>
        </w:rPr>
      </w:pPr>
      <w:r w:rsidRPr="00FC023D">
        <w:rPr>
          <w:rFonts w:ascii="Arial" w:hAnsi="Arial" w:cs="Arial"/>
          <w:sz w:val="20"/>
          <w:szCs w:val="20"/>
        </w:rPr>
        <w:t>2.1.</w:t>
      </w:r>
      <w:r w:rsidRPr="007C1939">
        <w:rPr>
          <w:rFonts w:ascii="Arial" w:hAnsi="Arial" w:cs="Arial"/>
          <w:sz w:val="20"/>
          <w:szCs w:val="20"/>
        </w:rPr>
        <w:t>5.</w:t>
      </w:r>
      <w:r w:rsidRPr="007C1939">
        <w:rPr>
          <w:rFonts w:ascii="Arial" w:hAnsi="Arial" w:cs="Arial"/>
          <w:sz w:val="20"/>
          <w:szCs w:val="20"/>
        </w:rPr>
        <w:tab/>
        <w:t>в случае необходимости привлекать на договорной основе в соответствии с законодательством Республики Беларусь в качестве экспертов лиц, не состоящих в штате аудиторской организации и обладающих специальными навыками, знаниями и опытом в определенной сфере деятельности, отличной от аудиторской деятельности;</w:t>
      </w:r>
    </w:p>
    <w:p w14:paraId="79DFD779" w14:textId="77777777" w:rsidR="000413AE" w:rsidRPr="00FC023D" w:rsidRDefault="000413AE" w:rsidP="00AF4F17">
      <w:pPr>
        <w:autoSpaceDE w:val="0"/>
        <w:autoSpaceDN w:val="0"/>
        <w:adjustRightInd w:val="0"/>
        <w:spacing w:line="240" w:lineRule="exact"/>
        <w:ind w:left="720" w:hanging="12"/>
        <w:jc w:val="both"/>
        <w:rPr>
          <w:rFonts w:ascii="Arial" w:hAnsi="Arial" w:cs="Arial"/>
          <w:sz w:val="20"/>
          <w:szCs w:val="20"/>
        </w:rPr>
      </w:pPr>
      <w:r w:rsidRPr="007C1939">
        <w:rPr>
          <w:rFonts w:ascii="Arial" w:hAnsi="Arial" w:cs="Arial"/>
          <w:sz w:val="20"/>
          <w:szCs w:val="20"/>
        </w:rPr>
        <w:t>в случае привлечения вышеуказанных лиц в рамках настоящего подпункта их работа будет считаться частью услуг во всем, что касается Договора;</w:t>
      </w:r>
    </w:p>
    <w:p w14:paraId="1B5A390A" w14:textId="77777777" w:rsidR="000413AE" w:rsidRPr="00FC023D" w:rsidRDefault="000413AE" w:rsidP="000175A9">
      <w:pPr>
        <w:autoSpaceDE w:val="0"/>
        <w:autoSpaceDN w:val="0"/>
        <w:adjustRightInd w:val="0"/>
        <w:spacing w:line="240" w:lineRule="exact"/>
        <w:ind w:left="705" w:hanging="705"/>
        <w:jc w:val="both"/>
        <w:rPr>
          <w:rFonts w:ascii="Arial" w:hAnsi="Arial" w:cs="Arial"/>
          <w:sz w:val="20"/>
          <w:szCs w:val="20"/>
        </w:rPr>
      </w:pPr>
      <w:r w:rsidRPr="00FC023D">
        <w:rPr>
          <w:rFonts w:ascii="Arial" w:hAnsi="Arial" w:cs="Arial"/>
          <w:sz w:val="20"/>
          <w:szCs w:val="20"/>
        </w:rPr>
        <w:t>2.1.6.</w:t>
      </w:r>
      <w:r w:rsidRPr="00FC023D">
        <w:rPr>
          <w:rFonts w:ascii="Arial" w:hAnsi="Arial" w:cs="Arial"/>
          <w:sz w:val="20"/>
          <w:szCs w:val="20"/>
        </w:rPr>
        <w:tab/>
      </w:r>
      <w:r w:rsidRPr="00FC023D">
        <w:rPr>
          <w:rFonts w:ascii="Arial" w:hAnsi="Arial" w:cs="Arial"/>
          <w:sz w:val="20"/>
          <w:szCs w:val="20"/>
        </w:rPr>
        <w:tab/>
        <w:t>приостановить оказание аудиторских услуг либо продлить сроки оказания услуг из-за непредставления необходимых Исполнителю документов/информации Заказчиком, что влечет невозможность завершить оказание аудиторских услуг в обусловленный Договором срок, вне зависимости от вины Заказчика;</w:t>
      </w:r>
    </w:p>
    <w:p w14:paraId="6F4B06AD"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2.1.</w:t>
      </w:r>
      <w:r w:rsidR="000175A9">
        <w:rPr>
          <w:rFonts w:ascii="Arial" w:hAnsi="Arial" w:cs="Arial"/>
        </w:rPr>
        <w:t>7</w:t>
      </w:r>
      <w:r w:rsidRPr="00FC023D">
        <w:rPr>
          <w:rFonts w:ascii="Arial" w:hAnsi="Arial" w:cs="Arial"/>
        </w:rPr>
        <w:t>.</w:t>
      </w:r>
      <w:r w:rsidRPr="00FC023D">
        <w:rPr>
          <w:rFonts w:ascii="Arial" w:hAnsi="Arial" w:cs="Arial"/>
        </w:rPr>
        <w:tab/>
        <w:t>отказаться от проведения аудита или выражения в аудиторском заключении своего мнения о достоверности бухгалтерской отчетности из-за ограничения объема аудита или выразить отрицательное аудиторское мнение о достоверности бухгалтерской отчетности в случаях выявления в ходе аудита обстоятельств, оказывающих либо могущих оказать существенное влияние на мнение о достоверности бухгалтерской отчетности Заказчика и соответствии порядка ведения бухгалтерского учета законодательству;</w:t>
      </w:r>
    </w:p>
    <w:p w14:paraId="2C4C1715" w14:textId="77777777" w:rsidR="000413AE" w:rsidRPr="00FC023D" w:rsidRDefault="000413AE" w:rsidP="002827E9">
      <w:pPr>
        <w:tabs>
          <w:tab w:val="left" w:pos="0"/>
        </w:tabs>
        <w:spacing w:line="240" w:lineRule="exact"/>
        <w:ind w:left="720" w:hanging="720"/>
        <w:jc w:val="both"/>
        <w:rPr>
          <w:rFonts w:ascii="Arial" w:hAnsi="Arial" w:cs="Arial"/>
          <w:sz w:val="20"/>
          <w:szCs w:val="20"/>
        </w:rPr>
      </w:pPr>
      <w:r w:rsidRPr="00FC023D">
        <w:rPr>
          <w:rFonts w:ascii="Arial" w:hAnsi="Arial" w:cs="Arial"/>
          <w:sz w:val="20"/>
          <w:szCs w:val="20"/>
        </w:rPr>
        <w:t>2.1.</w:t>
      </w:r>
      <w:r w:rsidR="000175A9">
        <w:rPr>
          <w:rFonts w:ascii="Arial" w:hAnsi="Arial" w:cs="Arial"/>
          <w:sz w:val="20"/>
          <w:szCs w:val="20"/>
        </w:rPr>
        <w:t>8</w:t>
      </w:r>
      <w:r w:rsidRPr="00FC023D">
        <w:rPr>
          <w:rFonts w:ascii="Arial" w:hAnsi="Arial" w:cs="Arial"/>
          <w:sz w:val="20"/>
          <w:szCs w:val="20"/>
        </w:rPr>
        <w:t>.</w:t>
      </w:r>
      <w:r w:rsidRPr="00FC023D">
        <w:rPr>
          <w:rFonts w:ascii="Arial" w:hAnsi="Arial" w:cs="Arial"/>
          <w:sz w:val="20"/>
          <w:szCs w:val="20"/>
        </w:rPr>
        <w:tab/>
        <w:t xml:space="preserve">оказать услуги досрочно. </w:t>
      </w:r>
    </w:p>
    <w:p w14:paraId="7E1E3A65" w14:textId="77777777" w:rsidR="000413AE" w:rsidRPr="00FC023D" w:rsidRDefault="000413AE" w:rsidP="002827E9">
      <w:pPr>
        <w:tabs>
          <w:tab w:val="left" w:pos="0"/>
        </w:tabs>
        <w:spacing w:line="240" w:lineRule="exact"/>
        <w:ind w:left="720" w:hanging="720"/>
        <w:jc w:val="both"/>
        <w:rPr>
          <w:rFonts w:ascii="Arial" w:hAnsi="Arial" w:cs="Arial"/>
          <w:sz w:val="20"/>
          <w:szCs w:val="20"/>
        </w:rPr>
      </w:pPr>
      <w:r w:rsidRPr="00FC023D">
        <w:rPr>
          <w:rFonts w:ascii="Arial" w:hAnsi="Arial" w:cs="Arial"/>
          <w:sz w:val="20"/>
          <w:szCs w:val="20"/>
        </w:rPr>
        <w:tab/>
      </w:r>
      <w:r w:rsidRPr="007C1939">
        <w:rPr>
          <w:rFonts w:ascii="Arial" w:hAnsi="Arial" w:cs="Arial"/>
          <w:sz w:val="20"/>
          <w:szCs w:val="20"/>
        </w:rPr>
        <w:t>В случае если услуги требуют больших затрат времени</w:t>
      </w:r>
      <w:r w:rsidR="000175A9" w:rsidRPr="007C1939">
        <w:rPr>
          <w:rFonts w:ascii="Arial" w:hAnsi="Arial" w:cs="Arial"/>
          <w:sz w:val="20"/>
          <w:szCs w:val="20"/>
        </w:rPr>
        <w:t xml:space="preserve"> и это невозможно было предусмотреть при проведении процедуры закупки аудиторских услуг</w:t>
      </w:r>
      <w:r w:rsidRPr="007C1939">
        <w:rPr>
          <w:rFonts w:ascii="Arial" w:hAnsi="Arial" w:cs="Arial"/>
          <w:sz w:val="20"/>
          <w:szCs w:val="20"/>
        </w:rPr>
        <w:t>, Исполнитель не позднее 3 (трех) рабочих дней до окончания срока оказания услуг информирует</w:t>
      </w:r>
      <w:r w:rsidRPr="00FC023D">
        <w:rPr>
          <w:rFonts w:ascii="Arial" w:hAnsi="Arial" w:cs="Arial"/>
          <w:sz w:val="20"/>
          <w:szCs w:val="20"/>
        </w:rPr>
        <w:t xml:space="preserve"> об этом Заказчика и согласовывает новый срок оказания аудиторских услуг;</w:t>
      </w:r>
    </w:p>
    <w:p w14:paraId="68B3369D" w14:textId="77777777" w:rsidR="000413AE" w:rsidRPr="00FC023D" w:rsidRDefault="000413AE" w:rsidP="00AF4F17">
      <w:pPr>
        <w:tabs>
          <w:tab w:val="left" w:pos="0"/>
        </w:tabs>
        <w:spacing w:line="240" w:lineRule="exact"/>
        <w:ind w:left="720" w:hanging="720"/>
        <w:jc w:val="both"/>
        <w:rPr>
          <w:rFonts w:ascii="Arial" w:hAnsi="Arial" w:cs="Arial"/>
          <w:sz w:val="20"/>
          <w:szCs w:val="20"/>
        </w:rPr>
      </w:pPr>
      <w:r w:rsidRPr="00FC023D">
        <w:rPr>
          <w:rFonts w:ascii="Arial" w:hAnsi="Arial" w:cs="Arial"/>
          <w:sz w:val="20"/>
          <w:szCs w:val="20"/>
        </w:rPr>
        <w:t>2.1.</w:t>
      </w:r>
      <w:r w:rsidR="00672D21">
        <w:rPr>
          <w:rFonts w:ascii="Arial" w:hAnsi="Arial" w:cs="Arial"/>
          <w:sz w:val="20"/>
          <w:szCs w:val="20"/>
        </w:rPr>
        <w:t>9</w:t>
      </w:r>
      <w:r w:rsidRPr="00FC023D">
        <w:rPr>
          <w:rFonts w:ascii="Arial" w:hAnsi="Arial" w:cs="Arial"/>
          <w:sz w:val="20"/>
          <w:szCs w:val="20"/>
        </w:rPr>
        <w:t>.</w:t>
      </w:r>
      <w:r w:rsidRPr="00FC023D">
        <w:rPr>
          <w:rFonts w:ascii="Arial" w:hAnsi="Arial" w:cs="Arial"/>
          <w:sz w:val="20"/>
          <w:szCs w:val="20"/>
        </w:rPr>
        <w:tab/>
        <w:t>производить копирование документов Заказчика при соблюдении условий конфиденциальности, установленных разделом 7 Договора;</w:t>
      </w:r>
    </w:p>
    <w:p w14:paraId="3E43240A" w14:textId="77777777" w:rsidR="000413AE" w:rsidRPr="00FC023D" w:rsidRDefault="000413AE" w:rsidP="00AF4F17">
      <w:pPr>
        <w:autoSpaceDE w:val="0"/>
        <w:autoSpaceDN w:val="0"/>
        <w:adjustRightInd w:val="0"/>
        <w:spacing w:line="240" w:lineRule="exact"/>
        <w:jc w:val="both"/>
        <w:rPr>
          <w:rFonts w:ascii="Arial" w:hAnsi="Arial" w:cs="Arial"/>
          <w:sz w:val="20"/>
          <w:szCs w:val="20"/>
        </w:rPr>
      </w:pPr>
      <w:r w:rsidRPr="00FC023D">
        <w:rPr>
          <w:rFonts w:ascii="Arial" w:hAnsi="Arial" w:cs="Arial"/>
          <w:sz w:val="20"/>
          <w:szCs w:val="20"/>
        </w:rPr>
        <w:t>2.1.1</w:t>
      </w:r>
      <w:r w:rsidR="00672D21">
        <w:rPr>
          <w:rFonts w:ascii="Arial" w:hAnsi="Arial" w:cs="Arial"/>
          <w:sz w:val="20"/>
          <w:szCs w:val="20"/>
        </w:rPr>
        <w:t>0</w:t>
      </w:r>
      <w:r w:rsidRPr="00FC023D">
        <w:rPr>
          <w:rFonts w:ascii="Arial" w:hAnsi="Arial" w:cs="Arial"/>
          <w:sz w:val="20"/>
          <w:szCs w:val="20"/>
        </w:rPr>
        <w:t>.</w:t>
      </w:r>
      <w:r w:rsidRPr="00FC023D">
        <w:rPr>
          <w:rFonts w:ascii="Arial" w:hAnsi="Arial" w:cs="Arial"/>
          <w:sz w:val="20"/>
          <w:szCs w:val="20"/>
        </w:rPr>
        <w:tab/>
        <w:t>участвовать в проведении инвентаризации активов и обязательств Заказчика;</w:t>
      </w:r>
    </w:p>
    <w:p w14:paraId="30CA68E7" w14:textId="77777777" w:rsidR="000413AE" w:rsidRPr="00FC023D" w:rsidRDefault="000413AE" w:rsidP="00432CDE">
      <w:pPr>
        <w:autoSpaceDE w:val="0"/>
        <w:autoSpaceDN w:val="0"/>
        <w:adjustRightInd w:val="0"/>
        <w:spacing w:line="240" w:lineRule="exact"/>
        <w:ind w:left="705" w:hanging="705"/>
        <w:jc w:val="both"/>
        <w:rPr>
          <w:rFonts w:ascii="Arial" w:hAnsi="Arial" w:cs="Arial"/>
          <w:sz w:val="20"/>
          <w:szCs w:val="20"/>
        </w:rPr>
      </w:pPr>
      <w:r w:rsidRPr="00FC023D">
        <w:rPr>
          <w:rFonts w:ascii="Arial" w:hAnsi="Arial" w:cs="Arial"/>
          <w:sz w:val="20"/>
          <w:szCs w:val="20"/>
        </w:rPr>
        <w:t>2.1.1</w:t>
      </w:r>
      <w:r w:rsidR="00672D21">
        <w:rPr>
          <w:rFonts w:ascii="Arial" w:hAnsi="Arial" w:cs="Arial"/>
          <w:sz w:val="20"/>
          <w:szCs w:val="20"/>
        </w:rPr>
        <w:t>1</w:t>
      </w:r>
      <w:r w:rsidRPr="00FC023D">
        <w:rPr>
          <w:rFonts w:ascii="Arial" w:hAnsi="Arial" w:cs="Arial"/>
          <w:sz w:val="20"/>
          <w:szCs w:val="20"/>
        </w:rPr>
        <w:t>.</w:t>
      </w:r>
      <w:r w:rsidRPr="00FC023D">
        <w:rPr>
          <w:rFonts w:ascii="Arial" w:hAnsi="Arial" w:cs="Arial"/>
          <w:sz w:val="20"/>
          <w:szCs w:val="20"/>
        </w:rPr>
        <w:tab/>
        <w:t>приостановить оказание аудиторских услуг, либо в одностороннем порядке отказаться от продолжения оказания аудиторских услуг (в том числе отказаться от оказания аудиторских услуг по второму этапу), в случае неисполнения Заказчиком обязательств по настоящему договору, в том числе: неоплаты (частичной неоплаты) оказанных Исполнителем услуг по первому этапу договора. Односторонний отказ Исполнителя от продолжения оказания услуг, не освобождает Заказчика от обязанности оплатить стоимость оказанных Исполнителем услуг</w:t>
      </w:r>
      <w:r w:rsidR="0078589F">
        <w:rPr>
          <w:rFonts w:ascii="Arial" w:hAnsi="Arial" w:cs="Arial"/>
          <w:sz w:val="20"/>
          <w:szCs w:val="20"/>
        </w:rPr>
        <w:t>.</w:t>
      </w:r>
    </w:p>
    <w:p w14:paraId="60273484" w14:textId="77777777" w:rsidR="000413AE" w:rsidRPr="00FC023D" w:rsidRDefault="000413AE" w:rsidP="00AF4F17">
      <w:pPr>
        <w:autoSpaceDE w:val="0"/>
        <w:autoSpaceDN w:val="0"/>
        <w:adjustRightInd w:val="0"/>
        <w:spacing w:line="240" w:lineRule="exact"/>
        <w:ind w:left="705" w:hanging="705"/>
        <w:jc w:val="both"/>
        <w:rPr>
          <w:rFonts w:ascii="Arial" w:hAnsi="Arial" w:cs="Arial"/>
          <w:sz w:val="20"/>
          <w:szCs w:val="20"/>
        </w:rPr>
      </w:pPr>
    </w:p>
    <w:p w14:paraId="5B169A8C" w14:textId="77777777" w:rsidR="000413AE" w:rsidRPr="00FC023D" w:rsidRDefault="000413AE" w:rsidP="00AF4F17">
      <w:pPr>
        <w:tabs>
          <w:tab w:val="left" w:pos="0"/>
        </w:tabs>
        <w:spacing w:line="240" w:lineRule="exact"/>
        <w:ind w:left="720" w:hanging="720"/>
        <w:jc w:val="both"/>
        <w:rPr>
          <w:rFonts w:ascii="Arial" w:hAnsi="Arial" w:cs="Arial"/>
          <w:b/>
          <w:bCs/>
          <w:sz w:val="20"/>
          <w:szCs w:val="20"/>
        </w:rPr>
      </w:pPr>
      <w:r w:rsidRPr="00FC023D">
        <w:rPr>
          <w:rFonts w:ascii="Arial" w:hAnsi="Arial" w:cs="Arial"/>
          <w:b/>
          <w:bCs/>
          <w:sz w:val="20"/>
          <w:szCs w:val="20"/>
        </w:rPr>
        <w:t>2.2.</w:t>
      </w:r>
      <w:r w:rsidRPr="00FC023D">
        <w:rPr>
          <w:rFonts w:ascii="Arial" w:hAnsi="Arial" w:cs="Arial"/>
          <w:b/>
          <w:bCs/>
          <w:sz w:val="20"/>
          <w:szCs w:val="20"/>
        </w:rPr>
        <w:tab/>
        <w:t>Исполнитель обязан:</w:t>
      </w:r>
    </w:p>
    <w:p w14:paraId="0D33CA99"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2.2.1.</w:t>
      </w:r>
      <w:r w:rsidRPr="00FC023D">
        <w:rPr>
          <w:rFonts w:ascii="Arial" w:hAnsi="Arial" w:cs="Arial"/>
        </w:rPr>
        <w:tab/>
        <w:t>выполнять требования законодательства, в том числе антикоррупционного, при осуществлении аудиторской деятельности;</w:t>
      </w:r>
    </w:p>
    <w:p w14:paraId="16F00BFA" w14:textId="77777777" w:rsidR="000413AE" w:rsidRPr="00FC023D" w:rsidRDefault="000413AE" w:rsidP="00AF4F17">
      <w:pPr>
        <w:autoSpaceDE w:val="0"/>
        <w:autoSpaceDN w:val="0"/>
        <w:adjustRightInd w:val="0"/>
        <w:spacing w:line="240" w:lineRule="exact"/>
        <w:ind w:left="705" w:hanging="705"/>
        <w:jc w:val="both"/>
        <w:rPr>
          <w:rFonts w:ascii="Arial" w:hAnsi="Arial" w:cs="Arial"/>
          <w:sz w:val="20"/>
          <w:szCs w:val="20"/>
        </w:rPr>
      </w:pPr>
      <w:r w:rsidRPr="00FC023D">
        <w:rPr>
          <w:rFonts w:ascii="Arial" w:hAnsi="Arial" w:cs="Arial"/>
          <w:sz w:val="20"/>
          <w:szCs w:val="20"/>
        </w:rPr>
        <w:t>2.2.2.</w:t>
      </w:r>
      <w:r w:rsidRPr="00FC023D">
        <w:rPr>
          <w:rFonts w:ascii="Arial" w:hAnsi="Arial" w:cs="Arial"/>
          <w:sz w:val="20"/>
          <w:szCs w:val="20"/>
        </w:rPr>
        <w:tab/>
        <w:t>обеспечить сохранность документов, в том числе в электронном виде, полученных от Заказчика;</w:t>
      </w:r>
    </w:p>
    <w:p w14:paraId="120838BC"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2.2.3.</w:t>
      </w:r>
      <w:r w:rsidRPr="00FC023D">
        <w:rPr>
          <w:rFonts w:ascii="Arial" w:hAnsi="Arial" w:cs="Arial"/>
        </w:rPr>
        <w:tab/>
        <w:t>качественно оказывать аудиторские услуги;</w:t>
      </w:r>
    </w:p>
    <w:p w14:paraId="60753FA3" w14:textId="77777777" w:rsidR="000413AE" w:rsidRPr="00FC023D" w:rsidRDefault="000413AE" w:rsidP="00AF4F17">
      <w:pPr>
        <w:pStyle w:val="ConsNonformat"/>
        <w:widowControl/>
        <w:spacing w:line="240" w:lineRule="exact"/>
        <w:ind w:left="720" w:hanging="12"/>
        <w:jc w:val="both"/>
        <w:rPr>
          <w:rFonts w:ascii="Arial" w:hAnsi="Arial" w:cs="Arial"/>
        </w:rPr>
      </w:pPr>
      <w:r w:rsidRPr="00FC023D">
        <w:rPr>
          <w:rFonts w:ascii="Arial" w:hAnsi="Arial" w:cs="Arial"/>
        </w:rPr>
        <w:t>под качественным оказанием услуг понимается соблюдение требований действующего законодательства, профессиональной независимости, правил аудиторской деятельности.</w:t>
      </w:r>
    </w:p>
    <w:p w14:paraId="0D174B07" w14:textId="77777777" w:rsidR="000413AE" w:rsidRPr="00FC023D" w:rsidRDefault="000413AE" w:rsidP="00AF4F17">
      <w:pPr>
        <w:autoSpaceDE w:val="0"/>
        <w:autoSpaceDN w:val="0"/>
        <w:adjustRightInd w:val="0"/>
        <w:spacing w:line="240" w:lineRule="exact"/>
        <w:ind w:firstLine="708"/>
        <w:jc w:val="both"/>
        <w:rPr>
          <w:rFonts w:ascii="Arial" w:hAnsi="Arial" w:cs="Arial"/>
          <w:sz w:val="20"/>
          <w:szCs w:val="20"/>
        </w:rPr>
      </w:pPr>
      <w:r w:rsidRPr="00FC023D">
        <w:rPr>
          <w:rFonts w:ascii="Arial" w:hAnsi="Arial" w:cs="Arial"/>
          <w:sz w:val="20"/>
          <w:szCs w:val="20"/>
        </w:rPr>
        <w:t>Правила аудиторской деятельности включают:</w:t>
      </w:r>
    </w:p>
    <w:p w14:paraId="51A5F3DB" w14:textId="77777777" w:rsidR="000413AE" w:rsidRPr="009B6A74" w:rsidRDefault="000413AE" w:rsidP="00AF4F17">
      <w:pPr>
        <w:autoSpaceDE w:val="0"/>
        <w:autoSpaceDN w:val="0"/>
        <w:adjustRightInd w:val="0"/>
        <w:spacing w:line="240" w:lineRule="exact"/>
        <w:ind w:left="708"/>
        <w:jc w:val="both"/>
        <w:rPr>
          <w:rFonts w:ascii="Arial" w:hAnsi="Arial" w:cs="Arial"/>
          <w:sz w:val="20"/>
          <w:szCs w:val="20"/>
        </w:rPr>
      </w:pPr>
      <w:r w:rsidRPr="009B6A74">
        <w:rPr>
          <w:rFonts w:ascii="Arial" w:hAnsi="Arial" w:cs="Arial"/>
          <w:sz w:val="20"/>
          <w:szCs w:val="20"/>
        </w:rPr>
        <w:t xml:space="preserve">Национальные правила аудиторской деятельности, утвержденные </w:t>
      </w:r>
      <w:r w:rsidR="00143410" w:rsidRPr="009B6A74">
        <w:rPr>
          <w:rFonts w:ascii="Arial" w:hAnsi="Arial" w:cs="Arial"/>
          <w:sz w:val="20"/>
          <w:szCs w:val="20"/>
        </w:rPr>
        <w:t>Министерств</w:t>
      </w:r>
      <w:r w:rsidR="009B6A74" w:rsidRPr="009B6A74">
        <w:rPr>
          <w:rFonts w:ascii="Arial" w:hAnsi="Arial" w:cs="Arial"/>
          <w:sz w:val="20"/>
          <w:szCs w:val="20"/>
        </w:rPr>
        <w:t>ом</w:t>
      </w:r>
      <w:r w:rsidR="00143410" w:rsidRPr="009B6A74">
        <w:rPr>
          <w:rFonts w:ascii="Arial" w:hAnsi="Arial" w:cs="Arial"/>
          <w:sz w:val="20"/>
          <w:szCs w:val="20"/>
        </w:rPr>
        <w:t xml:space="preserve"> финансов Республики Беларусь</w:t>
      </w:r>
      <w:r w:rsidRPr="009B6A74">
        <w:rPr>
          <w:rFonts w:ascii="Arial" w:hAnsi="Arial" w:cs="Arial"/>
          <w:sz w:val="20"/>
          <w:szCs w:val="20"/>
        </w:rPr>
        <w:t>;</w:t>
      </w:r>
    </w:p>
    <w:p w14:paraId="6688E7C1" w14:textId="77777777" w:rsidR="000413AE" w:rsidRDefault="000413AE" w:rsidP="00AF4F17">
      <w:pPr>
        <w:autoSpaceDE w:val="0"/>
        <w:autoSpaceDN w:val="0"/>
        <w:adjustRightInd w:val="0"/>
        <w:spacing w:line="240" w:lineRule="exact"/>
        <w:ind w:firstLine="708"/>
        <w:jc w:val="both"/>
        <w:rPr>
          <w:rFonts w:ascii="Arial" w:hAnsi="Arial" w:cs="Arial"/>
          <w:sz w:val="20"/>
          <w:szCs w:val="20"/>
        </w:rPr>
      </w:pPr>
      <w:r w:rsidRPr="009B6A74">
        <w:rPr>
          <w:rFonts w:ascii="Arial" w:hAnsi="Arial" w:cs="Arial"/>
          <w:sz w:val="20"/>
          <w:szCs w:val="20"/>
        </w:rPr>
        <w:t>внутренние правила аудиторской</w:t>
      </w:r>
      <w:r w:rsidRPr="00FC023D">
        <w:rPr>
          <w:rFonts w:ascii="Arial" w:hAnsi="Arial" w:cs="Arial"/>
          <w:sz w:val="20"/>
          <w:szCs w:val="20"/>
        </w:rPr>
        <w:t xml:space="preserve"> деятельности Исполнителя;</w:t>
      </w:r>
    </w:p>
    <w:p w14:paraId="2D2FD718" w14:textId="77777777" w:rsidR="00386463" w:rsidRPr="00386463" w:rsidRDefault="00386463" w:rsidP="003125E8">
      <w:pPr>
        <w:autoSpaceDE w:val="0"/>
        <w:autoSpaceDN w:val="0"/>
        <w:adjustRightInd w:val="0"/>
        <w:spacing w:line="240" w:lineRule="exact"/>
        <w:ind w:left="709" w:hanging="1"/>
        <w:jc w:val="both"/>
        <w:rPr>
          <w:rFonts w:ascii="Arial" w:hAnsi="Arial" w:cs="Arial"/>
          <w:sz w:val="20"/>
          <w:szCs w:val="20"/>
        </w:rPr>
      </w:pPr>
      <w:r>
        <w:rPr>
          <w:rFonts w:ascii="Arial" w:hAnsi="Arial" w:cs="Arial"/>
          <w:sz w:val="20"/>
          <w:szCs w:val="20"/>
        </w:rPr>
        <w:t>м</w:t>
      </w:r>
      <w:r w:rsidR="003125E8">
        <w:rPr>
          <w:rFonts w:ascii="Arial" w:hAnsi="Arial" w:cs="Arial"/>
          <w:sz w:val="20"/>
          <w:szCs w:val="20"/>
        </w:rPr>
        <w:t xml:space="preserve">еждународные стандарты аудита, </w:t>
      </w:r>
      <w:r w:rsidR="00F36406" w:rsidRPr="00C8680F">
        <w:rPr>
          <w:rFonts w:ascii="Arial" w:hAnsi="Arial" w:cs="Arial"/>
          <w:sz w:val="20"/>
          <w:szCs w:val="20"/>
        </w:rPr>
        <w:t>введенные в действие на территории Республики Беларусь Постановлением Совета Министров</w:t>
      </w:r>
      <w:r w:rsidR="00541F6C" w:rsidRPr="00C8680F">
        <w:rPr>
          <w:rFonts w:ascii="Arial" w:hAnsi="Arial" w:cs="Arial"/>
          <w:sz w:val="20"/>
          <w:szCs w:val="20"/>
        </w:rPr>
        <w:t xml:space="preserve"> Республики Беларусь</w:t>
      </w:r>
      <w:r w:rsidR="003125E8" w:rsidRPr="00C8680F">
        <w:rPr>
          <w:rFonts w:ascii="Arial" w:hAnsi="Arial" w:cs="Arial"/>
          <w:sz w:val="20"/>
          <w:szCs w:val="20"/>
        </w:rPr>
        <w:t>;</w:t>
      </w:r>
    </w:p>
    <w:p w14:paraId="1F5B707D" w14:textId="77777777" w:rsidR="00C8680F" w:rsidRDefault="000413AE" w:rsidP="00DA016B">
      <w:pPr>
        <w:pStyle w:val="ConsNonformat"/>
        <w:widowControl/>
        <w:spacing w:line="240" w:lineRule="exact"/>
        <w:ind w:left="720" w:hanging="720"/>
        <w:jc w:val="both"/>
        <w:rPr>
          <w:rFonts w:ascii="Arial" w:hAnsi="Arial" w:cs="Arial"/>
        </w:rPr>
      </w:pPr>
      <w:r w:rsidRPr="00FC023D">
        <w:rPr>
          <w:rFonts w:ascii="Arial" w:hAnsi="Arial" w:cs="Arial"/>
        </w:rPr>
        <w:t>2.2.4.</w:t>
      </w:r>
      <w:r w:rsidRPr="00FC023D">
        <w:rPr>
          <w:rFonts w:ascii="Arial" w:hAnsi="Arial" w:cs="Arial"/>
        </w:rPr>
        <w:tab/>
        <w:t>сообщать Заказчику о невозможности своего участия в проведении аудита при наличии обстоятельств, предусмотренных законодательством;</w:t>
      </w:r>
    </w:p>
    <w:p w14:paraId="11F72ACD" w14:textId="77777777" w:rsidR="000413AE" w:rsidRPr="00FC023D" w:rsidRDefault="000413AE" w:rsidP="00DA016B">
      <w:pPr>
        <w:pStyle w:val="ConsNonformat"/>
        <w:widowControl/>
        <w:spacing w:line="240" w:lineRule="exact"/>
        <w:ind w:left="720" w:hanging="720"/>
        <w:jc w:val="both"/>
        <w:rPr>
          <w:rFonts w:ascii="Arial" w:hAnsi="Arial" w:cs="Arial"/>
        </w:rPr>
      </w:pPr>
      <w:r w:rsidRPr="00FC023D">
        <w:rPr>
          <w:rFonts w:ascii="Arial" w:hAnsi="Arial" w:cs="Arial"/>
        </w:rPr>
        <w:t>2.2.5.</w:t>
      </w:r>
      <w:r w:rsidRPr="00FC023D">
        <w:rPr>
          <w:rFonts w:ascii="Arial" w:hAnsi="Arial" w:cs="Arial"/>
        </w:rPr>
        <w:tab/>
        <w:t>осуществлять внутренний контроль качества работы аудиторов в соответствии с установленными Исполнителем внутренними правилами аудиторской деятельности;</w:t>
      </w:r>
    </w:p>
    <w:p w14:paraId="5231C793" w14:textId="77777777" w:rsidR="000413AE" w:rsidRPr="00FC023D" w:rsidRDefault="000413AE" w:rsidP="00BB5B00">
      <w:pPr>
        <w:autoSpaceDE w:val="0"/>
        <w:autoSpaceDN w:val="0"/>
        <w:adjustRightInd w:val="0"/>
        <w:spacing w:line="240" w:lineRule="exact"/>
        <w:ind w:left="705" w:hanging="705"/>
        <w:jc w:val="both"/>
        <w:rPr>
          <w:rFonts w:ascii="Arial" w:hAnsi="Arial" w:cs="Arial"/>
          <w:sz w:val="20"/>
          <w:szCs w:val="20"/>
        </w:rPr>
      </w:pPr>
      <w:r w:rsidRPr="00FC023D">
        <w:rPr>
          <w:rFonts w:ascii="Arial" w:hAnsi="Arial" w:cs="Arial"/>
          <w:sz w:val="20"/>
          <w:szCs w:val="20"/>
        </w:rPr>
        <w:t>2.2.6.</w:t>
      </w:r>
      <w:r w:rsidRPr="00FC023D">
        <w:rPr>
          <w:rFonts w:ascii="Arial" w:hAnsi="Arial" w:cs="Arial"/>
          <w:sz w:val="20"/>
          <w:szCs w:val="20"/>
        </w:rPr>
        <w:tab/>
        <w:t>отказаться от оказания аудиторских услуг в случаях, предусмотренных законодательством;</w:t>
      </w:r>
    </w:p>
    <w:p w14:paraId="5AC228B8"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2.2.7.</w:t>
      </w:r>
      <w:r w:rsidRPr="00FC023D">
        <w:rPr>
          <w:rFonts w:ascii="Arial" w:hAnsi="Arial" w:cs="Arial"/>
        </w:rPr>
        <w:tab/>
        <w:t>гарантировать Заказчику конфиденциальность информации, полученной в ходе оказания аудиторских услуг, а также не использование ее в своих интересах или интересах третьих лиц;</w:t>
      </w:r>
    </w:p>
    <w:p w14:paraId="65A0FE46" w14:textId="77777777" w:rsidR="000413AE" w:rsidRPr="00FC023D" w:rsidRDefault="000413AE" w:rsidP="00AF4F17">
      <w:pPr>
        <w:autoSpaceDE w:val="0"/>
        <w:autoSpaceDN w:val="0"/>
        <w:adjustRightInd w:val="0"/>
        <w:spacing w:line="240" w:lineRule="exact"/>
        <w:ind w:left="709" w:hanging="709"/>
        <w:jc w:val="both"/>
        <w:rPr>
          <w:rFonts w:ascii="Arial" w:hAnsi="Arial" w:cs="Arial"/>
          <w:sz w:val="20"/>
          <w:szCs w:val="20"/>
        </w:rPr>
      </w:pPr>
      <w:r w:rsidRPr="00FC023D">
        <w:rPr>
          <w:rFonts w:ascii="Arial" w:hAnsi="Arial" w:cs="Arial"/>
          <w:sz w:val="20"/>
          <w:szCs w:val="20"/>
        </w:rPr>
        <w:t>2.2.8.</w:t>
      </w:r>
      <w:r w:rsidRPr="00FC023D">
        <w:rPr>
          <w:rFonts w:ascii="Arial" w:hAnsi="Arial" w:cs="Arial"/>
          <w:sz w:val="20"/>
          <w:szCs w:val="20"/>
        </w:rPr>
        <w:tab/>
        <w:t xml:space="preserve">сообщать собственнику имущества (учредителям, участникам) </w:t>
      </w:r>
      <w:proofErr w:type="spellStart"/>
      <w:r w:rsidRPr="00FC023D">
        <w:rPr>
          <w:rFonts w:ascii="Arial" w:hAnsi="Arial" w:cs="Arial"/>
          <w:sz w:val="20"/>
          <w:szCs w:val="20"/>
        </w:rPr>
        <w:t>аудируемого</w:t>
      </w:r>
      <w:proofErr w:type="spellEnd"/>
      <w:r w:rsidRPr="00FC023D">
        <w:rPr>
          <w:rFonts w:ascii="Arial" w:hAnsi="Arial" w:cs="Arial"/>
          <w:sz w:val="20"/>
          <w:szCs w:val="20"/>
        </w:rPr>
        <w:t xml:space="preserve"> лица по итогам проведенного аудита бухгалтерской отчетности в письменной форме сведения, свидетельствующие о нарушении законодательства Республики Беларусь, в результате </w:t>
      </w:r>
      <w:r w:rsidRPr="00FC023D">
        <w:rPr>
          <w:rFonts w:ascii="Arial" w:hAnsi="Arial" w:cs="Arial"/>
          <w:sz w:val="20"/>
          <w:szCs w:val="20"/>
        </w:rPr>
        <w:lastRenderedPageBreak/>
        <w:t>которого причинен либо может быть причинен ущерб физическому лицу, и (или) юридическому лицу, и (или) государству в размере, превышающем 1000 базовых величин на дату обнаружения нарушения законодательства Республики Беларусь;</w:t>
      </w:r>
    </w:p>
    <w:p w14:paraId="6C479EB1" w14:textId="77777777" w:rsidR="000413AE" w:rsidRPr="00FC023D" w:rsidRDefault="000413AE" w:rsidP="00AF4F17">
      <w:pPr>
        <w:autoSpaceDE w:val="0"/>
        <w:autoSpaceDN w:val="0"/>
        <w:adjustRightInd w:val="0"/>
        <w:spacing w:line="240" w:lineRule="exact"/>
        <w:ind w:left="709" w:hanging="709"/>
        <w:jc w:val="both"/>
        <w:rPr>
          <w:rFonts w:ascii="Arial" w:hAnsi="Arial" w:cs="Arial"/>
          <w:sz w:val="20"/>
          <w:szCs w:val="20"/>
        </w:rPr>
      </w:pPr>
      <w:r w:rsidRPr="00FC023D">
        <w:rPr>
          <w:rFonts w:ascii="Arial" w:hAnsi="Arial" w:cs="Arial"/>
          <w:sz w:val="20"/>
          <w:szCs w:val="20"/>
        </w:rPr>
        <w:t>2.2.9.</w:t>
      </w:r>
      <w:r w:rsidRPr="00FC023D">
        <w:rPr>
          <w:rFonts w:ascii="Arial" w:hAnsi="Arial" w:cs="Arial"/>
          <w:sz w:val="20"/>
          <w:szCs w:val="20"/>
        </w:rPr>
        <w:tab/>
        <w:t>уведомлять Заказчика аудиторских услуг о выявленных нарушениях в бухгалтерском и (или) ином учете, бухгалтерской и (или) иной отчетности и предоставлять рекомендации по устранению выявленных нарушений исходя из результатов оказания аудиторских услуг;</w:t>
      </w:r>
    </w:p>
    <w:p w14:paraId="129FCF49" w14:textId="77777777" w:rsidR="000413AE" w:rsidRPr="00FC023D" w:rsidRDefault="000413AE" w:rsidP="00AF4F17">
      <w:pPr>
        <w:autoSpaceDE w:val="0"/>
        <w:autoSpaceDN w:val="0"/>
        <w:adjustRightInd w:val="0"/>
        <w:spacing w:line="240" w:lineRule="exact"/>
        <w:ind w:left="709" w:hanging="709"/>
        <w:jc w:val="both"/>
        <w:rPr>
          <w:rFonts w:ascii="Arial" w:hAnsi="Arial" w:cs="Arial"/>
          <w:sz w:val="20"/>
          <w:szCs w:val="20"/>
        </w:rPr>
      </w:pPr>
      <w:r w:rsidRPr="00FC023D">
        <w:rPr>
          <w:rFonts w:ascii="Arial" w:hAnsi="Arial" w:cs="Arial"/>
          <w:sz w:val="20"/>
          <w:szCs w:val="20"/>
        </w:rPr>
        <w:t>2.2.10.</w:t>
      </w:r>
      <w:r w:rsidRPr="00FC023D">
        <w:rPr>
          <w:rFonts w:ascii="Arial" w:hAnsi="Arial" w:cs="Arial"/>
          <w:sz w:val="20"/>
          <w:szCs w:val="20"/>
        </w:rPr>
        <w:tab/>
        <w:t>обеспечивать соблюдение принципов конфиденциальности, профессиональной компетентности и профессионального поведения;</w:t>
      </w:r>
    </w:p>
    <w:p w14:paraId="17DFD50D"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2.2.11.</w:t>
      </w:r>
      <w:r w:rsidRPr="00FC023D">
        <w:rPr>
          <w:rFonts w:ascii="Arial" w:hAnsi="Arial" w:cs="Arial"/>
        </w:rPr>
        <w:tab/>
        <w:t>исполнитель при формировании аудиторского мнения не проводит детальную проверку всех без исключения хозяйственных операций, не осуществляет подробный анализ правильности определения налоговых обязательств Заказчика;</w:t>
      </w:r>
    </w:p>
    <w:p w14:paraId="00FD09AD" w14:textId="77777777" w:rsidR="009A3965" w:rsidRPr="007C1939" w:rsidRDefault="000413AE" w:rsidP="002B7E4A">
      <w:pPr>
        <w:autoSpaceDE w:val="0"/>
        <w:autoSpaceDN w:val="0"/>
        <w:adjustRightInd w:val="0"/>
        <w:spacing w:line="240" w:lineRule="exact"/>
        <w:ind w:left="705" w:hanging="705"/>
        <w:jc w:val="both"/>
        <w:rPr>
          <w:rFonts w:ascii="Arial" w:hAnsi="Arial" w:cs="Arial"/>
          <w:sz w:val="20"/>
          <w:szCs w:val="20"/>
        </w:rPr>
      </w:pPr>
      <w:r w:rsidRPr="00176520">
        <w:rPr>
          <w:rFonts w:ascii="Arial" w:hAnsi="Arial" w:cs="Arial"/>
          <w:sz w:val="20"/>
          <w:szCs w:val="20"/>
        </w:rPr>
        <w:t>2.2.12.</w:t>
      </w:r>
      <w:r w:rsidRPr="00176520">
        <w:rPr>
          <w:rFonts w:ascii="Arial" w:hAnsi="Arial" w:cs="Arial"/>
          <w:sz w:val="20"/>
          <w:szCs w:val="20"/>
        </w:rPr>
        <w:tab/>
        <w:t xml:space="preserve">по окончании оказания услуг в срок, </w:t>
      </w:r>
      <w:r w:rsidRPr="00176520">
        <w:rPr>
          <w:rFonts w:ascii="Arial" w:hAnsi="Arial" w:cs="Arial"/>
          <w:b/>
          <w:bCs/>
          <w:sz w:val="20"/>
          <w:szCs w:val="20"/>
        </w:rPr>
        <w:t xml:space="preserve">не позднее </w:t>
      </w:r>
      <w:r w:rsidR="00E34718">
        <w:rPr>
          <w:rFonts w:ascii="Arial" w:hAnsi="Arial" w:cs="Arial"/>
          <w:b/>
          <w:bCs/>
          <w:sz w:val="20"/>
          <w:szCs w:val="20"/>
        </w:rPr>
        <w:t>________</w:t>
      </w:r>
      <w:r w:rsidR="00672D21">
        <w:rPr>
          <w:rFonts w:ascii="Arial" w:hAnsi="Arial" w:cs="Arial"/>
          <w:b/>
          <w:bCs/>
          <w:sz w:val="20"/>
          <w:szCs w:val="20"/>
        </w:rPr>
        <w:t xml:space="preserve"> 2027 </w:t>
      </w:r>
      <w:r w:rsidRPr="00176520">
        <w:rPr>
          <w:rFonts w:ascii="Arial" w:hAnsi="Arial" w:cs="Arial"/>
          <w:b/>
          <w:bCs/>
          <w:sz w:val="20"/>
          <w:szCs w:val="20"/>
        </w:rPr>
        <w:t>года</w:t>
      </w:r>
      <w:r w:rsidRPr="00176520">
        <w:rPr>
          <w:rFonts w:ascii="Arial" w:hAnsi="Arial" w:cs="Arial"/>
          <w:sz w:val="20"/>
          <w:szCs w:val="20"/>
        </w:rPr>
        <w:t>, и при условии</w:t>
      </w:r>
      <w:r w:rsidRPr="00FC023D">
        <w:rPr>
          <w:rFonts w:ascii="Arial" w:hAnsi="Arial" w:cs="Arial"/>
          <w:sz w:val="20"/>
          <w:szCs w:val="20"/>
        </w:rPr>
        <w:t xml:space="preserve"> своевременного предоставления Заказчиком подписанной и скрепленной печатью </w:t>
      </w:r>
      <w:r w:rsidRPr="007C1939">
        <w:rPr>
          <w:rFonts w:ascii="Arial" w:hAnsi="Arial" w:cs="Arial"/>
          <w:sz w:val="20"/>
          <w:szCs w:val="20"/>
        </w:rPr>
        <w:t>бухгалтерской отчетности, Исполнитель обязуется представить Заказчику аудиторское заключение и отчет по результатам аудита (далее – аудиторское заключение и отчет)</w:t>
      </w:r>
      <w:r w:rsidR="009A3965" w:rsidRPr="007C1939">
        <w:rPr>
          <w:rFonts w:ascii="Arial" w:hAnsi="Arial" w:cs="Arial"/>
          <w:sz w:val="20"/>
          <w:szCs w:val="20"/>
        </w:rPr>
        <w:t>;</w:t>
      </w:r>
    </w:p>
    <w:p w14:paraId="0668DCEF" w14:textId="77777777" w:rsidR="0078589F" w:rsidRPr="007C1939" w:rsidRDefault="0078589F" w:rsidP="002B7E4A">
      <w:pPr>
        <w:autoSpaceDE w:val="0"/>
        <w:autoSpaceDN w:val="0"/>
        <w:adjustRightInd w:val="0"/>
        <w:spacing w:line="240" w:lineRule="exact"/>
        <w:ind w:left="705" w:hanging="705"/>
        <w:jc w:val="both"/>
        <w:rPr>
          <w:rFonts w:ascii="Arial" w:hAnsi="Arial" w:cs="Arial"/>
          <w:sz w:val="20"/>
          <w:szCs w:val="20"/>
        </w:rPr>
      </w:pPr>
      <w:r w:rsidRPr="007C1939">
        <w:rPr>
          <w:rFonts w:ascii="Arial" w:hAnsi="Arial" w:cs="Arial"/>
          <w:sz w:val="20"/>
          <w:szCs w:val="20"/>
        </w:rPr>
        <w:t>2.2.13.</w:t>
      </w:r>
      <w:r w:rsidR="002F4FC1" w:rsidRPr="007C1939">
        <w:rPr>
          <w:rFonts w:ascii="Arial" w:hAnsi="Arial" w:cs="Arial"/>
          <w:sz w:val="20"/>
          <w:szCs w:val="20"/>
        </w:rPr>
        <w:tab/>
        <w:t>в случае прекращения трудовых отношений с аудитором</w:t>
      </w:r>
      <w:r w:rsidR="00F36FCD" w:rsidRPr="007C1939">
        <w:rPr>
          <w:rFonts w:ascii="Arial" w:hAnsi="Arial" w:cs="Arial"/>
          <w:sz w:val="20"/>
          <w:szCs w:val="20"/>
        </w:rPr>
        <w:t xml:space="preserve">, </w:t>
      </w:r>
      <w:r w:rsidR="00B335BF" w:rsidRPr="007C1939">
        <w:rPr>
          <w:rFonts w:ascii="Arial" w:hAnsi="Arial" w:cs="Arial"/>
          <w:sz w:val="20"/>
          <w:szCs w:val="20"/>
        </w:rPr>
        <w:t>непосредственно участвующим в оказании аудиторских услуг по настоящему Договору,</w:t>
      </w:r>
      <w:r w:rsidR="002F4FC1" w:rsidRPr="007C1939">
        <w:rPr>
          <w:rFonts w:ascii="Arial" w:hAnsi="Arial" w:cs="Arial"/>
          <w:sz w:val="20"/>
          <w:szCs w:val="20"/>
        </w:rPr>
        <w:t xml:space="preserve"> Исполнитель обязан</w:t>
      </w:r>
      <w:r w:rsidR="00F36FCD" w:rsidRPr="007C1939">
        <w:rPr>
          <w:rFonts w:ascii="Arial" w:hAnsi="Arial" w:cs="Arial"/>
          <w:sz w:val="20"/>
          <w:szCs w:val="20"/>
        </w:rPr>
        <w:t xml:space="preserve"> </w:t>
      </w:r>
      <w:r w:rsidR="00B335BF" w:rsidRPr="007C1939">
        <w:rPr>
          <w:rFonts w:ascii="Arial" w:hAnsi="Arial" w:cs="Arial"/>
          <w:sz w:val="20"/>
          <w:szCs w:val="20"/>
        </w:rPr>
        <w:t>в течение 1 (одного) рабочего дня</w:t>
      </w:r>
      <w:r w:rsidR="00F36FCD" w:rsidRPr="007C1939">
        <w:rPr>
          <w:rFonts w:ascii="Arial" w:hAnsi="Arial" w:cs="Arial"/>
          <w:sz w:val="20"/>
          <w:szCs w:val="20"/>
        </w:rPr>
        <w:t xml:space="preserve"> проинформировать об этом Заказчика </w:t>
      </w:r>
      <w:r w:rsidR="00B335BF" w:rsidRPr="007C1939">
        <w:rPr>
          <w:rFonts w:ascii="Arial" w:hAnsi="Arial" w:cs="Arial"/>
          <w:sz w:val="20"/>
          <w:szCs w:val="20"/>
        </w:rPr>
        <w:t xml:space="preserve">в письменной форме </w:t>
      </w:r>
      <w:r w:rsidR="00F36FCD" w:rsidRPr="007C1939">
        <w:rPr>
          <w:rFonts w:ascii="Arial" w:hAnsi="Arial" w:cs="Arial"/>
          <w:sz w:val="20"/>
          <w:szCs w:val="20"/>
        </w:rPr>
        <w:t xml:space="preserve">и направить для оказания аудиторских услуг </w:t>
      </w:r>
      <w:r w:rsidR="00B335BF" w:rsidRPr="007C1939">
        <w:rPr>
          <w:rFonts w:ascii="Arial" w:hAnsi="Arial" w:cs="Arial"/>
          <w:sz w:val="20"/>
          <w:szCs w:val="20"/>
        </w:rPr>
        <w:t xml:space="preserve">другого аудитора, отвечающего требованиям законодательства и квалификационным требованиям, установленным Заказчиком в </w:t>
      </w:r>
      <w:r w:rsidR="00513269" w:rsidRPr="007C1939">
        <w:rPr>
          <w:rFonts w:ascii="Arial" w:hAnsi="Arial" w:cs="Arial"/>
          <w:sz w:val="20"/>
          <w:szCs w:val="20"/>
        </w:rPr>
        <w:t>конкурсных документах на</w:t>
      </w:r>
      <w:r w:rsidR="00B335BF" w:rsidRPr="007C1939">
        <w:rPr>
          <w:rFonts w:ascii="Arial" w:hAnsi="Arial" w:cs="Arial"/>
          <w:sz w:val="20"/>
          <w:szCs w:val="20"/>
        </w:rPr>
        <w:t xml:space="preserve"> закупк</w:t>
      </w:r>
      <w:r w:rsidR="00513269" w:rsidRPr="007C1939">
        <w:rPr>
          <w:rFonts w:ascii="Arial" w:hAnsi="Arial" w:cs="Arial"/>
          <w:sz w:val="20"/>
          <w:szCs w:val="20"/>
        </w:rPr>
        <w:t>у</w:t>
      </w:r>
      <w:r w:rsidR="00B335BF" w:rsidRPr="007C1939">
        <w:rPr>
          <w:rFonts w:ascii="Arial" w:hAnsi="Arial" w:cs="Arial"/>
          <w:sz w:val="20"/>
          <w:szCs w:val="20"/>
        </w:rPr>
        <w:t xml:space="preserve"> аудиторских услуг</w:t>
      </w:r>
      <w:r w:rsidR="00F36FCD" w:rsidRPr="007C1939">
        <w:rPr>
          <w:rFonts w:ascii="Arial" w:hAnsi="Arial" w:cs="Arial"/>
          <w:sz w:val="20"/>
          <w:szCs w:val="20"/>
        </w:rPr>
        <w:t xml:space="preserve">;   </w:t>
      </w:r>
    </w:p>
    <w:p w14:paraId="7FF0814E" w14:textId="77777777" w:rsidR="000413AE" w:rsidRPr="00FC023D" w:rsidRDefault="009A3965" w:rsidP="002B7E4A">
      <w:pPr>
        <w:autoSpaceDE w:val="0"/>
        <w:autoSpaceDN w:val="0"/>
        <w:adjustRightInd w:val="0"/>
        <w:spacing w:line="240" w:lineRule="exact"/>
        <w:ind w:left="705" w:hanging="705"/>
        <w:jc w:val="both"/>
        <w:rPr>
          <w:rFonts w:ascii="Arial" w:hAnsi="Arial" w:cs="Arial"/>
          <w:sz w:val="20"/>
          <w:szCs w:val="20"/>
        </w:rPr>
      </w:pPr>
      <w:r w:rsidRPr="007C1939">
        <w:rPr>
          <w:rFonts w:ascii="Arial" w:hAnsi="Arial" w:cs="Arial"/>
          <w:sz w:val="20"/>
          <w:szCs w:val="20"/>
        </w:rPr>
        <w:t>2.2.1</w:t>
      </w:r>
      <w:r w:rsidR="0078589F" w:rsidRPr="007C1939">
        <w:rPr>
          <w:rFonts w:ascii="Arial" w:hAnsi="Arial" w:cs="Arial"/>
          <w:sz w:val="20"/>
          <w:szCs w:val="20"/>
        </w:rPr>
        <w:t>4</w:t>
      </w:r>
      <w:r w:rsidR="000413AE" w:rsidRPr="007C1939">
        <w:rPr>
          <w:rFonts w:ascii="Arial" w:hAnsi="Arial" w:cs="Arial"/>
          <w:sz w:val="20"/>
          <w:szCs w:val="20"/>
        </w:rPr>
        <w:t xml:space="preserve">. </w:t>
      </w:r>
      <w:r w:rsidRPr="007C1939">
        <w:rPr>
          <w:rFonts w:ascii="Arial" w:hAnsi="Arial" w:cs="Arial"/>
          <w:sz w:val="20"/>
          <w:szCs w:val="20"/>
        </w:rPr>
        <w:t>в течение срока действия Договора и год после его завершения не делать предложения по найму работников Заказчика. В случае нарушения данного запрета Исполнитель уплачивает Заказчику штраф в размере десяти среднемесячных заработных плат соответствующего работника</w:t>
      </w:r>
      <w:r w:rsidR="00471A85" w:rsidRPr="007C1939">
        <w:rPr>
          <w:rFonts w:ascii="Arial" w:hAnsi="Arial" w:cs="Arial"/>
          <w:sz w:val="20"/>
          <w:szCs w:val="20"/>
        </w:rPr>
        <w:t>.</w:t>
      </w:r>
    </w:p>
    <w:p w14:paraId="489D99C9" w14:textId="77777777" w:rsidR="000413AE" w:rsidRPr="00FC023D" w:rsidRDefault="000413AE" w:rsidP="002B7E4A">
      <w:pPr>
        <w:autoSpaceDE w:val="0"/>
        <w:autoSpaceDN w:val="0"/>
        <w:adjustRightInd w:val="0"/>
        <w:spacing w:line="240" w:lineRule="exact"/>
        <w:ind w:left="705" w:hanging="705"/>
        <w:jc w:val="both"/>
        <w:rPr>
          <w:rFonts w:ascii="Arial" w:hAnsi="Arial" w:cs="Arial"/>
          <w:sz w:val="20"/>
          <w:szCs w:val="20"/>
        </w:rPr>
      </w:pPr>
    </w:p>
    <w:p w14:paraId="612185C4" w14:textId="77777777" w:rsidR="000413AE" w:rsidRPr="00FC023D" w:rsidRDefault="000413AE" w:rsidP="003E0FD8">
      <w:pPr>
        <w:tabs>
          <w:tab w:val="left" w:pos="720"/>
          <w:tab w:val="left" w:pos="7553"/>
        </w:tabs>
        <w:spacing w:line="240" w:lineRule="exact"/>
        <w:ind w:left="720" w:hanging="720"/>
        <w:jc w:val="both"/>
        <w:rPr>
          <w:rFonts w:ascii="Arial" w:hAnsi="Arial" w:cs="Arial"/>
          <w:b/>
          <w:bCs/>
          <w:sz w:val="20"/>
          <w:szCs w:val="20"/>
        </w:rPr>
      </w:pPr>
      <w:r w:rsidRPr="00FC023D">
        <w:rPr>
          <w:rFonts w:ascii="Arial" w:hAnsi="Arial" w:cs="Arial"/>
          <w:b/>
          <w:bCs/>
          <w:sz w:val="20"/>
          <w:szCs w:val="20"/>
        </w:rPr>
        <w:t>2.3.</w:t>
      </w:r>
      <w:r w:rsidRPr="00FC023D">
        <w:rPr>
          <w:rFonts w:ascii="Arial" w:hAnsi="Arial" w:cs="Arial"/>
          <w:b/>
          <w:bCs/>
          <w:sz w:val="20"/>
          <w:szCs w:val="20"/>
        </w:rPr>
        <w:tab/>
        <w:t>Заказчик имеет право:</w:t>
      </w:r>
    </w:p>
    <w:p w14:paraId="5E15908F"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2.3.1.</w:t>
      </w:r>
      <w:r w:rsidRPr="00FC023D">
        <w:rPr>
          <w:rFonts w:ascii="Arial" w:hAnsi="Arial" w:cs="Arial"/>
        </w:rPr>
        <w:tab/>
        <w:t>получать от Исполнителя информацию об актах законодательства Республики Беларусь, на которых основываются замечания и выводы Исполнителя;</w:t>
      </w:r>
    </w:p>
    <w:p w14:paraId="7C57AE6A" w14:textId="77777777" w:rsidR="000413AE" w:rsidRPr="00FC023D" w:rsidRDefault="000413AE" w:rsidP="00AF4F17">
      <w:pPr>
        <w:numPr>
          <w:ilvl w:val="2"/>
          <w:numId w:val="15"/>
        </w:numPr>
        <w:spacing w:line="240" w:lineRule="exact"/>
        <w:jc w:val="both"/>
        <w:rPr>
          <w:rFonts w:ascii="Arial" w:hAnsi="Arial" w:cs="Arial"/>
          <w:sz w:val="20"/>
          <w:szCs w:val="20"/>
        </w:rPr>
      </w:pPr>
      <w:r w:rsidRPr="00FC023D">
        <w:rPr>
          <w:rFonts w:ascii="Arial" w:hAnsi="Arial" w:cs="Arial"/>
          <w:sz w:val="20"/>
          <w:szCs w:val="20"/>
        </w:rPr>
        <w:t>отказаться от услуг, оказываемых Исполнителем, в случаях неисполнения или ненадлежащего исполнения им своих обязательств либо потребовать замены аудитора.</w:t>
      </w:r>
    </w:p>
    <w:p w14:paraId="4ACB0AFF" w14:textId="77777777" w:rsidR="000413AE" w:rsidRPr="00FC023D" w:rsidRDefault="000413AE" w:rsidP="00364551">
      <w:pPr>
        <w:spacing w:line="240" w:lineRule="exact"/>
        <w:ind w:left="720"/>
        <w:jc w:val="both"/>
        <w:rPr>
          <w:rFonts w:ascii="Arial" w:hAnsi="Arial" w:cs="Arial"/>
          <w:sz w:val="20"/>
          <w:szCs w:val="20"/>
        </w:rPr>
      </w:pPr>
    </w:p>
    <w:p w14:paraId="6A71C774" w14:textId="77777777" w:rsidR="000413AE" w:rsidRPr="00FC023D" w:rsidRDefault="000413AE" w:rsidP="00AF4F17">
      <w:pPr>
        <w:spacing w:line="240" w:lineRule="exact"/>
        <w:jc w:val="both"/>
        <w:rPr>
          <w:rFonts w:ascii="Arial" w:hAnsi="Arial" w:cs="Arial"/>
          <w:b/>
          <w:bCs/>
          <w:sz w:val="20"/>
          <w:szCs w:val="20"/>
        </w:rPr>
      </w:pPr>
      <w:r w:rsidRPr="00FC023D">
        <w:rPr>
          <w:rFonts w:ascii="Arial" w:hAnsi="Arial" w:cs="Arial"/>
          <w:b/>
          <w:bCs/>
          <w:sz w:val="20"/>
          <w:szCs w:val="20"/>
        </w:rPr>
        <w:t>2.4.</w:t>
      </w:r>
      <w:r w:rsidRPr="00FC023D">
        <w:rPr>
          <w:rFonts w:ascii="Arial" w:hAnsi="Arial" w:cs="Arial"/>
          <w:b/>
          <w:bCs/>
          <w:sz w:val="20"/>
          <w:szCs w:val="20"/>
        </w:rPr>
        <w:tab/>
        <w:t>Заказчик обязан:</w:t>
      </w:r>
    </w:p>
    <w:p w14:paraId="29FD9FC8" w14:textId="77777777" w:rsidR="000413AE" w:rsidRPr="007C1939" w:rsidRDefault="000413AE" w:rsidP="00AF4F17">
      <w:pPr>
        <w:pStyle w:val="ConsNonformat"/>
        <w:widowControl/>
        <w:numPr>
          <w:ilvl w:val="2"/>
          <w:numId w:val="16"/>
        </w:numPr>
        <w:spacing w:line="240" w:lineRule="exact"/>
        <w:jc w:val="both"/>
        <w:rPr>
          <w:rFonts w:ascii="Arial" w:hAnsi="Arial" w:cs="Arial"/>
        </w:rPr>
      </w:pPr>
      <w:r w:rsidRPr="00FC023D">
        <w:rPr>
          <w:rFonts w:ascii="Arial" w:hAnsi="Arial" w:cs="Arial"/>
        </w:rPr>
        <w:t xml:space="preserve">создавать Исполнителю условия для своевременного и качественного проведения </w:t>
      </w:r>
      <w:r w:rsidRPr="007C1939">
        <w:rPr>
          <w:rFonts w:ascii="Arial" w:hAnsi="Arial" w:cs="Arial"/>
        </w:rPr>
        <w:t>аудита.</w:t>
      </w:r>
    </w:p>
    <w:p w14:paraId="01E7920D" w14:textId="1388C9A7" w:rsidR="000413AE" w:rsidRPr="007C1939" w:rsidRDefault="000413AE" w:rsidP="00AF4F17">
      <w:pPr>
        <w:pStyle w:val="ConsNonformat"/>
        <w:widowControl/>
        <w:spacing w:line="240" w:lineRule="exact"/>
        <w:ind w:left="720"/>
        <w:jc w:val="both"/>
        <w:rPr>
          <w:rFonts w:ascii="Arial" w:hAnsi="Arial" w:cs="Arial"/>
        </w:rPr>
      </w:pPr>
      <w:r w:rsidRPr="007C1939">
        <w:rPr>
          <w:rFonts w:ascii="Arial" w:hAnsi="Arial" w:cs="Arial"/>
        </w:rPr>
        <w:t>Исполнителю (аудиторам) должны быть предоставлены: отдельное рабочее место, возможности для снятия копий с первичных документов, розетки для подключения портативных компьютеров, принтер для вывода а</w:t>
      </w:r>
      <w:r w:rsidR="006F70F7" w:rsidRPr="007C1939">
        <w:rPr>
          <w:rFonts w:ascii="Arial" w:hAnsi="Arial" w:cs="Arial"/>
        </w:rPr>
        <w:t>удиторских документов на печать</w:t>
      </w:r>
      <w:r w:rsidRPr="007C1939">
        <w:rPr>
          <w:rFonts w:ascii="Arial" w:hAnsi="Arial" w:cs="Arial"/>
        </w:rPr>
        <w:t>;</w:t>
      </w:r>
    </w:p>
    <w:p w14:paraId="2BDAC0C2" w14:textId="77777777" w:rsidR="000413AE" w:rsidRPr="007C1939" w:rsidRDefault="000413AE" w:rsidP="00AF4F17">
      <w:pPr>
        <w:pStyle w:val="ConsNonformat"/>
        <w:widowControl/>
        <w:numPr>
          <w:ilvl w:val="2"/>
          <w:numId w:val="16"/>
        </w:numPr>
        <w:spacing w:line="240" w:lineRule="exact"/>
        <w:jc w:val="both"/>
        <w:rPr>
          <w:rFonts w:ascii="Arial" w:hAnsi="Arial" w:cs="Arial"/>
        </w:rPr>
      </w:pPr>
      <w:r w:rsidRPr="007C1939">
        <w:rPr>
          <w:rFonts w:ascii="Arial" w:hAnsi="Arial" w:cs="Arial"/>
        </w:rPr>
        <w:t>предоставлять Исполнителю к моменту начала оказания услуг по Договору информацию, необходимую для проведения аудита, в том числе, указанную в запросе на пре</w:t>
      </w:r>
      <w:r w:rsidR="00F635B1" w:rsidRPr="007C1939">
        <w:rPr>
          <w:rFonts w:ascii="Arial" w:hAnsi="Arial" w:cs="Arial"/>
        </w:rPr>
        <w:t>доставление исходной информации</w:t>
      </w:r>
      <w:r w:rsidRPr="007C1939">
        <w:rPr>
          <w:rFonts w:ascii="Arial" w:hAnsi="Arial" w:cs="Arial"/>
        </w:rPr>
        <w:t>. Предоставлять в ходе аудита запрашиваемую Исполнителем любую дополнительную информацию, необходимую для оказания услуг по настоящему Договору, в срок</w:t>
      </w:r>
      <w:r w:rsidR="00F36406" w:rsidRPr="007C1939">
        <w:rPr>
          <w:rFonts w:ascii="Arial" w:hAnsi="Arial" w:cs="Arial"/>
        </w:rPr>
        <w:t>,</w:t>
      </w:r>
      <w:r w:rsidRPr="007C1939">
        <w:rPr>
          <w:rFonts w:ascii="Arial" w:hAnsi="Arial" w:cs="Arial"/>
        </w:rPr>
        <w:t xml:space="preserve"> указанный Исполнителем в запросе на представление дополнительной информации. Давать по запросам Исполнителя разъяснения и объяснения в устной и (или) письменной форме. Разъяснения руководства Заказчика по вопросам, являющимся существенными для выражения мнения аудиторской организации о достоверности бухгалтерской отчетности Заказчика, представляются в письменной форме. Исполнителю также должен быть обеспечен доступ к документам и возможность контактировать с сотрудниками Заказчика;</w:t>
      </w:r>
    </w:p>
    <w:p w14:paraId="0221A9A0" w14:textId="77777777" w:rsidR="000413AE" w:rsidRPr="007C1939" w:rsidRDefault="000413AE" w:rsidP="00AF4F17">
      <w:pPr>
        <w:pStyle w:val="ConsNonformat"/>
        <w:widowControl/>
        <w:numPr>
          <w:ilvl w:val="2"/>
          <w:numId w:val="16"/>
        </w:numPr>
        <w:spacing w:line="240" w:lineRule="exact"/>
        <w:jc w:val="both"/>
        <w:rPr>
          <w:rFonts w:ascii="Arial" w:hAnsi="Arial" w:cs="Arial"/>
        </w:rPr>
      </w:pPr>
      <w:r w:rsidRPr="007C1939">
        <w:rPr>
          <w:rFonts w:ascii="Arial" w:hAnsi="Arial" w:cs="Arial"/>
        </w:rPr>
        <w:t>представлять все необходимые документы для снятия копий по запросу Исполнителя (с целью обеспечения надлежащих аудиторских доказательств) при соблюдении Исполнителем условий конфиденциальности, установленных разделом 7 Договора;</w:t>
      </w:r>
    </w:p>
    <w:p w14:paraId="60750CC1" w14:textId="77777777" w:rsidR="000413AE" w:rsidRPr="007C1939" w:rsidRDefault="000413AE" w:rsidP="00AF4F17">
      <w:pPr>
        <w:spacing w:line="240" w:lineRule="exact"/>
        <w:ind w:left="720"/>
        <w:jc w:val="both"/>
        <w:rPr>
          <w:rFonts w:ascii="Arial" w:hAnsi="Arial" w:cs="Arial"/>
          <w:sz w:val="20"/>
          <w:szCs w:val="20"/>
        </w:rPr>
      </w:pPr>
      <w:r w:rsidRPr="007C1939">
        <w:rPr>
          <w:rFonts w:ascii="Arial" w:hAnsi="Arial" w:cs="Arial"/>
          <w:sz w:val="20"/>
          <w:szCs w:val="20"/>
        </w:rPr>
        <w:t>по требованию Исполнителя представить ему копию отчета по результатам аудита за предыдущий финансовый год;</w:t>
      </w:r>
    </w:p>
    <w:p w14:paraId="057739B6" w14:textId="77777777" w:rsidR="000413AE" w:rsidRPr="007C1939" w:rsidRDefault="000413AE" w:rsidP="00AF4F17">
      <w:pPr>
        <w:pStyle w:val="af6"/>
        <w:numPr>
          <w:ilvl w:val="2"/>
          <w:numId w:val="16"/>
        </w:numPr>
        <w:autoSpaceDE w:val="0"/>
        <w:autoSpaceDN w:val="0"/>
        <w:adjustRightInd w:val="0"/>
        <w:spacing w:line="240" w:lineRule="exact"/>
        <w:jc w:val="both"/>
        <w:rPr>
          <w:rFonts w:ascii="Arial" w:hAnsi="Arial" w:cs="Arial"/>
          <w:sz w:val="20"/>
          <w:szCs w:val="20"/>
        </w:rPr>
      </w:pPr>
      <w:r w:rsidRPr="007C1939">
        <w:rPr>
          <w:rFonts w:ascii="Arial" w:hAnsi="Arial" w:cs="Arial"/>
          <w:sz w:val="20"/>
          <w:szCs w:val="20"/>
        </w:rPr>
        <w:t>не предпринимать действий, направленных на сокрытие (ограничение доступа) информации, запрашиваемой Исполнителем, при этом наличие в ней сведений, составляющих коммерческую тайну, не может являться основанием для отказа в ее предоставлении;</w:t>
      </w:r>
    </w:p>
    <w:p w14:paraId="49EDAD52" w14:textId="77777777" w:rsidR="000413AE" w:rsidRPr="00FC023D" w:rsidRDefault="000413AE" w:rsidP="00AF4F17">
      <w:pPr>
        <w:pStyle w:val="ConsNonformat"/>
        <w:widowControl/>
        <w:spacing w:line="240" w:lineRule="exact"/>
        <w:ind w:left="705" w:hanging="705"/>
        <w:jc w:val="both"/>
        <w:rPr>
          <w:rFonts w:ascii="Arial" w:hAnsi="Arial" w:cs="Arial"/>
        </w:rPr>
      </w:pPr>
      <w:r w:rsidRPr="007C1939">
        <w:rPr>
          <w:rFonts w:ascii="Arial" w:hAnsi="Arial" w:cs="Arial"/>
        </w:rPr>
        <w:t>2.4.</w:t>
      </w:r>
      <w:r w:rsidR="001F39B4" w:rsidRPr="007C1939">
        <w:rPr>
          <w:rFonts w:ascii="Arial" w:hAnsi="Arial" w:cs="Arial"/>
        </w:rPr>
        <w:t>5</w:t>
      </w:r>
      <w:r w:rsidRPr="007C1939">
        <w:rPr>
          <w:rFonts w:ascii="Arial" w:hAnsi="Arial" w:cs="Arial"/>
        </w:rPr>
        <w:t>.</w:t>
      </w:r>
      <w:r w:rsidRPr="007C1939">
        <w:rPr>
          <w:rFonts w:ascii="Arial" w:hAnsi="Arial" w:cs="Arial"/>
        </w:rPr>
        <w:tab/>
        <w:t>предоставлять Исполнителю предварительную бухгалтерскую отчетность за 20</w:t>
      </w:r>
      <w:r w:rsidR="0071701F" w:rsidRPr="007C1939">
        <w:rPr>
          <w:rFonts w:ascii="Arial" w:hAnsi="Arial" w:cs="Arial"/>
        </w:rPr>
        <w:t>26</w:t>
      </w:r>
      <w:r w:rsidRPr="007C1939">
        <w:rPr>
          <w:rFonts w:ascii="Arial" w:hAnsi="Arial" w:cs="Arial"/>
        </w:rPr>
        <w:t xml:space="preserve"> год, не позднее 1</w:t>
      </w:r>
      <w:r w:rsidR="00757DA3" w:rsidRPr="007C1939">
        <w:rPr>
          <w:rFonts w:ascii="Arial" w:hAnsi="Arial" w:cs="Arial"/>
        </w:rPr>
        <w:t>2</w:t>
      </w:r>
      <w:r w:rsidRPr="007C1939">
        <w:rPr>
          <w:rFonts w:ascii="Arial" w:hAnsi="Arial" w:cs="Arial"/>
        </w:rPr>
        <w:t xml:space="preserve"> (</w:t>
      </w:r>
      <w:r w:rsidR="00757DA3" w:rsidRPr="007C1939">
        <w:rPr>
          <w:rFonts w:ascii="Arial" w:hAnsi="Arial" w:cs="Arial"/>
        </w:rPr>
        <w:t>двенадцати</w:t>
      </w:r>
      <w:r w:rsidRPr="007C1939">
        <w:rPr>
          <w:rFonts w:ascii="Arial" w:hAnsi="Arial" w:cs="Arial"/>
        </w:rPr>
        <w:t>) календарных дней до окончания срока оказания услуг. Предоставить Исполнителю бухгалтерскую отчетность за 20</w:t>
      </w:r>
      <w:r w:rsidR="0071701F" w:rsidRPr="007C1939">
        <w:rPr>
          <w:rFonts w:ascii="Arial" w:hAnsi="Arial" w:cs="Arial"/>
        </w:rPr>
        <w:t>26</w:t>
      </w:r>
      <w:r w:rsidRPr="007C1939">
        <w:rPr>
          <w:rFonts w:ascii="Arial" w:hAnsi="Arial" w:cs="Arial"/>
        </w:rPr>
        <w:t xml:space="preserve"> год, подписанную руководством и скрепленную печатью Заказчика, в количестве экземпляров не менее 2 (двух) не позднее </w:t>
      </w:r>
      <w:r w:rsidR="00415CB2" w:rsidRPr="007C1939">
        <w:rPr>
          <w:rFonts w:ascii="Arial" w:hAnsi="Arial" w:cs="Arial"/>
        </w:rPr>
        <w:t>5</w:t>
      </w:r>
      <w:r w:rsidRPr="007C1939">
        <w:rPr>
          <w:rFonts w:ascii="Arial" w:hAnsi="Arial" w:cs="Arial"/>
        </w:rPr>
        <w:t xml:space="preserve"> (</w:t>
      </w:r>
      <w:r w:rsidR="00415CB2" w:rsidRPr="007C1939">
        <w:rPr>
          <w:rFonts w:ascii="Arial" w:hAnsi="Arial" w:cs="Arial"/>
        </w:rPr>
        <w:t>пяти</w:t>
      </w:r>
      <w:r w:rsidRPr="007C1939">
        <w:rPr>
          <w:rFonts w:ascii="Arial" w:hAnsi="Arial" w:cs="Arial"/>
        </w:rPr>
        <w:t>) календарных дней до окончания срока оказания услуг;</w:t>
      </w:r>
    </w:p>
    <w:p w14:paraId="3E1EF117" w14:textId="77777777" w:rsidR="000413AE" w:rsidRPr="00FC023D" w:rsidRDefault="000413AE" w:rsidP="001B6AE2">
      <w:pPr>
        <w:pStyle w:val="ConsNonformat"/>
        <w:widowControl/>
        <w:spacing w:line="240" w:lineRule="exact"/>
        <w:ind w:left="709" w:hanging="709"/>
        <w:jc w:val="both"/>
        <w:rPr>
          <w:rFonts w:ascii="Arial" w:hAnsi="Arial" w:cs="Arial"/>
        </w:rPr>
      </w:pPr>
      <w:r w:rsidRPr="00FC023D">
        <w:rPr>
          <w:rFonts w:ascii="Arial" w:hAnsi="Arial" w:cs="Arial"/>
        </w:rPr>
        <w:lastRenderedPageBreak/>
        <w:t>2.4.</w:t>
      </w:r>
      <w:r w:rsidR="001F39B4">
        <w:rPr>
          <w:rFonts w:ascii="Arial" w:hAnsi="Arial" w:cs="Arial"/>
        </w:rPr>
        <w:t>6</w:t>
      </w:r>
      <w:r w:rsidRPr="00FC023D">
        <w:rPr>
          <w:rFonts w:ascii="Arial" w:hAnsi="Arial" w:cs="Arial"/>
        </w:rPr>
        <w:t>.</w:t>
      </w:r>
      <w:r w:rsidRPr="00FC023D">
        <w:rPr>
          <w:rFonts w:ascii="Arial" w:hAnsi="Arial" w:cs="Arial"/>
        </w:rPr>
        <w:tab/>
        <w:t>оказывать содействие Исполнителю для получения им по письменному запросу необходимой для оказания услуг по Договору информации от третьих лиц, в том числе от дебиторов и кредиторов Заказчика</w:t>
      </w:r>
      <w:r w:rsidR="005A111E">
        <w:rPr>
          <w:rFonts w:ascii="Arial" w:hAnsi="Arial" w:cs="Arial"/>
        </w:rPr>
        <w:t>;</w:t>
      </w:r>
      <w:r w:rsidR="00B77354">
        <w:rPr>
          <w:rFonts w:ascii="Arial" w:hAnsi="Arial" w:cs="Arial"/>
        </w:rPr>
        <w:t xml:space="preserve"> </w:t>
      </w:r>
    </w:p>
    <w:p w14:paraId="4413D214"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2.4.</w:t>
      </w:r>
      <w:r w:rsidR="001B6AE2">
        <w:rPr>
          <w:rFonts w:ascii="Arial" w:hAnsi="Arial" w:cs="Arial"/>
        </w:rPr>
        <w:t>7</w:t>
      </w:r>
      <w:r w:rsidRPr="00FC023D">
        <w:rPr>
          <w:rFonts w:ascii="Arial" w:hAnsi="Arial" w:cs="Arial"/>
        </w:rPr>
        <w:t>.</w:t>
      </w:r>
      <w:r w:rsidRPr="00FC023D">
        <w:rPr>
          <w:rFonts w:ascii="Arial" w:hAnsi="Arial" w:cs="Arial"/>
        </w:rPr>
        <w:tab/>
      </w:r>
      <w:r w:rsidRPr="00850108">
        <w:rPr>
          <w:rFonts w:ascii="Arial" w:hAnsi="Arial" w:cs="Arial"/>
        </w:rPr>
        <w:t>не вмешиваться в процесс оказания аудиторских услуг Исполнителем;</w:t>
      </w:r>
    </w:p>
    <w:p w14:paraId="476F111F"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2.4.</w:t>
      </w:r>
      <w:r w:rsidR="001B6AE2">
        <w:rPr>
          <w:rFonts w:ascii="Arial" w:hAnsi="Arial" w:cs="Arial"/>
        </w:rPr>
        <w:t>8</w:t>
      </w:r>
      <w:r w:rsidRPr="00FC023D">
        <w:rPr>
          <w:rFonts w:ascii="Arial" w:hAnsi="Arial" w:cs="Arial"/>
        </w:rPr>
        <w:t>.</w:t>
      </w:r>
      <w:r w:rsidRPr="00FC023D">
        <w:rPr>
          <w:rFonts w:ascii="Arial" w:hAnsi="Arial" w:cs="Arial"/>
        </w:rPr>
        <w:tab/>
        <w:t>создать возможности для присутствия Исполнителя при проведении инвентаризации и (или) для проведения Исполнителем выборочного пересчета товарно-материальных ценностей, организовать в случае необходимости проведение выборочного пересчета своими силами в присутствии персонала Исполнителя;</w:t>
      </w:r>
    </w:p>
    <w:p w14:paraId="0AF0B386" w14:textId="77777777" w:rsidR="000413AE" w:rsidRPr="007C1939" w:rsidRDefault="000413AE" w:rsidP="00AF4F17">
      <w:pPr>
        <w:autoSpaceDE w:val="0"/>
        <w:autoSpaceDN w:val="0"/>
        <w:adjustRightInd w:val="0"/>
        <w:spacing w:line="240" w:lineRule="exact"/>
        <w:ind w:left="705" w:hanging="705"/>
        <w:jc w:val="both"/>
        <w:rPr>
          <w:rFonts w:ascii="Arial" w:hAnsi="Arial" w:cs="Arial"/>
          <w:sz w:val="20"/>
          <w:szCs w:val="20"/>
        </w:rPr>
      </w:pPr>
      <w:r w:rsidRPr="00FC023D">
        <w:rPr>
          <w:rFonts w:ascii="Arial" w:hAnsi="Arial" w:cs="Arial"/>
          <w:sz w:val="20"/>
          <w:szCs w:val="20"/>
        </w:rPr>
        <w:t>2.4.</w:t>
      </w:r>
      <w:r w:rsidR="001B6AE2">
        <w:rPr>
          <w:rFonts w:ascii="Arial" w:hAnsi="Arial" w:cs="Arial"/>
          <w:sz w:val="20"/>
          <w:szCs w:val="20"/>
        </w:rPr>
        <w:t>9</w:t>
      </w:r>
      <w:r w:rsidRPr="00FC023D">
        <w:rPr>
          <w:rFonts w:ascii="Arial" w:hAnsi="Arial" w:cs="Arial"/>
          <w:sz w:val="20"/>
          <w:szCs w:val="20"/>
        </w:rPr>
        <w:t>.</w:t>
      </w:r>
      <w:r w:rsidRPr="00FC023D">
        <w:rPr>
          <w:rFonts w:ascii="Arial" w:hAnsi="Arial" w:cs="Arial"/>
          <w:sz w:val="20"/>
          <w:szCs w:val="20"/>
        </w:rPr>
        <w:tab/>
        <w:t>устранить выявленные Исполнителем нарушения и внести соответствующие изменения в бухгалтерскую отчетность и (или) налоговые декларации (расчеты) в течение 30</w:t>
      </w:r>
      <w:r w:rsidR="00F40A62">
        <w:rPr>
          <w:rFonts w:ascii="Arial" w:hAnsi="Arial" w:cs="Arial"/>
          <w:sz w:val="20"/>
          <w:szCs w:val="20"/>
        </w:rPr>
        <w:t xml:space="preserve"> (тридцати)</w:t>
      </w:r>
      <w:r w:rsidRPr="00FC023D">
        <w:rPr>
          <w:rFonts w:ascii="Arial" w:hAnsi="Arial" w:cs="Arial"/>
          <w:sz w:val="20"/>
          <w:szCs w:val="20"/>
        </w:rPr>
        <w:t xml:space="preserve"> календарных </w:t>
      </w:r>
      <w:r w:rsidRPr="007C1939">
        <w:rPr>
          <w:rFonts w:ascii="Arial" w:hAnsi="Arial" w:cs="Arial"/>
          <w:sz w:val="20"/>
          <w:szCs w:val="20"/>
        </w:rPr>
        <w:t>дней с даты получения аудиторского заключения;</w:t>
      </w:r>
    </w:p>
    <w:p w14:paraId="4F23C650" w14:textId="77777777" w:rsidR="000413AE" w:rsidRPr="007C1939" w:rsidRDefault="000413AE" w:rsidP="00AF4F17">
      <w:pPr>
        <w:pStyle w:val="ConsNonformat"/>
        <w:widowControl/>
        <w:spacing w:line="240" w:lineRule="exact"/>
        <w:ind w:left="705" w:hanging="705"/>
        <w:jc w:val="both"/>
        <w:rPr>
          <w:rFonts w:ascii="Arial" w:hAnsi="Arial" w:cs="Arial"/>
        </w:rPr>
      </w:pPr>
      <w:r w:rsidRPr="007C1939">
        <w:rPr>
          <w:rFonts w:ascii="Arial" w:hAnsi="Arial" w:cs="Arial"/>
        </w:rPr>
        <w:t>2.4.1</w:t>
      </w:r>
      <w:r w:rsidR="001B6AE2" w:rsidRPr="007C1939">
        <w:rPr>
          <w:rFonts w:ascii="Arial" w:hAnsi="Arial" w:cs="Arial"/>
        </w:rPr>
        <w:t>0</w:t>
      </w:r>
      <w:r w:rsidRPr="007C1939">
        <w:rPr>
          <w:rFonts w:ascii="Arial" w:hAnsi="Arial" w:cs="Arial"/>
        </w:rPr>
        <w:t>.</w:t>
      </w:r>
      <w:r w:rsidRPr="007C1939">
        <w:rPr>
          <w:rFonts w:ascii="Arial" w:hAnsi="Arial" w:cs="Arial"/>
        </w:rPr>
        <w:tab/>
        <w:t xml:space="preserve">своевременно оплачивать услуги Исполнителя в соответствии с Договором, в том числе в случае, когда выводы в отчете по результатам аудита и мнение в аудиторском заключении не согласуются с позицией Заказчика; </w:t>
      </w:r>
    </w:p>
    <w:p w14:paraId="2A7BD277" w14:textId="77777777" w:rsidR="000413AE" w:rsidRPr="007C1939" w:rsidRDefault="000413AE" w:rsidP="00AF4F17">
      <w:pPr>
        <w:tabs>
          <w:tab w:val="left" w:pos="720"/>
        </w:tabs>
        <w:spacing w:line="240" w:lineRule="exact"/>
        <w:ind w:left="720" w:hanging="720"/>
        <w:jc w:val="both"/>
        <w:rPr>
          <w:rFonts w:ascii="Arial" w:hAnsi="Arial" w:cs="Arial"/>
          <w:sz w:val="20"/>
          <w:szCs w:val="20"/>
        </w:rPr>
      </w:pPr>
      <w:r w:rsidRPr="007C1939">
        <w:rPr>
          <w:rFonts w:ascii="Arial" w:hAnsi="Arial" w:cs="Arial"/>
          <w:sz w:val="20"/>
          <w:szCs w:val="20"/>
        </w:rPr>
        <w:t>2.4.1</w:t>
      </w:r>
      <w:r w:rsidR="001B6AE2" w:rsidRPr="007C1939">
        <w:rPr>
          <w:rFonts w:ascii="Arial" w:hAnsi="Arial" w:cs="Arial"/>
          <w:sz w:val="20"/>
          <w:szCs w:val="20"/>
        </w:rPr>
        <w:t>1</w:t>
      </w:r>
      <w:r w:rsidRPr="007C1939">
        <w:rPr>
          <w:rFonts w:ascii="Arial" w:hAnsi="Arial" w:cs="Arial"/>
          <w:sz w:val="20"/>
          <w:szCs w:val="20"/>
        </w:rPr>
        <w:t>.</w:t>
      </w:r>
      <w:r w:rsidRPr="007C1939">
        <w:rPr>
          <w:rFonts w:ascii="Arial" w:hAnsi="Arial" w:cs="Arial"/>
          <w:sz w:val="20"/>
          <w:szCs w:val="20"/>
        </w:rPr>
        <w:tab/>
        <w:t>подписать акт сдачи-приемки оказанных услуг или представить письменно свои замечания по существу в срок не позднее 10 (десяти) рабочих дней после оказания услуг Исполнителем;</w:t>
      </w:r>
    </w:p>
    <w:p w14:paraId="6B45EC2E" w14:textId="77777777" w:rsidR="000413AE" w:rsidRPr="00FC023D" w:rsidRDefault="000413AE" w:rsidP="00AF4F17">
      <w:pPr>
        <w:tabs>
          <w:tab w:val="left" w:pos="0"/>
        </w:tabs>
        <w:spacing w:line="240" w:lineRule="exact"/>
        <w:ind w:left="720" w:hanging="720"/>
        <w:jc w:val="both"/>
        <w:rPr>
          <w:rFonts w:ascii="Arial" w:hAnsi="Arial" w:cs="Arial"/>
          <w:sz w:val="20"/>
          <w:szCs w:val="20"/>
        </w:rPr>
      </w:pPr>
      <w:r w:rsidRPr="007C1939">
        <w:rPr>
          <w:rFonts w:ascii="Arial" w:hAnsi="Arial" w:cs="Arial"/>
          <w:sz w:val="20"/>
          <w:szCs w:val="20"/>
        </w:rPr>
        <w:t>2.4.1</w:t>
      </w:r>
      <w:r w:rsidR="001B6AE2" w:rsidRPr="007C1939">
        <w:rPr>
          <w:rFonts w:ascii="Arial" w:hAnsi="Arial" w:cs="Arial"/>
          <w:sz w:val="20"/>
          <w:szCs w:val="20"/>
        </w:rPr>
        <w:t>2</w:t>
      </w:r>
      <w:r w:rsidRPr="007C1939">
        <w:rPr>
          <w:rFonts w:ascii="Arial" w:hAnsi="Arial" w:cs="Arial"/>
          <w:sz w:val="20"/>
          <w:szCs w:val="20"/>
        </w:rPr>
        <w:t>.</w:t>
      </w:r>
      <w:r w:rsidRPr="007C1939">
        <w:rPr>
          <w:rFonts w:ascii="Arial" w:hAnsi="Arial" w:cs="Arial"/>
          <w:sz w:val="20"/>
          <w:szCs w:val="20"/>
        </w:rPr>
        <w:tab/>
        <w:t>гарантировать, что финансовая информация, с которой может</w:t>
      </w:r>
      <w:r w:rsidRPr="00FC023D">
        <w:rPr>
          <w:rFonts w:ascii="Arial" w:hAnsi="Arial" w:cs="Arial"/>
          <w:sz w:val="20"/>
          <w:szCs w:val="20"/>
        </w:rPr>
        <w:t xml:space="preserve"> ассоциироваться представление о компании Исполнителя, размещенная на его официальном веб-сайте, будет понятна и доступна любому лицу, пожелавшему с ней ознакомиться и не будет смешиваться с другой информацией Заказчика или о Заказчике, во избежание ее ненадлежащего истолкования третьими лицами;</w:t>
      </w:r>
    </w:p>
    <w:p w14:paraId="74828F74" w14:textId="77777777" w:rsidR="000413AE" w:rsidRDefault="000413AE" w:rsidP="00AF4F17">
      <w:pPr>
        <w:pStyle w:val="ConsNonformat"/>
        <w:widowControl/>
        <w:tabs>
          <w:tab w:val="left" w:pos="720"/>
        </w:tabs>
        <w:spacing w:line="240" w:lineRule="exact"/>
        <w:ind w:left="720" w:hanging="720"/>
        <w:jc w:val="both"/>
        <w:rPr>
          <w:rFonts w:ascii="Arial" w:hAnsi="Arial" w:cs="Arial"/>
        </w:rPr>
      </w:pPr>
      <w:r w:rsidRPr="00FC023D">
        <w:rPr>
          <w:rFonts w:ascii="Arial" w:hAnsi="Arial" w:cs="Arial"/>
        </w:rPr>
        <w:t>2.4.1</w:t>
      </w:r>
      <w:r w:rsidR="001B6AE2">
        <w:rPr>
          <w:rFonts w:ascii="Arial" w:hAnsi="Arial" w:cs="Arial"/>
        </w:rPr>
        <w:t>3</w:t>
      </w:r>
      <w:r w:rsidRPr="00FC023D">
        <w:rPr>
          <w:rFonts w:ascii="Arial" w:hAnsi="Arial" w:cs="Arial"/>
        </w:rPr>
        <w:t>.</w:t>
      </w:r>
      <w:r w:rsidRPr="00FC023D">
        <w:rPr>
          <w:rFonts w:ascii="Arial" w:hAnsi="Arial" w:cs="Arial"/>
        </w:rPr>
        <w:tab/>
        <w:t>в течение срока действия Договора и год после его завершения не делать предложения по найму работников Исполнителя. В случае нарушения данного запрета Заказчик уплачивает Исполнителю штраф в размере десяти среднемесячных заработных плат соответствующего работника.</w:t>
      </w:r>
    </w:p>
    <w:p w14:paraId="4FC640F6" w14:textId="77777777" w:rsidR="007115F5" w:rsidRPr="00FC023D" w:rsidRDefault="007115F5" w:rsidP="00AF4F17">
      <w:pPr>
        <w:pStyle w:val="ConsNonformat"/>
        <w:widowControl/>
        <w:tabs>
          <w:tab w:val="left" w:pos="720"/>
        </w:tabs>
        <w:spacing w:line="240" w:lineRule="exact"/>
        <w:ind w:left="720" w:hanging="720"/>
        <w:jc w:val="both"/>
        <w:rPr>
          <w:rFonts w:ascii="Arial" w:hAnsi="Arial" w:cs="Arial"/>
        </w:rPr>
      </w:pPr>
    </w:p>
    <w:p w14:paraId="03B705E5" w14:textId="77777777" w:rsidR="00E218EA" w:rsidRPr="00055B48" w:rsidRDefault="00E218EA" w:rsidP="007115F5">
      <w:pPr>
        <w:pStyle w:val="af6"/>
        <w:numPr>
          <w:ilvl w:val="1"/>
          <w:numId w:val="16"/>
        </w:numPr>
        <w:autoSpaceDE w:val="0"/>
        <w:autoSpaceDN w:val="0"/>
        <w:adjustRightInd w:val="0"/>
        <w:spacing w:line="240" w:lineRule="exact"/>
        <w:jc w:val="both"/>
        <w:rPr>
          <w:rFonts w:ascii="Arial" w:hAnsi="Arial" w:cs="Arial"/>
          <w:b/>
          <w:sz w:val="20"/>
          <w:szCs w:val="20"/>
        </w:rPr>
      </w:pPr>
      <w:r w:rsidRPr="00055B48">
        <w:rPr>
          <w:rFonts w:ascii="Arial" w:hAnsi="Arial" w:cs="Arial"/>
          <w:b/>
          <w:sz w:val="20"/>
          <w:szCs w:val="20"/>
        </w:rPr>
        <w:t>Итоговые документы, предоставляемые по результатам оказания услуг:</w:t>
      </w:r>
    </w:p>
    <w:p w14:paraId="1F69E495" w14:textId="77777777" w:rsidR="00E218EA" w:rsidRDefault="00E218EA" w:rsidP="007115F5">
      <w:pPr>
        <w:pStyle w:val="af6"/>
        <w:keepLines/>
        <w:numPr>
          <w:ilvl w:val="2"/>
          <w:numId w:val="16"/>
        </w:numPr>
        <w:spacing w:line="240" w:lineRule="exact"/>
        <w:contextualSpacing/>
        <w:jc w:val="both"/>
        <w:rPr>
          <w:rFonts w:ascii="Arial" w:eastAsia="Calibri" w:hAnsi="Arial" w:cs="Arial"/>
          <w:sz w:val="20"/>
          <w:szCs w:val="20"/>
          <w:lang w:eastAsia="en-US"/>
        </w:rPr>
      </w:pPr>
      <w:r w:rsidRPr="00055B48">
        <w:rPr>
          <w:rFonts w:ascii="Arial" w:eastAsia="Calibri" w:hAnsi="Arial" w:cs="Arial"/>
          <w:b/>
          <w:bCs/>
          <w:sz w:val="20"/>
          <w:szCs w:val="20"/>
          <w:lang w:eastAsia="en-US"/>
        </w:rPr>
        <w:t>Аудиторское заключение -</w:t>
      </w:r>
      <w:r w:rsidRPr="00055B48">
        <w:rPr>
          <w:rFonts w:ascii="Arial" w:eastAsia="Calibri" w:hAnsi="Arial" w:cs="Arial"/>
          <w:sz w:val="20"/>
          <w:szCs w:val="20"/>
          <w:lang w:eastAsia="en-US"/>
        </w:rPr>
        <w:t xml:space="preserve"> итоговый документ по результатам проведения аудита, в котором Исполнитель выражает свое мнение о том, подготовлена ли </w:t>
      </w:r>
      <w:r w:rsidRPr="00AE48D6">
        <w:rPr>
          <w:rFonts w:ascii="Arial" w:eastAsia="Calibri" w:hAnsi="Arial" w:cs="Arial"/>
          <w:sz w:val="20"/>
          <w:szCs w:val="20"/>
          <w:lang w:eastAsia="en-US"/>
        </w:rPr>
        <w:t>бухгалтерская и (или) финансовая отчетность Заказчика во всех существенных аспектах в соответствии с требованиями законодатель</w:t>
      </w:r>
      <w:r w:rsidR="004C5AB4">
        <w:rPr>
          <w:rFonts w:ascii="Arial" w:eastAsia="Calibri" w:hAnsi="Arial" w:cs="Arial"/>
          <w:sz w:val="20"/>
          <w:szCs w:val="20"/>
          <w:lang w:eastAsia="en-US"/>
        </w:rPr>
        <w:t>ства Республики Беларусь и МСФО</w:t>
      </w:r>
      <w:r w:rsidR="00C542DC">
        <w:rPr>
          <w:rFonts w:ascii="Arial" w:eastAsia="Calibri" w:hAnsi="Arial" w:cs="Arial"/>
          <w:sz w:val="20"/>
          <w:szCs w:val="20"/>
          <w:lang w:eastAsia="en-US"/>
        </w:rPr>
        <w:t>;</w:t>
      </w:r>
    </w:p>
    <w:p w14:paraId="3C72D90F" w14:textId="77777777" w:rsidR="00E218EA" w:rsidRPr="001912D1" w:rsidRDefault="00E218EA" w:rsidP="007115F5">
      <w:pPr>
        <w:pStyle w:val="af6"/>
        <w:keepLines/>
        <w:numPr>
          <w:ilvl w:val="2"/>
          <w:numId w:val="16"/>
        </w:numPr>
        <w:spacing w:line="240" w:lineRule="exact"/>
        <w:contextualSpacing/>
        <w:jc w:val="both"/>
        <w:rPr>
          <w:rFonts w:ascii="Arial" w:eastAsia="Calibri" w:hAnsi="Arial" w:cs="Arial"/>
          <w:sz w:val="20"/>
          <w:szCs w:val="20"/>
          <w:lang w:eastAsia="en-US"/>
        </w:rPr>
      </w:pPr>
      <w:r w:rsidRPr="001912D1">
        <w:rPr>
          <w:rFonts w:ascii="Arial" w:eastAsia="Calibri" w:hAnsi="Arial" w:cs="Arial"/>
          <w:sz w:val="20"/>
          <w:szCs w:val="20"/>
          <w:lang w:eastAsia="en-US"/>
        </w:rPr>
        <w:t xml:space="preserve">Аудиторское заключение и отчет по </w:t>
      </w:r>
      <w:r w:rsidRPr="00C442CA">
        <w:rPr>
          <w:rFonts w:ascii="Arial" w:eastAsia="Calibri" w:hAnsi="Arial" w:cs="Arial"/>
          <w:sz w:val="20"/>
          <w:szCs w:val="20"/>
          <w:lang w:eastAsia="en-US"/>
        </w:rPr>
        <w:t>результатам аудита составляются Исполнителем в соответствии с требованиями актов законодательства Республики Беларусь и Международны</w:t>
      </w:r>
      <w:r w:rsidR="00541F6C">
        <w:rPr>
          <w:rFonts w:ascii="Arial" w:eastAsia="Calibri" w:hAnsi="Arial" w:cs="Arial"/>
          <w:sz w:val="20"/>
          <w:szCs w:val="20"/>
          <w:lang w:eastAsia="en-US"/>
        </w:rPr>
        <w:t>х</w:t>
      </w:r>
      <w:r w:rsidRPr="00C442CA">
        <w:rPr>
          <w:rFonts w:ascii="Arial" w:eastAsia="Calibri" w:hAnsi="Arial" w:cs="Arial"/>
          <w:sz w:val="20"/>
          <w:szCs w:val="20"/>
          <w:lang w:eastAsia="en-US"/>
        </w:rPr>
        <w:t xml:space="preserve"> стандарт</w:t>
      </w:r>
      <w:r w:rsidR="00541F6C">
        <w:rPr>
          <w:rFonts w:ascii="Arial" w:eastAsia="Calibri" w:hAnsi="Arial" w:cs="Arial"/>
          <w:sz w:val="20"/>
          <w:szCs w:val="20"/>
          <w:lang w:eastAsia="en-US"/>
        </w:rPr>
        <w:t>ов</w:t>
      </w:r>
      <w:r w:rsidRPr="00C442CA">
        <w:rPr>
          <w:rFonts w:ascii="Arial" w:eastAsia="Calibri" w:hAnsi="Arial" w:cs="Arial"/>
          <w:sz w:val="20"/>
          <w:szCs w:val="20"/>
          <w:lang w:eastAsia="en-US"/>
        </w:rPr>
        <w:t xml:space="preserve"> аудита (МСА): </w:t>
      </w:r>
      <w:r w:rsidRPr="00C442CA">
        <w:rPr>
          <w:rFonts w:ascii="Arial" w:hAnsi="Arial" w:cs="Arial"/>
          <w:sz w:val="20"/>
          <w:szCs w:val="20"/>
          <w:shd w:val="clear" w:color="auto" w:fill="FFFFFF"/>
        </w:rPr>
        <w:t xml:space="preserve">«Об утверждении национальных правил аудиторской </w:t>
      </w:r>
      <w:r w:rsidRPr="007C1939">
        <w:rPr>
          <w:rFonts w:ascii="Arial" w:hAnsi="Arial" w:cs="Arial"/>
          <w:sz w:val="20"/>
          <w:szCs w:val="20"/>
          <w:shd w:val="clear" w:color="auto" w:fill="FFFFFF"/>
        </w:rPr>
        <w:t>деятельности «Аудиторское заключение по бухгалтерской и (или) финансовой отчетности» (утв</w:t>
      </w:r>
      <w:r w:rsidR="00A95EC4" w:rsidRPr="007C1939">
        <w:rPr>
          <w:rFonts w:ascii="Arial" w:hAnsi="Arial" w:cs="Arial"/>
          <w:sz w:val="20"/>
          <w:szCs w:val="20"/>
          <w:shd w:val="clear" w:color="auto" w:fill="FFFFFF"/>
        </w:rPr>
        <w:t>ержденных</w:t>
      </w:r>
      <w:r w:rsidRPr="007C1939">
        <w:rPr>
          <w:rFonts w:ascii="Arial" w:hAnsi="Arial" w:cs="Arial"/>
          <w:sz w:val="20"/>
          <w:szCs w:val="20"/>
          <w:shd w:val="clear" w:color="auto" w:fill="FFFFFF"/>
        </w:rPr>
        <w:t xml:space="preserve"> постановлением Министерства финансов Республики Беларусь от 28.06.2017 № 18), «Об утверждении национальных правил аудиторской деятельности «Сообщение информации по вопросам аудита» (утв. постановлением Министерства финансов</w:t>
      </w:r>
      <w:r w:rsidRPr="00C442CA">
        <w:rPr>
          <w:rFonts w:ascii="Arial" w:hAnsi="Arial" w:cs="Arial"/>
          <w:sz w:val="20"/>
          <w:szCs w:val="20"/>
          <w:shd w:val="clear" w:color="auto" w:fill="FFFFFF"/>
        </w:rPr>
        <w:t xml:space="preserve"> Республики Беларусь от 23.09.2011 </w:t>
      </w:r>
      <w:r>
        <w:rPr>
          <w:rFonts w:ascii="Arial" w:hAnsi="Arial" w:cs="Arial"/>
          <w:sz w:val="20"/>
          <w:szCs w:val="20"/>
          <w:shd w:val="clear" w:color="auto" w:fill="FFFFFF"/>
        </w:rPr>
        <w:t>№</w:t>
      </w:r>
      <w:r w:rsidRPr="00C442CA">
        <w:rPr>
          <w:rFonts w:ascii="Arial" w:hAnsi="Arial" w:cs="Arial"/>
          <w:sz w:val="20"/>
          <w:szCs w:val="20"/>
          <w:shd w:val="clear" w:color="auto" w:fill="FFFFFF"/>
        </w:rPr>
        <w:t xml:space="preserve"> 97),</w:t>
      </w:r>
      <w:r w:rsidRPr="00C442CA">
        <w:rPr>
          <w:rFonts w:ascii="Arial" w:eastAsia="Calibri" w:hAnsi="Arial" w:cs="Arial"/>
          <w:sz w:val="20"/>
          <w:szCs w:val="20"/>
          <w:lang w:eastAsia="en-US"/>
        </w:rPr>
        <w:t xml:space="preserve"> МСА 700 «Формирование мнения и составление заключения о финансовой отчетности»</w:t>
      </w:r>
      <w:r w:rsidR="003432BF">
        <w:rPr>
          <w:rFonts w:ascii="Arial" w:eastAsia="Calibri" w:hAnsi="Arial" w:cs="Arial"/>
          <w:sz w:val="20"/>
          <w:szCs w:val="20"/>
          <w:lang w:eastAsia="en-US"/>
        </w:rPr>
        <w:t xml:space="preserve"> </w:t>
      </w:r>
      <w:r w:rsidR="003432BF" w:rsidRPr="00250420">
        <w:rPr>
          <w:rFonts w:ascii="Arial" w:eastAsia="Calibri" w:hAnsi="Arial" w:cs="Arial"/>
          <w:sz w:val="20"/>
          <w:szCs w:val="20"/>
          <w:lang w:eastAsia="en-US"/>
        </w:rPr>
        <w:t>(</w:t>
      </w:r>
      <w:r w:rsidR="00541F6C" w:rsidRPr="00250420">
        <w:rPr>
          <w:rFonts w:ascii="Arial" w:eastAsia="Calibri" w:hAnsi="Arial" w:cs="Arial"/>
          <w:sz w:val="20"/>
          <w:szCs w:val="20"/>
          <w:lang w:eastAsia="en-US"/>
        </w:rPr>
        <w:t xml:space="preserve">введенных в действие </w:t>
      </w:r>
      <w:r w:rsidR="00541F6C" w:rsidRPr="00250420">
        <w:rPr>
          <w:rFonts w:ascii="Arial" w:hAnsi="Arial" w:cs="Arial"/>
          <w:sz w:val="20"/>
          <w:szCs w:val="20"/>
        </w:rPr>
        <w:t>на территории Республики Беларусь</w:t>
      </w:r>
      <w:r w:rsidR="003432BF">
        <w:rPr>
          <w:rFonts w:ascii="Arial" w:eastAsia="Calibri" w:hAnsi="Arial" w:cs="Arial"/>
          <w:sz w:val="20"/>
          <w:szCs w:val="20"/>
          <w:lang w:eastAsia="en-US"/>
        </w:rPr>
        <w:t xml:space="preserve"> </w:t>
      </w:r>
      <w:r w:rsidR="00872A07">
        <w:rPr>
          <w:rFonts w:ascii="Arial" w:eastAsia="Calibri" w:hAnsi="Arial" w:cs="Arial"/>
          <w:sz w:val="20"/>
          <w:szCs w:val="20"/>
          <w:lang w:eastAsia="en-US"/>
        </w:rPr>
        <w:t>п</w:t>
      </w:r>
      <w:r w:rsidR="003432BF">
        <w:rPr>
          <w:rFonts w:ascii="Arial" w:eastAsia="Calibri" w:hAnsi="Arial" w:cs="Arial"/>
          <w:sz w:val="20"/>
          <w:szCs w:val="20"/>
          <w:lang w:eastAsia="en-US"/>
        </w:rPr>
        <w:t xml:space="preserve">остановлением </w:t>
      </w:r>
      <w:r w:rsidR="00872A07">
        <w:rPr>
          <w:rFonts w:ascii="Arial" w:eastAsia="Calibri" w:hAnsi="Arial" w:cs="Arial"/>
          <w:sz w:val="20"/>
          <w:szCs w:val="20"/>
          <w:lang w:eastAsia="en-US"/>
        </w:rPr>
        <w:t>Совета Министров Республики Беларусь от 25.05.2020 №</w:t>
      </w:r>
      <w:r w:rsidR="00541F6C">
        <w:rPr>
          <w:rFonts w:ascii="Arial" w:eastAsia="Calibri" w:hAnsi="Arial" w:cs="Arial"/>
          <w:sz w:val="20"/>
          <w:szCs w:val="20"/>
          <w:lang w:eastAsia="en-US"/>
        </w:rPr>
        <w:t xml:space="preserve"> </w:t>
      </w:r>
      <w:r w:rsidR="00872A07">
        <w:rPr>
          <w:rFonts w:ascii="Arial" w:eastAsia="Calibri" w:hAnsi="Arial" w:cs="Arial"/>
          <w:sz w:val="20"/>
          <w:szCs w:val="20"/>
          <w:lang w:eastAsia="en-US"/>
        </w:rPr>
        <w:t>308)</w:t>
      </w:r>
      <w:r w:rsidR="00C542DC">
        <w:rPr>
          <w:rFonts w:ascii="Arial" w:eastAsia="Calibri" w:hAnsi="Arial" w:cs="Arial"/>
          <w:sz w:val="20"/>
          <w:szCs w:val="20"/>
          <w:lang w:eastAsia="en-US"/>
        </w:rPr>
        <w:t>;</w:t>
      </w:r>
    </w:p>
    <w:p w14:paraId="1CFDDF61" w14:textId="77777777" w:rsidR="00E218EA" w:rsidRDefault="00E218EA" w:rsidP="00E218EA">
      <w:pPr>
        <w:pStyle w:val="af6"/>
        <w:keepLines/>
        <w:numPr>
          <w:ilvl w:val="2"/>
          <w:numId w:val="16"/>
        </w:numPr>
        <w:spacing w:line="240" w:lineRule="exact"/>
        <w:contextualSpacing/>
        <w:jc w:val="both"/>
        <w:rPr>
          <w:rFonts w:ascii="Arial" w:eastAsia="Calibri" w:hAnsi="Arial" w:cs="Arial"/>
          <w:sz w:val="20"/>
          <w:szCs w:val="20"/>
          <w:lang w:eastAsia="en-US"/>
        </w:rPr>
      </w:pPr>
      <w:r w:rsidRPr="007B7078">
        <w:rPr>
          <w:rFonts w:ascii="Arial" w:eastAsia="Calibri" w:hAnsi="Arial" w:cs="Arial"/>
          <w:sz w:val="20"/>
          <w:szCs w:val="20"/>
          <w:lang w:eastAsia="en-US"/>
        </w:rPr>
        <w:t>Исполнитель несет ответственность за достоверность аудиторского мнения, выраж</w:t>
      </w:r>
      <w:r w:rsidR="003B1C73">
        <w:rPr>
          <w:rFonts w:ascii="Arial" w:eastAsia="Calibri" w:hAnsi="Arial" w:cs="Arial"/>
          <w:sz w:val="20"/>
          <w:szCs w:val="20"/>
          <w:lang w:eastAsia="en-US"/>
        </w:rPr>
        <w:t>енного в аудиторском заключении</w:t>
      </w:r>
      <w:r w:rsidR="00C542DC">
        <w:rPr>
          <w:rFonts w:ascii="Arial" w:eastAsia="Calibri" w:hAnsi="Arial" w:cs="Arial"/>
          <w:sz w:val="20"/>
          <w:szCs w:val="20"/>
          <w:lang w:eastAsia="en-US"/>
        </w:rPr>
        <w:t>;</w:t>
      </w:r>
    </w:p>
    <w:p w14:paraId="526F584A" w14:textId="77777777" w:rsidR="00E218EA" w:rsidRPr="00C442CA" w:rsidRDefault="00C542DC" w:rsidP="00E218EA">
      <w:pPr>
        <w:pStyle w:val="af6"/>
        <w:keepLines/>
        <w:numPr>
          <w:ilvl w:val="2"/>
          <w:numId w:val="16"/>
        </w:numPr>
        <w:spacing w:line="240" w:lineRule="exact"/>
        <w:contextualSpacing/>
        <w:jc w:val="both"/>
        <w:rPr>
          <w:rFonts w:ascii="Arial" w:eastAsia="Calibri" w:hAnsi="Arial" w:cs="Arial"/>
          <w:sz w:val="20"/>
          <w:szCs w:val="20"/>
          <w:lang w:eastAsia="en-US"/>
        </w:rPr>
      </w:pPr>
      <w:r>
        <w:rPr>
          <w:rFonts w:ascii="Arial" w:eastAsia="Calibri" w:hAnsi="Arial" w:cs="Arial"/>
          <w:sz w:val="20"/>
          <w:szCs w:val="20"/>
          <w:lang w:eastAsia="en-US"/>
        </w:rPr>
        <w:t>и</w:t>
      </w:r>
      <w:r w:rsidR="00E218EA" w:rsidRPr="00C442CA">
        <w:rPr>
          <w:rFonts w:ascii="Arial" w:eastAsia="Calibri" w:hAnsi="Arial" w:cs="Arial"/>
          <w:sz w:val="20"/>
          <w:szCs w:val="20"/>
          <w:lang w:eastAsia="en-US"/>
        </w:rPr>
        <w:t>тоговые документы по результатам оказанных услуг, предусмотренных настоящим договором, предоставляются на бланке Исполнителя. Заказчик понимает, что указанные итоговые документы готовятся исключительно в связи с оказанием услуг, предусмотренных настоящим договором, и должны использоваться в соот</w:t>
      </w:r>
      <w:r w:rsidR="003B1C73">
        <w:rPr>
          <w:rFonts w:ascii="Arial" w:eastAsia="Calibri" w:hAnsi="Arial" w:cs="Arial"/>
          <w:sz w:val="20"/>
          <w:szCs w:val="20"/>
          <w:lang w:eastAsia="en-US"/>
        </w:rPr>
        <w:t>ветствии с условиями последнего</w:t>
      </w:r>
      <w:r>
        <w:rPr>
          <w:rFonts w:ascii="Arial" w:eastAsia="Calibri" w:hAnsi="Arial" w:cs="Arial"/>
          <w:sz w:val="20"/>
          <w:szCs w:val="20"/>
          <w:lang w:eastAsia="en-US"/>
        </w:rPr>
        <w:t>;</w:t>
      </w:r>
    </w:p>
    <w:p w14:paraId="149AF6BD" w14:textId="77777777" w:rsidR="00E218EA" w:rsidRDefault="00C542DC" w:rsidP="00E218EA">
      <w:pPr>
        <w:pStyle w:val="af6"/>
        <w:keepLines/>
        <w:numPr>
          <w:ilvl w:val="2"/>
          <w:numId w:val="16"/>
        </w:numPr>
        <w:spacing w:line="240" w:lineRule="exact"/>
        <w:contextualSpacing/>
        <w:jc w:val="both"/>
        <w:rPr>
          <w:rFonts w:ascii="Arial" w:eastAsia="Calibri" w:hAnsi="Arial" w:cs="Arial"/>
          <w:sz w:val="20"/>
          <w:szCs w:val="20"/>
          <w:lang w:eastAsia="en-US"/>
        </w:rPr>
      </w:pPr>
      <w:r>
        <w:rPr>
          <w:rFonts w:ascii="Arial" w:eastAsia="Calibri" w:hAnsi="Arial" w:cs="Arial"/>
          <w:b/>
          <w:bCs/>
          <w:sz w:val="20"/>
          <w:szCs w:val="20"/>
          <w:lang w:eastAsia="en-US"/>
        </w:rPr>
        <w:t>о</w:t>
      </w:r>
      <w:r w:rsidR="00E218EA" w:rsidRPr="00055B48">
        <w:rPr>
          <w:rFonts w:ascii="Arial" w:eastAsia="Calibri" w:hAnsi="Arial" w:cs="Arial"/>
          <w:b/>
          <w:bCs/>
          <w:sz w:val="20"/>
          <w:szCs w:val="20"/>
          <w:lang w:eastAsia="en-US"/>
        </w:rPr>
        <w:t>тчет по результатам аудита –</w:t>
      </w:r>
      <w:r w:rsidR="00E218EA" w:rsidRPr="00055B48">
        <w:rPr>
          <w:rFonts w:ascii="Arial" w:eastAsia="Calibri" w:hAnsi="Arial" w:cs="Arial"/>
          <w:sz w:val="20"/>
          <w:szCs w:val="20"/>
          <w:lang w:eastAsia="en-US"/>
        </w:rPr>
        <w:t xml:space="preserve"> итоговый документ, предназначенный исключительно для Заказчика, и последний обязуется не воспроизводить, не раскрывать содержание и не передавать предоставленный отчет в неполном виде третьим лицам, за исключением компаний группы, без предварительного письменного согласия Исполнителя, если иное прямо не предусмотрено действующим законодательством Республики Беларусь. Заказчик вправе распоряжаться содержащимися в нем сведениями по своему усмотрению. Любая передача части отчета (отдельных выдержек из отчета) третьим лицам в любом случае должна быть полной и неизменной версией соответствующей части названного итогового документа и сопровождаться материалами и докуме</w:t>
      </w:r>
      <w:r w:rsidR="003B1C73">
        <w:rPr>
          <w:rFonts w:ascii="Arial" w:eastAsia="Calibri" w:hAnsi="Arial" w:cs="Arial"/>
          <w:sz w:val="20"/>
          <w:szCs w:val="20"/>
          <w:lang w:eastAsia="en-US"/>
        </w:rPr>
        <w:t>нтами, одобренными Исполнителем</w:t>
      </w:r>
      <w:r>
        <w:rPr>
          <w:rFonts w:ascii="Arial" w:eastAsia="Calibri" w:hAnsi="Arial" w:cs="Arial"/>
          <w:sz w:val="20"/>
          <w:szCs w:val="20"/>
          <w:lang w:eastAsia="en-US"/>
        </w:rPr>
        <w:t>;</w:t>
      </w:r>
    </w:p>
    <w:p w14:paraId="17F85AB3" w14:textId="77777777" w:rsidR="00E218EA" w:rsidRPr="00055B48" w:rsidRDefault="00C542DC" w:rsidP="00E218EA">
      <w:pPr>
        <w:pStyle w:val="af6"/>
        <w:keepLines/>
        <w:numPr>
          <w:ilvl w:val="2"/>
          <w:numId w:val="16"/>
        </w:numPr>
        <w:spacing w:line="240" w:lineRule="exact"/>
        <w:contextualSpacing/>
        <w:jc w:val="both"/>
        <w:rPr>
          <w:rFonts w:ascii="Arial" w:eastAsia="Calibri" w:hAnsi="Arial" w:cs="Arial"/>
          <w:sz w:val="20"/>
          <w:szCs w:val="20"/>
          <w:lang w:eastAsia="en-US"/>
        </w:rPr>
      </w:pPr>
      <w:r>
        <w:rPr>
          <w:rFonts w:ascii="Arial" w:eastAsia="Calibri" w:hAnsi="Arial" w:cs="Arial"/>
          <w:sz w:val="20"/>
          <w:szCs w:val="20"/>
          <w:lang w:eastAsia="en-US"/>
        </w:rPr>
        <w:lastRenderedPageBreak/>
        <w:t>и</w:t>
      </w:r>
      <w:r w:rsidR="00E218EA" w:rsidRPr="00055B48">
        <w:rPr>
          <w:rFonts w:ascii="Arial" w:eastAsia="Calibri" w:hAnsi="Arial" w:cs="Arial"/>
          <w:sz w:val="20"/>
          <w:szCs w:val="20"/>
          <w:lang w:eastAsia="en-US"/>
        </w:rPr>
        <w:t>нформация по вопросам аудита, направляемая лицам, наделенным руководящими полномочиями, включает только те вопросы, которые, по мнению Исполнителя, являются значимыми для лиц, наделенных руководящими полномочиями, в рамках осуществляемого ими контроля за процессом подготовки достоверной бухгалтерской и (или) финансовой отчетности и (</w:t>
      </w:r>
      <w:r w:rsidR="003B1C73">
        <w:rPr>
          <w:rFonts w:ascii="Arial" w:eastAsia="Calibri" w:hAnsi="Arial" w:cs="Arial"/>
          <w:sz w:val="20"/>
          <w:szCs w:val="20"/>
          <w:lang w:eastAsia="en-US"/>
        </w:rPr>
        <w:t>или) иной финансовой информации</w:t>
      </w:r>
      <w:r>
        <w:rPr>
          <w:rFonts w:ascii="Arial" w:eastAsia="Calibri" w:hAnsi="Arial" w:cs="Arial"/>
          <w:sz w:val="20"/>
          <w:szCs w:val="20"/>
          <w:lang w:eastAsia="en-US"/>
        </w:rPr>
        <w:t>;</w:t>
      </w:r>
      <w:r w:rsidR="00E218EA" w:rsidRPr="00055B48">
        <w:rPr>
          <w:rFonts w:ascii="Arial" w:eastAsia="Calibri" w:hAnsi="Arial" w:cs="Arial"/>
          <w:sz w:val="20"/>
          <w:szCs w:val="20"/>
          <w:lang w:eastAsia="en-US"/>
        </w:rPr>
        <w:tab/>
      </w:r>
    </w:p>
    <w:p w14:paraId="2DBC34AF" w14:textId="77777777" w:rsidR="00E218EA" w:rsidRPr="00055B48" w:rsidRDefault="00E218EA" w:rsidP="00E218EA">
      <w:pPr>
        <w:pStyle w:val="af6"/>
        <w:keepLines/>
        <w:numPr>
          <w:ilvl w:val="2"/>
          <w:numId w:val="16"/>
        </w:numPr>
        <w:spacing w:line="240" w:lineRule="exact"/>
        <w:contextualSpacing/>
        <w:jc w:val="both"/>
        <w:rPr>
          <w:rFonts w:ascii="Arial" w:eastAsia="Calibri" w:hAnsi="Arial" w:cs="Arial"/>
          <w:sz w:val="20"/>
          <w:szCs w:val="20"/>
          <w:lang w:eastAsia="en-US"/>
        </w:rPr>
      </w:pPr>
      <w:r w:rsidRPr="00055B48">
        <w:rPr>
          <w:rFonts w:ascii="Arial" w:eastAsia="Calibri" w:hAnsi="Arial" w:cs="Arial"/>
          <w:sz w:val="20"/>
          <w:szCs w:val="20"/>
          <w:lang w:eastAsia="en-US"/>
        </w:rPr>
        <w:t xml:space="preserve">Заказчик вправе разместить аудиторское заключение вместе с полным комплектом </w:t>
      </w:r>
      <w:r>
        <w:rPr>
          <w:rFonts w:ascii="Arial" w:eastAsia="Calibri" w:hAnsi="Arial" w:cs="Arial"/>
          <w:sz w:val="20"/>
          <w:szCs w:val="20"/>
          <w:lang w:eastAsia="en-US"/>
        </w:rPr>
        <w:t xml:space="preserve">бухгалтерской и (или) </w:t>
      </w:r>
      <w:r w:rsidRPr="00055B48">
        <w:rPr>
          <w:rFonts w:ascii="Arial" w:eastAsia="Calibri" w:hAnsi="Arial" w:cs="Arial"/>
          <w:sz w:val="20"/>
          <w:szCs w:val="20"/>
          <w:lang w:eastAsia="en-US"/>
        </w:rPr>
        <w:t xml:space="preserve">финансовой отчетности на своем официальном веб-сайте, в буклете, финансовом отчете и прочих изданиях. </w:t>
      </w:r>
      <w:bookmarkStart w:id="1" w:name="OLE_LINK21"/>
      <w:bookmarkStart w:id="2" w:name="OLE_LINK24"/>
      <w:r w:rsidRPr="00055B48">
        <w:rPr>
          <w:rFonts w:ascii="Arial" w:eastAsia="Calibri" w:hAnsi="Arial" w:cs="Arial"/>
          <w:sz w:val="20"/>
          <w:szCs w:val="20"/>
          <w:lang w:eastAsia="en-US"/>
        </w:rPr>
        <w:t>В таких случаях в обязанность Заказчика входит сообщение Исполнителю обо всех таких изданиях заблаговременно до их опубликования, и предоставление последнему всей информации (включая отчетность и заключение), в том виде, в котором она будет там размещена</w:t>
      </w:r>
      <w:bookmarkEnd w:id="1"/>
      <w:bookmarkEnd w:id="2"/>
      <w:r w:rsidRPr="00055B48">
        <w:rPr>
          <w:rFonts w:ascii="Arial" w:eastAsia="Calibri" w:hAnsi="Arial" w:cs="Arial"/>
          <w:sz w:val="20"/>
          <w:szCs w:val="20"/>
          <w:lang w:eastAsia="en-US"/>
        </w:rPr>
        <w:t>. Исполнитель сохраняет за собой право не давать на это согласие, если посчитает, что аудиторское заключение будет размещено в неполном, ненадлежащем виде или ненадлежащим образом, причем та</w:t>
      </w:r>
      <w:r w:rsidR="003B1C73">
        <w:rPr>
          <w:rFonts w:ascii="Arial" w:eastAsia="Calibri" w:hAnsi="Arial" w:cs="Arial"/>
          <w:sz w:val="20"/>
          <w:szCs w:val="20"/>
          <w:lang w:eastAsia="en-US"/>
        </w:rPr>
        <w:t>кой отказ должен быть обоснован</w:t>
      </w:r>
      <w:r w:rsidR="00C542DC">
        <w:rPr>
          <w:rFonts w:ascii="Arial" w:eastAsia="Calibri" w:hAnsi="Arial" w:cs="Arial"/>
          <w:sz w:val="20"/>
          <w:szCs w:val="20"/>
          <w:lang w:eastAsia="en-US"/>
        </w:rPr>
        <w:t>;</w:t>
      </w:r>
    </w:p>
    <w:p w14:paraId="283DE522" w14:textId="77777777" w:rsidR="00E218EA" w:rsidRPr="00055B48" w:rsidRDefault="00E218EA" w:rsidP="00E218EA">
      <w:pPr>
        <w:pStyle w:val="af6"/>
        <w:keepLines/>
        <w:numPr>
          <w:ilvl w:val="2"/>
          <w:numId w:val="16"/>
        </w:numPr>
        <w:spacing w:line="240" w:lineRule="exact"/>
        <w:contextualSpacing/>
        <w:jc w:val="both"/>
        <w:rPr>
          <w:rFonts w:ascii="Arial" w:eastAsia="Calibri" w:hAnsi="Arial" w:cs="Arial"/>
          <w:sz w:val="20"/>
          <w:szCs w:val="20"/>
          <w:lang w:eastAsia="en-US"/>
        </w:rPr>
      </w:pPr>
      <w:r w:rsidRPr="00055B48">
        <w:rPr>
          <w:rFonts w:ascii="Arial" w:eastAsia="Calibri" w:hAnsi="Arial" w:cs="Arial"/>
          <w:sz w:val="20"/>
          <w:szCs w:val="20"/>
          <w:lang w:eastAsia="en-US"/>
        </w:rPr>
        <w:t>Заказчик гарантирует, что финансовая информация, с которой может ассоциироваться предоставление о компании Исполнителя, размещенная на его официальном веб-сайте, будет понятна и доступна любому лицу, пожелавшему с ней ознакомиться, и не будет смешиваться с другой информацией Заказчика или о Заказчике, во избежание ее ненадлежащего истолкования третьими лицами</w:t>
      </w:r>
      <w:r w:rsidR="00C542DC">
        <w:rPr>
          <w:rFonts w:ascii="Arial" w:eastAsia="Calibri" w:hAnsi="Arial" w:cs="Arial"/>
          <w:sz w:val="20"/>
          <w:szCs w:val="20"/>
          <w:lang w:eastAsia="en-US"/>
        </w:rPr>
        <w:t>.</w:t>
      </w:r>
      <w:r w:rsidRPr="00055B48">
        <w:rPr>
          <w:rFonts w:ascii="Arial" w:eastAsia="Calibri" w:hAnsi="Arial" w:cs="Arial"/>
          <w:sz w:val="20"/>
          <w:szCs w:val="20"/>
          <w:lang w:eastAsia="en-US"/>
        </w:rPr>
        <w:t xml:space="preserve"> </w:t>
      </w:r>
    </w:p>
    <w:p w14:paraId="698C0EBC" w14:textId="77777777" w:rsidR="000413AE" w:rsidRPr="00FC023D" w:rsidRDefault="000413AE" w:rsidP="00AF4F17">
      <w:pPr>
        <w:pStyle w:val="ConsNonformat"/>
        <w:widowControl/>
        <w:tabs>
          <w:tab w:val="left" w:pos="720"/>
        </w:tabs>
        <w:spacing w:line="240" w:lineRule="exact"/>
        <w:ind w:left="720" w:hanging="720"/>
        <w:jc w:val="both"/>
        <w:rPr>
          <w:rFonts w:ascii="Arial" w:hAnsi="Arial" w:cs="Arial"/>
        </w:rPr>
      </w:pPr>
    </w:p>
    <w:p w14:paraId="3D1E23C7" w14:textId="77777777" w:rsidR="000413AE" w:rsidRDefault="000413AE" w:rsidP="007115F5">
      <w:pPr>
        <w:pStyle w:val="ConsNonformat"/>
        <w:widowControl/>
        <w:spacing w:line="240" w:lineRule="exact"/>
        <w:jc w:val="both"/>
        <w:rPr>
          <w:rFonts w:ascii="Arial" w:hAnsi="Arial" w:cs="Arial"/>
          <w:b/>
          <w:bCs/>
        </w:rPr>
      </w:pPr>
      <w:r w:rsidRPr="00FC023D">
        <w:rPr>
          <w:rFonts w:ascii="Arial" w:hAnsi="Arial" w:cs="Arial"/>
          <w:b/>
          <w:bCs/>
        </w:rPr>
        <w:t>3. СТОИМОСТЬ АУДИТОРСКИХ УСЛУГ И ПОРЯДОК РАСЧЕТОВ</w:t>
      </w:r>
    </w:p>
    <w:p w14:paraId="484F6F32" w14:textId="77777777" w:rsidR="0098584F" w:rsidRPr="00FC023D" w:rsidRDefault="007404FD" w:rsidP="007115F5">
      <w:pPr>
        <w:pStyle w:val="ConsNonformat"/>
        <w:widowControl/>
        <w:spacing w:line="240" w:lineRule="exact"/>
        <w:ind w:left="709" w:hanging="709"/>
        <w:jc w:val="both"/>
        <w:rPr>
          <w:rFonts w:ascii="Arial" w:hAnsi="Arial" w:cs="Arial"/>
        </w:rPr>
      </w:pPr>
      <w:r>
        <w:rPr>
          <w:rFonts w:ascii="Arial" w:hAnsi="Arial" w:cs="Arial"/>
        </w:rPr>
        <w:t>3.1.</w:t>
      </w:r>
      <w:r>
        <w:rPr>
          <w:rFonts w:ascii="Arial" w:hAnsi="Arial" w:cs="Arial"/>
        </w:rPr>
        <w:tab/>
        <w:t>с</w:t>
      </w:r>
      <w:r w:rsidR="0098584F" w:rsidRPr="00FC023D">
        <w:rPr>
          <w:rFonts w:ascii="Arial" w:hAnsi="Arial" w:cs="Arial"/>
        </w:rPr>
        <w:t>тоимость оказания аудиторских услуг, предусмотренных настоящим Договором, определяется исходя из действующего тарифа на услуги по аудиту и согласованного с Заказчиком объема работ по Договору (тру</w:t>
      </w:r>
      <w:r w:rsidR="003B1C73">
        <w:rPr>
          <w:rFonts w:ascii="Arial" w:hAnsi="Arial" w:cs="Arial"/>
        </w:rPr>
        <w:t>доемкости аудита);</w:t>
      </w:r>
    </w:p>
    <w:p w14:paraId="2A69AC34" w14:textId="77777777" w:rsidR="0098584F" w:rsidRPr="00FC023D" w:rsidRDefault="007404FD" w:rsidP="0098584F">
      <w:pPr>
        <w:tabs>
          <w:tab w:val="left" w:pos="-3060"/>
        </w:tabs>
        <w:spacing w:line="240" w:lineRule="exact"/>
        <w:ind w:left="709" w:hanging="709"/>
        <w:jc w:val="both"/>
        <w:rPr>
          <w:rFonts w:ascii="Arial" w:hAnsi="Arial" w:cs="Arial"/>
          <w:b/>
          <w:bCs/>
          <w:sz w:val="20"/>
          <w:szCs w:val="20"/>
        </w:rPr>
      </w:pPr>
      <w:r>
        <w:rPr>
          <w:rFonts w:ascii="Arial" w:hAnsi="Arial" w:cs="Arial"/>
          <w:sz w:val="20"/>
          <w:szCs w:val="20"/>
        </w:rPr>
        <w:t>3.2.</w:t>
      </w:r>
      <w:r>
        <w:rPr>
          <w:rFonts w:ascii="Arial" w:hAnsi="Arial" w:cs="Arial"/>
          <w:sz w:val="20"/>
          <w:szCs w:val="20"/>
        </w:rPr>
        <w:tab/>
        <w:t>п</w:t>
      </w:r>
      <w:r w:rsidR="0098584F" w:rsidRPr="00FC023D">
        <w:rPr>
          <w:rFonts w:ascii="Arial" w:hAnsi="Arial" w:cs="Arial"/>
          <w:sz w:val="20"/>
          <w:szCs w:val="20"/>
        </w:rPr>
        <w:t>лановый фонд рабочего времени, необходимый для оказания услуг согласно пункту 1.1. Договора, составляет</w:t>
      </w:r>
      <w:r w:rsidR="0098584F" w:rsidRPr="00FC023D">
        <w:rPr>
          <w:rFonts w:ascii="Arial" w:hAnsi="Arial" w:cs="Arial"/>
          <w:b/>
          <w:bCs/>
          <w:sz w:val="20"/>
          <w:szCs w:val="20"/>
        </w:rPr>
        <w:t xml:space="preserve"> </w:t>
      </w:r>
      <w:r w:rsidR="0098584F">
        <w:rPr>
          <w:rFonts w:ascii="Arial" w:hAnsi="Arial" w:cs="Arial"/>
          <w:b/>
          <w:bCs/>
          <w:sz w:val="20"/>
          <w:szCs w:val="20"/>
        </w:rPr>
        <w:t xml:space="preserve">_____ </w:t>
      </w:r>
      <w:r w:rsidR="003B1C73">
        <w:rPr>
          <w:rFonts w:ascii="Arial" w:hAnsi="Arial" w:cs="Arial"/>
          <w:b/>
          <w:bCs/>
          <w:sz w:val="20"/>
          <w:szCs w:val="20"/>
        </w:rPr>
        <w:t>чел/часов;</w:t>
      </w:r>
    </w:p>
    <w:p w14:paraId="330014F8" w14:textId="77777777" w:rsidR="0098584F" w:rsidRPr="00FC023D" w:rsidRDefault="0098584F" w:rsidP="0098584F">
      <w:pPr>
        <w:pStyle w:val="ConsNonformat"/>
        <w:widowControl/>
        <w:spacing w:line="240" w:lineRule="exact"/>
        <w:ind w:left="709" w:hanging="709"/>
        <w:jc w:val="both"/>
        <w:rPr>
          <w:rFonts w:ascii="Arial" w:hAnsi="Arial" w:cs="Arial"/>
          <w:b/>
          <w:bCs/>
        </w:rPr>
      </w:pPr>
      <w:r w:rsidRPr="00FC023D">
        <w:rPr>
          <w:rFonts w:ascii="Arial" w:hAnsi="Arial" w:cs="Arial"/>
        </w:rPr>
        <w:t>3.3.</w:t>
      </w:r>
      <w:r w:rsidRPr="00FC023D">
        <w:rPr>
          <w:rFonts w:ascii="Arial" w:hAnsi="Arial" w:cs="Arial"/>
        </w:rPr>
        <w:tab/>
      </w:r>
      <w:r w:rsidR="007404FD">
        <w:rPr>
          <w:rFonts w:ascii="Arial" w:hAnsi="Arial" w:cs="Arial"/>
        </w:rPr>
        <w:t>о</w:t>
      </w:r>
      <w:r w:rsidRPr="00FC023D">
        <w:rPr>
          <w:rFonts w:ascii="Arial" w:hAnsi="Arial" w:cs="Arial"/>
        </w:rPr>
        <w:t xml:space="preserve">кончательная стоимость аудиторских услуг по настоящему Договору по всем этапам аудиторских услуг составляет </w:t>
      </w:r>
      <w:r>
        <w:rPr>
          <w:rFonts w:ascii="Arial" w:hAnsi="Arial" w:cs="Arial"/>
          <w:b/>
          <w:bCs/>
        </w:rPr>
        <w:t>______</w:t>
      </w:r>
      <w:r w:rsidRPr="00FC023D">
        <w:rPr>
          <w:rFonts w:ascii="Arial" w:hAnsi="Arial" w:cs="Arial"/>
        </w:rPr>
        <w:t xml:space="preserve"> </w:t>
      </w:r>
      <w:r w:rsidRPr="00FC023D">
        <w:rPr>
          <w:rFonts w:ascii="Arial" w:hAnsi="Arial" w:cs="Arial"/>
          <w:b/>
          <w:bCs/>
        </w:rPr>
        <w:t>белорусских рублей</w:t>
      </w:r>
      <w:r>
        <w:rPr>
          <w:rFonts w:ascii="Arial" w:hAnsi="Arial" w:cs="Arial"/>
          <w:b/>
          <w:bCs/>
        </w:rPr>
        <w:t xml:space="preserve"> </w:t>
      </w:r>
      <w:proofErr w:type="gramStart"/>
      <w:r>
        <w:rPr>
          <w:rFonts w:ascii="Arial" w:hAnsi="Arial" w:cs="Arial"/>
        </w:rPr>
        <w:t>(</w:t>
      </w:r>
      <w:r w:rsidR="003B20DC">
        <w:rPr>
          <w:rFonts w:ascii="Arial" w:hAnsi="Arial" w:cs="Arial"/>
        </w:rPr>
        <w:t xml:space="preserve">  </w:t>
      </w:r>
      <w:proofErr w:type="gramEnd"/>
      <w:r w:rsidR="003B20DC">
        <w:rPr>
          <w:rFonts w:ascii="Arial" w:hAnsi="Arial" w:cs="Arial"/>
        </w:rPr>
        <w:t xml:space="preserve">             </w:t>
      </w:r>
      <w:r>
        <w:rPr>
          <w:rFonts w:ascii="Arial" w:hAnsi="Arial" w:cs="Arial"/>
        </w:rPr>
        <w:t>)</w:t>
      </w:r>
      <w:r w:rsidRPr="00FC023D">
        <w:rPr>
          <w:rFonts w:ascii="Arial" w:hAnsi="Arial" w:cs="Arial"/>
        </w:rPr>
        <w:t xml:space="preserve">, в том числе НДС по ставке 20% - </w:t>
      </w:r>
      <w:r>
        <w:rPr>
          <w:rFonts w:ascii="Arial" w:hAnsi="Arial" w:cs="Arial"/>
          <w:b/>
          <w:bCs/>
        </w:rPr>
        <w:t>_______</w:t>
      </w:r>
      <w:r w:rsidRPr="00FC023D">
        <w:rPr>
          <w:rFonts w:ascii="Arial" w:hAnsi="Arial" w:cs="Arial"/>
          <w:b/>
          <w:bCs/>
        </w:rPr>
        <w:t xml:space="preserve"> белорусских рублей</w:t>
      </w:r>
      <w:r>
        <w:rPr>
          <w:rFonts w:ascii="Arial" w:hAnsi="Arial" w:cs="Arial"/>
          <w:b/>
          <w:bCs/>
        </w:rPr>
        <w:t xml:space="preserve"> </w:t>
      </w:r>
      <w:r>
        <w:rPr>
          <w:rFonts w:ascii="Arial" w:hAnsi="Arial" w:cs="Arial"/>
        </w:rPr>
        <w:t>(</w:t>
      </w:r>
      <w:r w:rsidR="003B20DC">
        <w:rPr>
          <w:rFonts w:ascii="Arial" w:hAnsi="Arial" w:cs="Arial"/>
        </w:rPr>
        <w:t xml:space="preserve">             </w:t>
      </w:r>
      <w:r>
        <w:rPr>
          <w:rFonts w:ascii="Arial" w:hAnsi="Arial" w:cs="Arial"/>
        </w:rPr>
        <w:t>)</w:t>
      </w:r>
      <w:r w:rsidRPr="00FC023D">
        <w:rPr>
          <w:rFonts w:ascii="Arial" w:hAnsi="Arial" w:cs="Arial"/>
          <w:b/>
          <w:bCs/>
        </w:rPr>
        <w:t>,</w:t>
      </w:r>
      <w:r w:rsidRPr="00FC023D">
        <w:rPr>
          <w:rFonts w:ascii="Arial" w:hAnsi="Arial" w:cs="Arial"/>
        </w:rPr>
        <w:t xml:space="preserve"> в том числе:</w:t>
      </w:r>
    </w:p>
    <w:p w14:paraId="25312BE9" w14:textId="77777777" w:rsidR="0098584F" w:rsidRPr="00D23259" w:rsidRDefault="0098584F" w:rsidP="0098584F">
      <w:pPr>
        <w:tabs>
          <w:tab w:val="left" w:pos="-3060"/>
        </w:tabs>
        <w:spacing w:line="240" w:lineRule="exact"/>
        <w:ind w:left="709" w:hanging="709"/>
        <w:jc w:val="both"/>
        <w:rPr>
          <w:rFonts w:ascii="Arial" w:hAnsi="Arial" w:cs="Arial"/>
          <w:b/>
          <w:bCs/>
          <w:sz w:val="20"/>
          <w:szCs w:val="20"/>
        </w:rPr>
      </w:pPr>
      <w:r w:rsidRPr="00FC023D">
        <w:rPr>
          <w:rFonts w:ascii="Arial" w:hAnsi="Arial" w:cs="Arial"/>
          <w:sz w:val="20"/>
          <w:szCs w:val="20"/>
        </w:rPr>
        <w:t>3.3.1.</w:t>
      </w:r>
      <w:r w:rsidRPr="00FC023D">
        <w:rPr>
          <w:rFonts w:ascii="Arial" w:hAnsi="Arial" w:cs="Arial"/>
          <w:sz w:val="20"/>
          <w:szCs w:val="20"/>
        </w:rPr>
        <w:tab/>
      </w:r>
      <w:r w:rsidR="007404FD">
        <w:rPr>
          <w:rFonts w:ascii="Arial" w:hAnsi="Arial" w:cs="Arial"/>
          <w:sz w:val="20"/>
          <w:szCs w:val="20"/>
        </w:rPr>
        <w:t>с</w:t>
      </w:r>
      <w:r w:rsidRPr="00D23259">
        <w:rPr>
          <w:rFonts w:ascii="Arial" w:hAnsi="Arial" w:cs="Arial"/>
          <w:sz w:val="20"/>
          <w:szCs w:val="20"/>
        </w:rPr>
        <w:t>тоимость аудиторских услуг по</w:t>
      </w:r>
      <w:r w:rsidRPr="00931DAE">
        <w:rPr>
          <w:rFonts w:ascii="Arial" w:hAnsi="Arial" w:cs="Arial"/>
          <w:sz w:val="20"/>
          <w:szCs w:val="20"/>
        </w:rPr>
        <w:t xml:space="preserve"> </w:t>
      </w:r>
      <w:r>
        <w:rPr>
          <w:rFonts w:ascii="Arial" w:hAnsi="Arial" w:cs="Arial"/>
          <w:sz w:val="20"/>
          <w:szCs w:val="20"/>
        </w:rPr>
        <w:t xml:space="preserve">проведению аудита годовой бухгалтерской (финансовой) отчетности, </w:t>
      </w:r>
      <w:r w:rsidRPr="006C636B">
        <w:rPr>
          <w:rFonts w:ascii="Arial" w:hAnsi="Arial" w:cs="Arial"/>
          <w:sz w:val="20"/>
          <w:szCs w:val="20"/>
        </w:rPr>
        <w:t>составленной в соответствии с требованиями законодательства Республики Беларусь</w:t>
      </w:r>
      <w:r>
        <w:rPr>
          <w:rFonts w:ascii="Arial" w:hAnsi="Arial" w:cs="Arial"/>
          <w:sz w:val="20"/>
          <w:szCs w:val="20"/>
        </w:rPr>
        <w:t xml:space="preserve">, по </w:t>
      </w:r>
      <w:r w:rsidRPr="00D23259">
        <w:rPr>
          <w:rFonts w:ascii="Arial" w:hAnsi="Arial" w:cs="Arial"/>
          <w:sz w:val="20"/>
          <w:szCs w:val="20"/>
        </w:rPr>
        <w:t xml:space="preserve">первому этапу аудита составляет </w:t>
      </w:r>
      <w:r>
        <w:rPr>
          <w:rFonts w:ascii="Arial" w:hAnsi="Arial" w:cs="Arial"/>
          <w:b/>
          <w:bCs/>
          <w:sz w:val="20"/>
          <w:szCs w:val="20"/>
        </w:rPr>
        <w:t xml:space="preserve">_______ </w:t>
      </w:r>
      <w:r w:rsidRPr="00D23259">
        <w:rPr>
          <w:rFonts w:ascii="Arial" w:hAnsi="Arial" w:cs="Arial"/>
          <w:b/>
          <w:bCs/>
          <w:sz w:val="20"/>
          <w:szCs w:val="20"/>
        </w:rPr>
        <w:t>белорусских рублей</w:t>
      </w:r>
      <w:r>
        <w:rPr>
          <w:rFonts w:ascii="Arial" w:hAnsi="Arial" w:cs="Arial"/>
          <w:sz w:val="20"/>
          <w:szCs w:val="20"/>
        </w:rPr>
        <w:t xml:space="preserve"> </w:t>
      </w:r>
      <w:proofErr w:type="gramStart"/>
      <w:r>
        <w:rPr>
          <w:rFonts w:ascii="Arial" w:hAnsi="Arial" w:cs="Arial"/>
          <w:sz w:val="20"/>
          <w:szCs w:val="20"/>
        </w:rPr>
        <w:t>(</w:t>
      </w:r>
      <w:r w:rsidR="003B20DC">
        <w:rPr>
          <w:rFonts w:ascii="Arial" w:hAnsi="Arial" w:cs="Arial"/>
          <w:sz w:val="20"/>
          <w:szCs w:val="20"/>
        </w:rPr>
        <w:t xml:space="preserve">  </w:t>
      </w:r>
      <w:proofErr w:type="gramEnd"/>
      <w:r w:rsidR="003B20DC">
        <w:rPr>
          <w:rFonts w:ascii="Arial" w:hAnsi="Arial" w:cs="Arial"/>
          <w:sz w:val="20"/>
          <w:szCs w:val="20"/>
        </w:rPr>
        <w:t xml:space="preserve">        </w:t>
      </w:r>
      <w:r>
        <w:rPr>
          <w:rFonts w:ascii="Arial" w:hAnsi="Arial" w:cs="Arial"/>
          <w:sz w:val="20"/>
          <w:szCs w:val="20"/>
        </w:rPr>
        <w:t>)</w:t>
      </w:r>
      <w:r w:rsidRPr="00D23259">
        <w:rPr>
          <w:rFonts w:ascii="Arial" w:hAnsi="Arial" w:cs="Arial"/>
          <w:sz w:val="20"/>
          <w:szCs w:val="20"/>
        </w:rPr>
        <w:t xml:space="preserve">, в том числе НДС по ставке 20% - </w:t>
      </w:r>
      <w:r>
        <w:rPr>
          <w:rFonts w:ascii="Arial" w:hAnsi="Arial" w:cs="Arial"/>
          <w:b/>
          <w:bCs/>
          <w:sz w:val="20"/>
          <w:szCs w:val="20"/>
        </w:rPr>
        <w:t>______</w:t>
      </w:r>
      <w:r w:rsidRPr="00D23259">
        <w:rPr>
          <w:rFonts w:ascii="Arial" w:hAnsi="Arial" w:cs="Arial"/>
          <w:b/>
          <w:bCs/>
          <w:sz w:val="20"/>
          <w:szCs w:val="20"/>
        </w:rPr>
        <w:t xml:space="preserve"> белорусских рублей</w:t>
      </w:r>
      <w:r>
        <w:rPr>
          <w:rFonts w:ascii="Arial" w:hAnsi="Arial" w:cs="Arial"/>
          <w:b/>
          <w:bCs/>
          <w:sz w:val="20"/>
          <w:szCs w:val="20"/>
        </w:rPr>
        <w:t xml:space="preserve"> </w:t>
      </w:r>
      <w:r>
        <w:rPr>
          <w:rFonts w:ascii="Arial" w:hAnsi="Arial" w:cs="Arial"/>
          <w:sz w:val="20"/>
          <w:szCs w:val="20"/>
        </w:rPr>
        <w:t>(</w:t>
      </w:r>
      <w:r w:rsidR="003B20DC">
        <w:rPr>
          <w:rFonts w:ascii="Arial" w:hAnsi="Arial" w:cs="Arial"/>
          <w:sz w:val="20"/>
          <w:szCs w:val="20"/>
        </w:rPr>
        <w:t xml:space="preserve">            </w:t>
      </w:r>
      <w:r>
        <w:rPr>
          <w:rFonts w:ascii="Arial" w:hAnsi="Arial" w:cs="Arial"/>
          <w:sz w:val="20"/>
          <w:szCs w:val="20"/>
        </w:rPr>
        <w:t>)</w:t>
      </w:r>
      <w:r w:rsidR="000435C3">
        <w:rPr>
          <w:rFonts w:ascii="Arial" w:hAnsi="Arial" w:cs="Arial"/>
          <w:sz w:val="20"/>
          <w:szCs w:val="20"/>
        </w:rPr>
        <w:t>;</w:t>
      </w:r>
    </w:p>
    <w:p w14:paraId="6A6E5DDD" w14:textId="77777777" w:rsidR="0098584F" w:rsidRDefault="0098584F" w:rsidP="0098584F">
      <w:pPr>
        <w:tabs>
          <w:tab w:val="left" w:pos="-3060"/>
        </w:tabs>
        <w:spacing w:line="240" w:lineRule="exact"/>
        <w:ind w:left="709" w:hanging="709"/>
        <w:jc w:val="both"/>
        <w:rPr>
          <w:rFonts w:ascii="Arial" w:hAnsi="Arial" w:cs="Arial"/>
          <w:sz w:val="20"/>
          <w:szCs w:val="20"/>
        </w:rPr>
      </w:pPr>
      <w:r w:rsidRPr="00FC023D">
        <w:rPr>
          <w:rFonts w:ascii="Arial" w:hAnsi="Arial" w:cs="Arial"/>
          <w:sz w:val="20"/>
          <w:szCs w:val="20"/>
        </w:rPr>
        <w:t>3.3.2.</w:t>
      </w:r>
      <w:r w:rsidRPr="00FC023D">
        <w:rPr>
          <w:rFonts w:ascii="Arial" w:hAnsi="Arial" w:cs="Arial"/>
          <w:b/>
          <w:bCs/>
          <w:sz w:val="20"/>
          <w:szCs w:val="20"/>
        </w:rPr>
        <w:tab/>
      </w:r>
      <w:r w:rsidR="007404FD">
        <w:rPr>
          <w:rFonts w:ascii="Arial" w:hAnsi="Arial" w:cs="Arial"/>
          <w:sz w:val="20"/>
          <w:szCs w:val="20"/>
        </w:rPr>
        <w:t>с</w:t>
      </w:r>
      <w:r w:rsidRPr="00D23259">
        <w:rPr>
          <w:rFonts w:ascii="Arial" w:hAnsi="Arial" w:cs="Arial"/>
          <w:sz w:val="20"/>
          <w:szCs w:val="20"/>
        </w:rPr>
        <w:t>тоимость аудиторских услуг по</w:t>
      </w:r>
      <w:r w:rsidRPr="00931DAE">
        <w:rPr>
          <w:rFonts w:ascii="Arial" w:hAnsi="Arial" w:cs="Arial"/>
          <w:sz w:val="20"/>
          <w:szCs w:val="20"/>
        </w:rPr>
        <w:t xml:space="preserve"> </w:t>
      </w:r>
      <w:r>
        <w:rPr>
          <w:rFonts w:ascii="Arial" w:hAnsi="Arial" w:cs="Arial"/>
          <w:sz w:val="20"/>
          <w:szCs w:val="20"/>
        </w:rPr>
        <w:t xml:space="preserve">проведению аудита годовой бухгалтерской (финансовой) отчетности, </w:t>
      </w:r>
      <w:r w:rsidRPr="006C636B">
        <w:rPr>
          <w:rFonts w:ascii="Arial" w:hAnsi="Arial" w:cs="Arial"/>
          <w:sz w:val="20"/>
          <w:szCs w:val="20"/>
        </w:rPr>
        <w:t>составленной в соответствии с требованиями законодательства Республики Беларусь</w:t>
      </w:r>
      <w:r>
        <w:rPr>
          <w:rFonts w:ascii="Arial" w:hAnsi="Arial" w:cs="Arial"/>
          <w:sz w:val="20"/>
          <w:szCs w:val="20"/>
        </w:rPr>
        <w:t>,</w:t>
      </w:r>
      <w:r w:rsidRPr="00D23259">
        <w:rPr>
          <w:rFonts w:ascii="Arial" w:hAnsi="Arial" w:cs="Arial"/>
          <w:sz w:val="20"/>
          <w:szCs w:val="20"/>
        </w:rPr>
        <w:t xml:space="preserve"> по второму этапу аудита составляет </w:t>
      </w:r>
      <w:r w:rsidR="00694E4B">
        <w:rPr>
          <w:rFonts w:ascii="Arial" w:hAnsi="Arial" w:cs="Arial"/>
          <w:b/>
          <w:bCs/>
          <w:sz w:val="20"/>
          <w:szCs w:val="20"/>
        </w:rPr>
        <w:t>_______</w:t>
      </w:r>
      <w:r>
        <w:rPr>
          <w:rFonts w:ascii="Arial" w:hAnsi="Arial" w:cs="Arial"/>
          <w:b/>
          <w:bCs/>
          <w:sz w:val="20"/>
          <w:szCs w:val="20"/>
        </w:rPr>
        <w:t xml:space="preserve"> </w:t>
      </w:r>
      <w:r w:rsidRPr="00D23259">
        <w:rPr>
          <w:rFonts w:ascii="Arial" w:hAnsi="Arial" w:cs="Arial"/>
          <w:b/>
          <w:bCs/>
          <w:sz w:val="20"/>
          <w:szCs w:val="20"/>
        </w:rPr>
        <w:t>белорусских рублей</w:t>
      </w:r>
      <w:r>
        <w:rPr>
          <w:rFonts w:ascii="Arial" w:hAnsi="Arial" w:cs="Arial"/>
          <w:b/>
          <w:bCs/>
          <w:sz w:val="20"/>
          <w:szCs w:val="20"/>
        </w:rPr>
        <w:t xml:space="preserve"> </w:t>
      </w:r>
      <w:proofErr w:type="gramStart"/>
      <w:r>
        <w:rPr>
          <w:rFonts w:ascii="Arial" w:hAnsi="Arial" w:cs="Arial"/>
          <w:sz w:val="20"/>
          <w:szCs w:val="20"/>
        </w:rPr>
        <w:t>(</w:t>
      </w:r>
      <w:r w:rsidR="00FF3A19" w:rsidRPr="00FF3A19">
        <w:rPr>
          <w:rFonts w:ascii="Arial" w:hAnsi="Arial" w:cs="Arial"/>
          <w:sz w:val="20"/>
          <w:szCs w:val="20"/>
        </w:rPr>
        <w:t xml:space="preserve">  </w:t>
      </w:r>
      <w:proofErr w:type="gramEnd"/>
      <w:r w:rsidR="00FF3A19" w:rsidRPr="00FF3A19">
        <w:rPr>
          <w:rFonts w:ascii="Arial" w:hAnsi="Arial" w:cs="Arial"/>
          <w:sz w:val="20"/>
          <w:szCs w:val="20"/>
        </w:rPr>
        <w:t xml:space="preserve">       </w:t>
      </w:r>
      <w:r>
        <w:rPr>
          <w:rFonts w:ascii="Arial" w:hAnsi="Arial" w:cs="Arial"/>
          <w:sz w:val="20"/>
          <w:szCs w:val="20"/>
        </w:rPr>
        <w:t>)</w:t>
      </w:r>
      <w:r w:rsidRPr="00D23259">
        <w:rPr>
          <w:rFonts w:ascii="Arial" w:hAnsi="Arial" w:cs="Arial"/>
          <w:sz w:val="20"/>
          <w:szCs w:val="20"/>
        </w:rPr>
        <w:t xml:space="preserve">, в том числе НДС по ставке 20% - </w:t>
      </w:r>
      <w:r w:rsidR="00694E4B">
        <w:rPr>
          <w:rFonts w:ascii="Arial" w:hAnsi="Arial" w:cs="Arial"/>
          <w:b/>
          <w:bCs/>
          <w:sz w:val="20"/>
          <w:szCs w:val="20"/>
        </w:rPr>
        <w:t>_____</w:t>
      </w:r>
      <w:r w:rsidRPr="00D23259">
        <w:rPr>
          <w:rFonts w:ascii="Arial" w:hAnsi="Arial" w:cs="Arial"/>
          <w:b/>
          <w:bCs/>
          <w:sz w:val="20"/>
          <w:szCs w:val="20"/>
        </w:rPr>
        <w:t xml:space="preserve"> белорусских рублей</w:t>
      </w:r>
      <w:r>
        <w:rPr>
          <w:rFonts w:ascii="Arial" w:hAnsi="Arial" w:cs="Arial"/>
          <w:b/>
          <w:bCs/>
          <w:sz w:val="20"/>
          <w:szCs w:val="20"/>
        </w:rPr>
        <w:t xml:space="preserve"> </w:t>
      </w:r>
      <w:r>
        <w:rPr>
          <w:rFonts w:ascii="Arial" w:hAnsi="Arial" w:cs="Arial"/>
          <w:sz w:val="20"/>
          <w:szCs w:val="20"/>
        </w:rPr>
        <w:t>(</w:t>
      </w:r>
      <w:r w:rsidR="00FF3A19" w:rsidRPr="00FF3A19">
        <w:rPr>
          <w:rFonts w:ascii="Arial" w:hAnsi="Arial" w:cs="Arial"/>
          <w:sz w:val="20"/>
          <w:szCs w:val="20"/>
        </w:rPr>
        <w:t xml:space="preserve">           </w:t>
      </w:r>
      <w:r>
        <w:rPr>
          <w:rFonts w:ascii="Arial" w:hAnsi="Arial" w:cs="Arial"/>
          <w:sz w:val="20"/>
          <w:szCs w:val="20"/>
        </w:rPr>
        <w:t>)</w:t>
      </w:r>
      <w:r w:rsidR="000435C3">
        <w:rPr>
          <w:rFonts w:ascii="Arial" w:hAnsi="Arial" w:cs="Arial"/>
          <w:sz w:val="20"/>
          <w:szCs w:val="20"/>
        </w:rPr>
        <w:t>;</w:t>
      </w:r>
    </w:p>
    <w:p w14:paraId="2713C76C" w14:textId="77777777" w:rsidR="0098584F" w:rsidRDefault="0098584F" w:rsidP="0098584F">
      <w:pPr>
        <w:tabs>
          <w:tab w:val="left" w:pos="-3060"/>
          <w:tab w:val="left" w:pos="851"/>
        </w:tabs>
        <w:spacing w:line="240" w:lineRule="exact"/>
        <w:ind w:left="709" w:hanging="709"/>
        <w:jc w:val="both"/>
        <w:rPr>
          <w:rFonts w:ascii="Arial" w:hAnsi="Arial" w:cs="Arial"/>
          <w:sz w:val="20"/>
          <w:szCs w:val="20"/>
        </w:rPr>
      </w:pPr>
      <w:r>
        <w:rPr>
          <w:rFonts w:ascii="Arial" w:hAnsi="Arial" w:cs="Arial"/>
          <w:sz w:val="20"/>
          <w:szCs w:val="20"/>
        </w:rPr>
        <w:t xml:space="preserve">3.3.3. </w:t>
      </w:r>
      <w:r>
        <w:rPr>
          <w:rFonts w:ascii="Arial" w:hAnsi="Arial" w:cs="Arial"/>
          <w:sz w:val="20"/>
          <w:szCs w:val="20"/>
        </w:rPr>
        <w:tab/>
      </w:r>
      <w:r w:rsidR="007404FD">
        <w:rPr>
          <w:rFonts w:ascii="Arial" w:hAnsi="Arial" w:cs="Arial"/>
          <w:sz w:val="20"/>
          <w:szCs w:val="20"/>
        </w:rPr>
        <w:t>с</w:t>
      </w:r>
      <w:r w:rsidRPr="00D23259">
        <w:rPr>
          <w:rFonts w:ascii="Arial" w:hAnsi="Arial" w:cs="Arial"/>
          <w:sz w:val="20"/>
          <w:szCs w:val="20"/>
        </w:rPr>
        <w:t>тоимость аудиторских услуг по</w:t>
      </w:r>
      <w:r w:rsidRPr="00931DAE">
        <w:rPr>
          <w:rFonts w:ascii="Arial" w:hAnsi="Arial" w:cs="Arial"/>
          <w:sz w:val="20"/>
          <w:szCs w:val="20"/>
        </w:rPr>
        <w:t xml:space="preserve"> </w:t>
      </w:r>
      <w:r>
        <w:rPr>
          <w:rFonts w:ascii="Arial" w:hAnsi="Arial" w:cs="Arial"/>
          <w:sz w:val="20"/>
          <w:szCs w:val="20"/>
        </w:rPr>
        <w:t xml:space="preserve">проведению аудита финансовой отчетности, </w:t>
      </w:r>
      <w:r w:rsidRPr="00C453EC">
        <w:rPr>
          <w:rFonts w:ascii="Arial" w:hAnsi="Arial" w:cs="Arial"/>
          <w:sz w:val="20"/>
          <w:szCs w:val="20"/>
        </w:rPr>
        <w:t>составленной в соответствии с требованиями Международных стандартов финансовой отчетности</w:t>
      </w:r>
      <w:r>
        <w:rPr>
          <w:rFonts w:ascii="Arial" w:hAnsi="Arial" w:cs="Arial"/>
          <w:sz w:val="20"/>
          <w:szCs w:val="20"/>
        </w:rPr>
        <w:t xml:space="preserve">, </w:t>
      </w:r>
      <w:r w:rsidRPr="00D23259">
        <w:rPr>
          <w:rFonts w:ascii="Arial" w:hAnsi="Arial" w:cs="Arial"/>
          <w:sz w:val="20"/>
          <w:szCs w:val="20"/>
        </w:rPr>
        <w:t xml:space="preserve">составляет </w:t>
      </w:r>
      <w:r w:rsidR="00694E4B">
        <w:rPr>
          <w:rFonts w:ascii="Arial" w:hAnsi="Arial" w:cs="Arial"/>
          <w:b/>
          <w:bCs/>
          <w:sz w:val="20"/>
          <w:szCs w:val="20"/>
        </w:rPr>
        <w:t>________</w:t>
      </w:r>
      <w:r>
        <w:rPr>
          <w:rFonts w:ascii="Arial" w:hAnsi="Arial" w:cs="Arial"/>
          <w:b/>
          <w:bCs/>
          <w:sz w:val="20"/>
          <w:szCs w:val="20"/>
        </w:rPr>
        <w:t xml:space="preserve"> </w:t>
      </w:r>
      <w:r w:rsidRPr="00D23259">
        <w:rPr>
          <w:rFonts w:ascii="Arial" w:hAnsi="Arial" w:cs="Arial"/>
          <w:b/>
          <w:bCs/>
          <w:sz w:val="20"/>
          <w:szCs w:val="20"/>
        </w:rPr>
        <w:t>белорусских рублей</w:t>
      </w:r>
      <w:r>
        <w:rPr>
          <w:rFonts w:ascii="Arial" w:hAnsi="Arial" w:cs="Arial"/>
          <w:b/>
          <w:bCs/>
          <w:sz w:val="20"/>
          <w:szCs w:val="20"/>
        </w:rPr>
        <w:t xml:space="preserve"> </w:t>
      </w:r>
      <w:proofErr w:type="gramStart"/>
      <w:r>
        <w:rPr>
          <w:rFonts w:ascii="Arial" w:hAnsi="Arial" w:cs="Arial"/>
          <w:sz w:val="20"/>
          <w:szCs w:val="20"/>
        </w:rPr>
        <w:t>(</w:t>
      </w:r>
      <w:r w:rsidR="00FF3A19" w:rsidRPr="00FF3A19">
        <w:rPr>
          <w:rFonts w:ascii="Arial" w:hAnsi="Arial" w:cs="Arial"/>
          <w:sz w:val="20"/>
          <w:szCs w:val="20"/>
        </w:rPr>
        <w:t xml:space="preserve">  </w:t>
      </w:r>
      <w:proofErr w:type="gramEnd"/>
      <w:r w:rsidR="00FF3A19" w:rsidRPr="00FF3A19">
        <w:rPr>
          <w:rFonts w:ascii="Arial" w:hAnsi="Arial" w:cs="Arial"/>
          <w:sz w:val="20"/>
          <w:szCs w:val="20"/>
        </w:rPr>
        <w:t xml:space="preserve">         </w:t>
      </w:r>
      <w:r>
        <w:rPr>
          <w:rFonts w:ascii="Arial" w:hAnsi="Arial" w:cs="Arial"/>
          <w:sz w:val="20"/>
          <w:szCs w:val="20"/>
        </w:rPr>
        <w:t>)</w:t>
      </w:r>
      <w:r w:rsidRPr="00D23259">
        <w:rPr>
          <w:rFonts w:ascii="Arial" w:hAnsi="Arial" w:cs="Arial"/>
          <w:sz w:val="20"/>
          <w:szCs w:val="20"/>
        </w:rPr>
        <w:t>, в том числе НДС по ставке 20% -</w:t>
      </w:r>
      <w:r>
        <w:rPr>
          <w:rFonts w:ascii="Arial" w:hAnsi="Arial" w:cs="Arial"/>
          <w:b/>
          <w:bCs/>
          <w:sz w:val="20"/>
          <w:szCs w:val="20"/>
        </w:rPr>
        <w:t xml:space="preserve"> </w:t>
      </w:r>
      <w:r w:rsidR="00694E4B">
        <w:rPr>
          <w:rFonts w:ascii="Arial" w:hAnsi="Arial" w:cs="Arial"/>
          <w:b/>
          <w:bCs/>
          <w:sz w:val="20"/>
          <w:szCs w:val="20"/>
        </w:rPr>
        <w:t>______</w:t>
      </w:r>
      <w:r w:rsidRPr="00D23259">
        <w:rPr>
          <w:rFonts w:ascii="Arial" w:hAnsi="Arial" w:cs="Arial"/>
          <w:b/>
          <w:bCs/>
          <w:sz w:val="20"/>
          <w:szCs w:val="20"/>
        </w:rPr>
        <w:t xml:space="preserve"> белорусских рублей</w:t>
      </w:r>
      <w:r>
        <w:rPr>
          <w:rFonts w:ascii="Arial" w:hAnsi="Arial" w:cs="Arial"/>
          <w:b/>
          <w:bCs/>
          <w:sz w:val="20"/>
          <w:szCs w:val="20"/>
        </w:rPr>
        <w:t xml:space="preserve"> </w:t>
      </w:r>
      <w:r>
        <w:rPr>
          <w:rFonts w:ascii="Arial" w:hAnsi="Arial" w:cs="Arial"/>
          <w:sz w:val="20"/>
          <w:szCs w:val="20"/>
        </w:rPr>
        <w:t>(</w:t>
      </w:r>
      <w:r w:rsidR="00FF3A19" w:rsidRPr="00FF3A19">
        <w:rPr>
          <w:rFonts w:ascii="Arial" w:hAnsi="Arial" w:cs="Arial"/>
          <w:sz w:val="20"/>
          <w:szCs w:val="20"/>
        </w:rPr>
        <w:t xml:space="preserve">            </w:t>
      </w:r>
      <w:r>
        <w:rPr>
          <w:rFonts w:ascii="Arial" w:hAnsi="Arial" w:cs="Arial"/>
          <w:sz w:val="20"/>
          <w:szCs w:val="20"/>
        </w:rPr>
        <w:t>)</w:t>
      </w:r>
      <w:r w:rsidR="000435C3">
        <w:rPr>
          <w:rFonts w:ascii="Arial" w:hAnsi="Arial" w:cs="Arial"/>
          <w:sz w:val="20"/>
          <w:szCs w:val="20"/>
        </w:rPr>
        <w:t>;</w:t>
      </w:r>
    </w:p>
    <w:p w14:paraId="3CD62F6F" w14:textId="77777777" w:rsidR="0098584F" w:rsidRDefault="007404FD" w:rsidP="0098584F">
      <w:pPr>
        <w:tabs>
          <w:tab w:val="left" w:pos="-3060"/>
          <w:tab w:val="left" w:pos="851"/>
        </w:tabs>
        <w:spacing w:line="240" w:lineRule="exact"/>
        <w:ind w:left="709"/>
        <w:jc w:val="both"/>
        <w:rPr>
          <w:rFonts w:ascii="Arial" w:hAnsi="Arial" w:cs="Arial"/>
          <w:sz w:val="20"/>
          <w:szCs w:val="20"/>
        </w:rPr>
      </w:pPr>
      <w:r>
        <w:rPr>
          <w:rFonts w:ascii="Arial" w:hAnsi="Arial" w:cs="Arial"/>
          <w:sz w:val="20"/>
          <w:szCs w:val="20"/>
        </w:rPr>
        <w:t>с</w:t>
      </w:r>
      <w:r w:rsidR="0098584F" w:rsidRPr="007E7BBF">
        <w:rPr>
          <w:rFonts w:ascii="Arial" w:hAnsi="Arial" w:cs="Arial"/>
          <w:sz w:val="20"/>
          <w:szCs w:val="20"/>
        </w:rPr>
        <w:t>тоимость услуг подлежит корректировке в случае изменения применимой ставки НДС в соответствии с законодательством Республики Беларусь.</w:t>
      </w:r>
    </w:p>
    <w:p w14:paraId="7FE68DD0" w14:textId="77777777" w:rsidR="0098584F" w:rsidRPr="007E7BBF" w:rsidRDefault="0098584F" w:rsidP="0098584F">
      <w:pPr>
        <w:pStyle w:val="ConsNonformat"/>
        <w:widowControl/>
        <w:spacing w:line="240" w:lineRule="exact"/>
        <w:ind w:left="709" w:hanging="709"/>
        <w:jc w:val="both"/>
        <w:rPr>
          <w:rFonts w:ascii="Arial" w:hAnsi="Arial" w:cs="Arial"/>
        </w:rPr>
      </w:pPr>
      <w:r w:rsidRPr="007E7BBF">
        <w:rPr>
          <w:rFonts w:ascii="Arial" w:hAnsi="Arial" w:cs="Arial"/>
        </w:rPr>
        <w:t>3.4.</w:t>
      </w:r>
      <w:r w:rsidRPr="007E7BBF">
        <w:rPr>
          <w:rFonts w:ascii="Arial" w:hAnsi="Arial" w:cs="Arial"/>
        </w:rPr>
        <w:tab/>
      </w:r>
      <w:r w:rsidR="007404FD">
        <w:rPr>
          <w:rFonts w:ascii="Arial" w:hAnsi="Arial" w:cs="Arial"/>
        </w:rPr>
        <w:t>о</w:t>
      </w:r>
      <w:r w:rsidRPr="007E7BBF">
        <w:rPr>
          <w:rFonts w:ascii="Arial" w:hAnsi="Arial" w:cs="Arial"/>
        </w:rPr>
        <w:t xml:space="preserve">плата суммы, согласованной Сторонами по соответствующему этапу аудита, производится путем перечисления денежных средств на расчетный счет Исполнителя в течение 3 (трех) рабочих дней после подписания Сторонами акта сдачи-приемки оказанных услуг по соответствующему этапу аудита, а также акта сдачи-приемки оказанных услуг, предусмотренных </w:t>
      </w:r>
      <w:r w:rsidR="000435C3">
        <w:rPr>
          <w:rFonts w:ascii="Arial" w:hAnsi="Arial" w:cs="Arial"/>
        </w:rPr>
        <w:t>абзацем вторым пп.1.2. Договора;</w:t>
      </w:r>
    </w:p>
    <w:p w14:paraId="5AEF84D1" w14:textId="6EA3E72E" w:rsidR="0098584F" w:rsidRPr="00FC023D" w:rsidRDefault="0098584F" w:rsidP="0098584F">
      <w:pPr>
        <w:pStyle w:val="ConsNonformat"/>
        <w:widowControl/>
        <w:spacing w:line="240" w:lineRule="exact"/>
        <w:ind w:left="709" w:hanging="709"/>
        <w:jc w:val="both"/>
        <w:rPr>
          <w:rFonts w:ascii="Arial" w:hAnsi="Arial" w:cs="Arial"/>
        </w:rPr>
      </w:pPr>
      <w:r w:rsidRPr="007E7BBF">
        <w:rPr>
          <w:rFonts w:ascii="Arial" w:hAnsi="Arial" w:cs="Arial"/>
        </w:rPr>
        <w:t>3.5.</w:t>
      </w:r>
      <w:r w:rsidRPr="007E7BBF">
        <w:rPr>
          <w:rFonts w:ascii="Arial" w:hAnsi="Arial" w:cs="Arial"/>
        </w:rPr>
        <w:tab/>
      </w:r>
      <w:r w:rsidRPr="00FC023D">
        <w:rPr>
          <w:rFonts w:ascii="Arial" w:hAnsi="Arial" w:cs="Arial"/>
        </w:rPr>
        <w:t>Стороны по соглашению между собой вправе применять иные формы расчетов, оговорив иной порядок в допол</w:t>
      </w:r>
      <w:r w:rsidR="000435C3">
        <w:rPr>
          <w:rFonts w:ascii="Arial" w:hAnsi="Arial" w:cs="Arial"/>
        </w:rPr>
        <w:t>нительном соглашении к Договору;</w:t>
      </w:r>
    </w:p>
    <w:p w14:paraId="31C733C6" w14:textId="627B9CBD" w:rsidR="0098584F" w:rsidRDefault="0098584F" w:rsidP="0098584F">
      <w:pPr>
        <w:pStyle w:val="ConsNonformat"/>
        <w:widowControl/>
        <w:spacing w:line="240" w:lineRule="exact"/>
        <w:ind w:left="705" w:hanging="705"/>
        <w:jc w:val="both"/>
        <w:rPr>
          <w:rFonts w:ascii="Arial" w:hAnsi="Arial" w:cs="Arial"/>
        </w:rPr>
      </w:pPr>
      <w:r w:rsidRPr="00FC023D">
        <w:rPr>
          <w:rFonts w:ascii="Arial" w:hAnsi="Arial" w:cs="Arial"/>
        </w:rPr>
        <w:t>3.</w:t>
      </w:r>
      <w:r w:rsidR="00BB0E0E">
        <w:rPr>
          <w:rFonts w:ascii="Arial" w:hAnsi="Arial" w:cs="Arial"/>
        </w:rPr>
        <w:t>6</w:t>
      </w:r>
      <w:r w:rsidRPr="00FC023D">
        <w:rPr>
          <w:rFonts w:ascii="Arial" w:hAnsi="Arial" w:cs="Arial"/>
        </w:rPr>
        <w:t>.</w:t>
      </w:r>
      <w:r w:rsidRPr="00FC023D">
        <w:rPr>
          <w:rFonts w:ascii="Arial" w:hAnsi="Arial" w:cs="Arial"/>
        </w:rPr>
        <w:tab/>
      </w:r>
      <w:r w:rsidR="007404FD">
        <w:rPr>
          <w:rFonts w:ascii="Arial" w:hAnsi="Arial" w:cs="Arial"/>
        </w:rPr>
        <w:t>в</w:t>
      </w:r>
      <w:r w:rsidRPr="00FC023D">
        <w:rPr>
          <w:rFonts w:ascii="Arial" w:hAnsi="Arial" w:cs="Arial"/>
        </w:rPr>
        <w:t xml:space="preserve"> случае изменения ставки налога на добавленную стоимость сумма Договора изменяется с момента вступления в силу соответствующего нормативного правового акта.</w:t>
      </w:r>
    </w:p>
    <w:p w14:paraId="4219F158" w14:textId="77777777" w:rsidR="000413AE" w:rsidRPr="00FC023D" w:rsidRDefault="000413AE" w:rsidP="00AF4F17">
      <w:pPr>
        <w:pStyle w:val="ConsNonformat"/>
        <w:widowControl/>
        <w:spacing w:line="240" w:lineRule="exact"/>
        <w:ind w:left="540" w:hanging="540"/>
        <w:jc w:val="both"/>
        <w:rPr>
          <w:rFonts w:ascii="Arial" w:hAnsi="Arial" w:cs="Arial"/>
          <w:b/>
          <w:bCs/>
        </w:rPr>
      </w:pPr>
      <w:r w:rsidRPr="00FC023D">
        <w:rPr>
          <w:rFonts w:ascii="Arial" w:hAnsi="Arial" w:cs="Arial"/>
          <w:b/>
          <w:bCs/>
        </w:rPr>
        <w:t>4. ОТВЕТСТВЕННОСТЬ СТОРОН И ПОРЯДОК РАЗРЕШЕНИЯ СПОРОВ</w:t>
      </w:r>
    </w:p>
    <w:p w14:paraId="784CA292" w14:textId="77777777" w:rsidR="000413AE" w:rsidRPr="00FC023D" w:rsidRDefault="000413AE" w:rsidP="004F766C">
      <w:pPr>
        <w:pStyle w:val="ConsNonformat"/>
        <w:widowControl/>
        <w:spacing w:line="240" w:lineRule="exact"/>
        <w:ind w:left="720" w:hanging="720"/>
        <w:jc w:val="both"/>
        <w:rPr>
          <w:rFonts w:ascii="Arial" w:hAnsi="Arial" w:cs="Arial"/>
        </w:rPr>
      </w:pPr>
      <w:r w:rsidRPr="00FC023D">
        <w:rPr>
          <w:rFonts w:ascii="Arial" w:hAnsi="Arial" w:cs="Arial"/>
        </w:rPr>
        <w:t>4.1.</w:t>
      </w:r>
      <w:r w:rsidRPr="00FC023D">
        <w:rPr>
          <w:rFonts w:ascii="Arial" w:hAnsi="Arial" w:cs="Arial"/>
        </w:rPr>
        <w:tab/>
      </w:r>
      <w:r w:rsidR="007404FD">
        <w:rPr>
          <w:rFonts w:ascii="Arial" w:hAnsi="Arial" w:cs="Arial"/>
        </w:rPr>
        <w:t>к</w:t>
      </w:r>
      <w:r w:rsidRPr="00FC023D">
        <w:rPr>
          <w:rFonts w:ascii="Arial" w:hAnsi="Arial" w:cs="Arial"/>
        </w:rPr>
        <w:t>аждая из Сторон должна надлежащим образом выполнять свои обязанности в соответствии с требованиями Договора, а также оказывать другой Сто</w:t>
      </w:r>
      <w:r w:rsidR="007621FA">
        <w:rPr>
          <w:rFonts w:ascii="Arial" w:hAnsi="Arial" w:cs="Arial"/>
        </w:rPr>
        <w:t xml:space="preserve">роне всевозможное содействие в </w:t>
      </w:r>
      <w:r w:rsidR="004F766C">
        <w:rPr>
          <w:rFonts w:ascii="Arial" w:hAnsi="Arial" w:cs="Arial"/>
        </w:rPr>
        <w:t>выполнении ее обязанностей</w:t>
      </w:r>
      <w:r w:rsidR="000435C3">
        <w:rPr>
          <w:rFonts w:ascii="Arial" w:hAnsi="Arial" w:cs="Arial"/>
        </w:rPr>
        <w:t>;</w:t>
      </w:r>
    </w:p>
    <w:p w14:paraId="2F05A091"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4.2.</w:t>
      </w:r>
      <w:r w:rsidRPr="00FC023D">
        <w:rPr>
          <w:rFonts w:ascii="Arial" w:hAnsi="Arial" w:cs="Arial"/>
        </w:rPr>
        <w:tab/>
      </w:r>
      <w:r w:rsidR="007404FD">
        <w:rPr>
          <w:rFonts w:ascii="Arial" w:hAnsi="Arial" w:cs="Arial"/>
        </w:rPr>
        <w:t>в</w:t>
      </w:r>
      <w:r w:rsidRPr="00FC023D">
        <w:rPr>
          <w:rFonts w:ascii="Arial" w:hAnsi="Arial" w:cs="Arial"/>
        </w:rPr>
        <w:t xml:space="preserve"> случае возникновения споров Стороны примут все меры для </w:t>
      </w:r>
      <w:r w:rsidR="000435C3">
        <w:rPr>
          <w:rFonts w:ascii="Arial" w:hAnsi="Arial" w:cs="Arial"/>
        </w:rPr>
        <w:t>их разрешения путем переговоров;</w:t>
      </w:r>
    </w:p>
    <w:p w14:paraId="05EDB950" w14:textId="199ADA8D"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4.3.</w:t>
      </w:r>
      <w:r w:rsidRPr="00FC023D">
        <w:rPr>
          <w:rFonts w:ascii="Arial" w:hAnsi="Arial" w:cs="Arial"/>
        </w:rPr>
        <w:tab/>
      </w:r>
      <w:r w:rsidR="007404FD">
        <w:rPr>
          <w:rFonts w:ascii="Arial" w:hAnsi="Arial" w:cs="Arial"/>
        </w:rPr>
        <w:t>е</w:t>
      </w:r>
      <w:r w:rsidRPr="00FC023D">
        <w:rPr>
          <w:rFonts w:ascii="Arial" w:hAnsi="Arial" w:cs="Arial"/>
        </w:rPr>
        <w:t xml:space="preserve">сли согласие не будет достигнуто путем переговоров, все споры, связанные с исполнением Договора, а также в случае его расторжения, будут разрешаться </w:t>
      </w:r>
      <w:r w:rsidR="00F94EFE">
        <w:rPr>
          <w:rFonts w:ascii="Arial" w:hAnsi="Arial" w:cs="Arial"/>
        </w:rPr>
        <w:t xml:space="preserve">в </w:t>
      </w:r>
      <w:r w:rsidR="00F46DF3">
        <w:rPr>
          <w:rFonts w:ascii="Arial" w:hAnsi="Arial" w:cs="Arial"/>
        </w:rPr>
        <w:t>Э</w:t>
      </w:r>
      <w:r w:rsidR="00F94EFE">
        <w:rPr>
          <w:rFonts w:ascii="Arial" w:hAnsi="Arial" w:cs="Arial"/>
        </w:rPr>
        <w:t xml:space="preserve">кономическом суде г. </w:t>
      </w:r>
      <w:r w:rsidR="000435C3">
        <w:rPr>
          <w:rFonts w:ascii="Arial" w:hAnsi="Arial" w:cs="Arial"/>
        </w:rPr>
        <w:t>Минска</w:t>
      </w:r>
      <w:r w:rsidR="007404FD">
        <w:rPr>
          <w:rFonts w:ascii="Arial" w:hAnsi="Arial" w:cs="Arial"/>
        </w:rPr>
        <w:t>.</w:t>
      </w:r>
    </w:p>
    <w:p w14:paraId="0BEAF55A" w14:textId="77777777" w:rsidR="000413AE" w:rsidRPr="00FC023D" w:rsidRDefault="000413AE" w:rsidP="00AF4F17">
      <w:pPr>
        <w:pStyle w:val="ConsNonformat"/>
        <w:widowControl/>
        <w:spacing w:line="240" w:lineRule="exact"/>
        <w:ind w:left="720" w:hanging="12"/>
        <w:jc w:val="both"/>
        <w:rPr>
          <w:rFonts w:ascii="Arial" w:hAnsi="Arial" w:cs="Arial"/>
        </w:rPr>
      </w:pPr>
      <w:r w:rsidRPr="00FC023D">
        <w:rPr>
          <w:rFonts w:ascii="Arial" w:hAnsi="Arial" w:cs="Arial"/>
        </w:rPr>
        <w:t xml:space="preserve">До обращения в суд обязательным является предъявление претензии (письменного предложения о добровольном урегулировании спора). Претензия направляется заказной </w:t>
      </w:r>
      <w:r w:rsidRPr="00FC023D">
        <w:rPr>
          <w:rFonts w:ascii="Arial" w:hAnsi="Arial" w:cs="Arial"/>
        </w:rPr>
        <w:lastRenderedPageBreak/>
        <w:t xml:space="preserve">корреспонденцией с обратным уведомлением или вручается под роспись. Получатель претензии в течение </w:t>
      </w:r>
      <w:r w:rsidR="00A7795D">
        <w:rPr>
          <w:rFonts w:ascii="Arial" w:hAnsi="Arial" w:cs="Arial"/>
        </w:rPr>
        <w:t>7(</w:t>
      </w:r>
      <w:r w:rsidRPr="00FC023D">
        <w:rPr>
          <w:rFonts w:ascii="Arial" w:hAnsi="Arial" w:cs="Arial"/>
        </w:rPr>
        <w:t>семи</w:t>
      </w:r>
      <w:r w:rsidR="00A7795D">
        <w:rPr>
          <w:rFonts w:ascii="Arial" w:hAnsi="Arial" w:cs="Arial"/>
        </w:rPr>
        <w:t>)</w:t>
      </w:r>
      <w:r w:rsidRPr="00FC023D">
        <w:rPr>
          <w:rFonts w:ascii="Arial" w:hAnsi="Arial" w:cs="Arial"/>
        </w:rPr>
        <w:t xml:space="preserve"> календарных дней со дня ее получения письменно уведомляет заявителя претензии о результатах рассмотрения претензии. Ответ на претензию направляется заявителю претензии заказной корреспонденцией с обратным уведомл</w:t>
      </w:r>
      <w:r w:rsidR="00171396">
        <w:rPr>
          <w:rFonts w:ascii="Arial" w:hAnsi="Arial" w:cs="Arial"/>
        </w:rPr>
        <w:t>ением или вручается под роспись;</w:t>
      </w:r>
    </w:p>
    <w:p w14:paraId="4FD33584" w14:textId="77777777" w:rsidR="00437F05"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4.4.</w:t>
      </w:r>
      <w:r w:rsidRPr="00FC023D">
        <w:rPr>
          <w:rFonts w:ascii="Arial" w:hAnsi="Arial" w:cs="Arial"/>
        </w:rPr>
        <w:tab/>
      </w:r>
      <w:r w:rsidR="007404FD">
        <w:rPr>
          <w:rFonts w:ascii="Arial" w:hAnsi="Arial" w:cs="Arial"/>
        </w:rPr>
        <w:t>з</w:t>
      </w:r>
      <w:r w:rsidRPr="00FC023D">
        <w:rPr>
          <w:rFonts w:ascii="Arial" w:hAnsi="Arial" w:cs="Arial"/>
        </w:rPr>
        <w:t>а неисполнение обязательств по Договору Стороны несут ответственность в соответствии с действующим законод</w:t>
      </w:r>
      <w:r w:rsidR="00437F05">
        <w:rPr>
          <w:rFonts w:ascii="Arial" w:hAnsi="Arial" w:cs="Arial"/>
        </w:rPr>
        <w:t xml:space="preserve">ательством и условиями Договора. </w:t>
      </w:r>
    </w:p>
    <w:p w14:paraId="74B8EF27" w14:textId="77777777" w:rsidR="000413AE" w:rsidRPr="00FC023D" w:rsidRDefault="00437F05" w:rsidP="00437F05">
      <w:pPr>
        <w:pStyle w:val="ConsNonformat"/>
        <w:widowControl/>
        <w:spacing w:line="240" w:lineRule="exact"/>
        <w:ind w:left="720" w:hanging="11"/>
        <w:jc w:val="both"/>
        <w:rPr>
          <w:rFonts w:ascii="Arial" w:hAnsi="Arial" w:cs="Arial"/>
        </w:rPr>
      </w:pPr>
      <w:r>
        <w:rPr>
          <w:rFonts w:ascii="Arial" w:hAnsi="Arial" w:cs="Arial"/>
        </w:rPr>
        <w:t>За несвоевременное</w:t>
      </w:r>
      <w:r w:rsidR="007404FD">
        <w:rPr>
          <w:rFonts w:ascii="Arial" w:hAnsi="Arial" w:cs="Arial"/>
        </w:rPr>
        <w:t xml:space="preserve"> оказание услуг И</w:t>
      </w:r>
      <w:r w:rsidR="0077133B">
        <w:rPr>
          <w:rFonts w:ascii="Arial" w:hAnsi="Arial" w:cs="Arial"/>
        </w:rPr>
        <w:t>сполнитель</w:t>
      </w:r>
      <w:r w:rsidR="00F44503">
        <w:rPr>
          <w:rFonts w:ascii="Arial" w:hAnsi="Arial" w:cs="Arial"/>
        </w:rPr>
        <w:t xml:space="preserve"> выплачивает З</w:t>
      </w:r>
      <w:r w:rsidR="00B40C53">
        <w:rPr>
          <w:rFonts w:ascii="Arial" w:hAnsi="Arial" w:cs="Arial"/>
        </w:rPr>
        <w:t>аказчику пеню в размере 0,1%</w:t>
      </w:r>
      <w:r w:rsidR="00BF28C1">
        <w:rPr>
          <w:rFonts w:ascii="Arial" w:hAnsi="Arial" w:cs="Arial"/>
        </w:rPr>
        <w:t xml:space="preserve"> от суммы неисполненных обязательств за каждый день просрочки</w:t>
      </w:r>
      <w:r w:rsidR="00696044">
        <w:rPr>
          <w:rFonts w:ascii="Arial" w:hAnsi="Arial" w:cs="Arial"/>
        </w:rPr>
        <w:t>;</w:t>
      </w:r>
    </w:p>
    <w:p w14:paraId="75BBA214" w14:textId="77777777" w:rsidR="000413AE" w:rsidRPr="00FC023D" w:rsidRDefault="000413AE" w:rsidP="00AF4F17">
      <w:pPr>
        <w:pStyle w:val="ConsNonformat"/>
        <w:widowControl/>
        <w:spacing w:line="240" w:lineRule="exact"/>
        <w:ind w:left="720" w:hanging="720"/>
        <w:jc w:val="both"/>
        <w:rPr>
          <w:rFonts w:ascii="Arial" w:hAnsi="Arial" w:cs="Arial"/>
        </w:rPr>
      </w:pPr>
      <w:r w:rsidRPr="00FC023D">
        <w:rPr>
          <w:rFonts w:ascii="Arial" w:hAnsi="Arial" w:cs="Arial"/>
        </w:rPr>
        <w:t>4.5.</w:t>
      </w:r>
      <w:r w:rsidRPr="00FC023D">
        <w:rPr>
          <w:rFonts w:ascii="Arial" w:hAnsi="Arial" w:cs="Arial"/>
        </w:rPr>
        <w:tab/>
        <w:t>Исполнитель возмещает Заказчику понесенные им убытки в размере реального ущерба, если будет доказано, что такой ущерб возник вследствие недостоверности переданной Исполнителем информации и реализации предоставленных Исполнителем рекомендаций, противоречащих нормам действующего закон</w:t>
      </w:r>
      <w:r w:rsidR="00171396">
        <w:rPr>
          <w:rFonts w:ascii="Arial" w:hAnsi="Arial" w:cs="Arial"/>
        </w:rPr>
        <w:t>одательства Республики Беларусь;</w:t>
      </w:r>
    </w:p>
    <w:p w14:paraId="3A45BD4C" w14:textId="77777777" w:rsidR="000413AE" w:rsidRPr="00FC023D" w:rsidRDefault="000413AE" w:rsidP="00AF4F17">
      <w:pPr>
        <w:tabs>
          <w:tab w:val="left" w:pos="0"/>
        </w:tabs>
        <w:spacing w:line="240" w:lineRule="exact"/>
        <w:ind w:left="720" w:hanging="720"/>
        <w:jc w:val="both"/>
        <w:rPr>
          <w:rFonts w:ascii="Arial" w:hAnsi="Arial" w:cs="Arial"/>
          <w:sz w:val="20"/>
          <w:szCs w:val="20"/>
        </w:rPr>
      </w:pPr>
      <w:r w:rsidRPr="00FC023D">
        <w:rPr>
          <w:rFonts w:ascii="Arial" w:hAnsi="Arial" w:cs="Arial"/>
          <w:sz w:val="20"/>
          <w:szCs w:val="20"/>
        </w:rPr>
        <w:t>4.6.</w:t>
      </w:r>
      <w:r w:rsidRPr="00FC023D">
        <w:rPr>
          <w:rFonts w:ascii="Arial" w:hAnsi="Arial" w:cs="Arial"/>
          <w:sz w:val="20"/>
          <w:szCs w:val="20"/>
        </w:rPr>
        <w:tab/>
        <w:t>Исполнитель не несет ответственности перед Заказчиком за убытки, связанные с оказанными услугами, если такие убытки возникли вследствие предоставления Заказчиком недостоверной и (или) неполной информации, непредставления необходимых документов и иных подобных действий Заказчика, либо хозяйственные операции не попали в выборку, в соответствии с Национальными правилами аудиторской деятельности «Выборочный способ и другие способы тестирования в аудите» и внутренними правилами аудит</w:t>
      </w:r>
      <w:r w:rsidR="00171396">
        <w:rPr>
          <w:rFonts w:ascii="Arial" w:hAnsi="Arial" w:cs="Arial"/>
          <w:sz w:val="20"/>
          <w:szCs w:val="20"/>
        </w:rPr>
        <w:t>орской деятельности Исполнителя;</w:t>
      </w:r>
    </w:p>
    <w:p w14:paraId="207BD2F8" w14:textId="77777777" w:rsidR="000413AE" w:rsidRPr="007C1939" w:rsidRDefault="000413AE" w:rsidP="00AF4F17">
      <w:pPr>
        <w:tabs>
          <w:tab w:val="left" w:pos="0"/>
        </w:tabs>
        <w:spacing w:line="240" w:lineRule="exact"/>
        <w:ind w:left="720" w:hanging="720"/>
        <w:jc w:val="both"/>
        <w:rPr>
          <w:rFonts w:ascii="Arial" w:hAnsi="Arial" w:cs="Arial"/>
          <w:sz w:val="20"/>
          <w:szCs w:val="20"/>
        </w:rPr>
      </w:pPr>
      <w:r w:rsidRPr="00FC023D">
        <w:rPr>
          <w:rFonts w:ascii="Arial" w:hAnsi="Arial" w:cs="Arial"/>
          <w:sz w:val="20"/>
          <w:szCs w:val="20"/>
        </w:rPr>
        <w:t>4.7.</w:t>
      </w:r>
      <w:r w:rsidRPr="00FC023D">
        <w:rPr>
          <w:rFonts w:ascii="Arial" w:hAnsi="Arial" w:cs="Arial"/>
          <w:sz w:val="20"/>
          <w:szCs w:val="20"/>
        </w:rPr>
        <w:tab/>
        <w:t>Заказчик н</w:t>
      </w:r>
      <w:r w:rsidR="00D03CBB">
        <w:rPr>
          <w:rFonts w:ascii="Arial" w:hAnsi="Arial" w:cs="Arial"/>
          <w:sz w:val="20"/>
          <w:szCs w:val="20"/>
        </w:rPr>
        <w:t>е имеет прав</w:t>
      </w:r>
      <w:r w:rsidR="007404FD">
        <w:rPr>
          <w:rFonts w:ascii="Arial" w:hAnsi="Arial" w:cs="Arial"/>
          <w:sz w:val="20"/>
          <w:szCs w:val="20"/>
        </w:rPr>
        <w:t>а</w:t>
      </w:r>
      <w:r w:rsidR="00D03CBB">
        <w:rPr>
          <w:rFonts w:ascii="Arial" w:hAnsi="Arial" w:cs="Arial"/>
          <w:sz w:val="20"/>
          <w:szCs w:val="20"/>
        </w:rPr>
        <w:t xml:space="preserve"> заключать договоры</w:t>
      </w:r>
      <w:r w:rsidRPr="00FC023D">
        <w:rPr>
          <w:rFonts w:ascii="Arial" w:hAnsi="Arial" w:cs="Arial"/>
          <w:sz w:val="20"/>
          <w:szCs w:val="20"/>
        </w:rPr>
        <w:t xml:space="preserve"> возмездного оказания аудиторских или профессиональных услуг с работниками, которые работают/состоят в штате у Исполнителя.</w:t>
      </w:r>
      <w:r w:rsidRPr="00FC023D">
        <w:rPr>
          <w:rFonts w:ascii="Arial" w:hAnsi="Arial" w:cs="Arial"/>
          <w:sz w:val="20"/>
          <w:szCs w:val="20"/>
        </w:rPr>
        <w:tab/>
        <w:t xml:space="preserve">Данное ограничение вступает в силу с момента заключения Договора и действует до 31 декабря календарного года, в котором подписан окончательный акт сдачи приемки оказанных услуг по Договору (в случае оказания нескольких услуг по </w:t>
      </w:r>
      <w:r w:rsidRPr="007C1939">
        <w:rPr>
          <w:rFonts w:ascii="Arial" w:hAnsi="Arial" w:cs="Arial"/>
          <w:sz w:val="20"/>
          <w:szCs w:val="20"/>
        </w:rPr>
        <w:t>Договору – до 31 декабря календарного года, в котором подписан последний акт сдачи</w:t>
      </w:r>
      <w:r w:rsidR="00171396" w:rsidRPr="007C1939">
        <w:rPr>
          <w:rFonts w:ascii="Arial" w:hAnsi="Arial" w:cs="Arial"/>
          <w:sz w:val="20"/>
          <w:szCs w:val="20"/>
        </w:rPr>
        <w:t xml:space="preserve"> приемки оказанных по Договору);</w:t>
      </w:r>
    </w:p>
    <w:p w14:paraId="49593D13" w14:textId="77777777" w:rsidR="003A5B43" w:rsidRPr="007C1939" w:rsidRDefault="003A5B43" w:rsidP="003A5B43">
      <w:pPr>
        <w:tabs>
          <w:tab w:val="left" w:pos="0"/>
        </w:tabs>
        <w:spacing w:line="240" w:lineRule="exact"/>
        <w:ind w:left="720" w:hanging="720"/>
        <w:jc w:val="both"/>
        <w:rPr>
          <w:rFonts w:ascii="Arial" w:hAnsi="Arial" w:cs="Arial"/>
          <w:sz w:val="20"/>
          <w:szCs w:val="20"/>
        </w:rPr>
      </w:pPr>
      <w:r w:rsidRPr="007C1939">
        <w:rPr>
          <w:rFonts w:ascii="Arial" w:hAnsi="Arial" w:cs="Arial"/>
          <w:sz w:val="20"/>
          <w:szCs w:val="20"/>
        </w:rPr>
        <w:t>4.8.</w:t>
      </w:r>
      <w:r w:rsidRPr="007C1939">
        <w:rPr>
          <w:rFonts w:ascii="Arial" w:hAnsi="Arial" w:cs="Arial"/>
          <w:sz w:val="20"/>
          <w:szCs w:val="20"/>
        </w:rPr>
        <w:tab/>
        <w:t xml:space="preserve">Исполнитель несет ответственность за разглашение конфиденциальной информации Заказчика в соответствии с законодательством Республики Беларусь; </w:t>
      </w:r>
    </w:p>
    <w:p w14:paraId="7F88D897" w14:textId="77777777" w:rsidR="003A5B43" w:rsidRPr="007C1939" w:rsidRDefault="003A5B43" w:rsidP="00AF4F17">
      <w:pPr>
        <w:tabs>
          <w:tab w:val="left" w:pos="0"/>
        </w:tabs>
        <w:spacing w:line="240" w:lineRule="exact"/>
        <w:ind w:left="720" w:hanging="720"/>
        <w:jc w:val="both"/>
        <w:rPr>
          <w:rFonts w:ascii="Arial" w:hAnsi="Arial" w:cs="Arial"/>
          <w:sz w:val="20"/>
          <w:szCs w:val="20"/>
        </w:rPr>
      </w:pPr>
      <w:r w:rsidRPr="007C1939">
        <w:rPr>
          <w:rFonts w:ascii="Arial" w:hAnsi="Arial" w:cs="Arial"/>
          <w:sz w:val="20"/>
          <w:szCs w:val="20"/>
        </w:rPr>
        <w:t xml:space="preserve">4.9. </w:t>
      </w:r>
      <w:r w:rsidRPr="007C1939">
        <w:rPr>
          <w:rFonts w:ascii="Arial" w:hAnsi="Arial" w:cs="Arial"/>
          <w:sz w:val="20"/>
          <w:szCs w:val="20"/>
        </w:rPr>
        <w:tab/>
        <w:t>Исполнитель несет ответственность за распространение персональных данных Заказчика, согласно законодательству Республики Беларусь;</w:t>
      </w:r>
    </w:p>
    <w:p w14:paraId="3FEA1F21" w14:textId="77777777" w:rsidR="000413AE" w:rsidRPr="007C1939" w:rsidRDefault="000413AE" w:rsidP="00AF4F17">
      <w:pPr>
        <w:tabs>
          <w:tab w:val="left" w:pos="0"/>
        </w:tabs>
        <w:spacing w:line="240" w:lineRule="exact"/>
        <w:ind w:left="705" w:hanging="705"/>
        <w:jc w:val="both"/>
        <w:rPr>
          <w:rFonts w:ascii="Arial" w:hAnsi="Arial" w:cs="Arial"/>
          <w:sz w:val="20"/>
          <w:szCs w:val="20"/>
        </w:rPr>
      </w:pPr>
      <w:r w:rsidRPr="007C1939">
        <w:rPr>
          <w:rFonts w:ascii="Arial" w:hAnsi="Arial" w:cs="Arial"/>
          <w:sz w:val="20"/>
          <w:szCs w:val="20"/>
        </w:rPr>
        <w:t>4.</w:t>
      </w:r>
      <w:r w:rsidR="003A5B43" w:rsidRPr="007C1939">
        <w:rPr>
          <w:rFonts w:ascii="Arial" w:hAnsi="Arial" w:cs="Arial"/>
          <w:sz w:val="20"/>
          <w:szCs w:val="20"/>
        </w:rPr>
        <w:t>10</w:t>
      </w:r>
      <w:r w:rsidRPr="007C1939">
        <w:rPr>
          <w:rFonts w:ascii="Arial" w:hAnsi="Arial" w:cs="Arial"/>
          <w:sz w:val="20"/>
          <w:szCs w:val="20"/>
        </w:rPr>
        <w:t>.</w:t>
      </w:r>
      <w:r w:rsidRPr="007C1939">
        <w:rPr>
          <w:rFonts w:ascii="Arial" w:hAnsi="Arial" w:cs="Arial"/>
          <w:sz w:val="20"/>
          <w:szCs w:val="20"/>
        </w:rPr>
        <w:tab/>
      </w:r>
      <w:r w:rsidR="005A290E" w:rsidRPr="007C1939">
        <w:rPr>
          <w:rFonts w:ascii="Arial" w:hAnsi="Arial" w:cs="Arial"/>
          <w:sz w:val="20"/>
          <w:szCs w:val="20"/>
        </w:rPr>
        <w:t>в</w:t>
      </w:r>
      <w:r w:rsidRPr="007C1939">
        <w:rPr>
          <w:rFonts w:ascii="Arial" w:hAnsi="Arial" w:cs="Arial"/>
          <w:sz w:val="20"/>
          <w:szCs w:val="20"/>
        </w:rPr>
        <w:t>о всем, что не предусмотрено Договором, стороны руководствуются законо</w:t>
      </w:r>
      <w:r w:rsidR="00171396" w:rsidRPr="007C1939">
        <w:rPr>
          <w:rFonts w:ascii="Arial" w:hAnsi="Arial" w:cs="Arial"/>
          <w:sz w:val="20"/>
          <w:szCs w:val="20"/>
        </w:rPr>
        <w:t>дательством Республики Беларусь;</w:t>
      </w:r>
    </w:p>
    <w:p w14:paraId="13B8FBA6" w14:textId="77777777" w:rsidR="004A2425" w:rsidRPr="00FC023D" w:rsidRDefault="005913F1" w:rsidP="005913F1">
      <w:pPr>
        <w:spacing w:line="240" w:lineRule="exact"/>
        <w:ind w:left="709" w:hanging="709"/>
        <w:jc w:val="both"/>
        <w:rPr>
          <w:rFonts w:ascii="Arial" w:hAnsi="Arial" w:cs="Arial"/>
          <w:sz w:val="20"/>
          <w:szCs w:val="20"/>
        </w:rPr>
      </w:pPr>
      <w:r w:rsidRPr="007C1939">
        <w:rPr>
          <w:rFonts w:ascii="Arial" w:hAnsi="Arial" w:cs="Arial"/>
          <w:sz w:val="20"/>
          <w:szCs w:val="20"/>
        </w:rPr>
        <w:t>4.</w:t>
      </w:r>
      <w:r w:rsidR="003A5B43" w:rsidRPr="007C1939">
        <w:rPr>
          <w:rFonts w:ascii="Arial" w:hAnsi="Arial" w:cs="Arial"/>
          <w:sz w:val="20"/>
          <w:szCs w:val="20"/>
        </w:rPr>
        <w:t>11.</w:t>
      </w:r>
      <w:r w:rsidRPr="007C1939">
        <w:rPr>
          <w:rFonts w:ascii="Arial" w:hAnsi="Arial" w:cs="Arial"/>
          <w:sz w:val="20"/>
          <w:szCs w:val="20"/>
        </w:rPr>
        <w:tab/>
        <w:t>р</w:t>
      </w:r>
      <w:r w:rsidR="004A2425" w:rsidRPr="007C1939">
        <w:rPr>
          <w:rFonts w:ascii="Arial" w:hAnsi="Arial" w:cs="Arial"/>
          <w:sz w:val="20"/>
          <w:szCs w:val="20"/>
        </w:rPr>
        <w:t>иски осуществления</w:t>
      </w:r>
      <w:r w:rsidR="004A2425" w:rsidRPr="00370FF3">
        <w:rPr>
          <w:rFonts w:ascii="Arial" w:hAnsi="Arial" w:cs="Arial"/>
          <w:sz w:val="20"/>
          <w:szCs w:val="20"/>
        </w:rPr>
        <w:t xml:space="preserve"> деятельности Исполнителя застрахованы на сумму </w:t>
      </w:r>
      <w:r w:rsidR="00142AD5" w:rsidRPr="00142AD5">
        <w:rPr>
          <w:rFonts w:ascii="Arial" w:hAnsi="Arial" w:cs="Arial"/>
          <w:sz w:val="20"/>
          <w:szCs w:val="20"/>
        </w:rPr>
        <w:t>___</w:t>
      </w:r>
      <w:r w:rsidR="004A2425" w:rsidRPr="00370FF3">
        <w:rPr>
          <w:rFonts w:ascii="Arial" w:hAnsi="Arial" w:cs="Arial"/>
          <w:sz w:val="20"/>
          <w:szCs w:val="20"/>
        </w:rPr>
        <w:t xml:space="preserve"> </w:t>
      </w:r>
      <w:proofErr w:type="gramStart"/>
      <w:r w:rsidR="004A2425" w:rsidRPr="00370FF3">
        <w:rPr>
          <w:rFonts w:ascii="Arial" w:hAnsi="Arial" w:cs="Arial"/>
          <w:sz w:val="20"/>
          <w:szCs w:val="20"/>
        </w:rPr>
        <w:t>(</w:t>
      </w:r>
      <w:r w:rsidR="00142AD5" w:rsidRPr="00142AD5">
        <w:rPr>
          <w:rFonts w:ascii="Arial" w:hAnsi="Arial" w:cs="Arial"/>
          <w:sz w:val="20"/>
          <w:szCs w:val="20"/>
        </w:rPr>
        <w:t xml:space="preserve">  </w:t>
      </w:r>
      <w:proofErr w:type="gramEnd"/>
      <w:r w:rsidR="00142AD5" w:rsidRPr="00142AD5">
        <w:rPr>
          <w:rFonts w:ascii="Arial" w:hAnsi="Arial" w:cs="Arial"/>
          <w:sz w:val="20"/>
          <w:szCs w:val="20"/>
        </w:rPr>
        <w:t xml:space="preserve"> </w:t>
      </w:r>
      <w:r w:rsidR="004A2425" w:rsidRPr="00370FF3">
        <w:rPr>
          <w:rFonts w:ascii="Arial" w:hAnsi="Arial" w:cs="Arial"/>
          <w:sz w:val="20"/>
          <w:szCs w:val="20"/>
        </w:rPr>
        <w:t xml:space="preserve">) белорусских рублей (Договор добровольного страхования гражданской ответственности за причинение вреда в связи с осуществлением профессиональной деятельности № </w:t>
      </w:r>
      <w:r w:rsidR="00142AD5" w:rsidRPr="00142AD5">
        <w:rPr>
          <w:rFonts w:ascii="Arial" w:hAnsi="Arial" w:cs="Arial"/>
          <w:sz w:val="20"/>
          <w:szCs w:val="20"/>
        </w:rPr>
        <w:t xml:space="preserve">   </w:t>
      </w:r>
      <w:r w:rsidR="004A2425" w:rsidRPr="00370FF3">
        <w:rPr>
          <w:rFonts w:ascii="Arial" w:hAnsi="Arial" w:cs="Arial"/>
          <w:sz w:val="20"/>
          <w:szCs w:val="20"/>
        </w:rPr>
        <w:t xml:space="preserve"> серия</w:t>
      </w:r>
      <w:r w:rsidR="00142AD5" w:rsidRPr="00142AD5">
        <w:rPr>
          <w:rFonts w:ascii="Arial" w:hAnsi="Arial" w:cs="Arial"/>
          <w:sz w:val="20"/>
          <w:szCs w:val="20"/>
        </w:rPr>
        <w:t>____</w:t>
      </w:r>
      <w:r w:rsidR="004A2425" w:rsidRPr="00370FF3">
        <w:rPr>
          <w:rFonts w:ascii="Arial" w:hAnsi="Arial" w:cs="Arial"/>
          <w:sz w:val="20"/>
          <w:szCs w:val="20"/>
        </w:rPr>
        <w:t xml:space="preserve"> от</w:t>
      </w:r>
      <w:r w:rsidR="00142AD5">
        <w:rPr>
          <w:rFonts w:ascii="Arial" w:hAnsi="Arial" w:cs="Arial"/>
          <w:sz w:val="20"/>
          <w:szCs w:val="20"/>
        </w:rPr>
        <w:t>________</w:t>
      </w:r>
      <w:r w:rsidR="004A2425" w:rsidRPr="00370FF3">
        <w:rPr>
          <w:rFonts w:ascii="Arial" w:hAnsi="Arial" w:cs="Arial"/>
          <w:sz w:val="20"/>
          <w:szCs w:val="20"/>
        </w:rPr>
        <w:t xml:space="preserve">», заключен на 1 (один) год, вступил в силу </w:t>
      </w:r>
      <w:r w:rsidR="00ED5E3E" w:rsidRPr="00ED5E3E">
        <w:rPr>
          <w:rFonts w:ascii="Arial" w:hAnsi="Arial" w:cs="Arial"/>
          <w:sz w:val="20"/>
          <w:szCs w:val="20"/>
        </w:rPr>
        <w:t>______</w:t>
      </w:r>
      <w:r w:rsidR="004A2425">
        <w:rPr>
          <w:rFonts w:ascii="Arial" w:hAnsi="Arial" w:cs="Arial"/>
          <w:sz w:val="20"/>
          <w:szCs w:val="20"/>
        </w:rPr>
        <w:t>).</w:t>
      </w:r>
    </w:p>
    <w:p w14:paraId="3A9ACDCC" w14:textId="77777777" w:rsidR="000413AE" w:rsidRPr="00FC023D" w:rsidRDefault="000413AE" w:rsidP="00AF4F17">
      <w:pPr>
        <w:tabs>
          <w:tab w:val="left" w:pos="0"/>
        </w:tabs>
        <w:spacing w:line="240" w:lineRule="exact"/>
        <w:ind w:left="705" w:hanging="705"/>
        <w:jc w:val="both"/>
        <w:rPr>
          <w:rFonts w:ascii="Arial" w:hAnsi="Arial" w:cs="Arial"/>
          <w:sz w:val="20"/>
          <w:szCs w:val="20"/>
        </w:rPr>
      </w:pPr>
    </w:p>
    <w:p w14:paraId="5FD5D151" w14:textId="77777777" w:rsidR="000413AE" w:rsidRDefault="000413AE" w:rsidP="00AF4F17">
      <w:pPr>
        <w:autoSpaceDE w:val="0"/>
        <w:autoSpaceDN w:val="0"/>
        <w:adjustRightInd w:val="0"/>
        <w:spacing w:line="240" w:lineRule="exact"/>
        <w:rPr>
          <w:rFonts w:ascii="Arial" w:hAnsi="Arial" w:cs="Arial"/>
          <w:b/>
          <w:bCs/>
          <w:sz w:val="20"/>
          <w:szCs w:val="20"/>
        </w:rPr>
      </w:pPr>
      <w:r w:rsidRPr="00FC023D">
        <w:rPr>
          <w:rFonts w:ascii="Arial" w:hAnsi="Arial" w:cs="Arial"/>
          <w:b/>
          <w:bCs/>
          <w:sz w:val="20"/>
          <w:szCs w:val="20"/>
        </w:rPr>
        <w:t>5. ОСВОБОЖДЕНИЕ ОТ ОТВЕТСТВЕННОСТИ (ФОРС-МАЖОР)</w:t>
      </w:r>
    </w:p>
    <w:p w14:paraId="28CBF1D6" w14:textId="77777777" w:rsidR="000413AE" w:rsidRDefault="000413AE" w:rsidP="000D5F37">
      <w:pPr>
        <w:autoSpaceDE w:val="0"/>
        <w:autoSpaceDN w:val="0"/>
        <w:adjustRightInd w:val="0"/>
        <w:spacing w:line="240" w:lineRule="exact"/>
        <w:ind w:left="748" w:hanging="748"/>
        <w:jc w:val="both"/>
        <w:rPr>
          <w:rFonts w:ascii="Arial" w:hAnsi="Arial" w:cs="Arial"/>
          <w:sz w:val="20"/>
          <w:szCs w:val="20"/>
        </w:rPr>
      </w:pPr>
      <w:r w:rsidRPr="00FC023D">
        <w:rPr>
          <w:rFonts w:ascii="Arial" w:hAnsi="Arial" w:cs="Arial"/>
          <w:sz w:val="20"/>
          <w:szCs w:val="20"/>
        </w:rPr>
        <w:t>5.1.</w:t>
      </w:r>
      <w:r w:rsidRPr="00FC023D">
        <w:rPr>
          <w:rFonts w:ascii="Arial" w:hAnsi="Arial" w:cs="Arial"/>
          <w:sz w:val="20"/>
          <w:szCs w:val="20"/>
        </w:rPr>
        <w:tab/>
        <w:t xml:space="preserve">Стороны не отвечают друг перед другом за невыполнение или несвоевременное выполнение каких-либо обязательств по Договору, если такое невыполнение или несвоевременное выполнение вызваны обстоятельствами непреодолимой силы, </w:t>
      </w:r>
      <w:r w:rsidRPr="007C1939">
        <w:rPr>
          <w:rFonts w:ascii="Arial" w:hAnsi="Arial" w:cs="Arial"/>
          <w:sz w:val="20"/>
          <w:szCs w:val="20"/>
        </w:rPr>
        <w:t>включающими пожары, наводнения, взрывы, землетрясения, забастовки, войны,</w:t>
      </w:r>
      <w:r w:rsidR="00E37BED" w:rsidRPr="007C1939">
        <w:rPr>
          <w:rFonts w:ascii="Arial" w:hAnsi="Arial" w:cs="Arial"/>
          <w:sz w:val="20"/>
          <w:szCs w:val="20"/>
        </w:rPr>
        <w:t xml:space="preserve"> военные действия, </w:t>
      </w:r>
      <w:r w:rsidRPr="007C1939">
        <w:rPr>
          <w:rFonts w:ascii="Arial" w:hAnsi="Arial" w:cs="Arial"/>
          <w:sz w:val="20"/>
          <w:szCs w:val="20"/>
        </w:rPr>
        <w:t>политические</w:t>
      </w:r>
      <w:r w:rsidRPr="00FC023D">
        <w:rPr>
          <w:rFonts w:ascii="Arial" w:hAnsi="Arial" w:cs="Arial"/>
          <w:sz w:val="20"/>
          <w:szCs w:val="20"/>
        </w:rPr>
        <w:t xml:space="preserve"> беспорядки, а также любые иные события, находящиеся вне разумного контроля стороны, которая оказалась под воздействием таких обстоятел</w:t>
      </w:r>
      <w:r w:rsidR="000D5F37">
        <w:rPr>
          <w:rFonts w:ascii="Arial" w:hAnsi="Arial" w:cs="Arial"/>
          <w:sz w:val="20"/>
          <w:szCs w:val="20"/>
        </w:rPr>
        <w:t>ьств</w:t>
      </w:r>
      <w:r w:rsidRPr="00FC023D">
        <w:rPr>
          <w:rFonts w:ascii="Arial" w:hAnsi="Arial" w:cs="Arial"/>
          <w:sz w:val="20"/>
          <w:szCs w:val="20"/>
        </w:rPr>
        <w:t>.</w:t>
      </w:r>
    </w:p>
    <w:p w14:paraId="33095750" w14:textId="77777777" w:rsidR="00C17F9D" w:rsidRPr="00FC023D" w:rsidRDefault="00C17F9D" w:rsidP="00AF4F17">
      <w:pPr>
        <w:autoSpaceDE w:val="0"/>
        <w:autoSpaceDN w:val="0"/>
        <w:adjustRightInd w:val="0"/>
        <w:spacing w:line="240" w:lineRule="exact"/>
        <w:ind w:left="748"/>
        <w:jc w:val="both"/>
        <w:rPr>
          <w:rFonts w:ascii="Arial" w:hAnsi="Arial" w:cs="Arial"/>
          <w:sz w:val="20"/>
          <w:szCs w:val="20"/>
        </w:rPr>
      </w:pPr>
      <w:r>
        <w:rPr>
          <w:rFonts w:ascii="Arial" w:hAnsi="Arial" w:cs="Arial"/>
          <w:sz w:val="20"/>
          <w:szCs w:val="20"/>
        </w:rPr>
        <w:t xml:space="preserve">Факт наступления обстоятельств </w:t>
      </w:r>
      <w:r w:rsidR="00C801A5">
        <w:rPr>
          <w:rFonts w:ascii="Arial" w:hAnsi="Arial" w:cs="Arial"/>
          <w:sz w:val="20"/>
          <w:szCs w:val="20"/>
        </w:rPr>
        <w:t>непреодолимой силы должен быть подтвержден справкой</w:t>
      </w:r>
      <w:r w:rsidR="000D5F37">
        <w:rPr>
          <w:rFonts w:ascii="Arial" w:hAnsi="Arial" w:cs="Arial"/>
          <w:sz w:val="20"/>
          <w:szCs w:val="20"/>
        </w:rPr>
        <w:t>, выданной</w:t>
      </w:r>
      <w:r w:rsidR="00C801A5">
        <w:rPr>
          <w:rFonts w:ascii="Arial" w:hAnsi="Arial" w:cs="Arial"/>
          <w:sz w:val="20"/>
          <w:szCs w:val="20"/>
        </w:rPr>
        <w:t xml:space="preserve"> </w:t>
      </w:r>
      <w:r w:rsidR="000D5F37">
        <w:rPr>
          <w:rFonts w:ascii="Arial" w:hAnsi="Arial" w:cs="Arial"/>
          <w:sz w:val="20"/>
          <w:szCs w:val="20"/>
        </w:rPr>
        <w:t>Белорусской торгово-промышленной палатой</w:t>
      </w:r>
      <w:r w:rsidR="00171396">
        <w:rPr>
          <w:rFonts w:ascii="Arial" w:hAnsi="Arial" w:cs="Arial"/>
          <w:sz w:val="20"/>
          <w:szCs w:val="20"/>
        </w:rPr>
        <w:t>;</w:t>
      </w:r>
    </w:p>
    <w:p w14:paraId="0867773A" w14:textId="77777777" w:rsidR="000413AE" w:rsidRPr="00FC023D" w:rsidRDefault="000413AE" w:rsidP="00AF4F17">
      <w:pPr>
        <w:autoSpaceDE w:val="0"/>
        <w:autoSpaceDN w:val="0"/>
        <w:adjustRightInd w:val="0"/>
        <w:spacing w:line="240" w:lineRule="exact"/>
        <w:ind w:left="748" w:hanging="748"/>
        <w:jc w:val="both"/>
        <w:rPr>
          <w:rFonts w:ascii="Arial" w:hAnsi="Arial" w:cs="Arial"/>
          <w:sz w:val="20"/>
          <w:szCs w:val="20"/>
        </w:rPr>
      </w:pPr>
      <w:r w:rsidRPr="00FC023D">
        <w:rPr>
          <w:rFonts w:ascii="Arial" w:hAnsi="Arial" w:cs="Arial"/>
          <w:sz w:val="20"/>
          <w:szCs w:val="20"/>
        </w:rPr>
        <w:t>5.2.</w:t>
      </w:r>
      <w:r w:rsidRPr="00FC023D">
        <w:rPr>
          <w:rFonts w:ascii="Arial" w:hAnsi="Arial" w:cs="Arial"/>
          <w:sz w:val="20"/>
          <w:szCs w:val="20"/>
        </w:rPr>
        <w:tab/>
        <w:t>Сторона, оказавшаяся под воздействием непреодолимой силы, немедленно сообщает другой Стороне о начале и окончании действия непреодолимой силы и о препятствиях, мешающих своевременному выполнению Договора.</w:t>
      </w:r>
    </w:p>
    <w:p w14:paraId="04559369" w14:textId="77777777" w:rsidR="000413AE" w:rsidRDefault="000413AE" w:rsidP="00AF4F17">
      <w:pPr>
        <w:autoSpaceDE w:val="0"/>
        <w:autoSpaceDN w:val="0"/>
        <w:adjustRightInd w:val="0"/>
        <w:spacing w:line="240" w:lineRule="exact"/>
        <w:ind w:left="748"/>
        <w:jc w:val="both"/>
        <w:rPr>
          <w:rFonts w:ascii="Arial" w:hAnsi="Arial" w:cs="Arial"/>
          <w:sz w:val="20"/>
          <w:szCs w:val="20"/>
        </w:rPr>
      </w:pPr>
      <w:r w:rsidRPr="00FC023D">
        <w:rPr>
          <w:rFonts w:ascii="Arial" w:hAnsi="Arial" w:cs="Arial"/>
          <w:sz w:val="20"/>
          <w:szCs w:val="20"/>
        </w:rPr>
        <w:t>Если обстоятельства непреодолимой силы таковы, что они значительно влияют на цели и задачи Договора или не позволяют одной из Сторон выполнять свои обязательства в течение срока, превышающего 3</w:t>
      </w:r>
      <w:r w:rsidR="00592156">
        <w:rPr>
          <w:rFonts w:ascii="Arial" w:hAnsi="Arial" w:cs="Arial"/>
          <w:sz w:val="20"/>
          <w:szCs w:val="20"/>
        </w:rPr>
        <w:t xml:space="preserve"> </w:t>
      </w:r>
      <w:r w:rsidR="00ED394D">
        <w:rPr>
          <w:rFonts w:ascii="Arial" w:hAnsi="Arial" w:cs="Arial"/>
          <w:sz w:val="20"/>
          <w:szCs w:val="20"/>
        </w:rPr>
        <w:t>(три)</w:t>
      </w:r>
      <w:r w:rsidRPr="00FC023D">
        <w:rPr>
          <w:rFonts w:ascii="Arial" w:hAnsi="Arial" w:cs="Arial"/>
          <w:sz w:val="20"/>
          <w:szCs w:val="20"/>
        </w:rPr>
        <w:t xml:space="preserve"> месяца, тогда в любом из перечисленных случаев Сторона, не подвергшаяся воздействию таких обстоятельств, имеет право немедленно прекратить Договор, письменно уведомив об этом другую Сторону.</w:t>
      </w:r>
    </w:p>
    <w:p w14:paraId="6204E47B" w14:textId="7B1B3976" w:rsidR="000413AE" w:rsidRDefault="000413AE" w:rsidP="00AF4F17">
      <w:pPr>
        <w:spacing w:line="240" w:lineRule="exact"/>
        <w:ind w:left="357" w:hanging="357"/>
        <w:jc w:val="both"/>
        <w:rPr>
          <w:rFonts w:ascii="Arial" w:hAnsi="Arial" w:cs="Arial"/>
          <w:sz w:val="20"/>
          <w:szCs w:val="20"/>
        </w:rPr>
      </w:pPr>
    </w:p>
    <w:p w14:paraId="5E785622" w14:textId="77777777" w:rsidR="007C1939" w:rsidRPr="00FC023D" w:rsidRDefault="007C1939" w:rsidP="00AF4F17">
      <w:pPr>
        <w:spacing w:line="240" w:lineRule="exact"/>
        <w:ind w:left="357" w:hanging="357"/>
        <w:jc w:val="both"/>
        <w:rPr>
          <w:rFonts w:ascii="Arial" w:hAnsi="Arial" w:cs="Arial"/>
          <w:sz w:val="20"/>
          <w:szCs w:val="20"/>
        </w:rPr>
      </w:pPr>
    </w:p>
    <w:p w14:paraId="70BE2B81" w14:textId="77777777" w:rsidR="000413AE" w:rsidRDefault="000413AE" w:rsidP="00AF4F17">
      <w:pPr>
        <w:spacing w:line="240" w:lineRule="exact"/>
        <w:ind w:left="357" w:hanging="357"/>
        <w:jc w:val="both"/>
        <w:rPr>
          <w:rFonts w:ascii="Arial" w:hAnsi="Arial" w:cs="Arial"/>
          <w:b/>
          <w:bCs/>
          <w:sz w:val="20"/>
          <w:szCs w:val="20"/>
        </w:rPr>
      </w:pPr>
      <w:r w:rsidRPr="00FC023D">
        <w:rPr>
          <w:rFonts w:ascii="Arial" w:hAnsi="Arial" w:cs="Arial"/>
          <w:b/>
          <w:bCs/>
          <w:sz w:val="20"/>
          <w:szCs w:val="20"/>
        </w:rPr>
        <w:t>6. ПОРЯДОК СДАЧИ И ПРИЕМКИ ОКАЗАННЫХ УСЛУГ</w:t>
      </w:r>
    </w:p>
    <w:p w14:paraId="4A97F87C" w14:textId="77777777" w:rsidR="000413AE" w:rsidRPr="00FC023D" w:rsidRDefault="00592156" w:rsidP="00AF4F17">
      <w:pPr>
        <w:pStyle w:val="a3"/>
        <w:spacing w:line="240" w:lineRule="exact"/>
        <w:ind w:left="720" w:hanging="720"/>
        <w:rPr>
          <w:rFonts w:ascii="Arial" w:hAnsi="Arial" w:cs="Arial"/>
        </w:rPr>
      </w:pPr>
      <w:r>
        <w:rPr>
          <w:rFonts w:ascii="Arial" w:hAnsi="Arial" w:cs="Arial"/>
        </w:rPr>
        <w:t>6.1.</w:t>
      </w:r>
      <w:r>
        <w:rPr>
          <w:rFonts w:ascii="Arial" w:hAnsi="Arial" w:cs="Arial"/>
        </w:rPr>
        <w:tab/>
        <w:t>п</w:t>
      </w:r>
      <w:r w:rsidR="000413AE" w:rsidRPr="00FC023D">
        <w:rPr>
          <w:rFonts w:ascii="Arial" w:hAnsi="Arial" w:cs="Arial"/>
        </w:rPr>
        <w:t>о завершении оказания услуг по каждому этапу аудита, предусмотренному настоящим Договором, Исполнитель направляет Заказчику для подписания ак</w:t>
      </w:r>
      <w:r w:rsidR="00CC12EA">
        <w:rPr>
          <w:rFonts w:ascii="Arial" w:hAnsi="Arial" w:cs="Arial"/>
        </w:rPr>
        <w:t>т сдачи-приемки оказанных услуг в течени</w:t>
      </w:r>
      <w:r w:rsidR="00ED4772">
        <w:rPr>
          <w:rFonts w:ascii="Arial" w:hAnsi="Arial" w:cs="Arial"/>
        </w:rPr>
        <w:t>е</w:t>
      </w:r>
      <w:r w:rsidR="00027447">
        <w:rPr>
          <w:rFonts w:ascii="Arial" w:hAnsi="Arial" w:cs="Arial"/>
        </w:rPr>
        <w:t xml:space="preserve"> 3-х рабочих дней;</w:t>
      </w:r>
    </w:p>
    <w:p w14:paraId="43249A5E" w14:textId="77777777" w:rsidR="000413AE" w:rsidRPr="00FC023D" w:rsidRDefault="000413AE" w:rsidP="00AF4F17">
      <w:pPr>
        <w:pStyle w:val="a3"/>
        <w:spacing w:line="240" w:lineRule="exact"/>
        <w:ind w:left="720" w:hanging="720"/>
        <w:rPr>
          <w:rFonts w:ascii="Arial" w:hAnsi="Arial" w:cs="Arial"/>
        </w:rPr>
      </w:pPr>
      <w:r w:rsidRPr="00FC023D">
        <w:rPr>
          <w:rFonts w:ascii="Arial" w:hAnsi="Arial" w:cs="Arial"/>
        </w:rPr>
        <w:lastRenderedPageBreak/>
        <w:t>6.2.</w:t>
      </w:r>
      <w:r w:rsidRPr="00FC023D">
        <w:rPr>
          <w:rFonts w:ascii="Arial" w:hAnsi="Arial" w:cs="Arial"/>
        </w:rPr>
        <w:tab/>
        <w:t xml:space="preserve">Заказчик обязан подписать акт и выслать Исполнителю заказным письмом или передать иным образом один экземпляр акта сдачи-приемки оказанных услуг в течение 10 (десяти) рабочих дней со дня </w:t>
      </w:r>
      <w:r w:rsidR="00027447">
        <w:rPr>
          <w:rFonts w:ascii="Arial" w:hAnsi="Arial" w:cs="Arial"/>
        </w:rPr>
        <w:t>его получения</w:t>
      </w:r>
      <w:r w:rsidRPr="00FC023D">
        <w:rPr>
          <w:rFonts w:ascii="Arial" w:hAnsi="Arial" w:cs="Arial"/>
        </w:rPr>
        <w:t xml:space="preserve">, либо представить в указанный срок свои замечания по существу оказанных услуг или мотивированный отказ от приемки услуг. В случае </w:t>
      </w:r>
      <w:proofErr w:type="spellStart"/>
      <w:r w:rsidRPr="00FC023D">
        <w:rPr>
          <w:rFonts w:ascii="Arial" w:hAnsi="Arial" w:cs="Arial"/>
        </w:rPr>
        <w:t>неподписания</w:t>
      </w:r>
      <w:proofErr w:type="spellEnd"/>
      <w:r w:rsidRPr="00FC023D">
        <w:rPr>
          <w:rFonts w:ascii="Arial" w:hAnsi="Arial" w:cs="Arial"/>
        </w:rPr>
        <w:t xml:space="preserve"> акта сдачи-приемки</w:t>
      </w:r>
      <w:r w:rsidR="009804BD">
        <w:rPr>
          <w:rFonts w:ascii="Arial" w:hAnsi="Arial" w:cs="Arial"/>
        </w:rPr>
        <w:t xml:space="preserve"> оказанных</w:t>
      </w:r>
      <w:r w:rsidRPr="00FC023D">
        <w:rPr>
          <w:rFonts w:ascii="Arial" w:hAnsi="Arial" w:cs="Arial"/>
        </w:rPr>
        <w:t xml:space="preserve"> услуг и </w:t>
      </w:r>
      <w:proofErr w:type="spellStart"/>
      <w:r w:rsidRPr="00FC023D">
        <w:rPr>
          <w:rFonts w:ascii="Arial" w:hAnsi="Arial" w:cs="Arial"/>
        </w:rPr>
        <w:t>непоступления</w:t>
      </w:r>
      <w:proofErr w:type="spellEnd"/>
      <w:r w:rsidRPr="00FC023D">
        <w:rPr>
          <w:rFonts w:ascii="Arial" w:hAnsi="Arial" w:cs="Arial"/>
        </w:rPr>
        <w:t xml:space="preserve"> письменных замечаний в указанный с</w:t>
      </w:r>
      <w:r w:rsidR="00027447">
        <w:rPr>
          <w:rFonts w:ascii="Arial" w:hAnsi="Arial" w:cs="Arial"/>
        </w:rPr>
        <w:t>рок, услуги считаются принятыми.</w:t>
      </w:r>
    </w:p>
    <w:p w14:paraId="6E42E282" w14:textId="77777777" w:rsidR="000413AE" w:rsidRPr="00FC023D" w:rsidRDefault="000413AE" w:rsidP="00AF4F17">
      <w:pPr>
        <w:pStyle w:val="a3"/>
        <w:spacing w:line="240" w:lineRule="exact"/>
        <w:ind w:left="720" w:hanging="720"/>
        <w:rPr>
          <w:rFonts w:ascii="Arial" w:hAnsi="Arial" w:cs="Arial"/>
        </w:rPr>
      </w:pPr>
    </w:p>
    <w:p w14:paraId="16F897AE" w14:textId="77777777" w:rsidR="000413AE" w:rsidRPr="00FC023D" w:rsidRDefault="000413AE" w:rsidP="00AF4F17">
      <w:pPr>
        <w:pStyle w:val="ConsNonformat"/>
        <w:widowControl/>
        <w:tabs>
          <w:tab w:val="left" w:pos="360"/>
        </w:tabs>
        <w:spacing w:line="240" w:lineRule="exact"/>
        <w:ind w:left="540" w:hanging="540"/>
        <w:jc w:val="both"/>
        <w:rPr>
          <w:rFonts w:ascii="Arial" w:hAnsi="Arial" w:cs="Arial"/>
          <w:b/>
          <w:bCs/>
        </w:rPr>
      </w:pPr>
      <w:r w:rsidRPr="00FC023D">
        <w:rPr>
          <w:rFonts w:ascii="Arial" w:hAnsi="Arial" w:cs="Arial"/>
          <w:b/>
          <w:bCs/>
        </w:rPr>
        <w:t>7. КОНФИДЕНЦИАЛЬНОСТЬ</w:t>
      </w:r>
    </w:p>
    <w:p w14:paraId="59DFAAD4" w14:textId="77777777" w:rsidR="000413AE" w:rsidRPr="00FC023D" w:rsidRDefault="000413AE" w:rsidP="00AF4F17">
      <w:pPr>
        <w:pStyle w:val="ConsNonformat"/>
        <w:widowControl/>
        <w:tabs>
          <w:tab w:val="left" w:pos="720"/>
        </w:tabs>
        <w:spacing w:line="240" w:lineRule="exact"/>
        <w:ind w:left="720" w:hanging="720"/>
        <w:jc w:val="both"/>
        <w:rPr>
          <w:rFonts w:ascii="Arial" w:hAnsi="Arial" w:cs="Arial"/>
        </w:rPr>
      </w:pPr>
      <w:r w:rsidRPr="00FC023D">
        <w:rPr>
          <w:rFonts w:ascii="Arial" w:hAnsi="Arial" w:cs="Arial"/>
        </w:rPr>
        <w:t>7.1.</w:t>
      </w:r>
      <w:r w:rsidRPr="00FC023D">
        <w:rPr>
          <w:rFonts w:ascii="Arial" w:hAnsi="Arial" w:cs="Arial"/>
        </w:rPr>
        <w:tab/>
        <w:t>Стороны обязуются сохранять строгую конфиденциальность</w:t>
      </w:r>
      <w:r w:rsidR="00175B20">
        <w:rPr>
          <w:rFonts w:ascii="Arial" w:hAnsi="Arial" w:cs="Arial"/>
        </w:rPr>
        <w:t xml:space="preserve"> всей</w:t>
      </w:r>
      <w:r w:rsidRPr="00FC023D">
        <w:rPr>
          <w:rFonts w:ascii="Arial" w:hAnsi="Arial" w:cs="Arial"/>
        </w:rPr>
        <w:t xml:space="preserve"> информации, получен</w:t>
      </w:r>
      <w:r w:rsidR="00175B20">
        <w:rPr>
          <w:rFonts w:ascii="Arial" w:hAnsi="Arial" w:cs="Arial"/>
        </w:rPr>
        <w:t>ной в ходе исполнения Договора</w:t>
      </w:r>
      <w:r w:rsidR="00A322DB">
        <w:rPr>
          <w:rFonts w:ascii="Arial" w:hAnsi="Arial" w:cs="Arial"/>
        </w:rPr>
        <w:t xml:space="preserve"> (д</w:t>
      </w:r>
      <w:r w:rsidR="00175B20">
        <w:rPr>
          <w:rFonts w:ascii="Arial" w:hAnsi="Arial" w:cs="Arial"/>
        </w:rPr>
        <w:t>алее</w:t>
      </w:r>
      <w:r w:rsidR="00592156">
        <w:rPr>
          <w:rFonts w:ascii="Arial" w:hAnsi="Arial" w:cs="Arial"/>
        </w:rPr>
        <w:t xml:space="preserve"> </w:t>
      </w:r>
      <w:r w:rsidR="00175B20">
        <w:rPr>
          <w:rFonts w:ascii="Arial" w:hAnsi="Arial" w:cs="Arial"/>
        </w:rPr>
        <w:t>-</w:t>
      </w:r>
      <w:r w:rsidR="00592156">
        <w:rPr>
          <w:rFonts w:ascii="Arial" w:hAnsi="Arial" w:cs="Arial"/>
        </w:rPr>
        <w:t xml:space="preserve"> </w:t>
      </w:r>
      <w:r w:rsidR="00175B20">
        <w:rPr>
          <w:rFonts w:ascii="Arial" w:hAnsi="Arial" w:cs="Arial"/>
        </w:rPr>
        <w:t>конф</w:t>
      </w:r>
      <w:r w:rsidR="00FB42A3">
        <w:rPr>
          <w:rFonts w:ascii="Arial" w:hAnsi="Arial" w:cs="Arial"/>
        </w:rPr>
        <w:t>иденциальная информация</w:t>
      </w:r>
      <w:r w:rsidR="00175B20">
        <w:rPr>
          <w:rFonts w:ascii="Arial" w:hAnsi="Arial" w:cs="Arial"/>
        </w:rPr>
        <w:t>),</w:t>
      </w:r>
      <w:r w:rsidRPr="00FC023D">
        <w:rPr>
          <w:rFonts w:ascii="Arial" w:hAnsi="Arial" w:cs="Arial"/>
        </w:rPr>
        <w:t xml:space="preserve"> и принять все возможные меры</w:t>
      </w:r>
      <w:r w:rsidR="00EB5389">
        <w:rPr>
          <w:rFonts w:ascii="Arial" w:hAnsi="Arial" w:cs="Arial"/>
        </w:rPr>
        <w:t xml:space="preserve"> по недопущению</w:t>
      </w:r>
      <w:r w:rsidRPr="00FC023D">
        <w:rPr>
          <w:rFonts w:ascii="Arial" w:hAnsi="Arial" w:cs="Arial"/>
        </w:rPr>
        <w:t xml:space="preserve"> </w:t>
      </w:r>
      <w:r w:rsidR="00234756">
        <w:rPr>
          <w:rFonts w:ascii="Arial" w:hAnsi="Arial" w:cs="Arial"/>
        </w:rPr>
        <w:t xml:space="preserve">ее </w:t>
      </w:r>
      <w:r w:rsidRPr="00FC023D">
        <w:rPr>
          <w:rFonts w:ascii="Arial" w:hAnsi="Arial" w:cs="Arial"/>
        </w:rPr>
        <w:t>разглаш</w:t>
      </w:r>
      <w:r w:rsidR="00592156">
        <w:rPr>
          <w:rFonts w:ascii="Arial" w:hAnsi="Arial" w:cs="Arial"/>
        </w:rPr>
        <w:t>ения;</w:t>
      </w:r>
    </w:p>
    <w:p w14:paraId="74A95ED4" w14:textId="77777777" w:rsidR="000413AE" w:rsidRPr="00FC023D" w:rsidRDefault="00592156" w:rsidP="00AF4F17">
      <w:pPr>
        <w:pStyle w:val="ConsNonformat"/>
        <w:widowControl/>
        <w:tabs>
          <w:tab w:val="left" w:pos="720"/>
        </w:tabs>
        <w:spacing w:line="240" w:lineRule="exact"/>
        <w:ind w:left="720" w:hanging="720"/>
        <w:jc w:val="both"/>
        <w:rPr>
          <w:rFonts w:ascii="Arial" w:hAnsi="Arial" w:cs="Arial"/>
        </w:rPr>
      </w:pPr>
      <w:r>
        <w:rPr>
          <w:rFonts w:ascii="Arial" w:hAnsi="Arial" w:cs="Arial"/>
        </w:rPr>
        <w:t>7.2.</w:t>
      </w:r>
      <w:r>
        <w:rPr>
          <w:rFonts w:ascii="Arial" w:hAnsi="Arial" w:cs="Arial"/>
        </w:rPr>
        <w:tab/>
        <w:t>п</w:t>
      </w:r>
      <w:r w:rsidR="000413AE" w:rsidRPr="00FC023D">
        <w:rPr>
          <w:rFonts w:ascii="Arial" w:hAnsi="Arial" w:cs="Arial"/>
        </w:rPr>
        <w:t>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w:t>
      </w:r>
      <w:r>
        <w:rPr>
          <w:rFonts w:ascii="Arial" w:hAnsi="Arial" w:cs="Arial"/>
        </w:rPr>
        <w:t>;</w:t>
      </w:r>
    </w:p>
    <w:p w14:paraId="20A7E6B9" w14:textId="77777777" w:rsidR="000413AE" w:rsidRPr="00FC023D" w:rsidRDefault="000413AE" w:rsidP="00AF4F17">
      <w:pPr>
        <w:autoSpaceDE w:val="0"/>
        <w:autoSpaceDN w:val="0"/>
        <w:adjustRightInd w:val="0"/>
        <w:spacing w:line="240" w:lineRule="exact"/>
        <w:ind w:left="705" w:hanging="705"/>
        <w:jc w:val="both"/>
        <w:rPr>
          <w:rFonts w:ascii="Arial" w:hAnsi="Arial" w:cs="Arial"/>
          <w:sz w:val="20"/>
          <w:szCs w:val="20"/>
        </w:rPr>
      </w:pPr>
      <w:r w:rsidRPr="00FC023D">
        <w:rPr>
          <w:rFonts w:ascii="Arial" w:hAnsi="Arial" w:cs="Arial"/>
          <w:sz w:val="20"/>
          <w:szCs w:val="20"/>
        </w:rPr>
        <w:t>7.3.</w:t>
      </w:r>
      <w:r w:rsidRPr="00FC023D">
        <w:rPr>
          <w:rFonts w:ascii="Arial" w:hAnsi="Arial" w:cs="Arial"/>
          <w:sz w:val="20"/>
          <w:szCs w:val="20"/>
        </w:rPr>
        <w:tab/>
      </w:r>
      <w:r w:rsidR="00592156">
        <w:rPr>
          <w:rFonts w:ascii="Arial" w:hAnsi="Arial" w:cs="Arial"/>
          <w:sz w:val="20"/>
          <w:szCs w:val="20"/>
        </w:rPr>
        <w:t>о</w:t>
      </w:r>
      <w:r w:rsidRPr="00FC023D">
        <w:rPr>
          <w:rFonts w:ascii="Arial" w:hAnsi="Arial" w:cs="Arial"/>
          <w:sz w:val="20"/>
          <w:szCs w:val="20"/>
        </w:rPr>
        <w:t>бязанность соблюдения конфиденциальности сохраняется и после прекращения договорных отношений между Исполнителем и Заказчиком аудиторских услуг</w:t>
      </w:r>
      <w:r w:rsidR="00592156">
        <w:rPr>
          <w:rFonts w:ascii="Arial" w:hAnsi="Arial" w:cs="Arial"/>
          <w:sz w:val="20"/>
          <w:szCs w:val="20"/>
        </w:rPr>
        <w:t>;</w:t>
      </w:r>
    </w:p>
    <w:p w14:paraId="644B1CD9" w14:textId="77777777" w:rsidR="000413AE" w:rsidRPr="00FC023D" w:rsidRDefault="000413AE" w:rsidP="00AF4F17">
      <w:pPr>
        <w:pStyle w:val="ConsNonformat"/>
        <w:widowControl/>
        <w:tabs>
          <w:tab w:val="left" w:pos="720"/>
        </w:tabs>
        <w:spacing w:line="240" w:lineRule="exact"/>
        <w:ind w:left="720" w:hanging="720"/>
        <w:jc w:val="both"/>
        <w:rPr>
          <w:rFonts w:ascii="Arial" w:hAnsi="Arial" w:cs="Arial"/>
        </w:rPr>
      </w:pPr>
      <w:r w:rsidRPr="00FC023D">
        <w:rPr>
          <w:rFonts w:ascii="Arial" w:hAnsi="Arial" w:cs="Arial"/>
        </w:rPr>
        <w:t>7.4.</w:t>
      </w:r>
      <w:r w:rsidRPr="00FC023D">
        <w:rPr>
          <w:rFonts w:ascii="Arial" w:hAnsi="Arial" w:cs="Arial"/>
        </w:rPr>
        <w:tab/>
      </w:r>
      <w:r w:rsidR="00592156">
        <w:rPr>
          <w:rFonts w:ascii="Arial" w:hAnsi="Arial" w:cs="Arial"/>
        </w:rPr>
        <w:t>о</w:t>
      </w:r>
      <w:r w:rsidRPr="00FC023D">
        <w:rPr>
          <w:rFonts w:ascii="Arial" w:hAnsi="Arial" w:cs="Arial"/>
        </w:rPr>
        <w:t>граничения относительно разглашения информации не относятся: к общедоступной информации или информации, ставшей таковой не по вине Сторон, а также информации, ставшей известной Стороне из иных источников до или после получения ее от другой Стороны</w:t>
      </w:r>
      <w:r w:rsidR="00592156">
        <w:rPr>
          <w:rFonts w:ascii="Arial" w:hAnsi="Arial" w:cs="Arial"/>
        </w:rPr>
        <w:t>;</w:t>
      </w:r>
    </w:p>
    <w:p w14:paraId="309EA246" w14:textId="77777777" w:rsidR="000413AE" w:rsidRDefault="000413AE" w:rsidP="00AF4F17">
      <w:pPr>
        <w:pStyle w:val="ConsNonformat"/>
        <w:widowControl/>
        <w:tabs>
          <w:tab w:val="left" w:pos="720"/>
        </w:tabs>
        <w:spacing w:line="240" w:lineRule="exact"/>
        <w:ind w:left="720" w:hanging="720"/>
        <w:jc w:val="both"/>
        <w:rPr>
          <w:rFonts w:ascii="Arial" w:hAnsi="Arial" w:cs="Arial"/>
        </w:rPr>
      </w:pPr>
      <w:r w:rsidRPr="00FC023D">
        <w:rPr>
          <w:rFonts w:ascii="Arial" w:hAnsi="Arial" w:cs="Arial"/>
        </w:rPr>
        <w:t>7.5.</w:t>
      </w:r>
      <w:r w:rsidRPr="00FC023D">
        <w:rPr>
          <w:rFonts w:ascii="Arial" w:hAnsi="Arial" w:cs="Arial"/>
        </w:rPr>
        <w:tab/>
        <w:t>Исполнитель не несет ответственности в случае передачи информации государственным органам, имеющим право затребовать ее в соответствии с законодательством Республики Беларусь</w:t>
      </w:r>
      <w:r w:rsidR="00592156">
        <w:rPr>
          <w:rFonts w:ascii="Arial" w:hAnsi="Arial" w:cs="Arial"/>
        </w:rPr>
        <w:t>;</w:t>
      </w:r>
    </w:p>
    <w:p w14:paraId="50C4316B" w14:textId="77777777" w:rsidR="00EA641C" w:rsidRDefault="00EA641C" w:rsidP="00EA641C">
      <w:pPr>
        <w:pStyle w:val="ConsNonformat"/>
        <w:widowControl/>
        <w:tabs>
          <w:tab w:val="left" w:pos="851"/>
        </w:tabs>
        <w:spacing w:line="240" w:lineRule="exact"/>
        <w:ind w:left="720" w:hanging="720"/>
        <w:jc w:val="both"/>
        <w:rPr>
          <w:rFonts w:ascii="Arial" w:hAnsi="Arial" w:cs="Arial"/>
        </w:rPr>
      </w:pPr>
      <w:r w:rsidRPr="00274F7A">
        <w:rPr>
          <w:rFonts w:ascii="Arial" w:hAnsi="Arial" w:cs="Arial"/>
        </w:rPr>
        <w:t>7.</w:t>
      </w:r>
      <w:r>
        <w:rPr>
          <w:rFonts w:ascii="Arial" w:hAnsi="Arial" w:cs="Arial"/>
        </w:rPr>
        <w:t>6</w:t>
      </w:r>
      <w:r w:rsidRPr="00274F7A">
        <w:rPr>
          <w:rFonts w:ascii="Arial" w:hAnsi="Arial" w:cs="Arial"/>
        </w:rPr>
        <w:t>.</w:t>
      </w:r>
      <w:r w:rsidRPr="00274F7A">
        <w:rPr>
          <w:rFonts w:ascii="Arial" w:hAnsi="Arial" w:cs="Arial"/>
        </w:rPr>
        <w:tab/>
      </w:r>
      <w:r w:rsidRPr="00436EB8">
        <w:rPr>
          <w:rFonts w:ascii="Arial" w:hAnsi="Arial" w:cs="Arial"/>
        </w:rPr>
        <w:t>Стороны настоящего Договора должны соблюдать законодательство Республики Беларусь о защите персональных данных в отношении любых персональных данных, обрабатываемых в рамках исполнения Договора. Стороны обязуются выполнять обязанности по соблюдению конфиденциальности персональных данных и меры по обеспечению защиты персональных данных, предусмотренные законодательством Республики Беларусь.</w:t>
      </w:r>
    </w:p>
    <w:p w14:paraId="11A8B57C" w14:textId="77777777" w:rsidR="00EA641C" w:rsidRPr="00FC023D" w:rsidRDefault="00EA641C" w:rsidP="00AF4F17">
      <w:pPr>
        <w:pStyle w:val="ConsNonformat"/>
        <w:widowControl/>
        <w:tabs>
          <w:tab w:val="left" w:pos="720"/>
        </w:tabs>
        <w:spacing w:line="240" w:lineRule="exact"/>
        <w:ind w:left="720" w:hanging="720"/>
        <w:jc w:val="both"/>
        <w:rPr>
          <w:rFonts w:ascii="Arial" w:hAnsi="Arial" w:cs="Arial"/>
        </w:rPr>
      </w:pPr>
    </w:p>
    <w:p w14:paraId="104700D6" w14:textId="77777777" w:rsidR="000413AE" w:rsidRPr="00FC023D" w:rsidRDefault="000413AE" w:rsidP="00AF4F17">
      <w:pPr>
        <w:pStyle w:val="ConsNonformat"/>
        <w:widowControl/>
        <w:tabs>
          <w:tab w:val="left" w:pos="720"/>
        </w:tabs>
        <w:spacing w:line="240" w:lineRule="exact"/>
        <w:ind w:left="720" w:hanging="720"/>
        <w:jc w:val="both"/>
        <w:rPr>
          <w:rFonts w:ascii="Arial" w:hAnsi="Arial" w:cs="Arial"/>
        </w:rPr>
      </w:pPr>
    </w:p>
    <w:p w14:paraId="0EF7BA5B" w14:textId="77777777" w:rsidR="000413AE" w:rsidRPr="00FC023D" w:rsidRDefault="000413AE" w:rsidP="00AF4F17">
      <w:pPr>
        <w:pStyle w:val="ConsNonformat"/>
        <w:widowControl/>
        <w:tabs>
          <w:tab w:val="left" w:pos="720"/>
        </w:tabs>
        <w:spacing w:line="240" w:lineRule="exact"/>
        <w:ind w:left="720" w:hanging="720"/>
        <w:jc w:val="both"/>
        <w:rPr>
          <w:rFonts w:ascii="Arial" w:hAnsi="Arial" w:cs="Arial"/>
          <w:b/>
          <w:bCs/>
        </w:rPr>
      </w:pPr>
      <w:r w:rsidRPr="00FC023D">
        <w:rPr>
          <w:rFonts w:ascii="Arial" w:hAnsi="Arial" w:cs="Arial"/>
          <w:b/>
          <w:bCs/>
        </w:rPr>
        <w:t>8. СРОК ОКАЗАНИЯ УСЛУГ</w:t>
      </w:r>
    </w:p>
    <w:p w14:paraId="50B4F9C4" w14:textId="77777777" w:rsidR="000413AE" w:rsidRPr="00FC023D" w:rsidRDefault="00592156" w:rsidP="00AF4F17">
      <w:pPr>
        <w:pStyle w:val="ConsNonformat"/>
        <w:widowControl/>
        <w:tabs>
          <w:tab w:val="left" w:pos="720"/>
        </w:tabs>
        <w:spacing w:line="240" w:lineRule="exact"/>
        <w:ind w:left="720" w:hanging="720"/>
        <w:jc w:val="both"/>
        <w:rPr>
          <w:rFonts w:ascii="Arial" w:hAnsi="Arial" w:cs="Arial"/>
        </w:rPr>
      </w:pPr>
      <w:r>
        <w:rPr>
          <w:rFonts w:ascii="Arial" w:hAnsi="Arial" w:cs="Arial"/>
        </w:rPr>
        <w:t>8.1.</w:t>
      </w:r>
      <w:r>
        <w:rPr>
          <w:rFonts w:ascii="Arial" w:hAnsi="Arial" w:cs="Arial"/>
        </w:rPr>
        <w:tab/>
        <w:t>с</w:t>
      </w:r>
      <w:r w:rsidR="000413AE" w:rsidRPr="00FC023D">
        <w:rPr>
          <w:rFonts w:ascii="Arial" w:hAnsi="Arial" w:cs="Arial"/>
        </w:rPr>
        <w:t xml:space="preserve">рок оказания услуг по каждому этапу аудита определен в п. 1.2. Договора и может быть изменен соответствующим дополнительным соглашением, которое является неотъемлемой частью </w:t>
      </w:r>
      <w:r w:rsidR="00213923">
        <w:rPr>
          <w:rFonts w:ascii="Arial" w:hAnsi="Arial" w:cs="Arial"/>
        </w:rPr>
        <w:t xml:space="preserve">настоящего </w:t>
      </w:r>
      <w:r w:rsidR="000413AE" w:rsidRPr="00FC023D">
        <w:rPr>
          <w:rFonts w:ascii="Arial" w:hAnsi="Arial" w:cs="Arial"/>
        </w:rPr>
        <w:t>Договора</w:t>
      </w:r>
      <w:r>
        <w:rPr>
          <w:rFonts w:ascii="Arial" w:hAnsi="Arial" w:cs="Arial"/>
        </w:rPr>
        <w:t>;</w:t>
      </w:r>
    </w:p>
    <w:p w14:paraId="49DEC3B2" w14:textId="77777777" w:rsidR="000413AE" w:rsidRDefault="00592156" w:rsidP="00AF4F17">
      <w:pPr>
        <w:pStyle w:val="ConsNonformat"/>
        <w:widowControl/>
        <w:tabs>
          <w:tab w:val="left" w:pos="720"/>
        </w:tabs>
        <w:spacing w:line="240" w:lineRule="exact"/>
        <w:ind w:left="720" w:hanging="720"/>
        <w:jc w:val="both"/>
        <w:rPr>
          <w:rFonts w:ascii="Arial" w:hAnsi="Arial" w:cs="Arial"/>
        </w:rPr>
      </w:pPr>
      <w:r>
        <w:rPr>
          <w:rFonts w:ascii="Arial" w:hAnsi="Arial" w:cs="Arial"/>
        </w:rPr>
        <w:t>8.2.</w:t>
      </w:r>
      <w:r>
        <w:rPr>
          <w:rFonts w:ascii="Arial" w:hAnsi="Arial" w:cs="Arial"/>
        </w:rPr>
        <w:tab/>
        <w:t>с</w:t>
      </w:r>
      <w:r w:rsidR="000413AE" w:rsidRPr="00FC023D">
        <w:rPr>
          <w:rFonts w:ascii="Arial" w:hAnsi="Arial" w:cs="Arial"/>
        </w:rPr>
        <w:t>рок оказания услуг включает время планирования аудита, время непосредственного проведения аудиторских процедур в месте нахождения Заказчика, а также время, необходимое на подготовку итоговых документов и рабочих документов Исполнителя.</w:t>
      </w:r>
    </w:p>
    <w:p w14:paraId="0206684C" w14:textId="77777777" w:rsidR="000413AE" w:rsidRPr="00FC023D" w:rsidRDefault="000413AE" w:rsidP="00AF4F17">
      <w:pPr>
        <w:pStyle w:val="ConsNonformat"/>
        <w:widowControl/>
        <w:tabs>
          <w:tab w:val="left" w:pos="720"/>
        </w:tabs>
        <w:spacing w:line="240" w:lineRule="exact"/>
        <w:ind w:left="720" w:hanging="720"/>
        <w:jc w:val="both"/>
        <w:rPr>
          <w:rFonts w:ascii="Arial" w:hAnsi="Arial" w:cs="Arial"/>
          <w:b/>
          <w:bCs/>
        </w:rPr>
      </w:pPr>
    </w:p>
    <w:p w14:paraId="4ADBDCE9" w14:textId="77777777" w:rsidR="000413AE" w:rsidRDefault="000413AE" w:rsidP="00AF4F17">
      <w:pPr>
        <w:pStyle w:val="ConsNonformat"/>
        <w:widowControl/>
        <w:tabs>
          <w:tab w:val="left" w:pos="0"/>
        </w:tabs>
        <w:spacing w:line="240" w:lineRule="exact"/>
        <w:jc w:val="both"/>
        <w:rPr>
          <w:rFonts w:ascii="Arial" w:hAnsi="Arial" w:cs="Arial"/>
          <w:b/>
          <w:bCs/>
        </w:rPr>
      </w:pPr>
      <w:r w:rsidRPr="00FC023D">
        <w:rPr>
          <w:rFonts w:ascii="Arial" w:hAnsi="Arial" w:cs="Arial"/>
          <w:b/>
          <w:bCs/>
        </w:rPr>
        <w:t>9. ПОРЯДОК ПРЕДОСТАВЛЕНИЯ И ИСПОЛЬЗОВАНИЯ АУДИТОРСКОГО ЗАКЛЮЧЕНИЯ И ОТЧЕТА</w:t>
      </w:r>
    </w:p>
    <w:p w14:paraId="6FB6C46A" w14:textId="77777777" w:rsidR="000413AE" w:rsidRPr="007C1939" w:rsidRDefault="000413AE" w:rsidP="00AF4F17">
      <w:pPr>
        <w:pStyle w:val="ConsNonformat"/>
        <w:tabs>
          <w:tab w:val="left" w:pos="720"/>
        </w:tabs>
        <w:spacing w:line="240" w:lineRule="exact"/>
        <w:ind w:left="720" w:hanging="720"/>
        <w:jc w:val="both"/>
        <w:rPr>
          <w:rFonts w:ascii="Arial" w:hAnsi="Arial" w:cs="Arial"/>
        </w:rPr>
      </w:pPr>
      <w:r w:rsidRPr="00FC023D">
        <w:rPr>
          <w:rFonts w:ascii="Arial" w:hAnsi="Arial" w:cs="Arial"/>
        </w:rPr>
        <w:t>9.1.</w:t>
      </w:r>
      <w:r w:rsidRPr="00FC023D">
        <w:rPr>
          <w:rFonts w:ascii="Arial" w:hAnsi="Arial" w:cs="Arial"/>
          <w:b/>
          <w:bCs/>
        </w:rPr>
        <w:tab/>
      </w:r>
      <w:r w:rsidR="00592156" w:rsidRPr="00592156">
        <w:rPr>
          <w:rFonts w:ascii="Arial" w:hAnsi="Arial" w:cs="Arial"/>
          <w:bCs/>
        </w:rPr>
        <w:t>в</w:t>
      </w:r>
      <w:r w:rsidRPr="00592156">
        <w:rPr>
          <w:rFonts w:ascii="Arial" w:hAnsi="Arial" w:cs="Arial"/>
          <w:bCs/>
        </w:rPr>
        <w:t xml:space="preserve"> </w:t>
      </w:r>
      <w:r w:rsidRPr="00FC023D">
        <w:rPr>
          <w:rFonts w:ascii="Arial" w:hAnsi="Arial" w:cs="Arial"/>
        </w:rPr>
        <w:t>пределах срока, установленного п</w:t>
      </w:r>
      <w:r w:rsidR="0031393B">
        <w:rPr>
          <w:rFonts w:ascii="Arial" w:hAnsi="Arial" w:cs="Arial"/>
        </w:rPr>
        <w:t>у</w:t>
      </w:r>
      <w:r w:rsidR="0031393B" w:rsidRPr="007C1939">
        <w:rPr>
          <w:rFonts w:ascii="Arial" w:hAnsi="Arial" w:cs="Arial"/>
        </w:rPr>
        <w:t xml:space="preserve">нктом </w:t>
      </w:r>
      <w:r w:rsidRPr="007C1939">
        <w:rPr>
          <w:rFonts w:ascii="Arial" w:hAnsi="Arial" w:cs="Arial"/>
        </w:rPr>
        <w:t>1.2</w:t>
      </w:r>
      <w:r w:rsidR="00653BD9" w:rsidRPr="007C1939">
        <w:rPr>
          <w:rFonts w:ascii="Arial" w:hAnsi="Arial" w:cs="Arial"/>
        </w:rPr>
        <w:t xml:space="preserve"> </w:t>
      </w:r>
      <w:r w:rsidRPr="007C1939">
        <w:rPr>
          <w:rFonts w:ascii="Arial" w:hAnsi="Arial" w:cs="Arial"/>
        </w:rPr>
        <w:t xml:space="preserve">Договора, Исполнитель предоставляет Заказчику предварительный вариант отчета в электронном виде на электронный адрес Заказчика </w:t>
      </w:r>
      <w:r w:rsidR="00132585" w:rsidRPr="007C1939">
        <w:rPr>
          <w:rFonts w:ascii="Arial" w:hAnsi="Arial" w:cs="Arial"/>
          <w:u w:val="single"/>
        </w:rPr>
        <w:t>_______________</w:t>
      </w:r>
      <w:r w:rsidRPr="007C1939">
        <w:rPr>
          <w:rFonts w:ascii="Arial" w:hAnsi="Arial" w:cs="Arial"/>
        </w:rPr>
        <w:t xml:space="preserve">, а Заказчик обязан рассмотреть полученный предварительный вариант отчета в течение </w:t>
      </w:r>
      <w:r w:rsidR="00415CB2" w:rsidRPr="007C1939">
        <w:rPr>
          <w:rFonts w:ascii="Arial" w:hAnsi="Arial" w:cs="Arial"/>
        </w:rPr>
        <w:t>3</w:t>
      </w:r>
      <w:r w:rsidRPr="007C1939">
        <w:rPr>
          <w:rFonts w:ascii="Arial" w:hAnsi="Arial" w:cs="Arial"/>
        </w:rPr>
        <w:t xml:space="preserve"> (</w:t>
      </w:r>
      <w:r w:rsidR="00415CB2" w:rsidRPr="007C1939">
        <w:rPr>
          <w:rFonts w:ascii="Arial" w:hAnsi="Arial" w:cs="Arial"/>
        </w:rPr>
        <w:t>трех</w:t>
      </w:r>
      <w:r w:rsidRPr="007C1939">
        <w:rPr>
          <w:rFonts w:ascii="Arial" w:hAnsi="Arial" w:cs="Arial"/>
        </w:rPr>
        <w:t>) рабочих дней с момента его получения на свой электронный адрес. В указанный срок Заказчик вправе подготовить письменные возражения на предварительный вариант отчета, отражающие его точку зрения на изложенные в нем замечания и рекомендации (при наличии возражений). При необходимости Исполнитель может принять в</w:t>
      </w:r>
      <w:r w:rsidR="00592156" w:rsidRPr="007C1939">
        <w:rPr>
          <w:rFonts w:ascii="Arial" w:hAnsi="Arial" w:cs="Arial"/>
        </w:rPr>
        <w:t>о внимание возражения Заказчика.</w:t>
      </w:r>
    </w:p>
    <w:p w14:paraId="519A0B52" w14:textId="77777777" w:rsidR="000413AE" w:rsidRPr="007C1939" w:rsidRDefault="000413AE" w:rsidP="00AF4F17">
      <w:pPr>
        <w:pStyle w:val="ConsNonformat"/>
        <w:tabs>
          <w:tab w:val="left" w:pos="720"/>
        </w:tabs>
        <w:spacing w:line="240" w:lineRule="exact"/>
        <w:ind w:left="720" w:hanging="720"/>
        <w:jc w:val="both"/>
        <w:rPr>
          <w:rFonts w:ascii="Arial" w:hAnsi="Arial" w:cs="Arial"/>
        </w:rPr>
      </w:pPr>
      <w:r w:rsidRPr="007C1939">
        <w:rPr>
          <w:rFonts w:ascii="Arial" w:hAnsi="Arial" w:cs="Arial"/>
        </w:rPr>
        <w:tab/>
        <w:t xml:space="preserve">В случае отсутствия в течение </w:t>
      </w:r>
      <w:r w:rsidR="00415CB2" w:rsidRPr="007C1939">
        <w:rPr>
          <w:rFonts w:ascii="Arial" w:hAnsi="Arial" w:cs="Arial"/>
        </w:rPr>
        <w:t>3</w:t>
      </w:r>
      <w:r w:rsidRPr="007C1939">
        <w:rPr>
          <w:rFonts w:ascii="Arial" w:hAnsi="Arial" w:cs="Arial"/>
        </w:rPr>
        <w:t xml:space="preserve"> (</w:t>
      </w:r>
      <w:r w:rsidR="00415CB2" w:rsidRPr="007C1939">
        <w:rPr>
          <w:rFonts w:ascii="Arial" w:hAnsi="Arial" w:cs="Arial"/>
        </w:rPr>
        <w:t>трех</w:t>
      </w:r>
      <w:r w:rsidRPr="007C1939">
        <w:rPr>
          <w:rFonts w:ascii="Arial" w:hAnsi="Arial" w:cs="Arial"/>
        </w:rPr>
        <w:t xml:space="preserve">) рабочих дней мотивированных возражений со стороны Заказчика, Исполнитель направляет Заказчику окончательный вариант отчета по результатам </w:t>
      </w:r>
      <w:r w:rsidR="00592156" w:rsidRPr="007C1939">
        <w:rPr>
          <w:rFonts w:ascii="Arial" w:hAnsi="Arial" w:cs="Arial"/>
        </w:rPr>
        <w:t>аудита и аудиторское заключение;</w:t>
      </w:r>
    </w:p>
    <w:p w14:paraId="1DB12986" w14:textId="77777777" w:rsidR="000413AE" w:rsidRPr="007C1939" w:rsidRDefault="000413AE" w:rsidP="00AF4F17">
      <w:pPr>
        <w:pStyle w:val="ConsNonformat"/>
        <w:tabs>
          <w:tab w:val="left" w:pos="720"/>
        </w:tabs>
        <w:spacing w:line="240" w:lineRule="exact"/>
        <w:ind w:left="720" w:hanging="720"/>
        <w:jc w:val="both"/>
        <w:rPr>
          <w:rFonts w:ascii="Arial" w:hAnsi="Arial" w:cs="Arial"/>
        </w:rPr>
      </w:pPr>
      <w:r w:rsidRPr="007C1939">
        <w:rPr>
          <w:rFonts w:ascii="Arial" w:hAnsi="Arial" w:cs="Arial"/>
        </w:rPr>
        <w:t>9.2.</w:t>
      </w:r>
      <w:r w:rsidRPr="007C1939">
        <w:rPr>
          <w:rFonts w:ascii="Arial" w:hAnsi="Arial" w:cs="Arial"/>
        </w:rPr>
        <w:tab/>
        <w:t xml:space="preserve">Аудиторское заключение и отчет адресуются следующему уполномоченному лицу Заказчика: </w:t>
      </w:r>
      <w:r w:rsidR="00033794" w:rsidRPr="007C1939">
        <w:rPr>
          <w:rFonts w:ascii="Arial" w:hAnsi="Arial" w:cs="Arial"/>
        </w:rPr>
        <w:t>____________________________________________________</w:t>
      </w:r>
    </w:p>
    <w:p w14:paraId="3092C043" w14:textId="77777777" w:rsidR="000413AE" w:rsidRPr="00176520" w:rsidRDefault="000413AE" w:rsidP="00AF4F17">
      <w:pPr>
        <w:pStyle w:val="ConsNonformat"/>
        <w:tabs>
          <w:tab w:val="left" w:pos="720"/>
        </w:tabs>
        <w:spacing w:line="240" w:lineRule="exact"/>
        <w:ind w:left="720" w:hanging="720"/>
        <w:jc w:val="both"/>
        <w:rPr>
          <w:rFonts w:ascii="Arial" w:hAnsi="Arial" w:cs="Arial"/>
        </w:rPr>
      </w:pPr>
      <w:r w:rsidRPr="007C1939">
        <w:rPr>
          <w:rFonts w:ascii="Arial" w:hAnsi="Arial" w:cs="Arial"/>
        </w:rPr>
        <w:tab/>
        <w:t>Аудиторское заключение, прошнурованное с</w:t>
      </w:r>
      <w:r w:rsidRPr="00176520">
        <w:rPr>
          <w:rFonts w:ascii="Arial" w:hAnsi="Arial" w:cs="Arial"/>
        </w:rPr>
        <w:t xml:space="preserve"> бухгалтерской отчетностью </w:t>
      </w:r>
      <w:proofErr w:type="spellStart"/>
      <w:r w:rsidRPr="00176520">
        <w:rPr>
          <w:rFonts w:ascii="Arial" w:hAnsi="Arial" w:cs="Arial"/>
        </w:rPr>
        <w:t>аудируемого</w:t>
      </w:r>
      <w:proofErr w:type="spellEnd"/>
      <w:r w:rsidRPr="00176520">
        <w:rPr>
          <w:rFonts w:ascii="Arial" w:hAnsi="Arial" w:cs="Arial"/>
        </w:rPr>
        <w:t xml:space="preserve"> </w:t>
      </w:r>
      <w:proofErr w:type="gramStart"/>
      <w:r w:rsidRPr="00176520">
        <w:rPr>
          <w:rFonts w:ascii="Arial" w:hAnsi="Arial" w:cs="Arial"/>
        </w:rPr>
        <w:t>лица</w:t>
      </w:r>
      <w:proofErr w:type="gramEnd"/>
      <w:r w:rsidRPr="00176520">
        <w:rPr>
          <w:rFonts w:ascii="Arial" w:hAnsi="Arial" w:cs="Arial"/>
        </w:rPr>
        <w:t xml:space="preserve"> представляется на бланке Исполнителя уполномоченным лицам Заказчика: главному бухгалтеру либо лицу, заключившему настоящий Договор, в количестве </w:t>
      </w:r>
      <w:r w:rsidRPr="00176520">
        <w:rPr>
          <w:rFonts w:ascii="Arial" w:hAnsi="Arial" w:cs="Arial"/>
          <w:u w:val="single"/>
        </w:rPr>
        <w:t>3 (трех)</w:t>
      </w:r>
      <w:r w:rsidRPr="00176520">
        <w:rPr>
          <w:rFonts w:ascii="Arial" w:hAnsi="Arial" w:cs="Arial"/>
        </w:rPr>
        <w:t xml:space="preserve"> экземпляров, из которых: 2 (два) экземпляров передаются непосредственно Заказчику, 1 (один) экземпляр остается у Исполнителя)</w:t>
      </w:r>
      <w:r w:rsidR="007621FA">
        <w:rPr>
          <w:rFonts w:ascii="Arial" w:hAnsi="Arial" w:cs="Arial"/>
        </w:rPr>
        <w:t>;</w:t>
      </w:r>
    </w:p>
    <w:p w14:paraId="08E6A83B" w14:textId="77777777" w:rsidR="000413AE" w:rsidRPr="00FC023D" w:rsidRDefault="007621FA" w:rsidP="005F5B2C">
      <w:pPr>
        <w:pStyle w:val="ConsNonformat"/>
        <w:tabs>
          <w:tab w:val="left" w:pos="720"/>
        </w:tabs>
        <w:spacing w:line="240" w:lineRule="exact"/>
        <w:ind w:left="720" w:hanging="720"/>
        <w:jc w:val="both"/>
        <w:rPr>
          <w:rFonts w:ascii="Arial" w:hAnsi="Arial" w:cs="Arial"/>
        </w:rPr>
      </w:pPr>
      <w:r>
        <w:rPr>
          <w:rFonts w:ascii="Arial" w:hAnsi="Arial" w:cs="Arial"/>
        </w:rPr>
        <w:tab/>
        <w:t>о</w:t>
      </w:r>
      <w:r w:rsidR="000413AE" w:rsidRPr="00176520">
        <w:rPr>
          <w:rFonts w:ascii="Arial" w:hAnsi="Arial" w:cs="Arial"/>
        </w:rPr>
        <w:t>тчет по результатам аудита представляется на бланке Исполнителя уполномоченным лицам Заказчика: главному бухгалтеру либо лицу, заключившему настоящий Договор, в количестве 2 (двух) экземпляров, из которых: 1 (один) экземпляр передается непосредственно Заказчику, 1 (один) эк</w:t>
      </w:r>
      <w:r>
        <w:rPr>
          <w:rFonts w:ascii="Arial" w:hAnsi="Arial" w:cs="Arial"/>
        </w:rPr>
        <w:t>земпляр остается у Исполнителя);</w:t>
      </w:r>
    </w:p>
    <w:p w14:paraId="13D08367" w14:textId="77777777" w:rsidR="000413AE" w:rsidRPr="00FC023D" w:rsidRDefault="007621FA" w:rsidP="00AF4F17">
      <w:pPr>
        <w:pStyle w:val="ConsNonformat"/>
        <w:tabs>
          <w:tab w:val="left" w:pos="720"/>
        </w:tabs>
        <w:spacing w:line="240" w:lineRule="exact"/>
        <w:ind w:left="720" w:hanging="720"/>
        <w:jc w:val="both"/>
        <w:rPr>
          <w:rFonts w:ascii="Arial" w:hAnsi="Arial" w:cs="Arial"/>
        </w:rPr>
      </w:pPr>
      <w:r>
        <w:rPr>
          <w:rFonts w:ascii="Arial" w:hAnsi="Arial" w:cs="Arial"/>
        </w:rPr>
        <w:tab/>
        <w:t>н</w:t>
      </w:r>
      <w:r w:rsidR="000413AE" w:rsidRPr="00FC023D">
        <w:rPr>
          <w:rFonts w:ascii="Arial" w:hAnsi="Arial" w:cs="Arial"/>
        </w:rPr>
        <w:t xml:space="preserve">а указанных итоговых документах проставляется дата их подписания, и Исполнитель не </w:t>
      </w:r>
      <w:r w:rsidR="000413AE" w:rsidRPr="00FC023D">
        <w:rPr>
          <w:rFonts w:ascii="Arial" w:hAnsi="Arial" w:cs="Arial"/>
        </w:rPr>
        <w:lastRenderedPageBreak/>
        <w:t>несет ответственности и не проводит работы в отношении любых последующих событий, которые могут повлиять на содержание данных документов</w:t>
      </w:r>
      <w:r>
        <w:rPr>
          <w:rFonts w:ascii="Arial" w:hAnsi="Arial" w:cs="Arial"/>
        </w:rPr>
        <w:t>;</w:t>
      </w:r>
    </w:p>
    <w:p w14:paraId="414DC116" w14:textId="77777777" w:rsidR="000413AE" w:rsidRPr="00FC023D" w:rsidRDefault="000413AE" w:rsidP="00AF4F17">
      <w:pPr>
        <w:pStyle w:val="ConsNonformat"/>
        <w:tabs>
          <w:tab w:val="left" w:pos="720"/>
        </w:tabs>
        <w:spacing w:line="240" w:lineRule="exact"/>
        <w:ind w:left="720" w:hanging="720"/>
        <w:jc w:val="both"/>
        <w:rPr>
          <w:rFonts w:ascii="Arial" w:hAnsi="Arial" w:cs="Arial"/>
        </w:rPr>
      </w:pPr>
      <w:r w:rsidRPr="00FC023D">
        <w:rPr>
          <w:rFonts w:ascii="Arial" w:hAnsi="Arial" w:cs="Arial"/>
        </w:rPr>
        <w:tab/>
        <w:t>Аудиторское заключение и отчет готовятся исключительно в связи с оказанием услуг, предусмотренных Договором, и должны использоваться в соответствии с условиями последнего</w:t>
      </w:r>
      <w:r w:rsidR="007621FA">
        <w:rPr>
          <w:rFonts w:ascii="Arial" w:hAnsi="Arial" w:cs="Arial"/>
        </w:rPr>
        <w:t>;</w:t>
      </w:r>
    </w:p>
    <w:p w14:paraId="5EF54B72" w14:textId="77777777" w:rsidR="000413AE" w:rsidRPr="00FC023D" w:rsidRDefault="000413AE" w:rsidP="00AF4F17">
      <w:pPr>
        <w:autoSpaceDE w:val="0"/>
        <w:autoSpaceDN w:val="0"/>
        <w:adjustRightInd w:val="0"/>
        <w:spacing w:line="240" w:lineRule="exact"/>
        <w:ind w:left="703" w:hanging="703"/>
        <w:jc w:val="both"/>
        <w:rPr>
          <w:rFonts w:ascii="Arial" w:hAnsi="Arial" w:cs="Arial"/>
          <w:sz w:val="20"/>
          <w:szCs w:val="20"/>
        </w:rPr>
      </w:pPr>
      <w:r w:rsidRPr="00FC023D">
        <w:rPr>
          <w:rFonts w:ascii="Arial" w:hAnsi="Arial" w:cs="Arial"/>
          <w:sz w:val="20"/>
          <w:szCs w:val="20"/>
        </w:rPr>
        <w:t>9.3.</w:t>
      </w:r>
      <w:r w:rsidRPr="00FC023D">
        <w:rPr>
          <w:rFonts w:ascii="Arial" w:hAnsi="Arial" w:cs="Arial"/>
          <w:sz w:val="20"/>
          <w:szCs w:val="20"/>
        </w:rPr>
        <w:tab/>
        <w:t xml:space="preserve">Заказчик понимает и признает, что выдача аудиторского заключения по результатам аудита не является утверждением Исполнителя о том, что бухгалтерская отчетность Заказчика не содержит искажений и ошибок. Проведение аудита </w:t>
      </w:r>
      <w:proofErr w:type="gramStart"/>
      <w:r w:rsidRPr="00FC023D">
        <w:rPr>
          <w:rFonts w:ascii="Arial" w:hAnsi="Arial" w:cs="Arial"/>
          <w:sz w:val="20"/>
          <w:szCs w:val="20"/>
        </w:rPr>
        <w:t>бухгалтерской  отчетности</w:t>
      </w:r>
      <w:proofErr w:type="gramEnd"/>
      <w:r w:rsidRPr="00FC023D">
        <w:rPr>
          <w:rFonts w:ascii="Arial" w:hAnsi="Arial" w:cs="Arial"/>
          <w:sz w:val="20"/>
          <w:szCs w:val="20"/>
        </w:rPr>
        <w:t xml:space="preserve"> не освобождает Заказчика от ответственности за допущенные нарушения закон</w:t>
      </w:r>
      <w:r w:rsidR="007621FA">
        <w:rPr>
          <w:rFonts w:ascii="Arial" w:hAnsi="Arial" w:cs="Arial"/>
          <w:sz w:val="20"/>
          <w:szCs w:val="20"/>
        </w:rPr>
        <w:t>одательства Республики Беларусь;</w:t>
      </w:r>
    </w:p>
    <w:p w14:paraId="035C482F" w14:textId="77777777" w:rsidR="000413AE" w:rsidRPr="00FC023D" w:rsidRDefault="007621FA" w:rsidP="00AF4F17">
      <w:pPr>
        <w:tabs>
          <w:tab w:val="left" w:pos="-3420"/>
        </w:tabs>
        <w:spacing w:line="240" w:lineRule="exact"/>
        <w:ind w:left="709" w:hanging="709"/>
        <w:jc w:val="both"/>
        <w:rPr>
          <w:rFonts w:ascii="Arial" w:hAnsi="Arial" w:cs="Arial"/>
          <w:sz w:val="20"/>
          <w:szCs w:val="20"/>
        </w:rPr>
      </w:pPr>
      <w:r>
        <w:rPr>
          <w:rFonts w:ascii="Arial" w:hAnsi="Arial" w:cs="Arial"/>
          <w:sz w:val="20"/>
          <w:szCs w:val="20"/>
        </w:rPr>
        <w:tab/>
        <w:t>о</w:t>
      </w:r>
      <w:r w:rsidR="000413AE" w:rsidRPr="00FC023D">
        <w:rPr>
          <w:rFonts w:ascii="Arial" w:hAnsi="Arial" w:cs="Arial"/>
          <w:sz w:val="20"/>
          <w:szCs w:val="20"/>
        </w:rPr>
        <w:t>тчет о результатах проведения аудита не может рассматриваться как отчет обо всех существующих недостатках в финансово-хозяйственной деятельности Заказчика, в тоже время отчет «без замечаний» по результатам проверки бухгалтерской отчетности и других документов Заказчика, подготовленных в соответствии с требованиями законодательства Республики Беларусь, не является показателем того, что компетентные государственные органы не будут проводить самостоятельных проверок в отношении этих документов Заказчика</w:t>
      </w:r>
      <w:r>
        <w:rPr>
          <w:rFonts w:ascii="Arial" w:hAnsi="Arial" w:cs="Arial"/>
          <w:sz w:val="20"/>
          <w:szCs w:val="20"/>
        </w:rPr>
        <w:t>;</w:t>
      </w:r>
    </w:p>
    <w:p w14:paraId="0649D88B" w14:textId="77777777" w:rsidR="000413AE" w:rsidRPr="00FC023D" w:rsidRDefault="000413AE" w:rsidP="00AF4F17">
      <w:pPr>
        <w:pStyle w:val="ConsNonformat"/>
        <w:tabs>
          <w:tab w:val="left" w:pos="720"/>
        </w:tabs>
        <w:spacing w:line="240" w:lineRule="exact"/>
        <w:ind w:left="720" w:hanging="720"/>
        <w:jc w:val="both"/>
        <w:rPr>
          <w:rFonts w:ascii="Arial" w:hAnsi="Arial" w:cs="Arial"/>
        </w:rPr>
      </w:pPr>
      <w:r w:rsidRPr="00FC023D">
        <w:rPr>
          <w:rFonts w:ascii="Arial" w:hAnsi="Arial" w:cs="Arial"/>
        </w:rPr>
        <w:tab/>
      </w:r>
      <w:r w:rsidR="007621FA">
        <w:rPr>
          <w:rFonts w:ascii="Arial" w:hAnsi="Arial" w:cs="Arial"/>
        </w:rPr>
        <w:t>н</w:t>
      </w:r>
      <w:r w:rsidRPr="00FC023D">
        <w:rPr>
          <w:rFonts w:ascii="Arial" w:hAnsi="Arial" w:cs="Arial"/>
        </w:rPr>
        <w:t>есогласие Заказчика с содержанием отчета не может служить основанием для отказа в его получении (в соответствии с п. 69 Национальных правил аудиторской деятельности «Сообщение информации по вопросам аудита», утвержденных Постановлением Министерства финансов Республики Беларусь от 23.09.2011 № 97).</w:t>
      </w:r>
    </w:p>
    <w:p w14:paraId="5A04F914" w14:textId="77777777" w:rsidR="000413AE" w:rsidRPr="00FC023D" w:rsidRDefault="000413AE" w:rsidP="00AF4F17">
      <w:pPr>
        <w:pStyle w:val="ConsNonformat"/>
        <w:widowControl/>
        <w:tabs>
          <w:tab w:val="left" w:pos="720"/>
        </w:tabs>
        <w:spacing w:line="240" w:lineRule="exact"/>
        <w:ind w:left="720" w:hanging="720"/>
        <w:jc w:val="both"/>
        <w:rPr>
          <w:rFonts w:ascii="Arial" w:hAnsi="Arial" w:cs="Arial"/>
        </w:rPr>
      </w:pPr>
      <w:r w:rsidRPr="00FC023D">
        <w:rPr>
          <w:rFonts w:ascii="Arial" w:hAnsi="Arial" w:cs="Arial"/>
        </w:rPr>
        <w:tab/>
        <w:t>По согласованию с Заказчиком, а также в случае отказа Заказчика от его получения отчет может быть отправлен по почте или иным способом при условии документального подтверждения факта почтового отправления или другого способа передачи</w:t>
      </w:r>
      <w:r w:rsidR="007621FA">
        <w:rPr>
          <w:rFonts w:ascii="Arial" w:hAnsi="Arial" w:cs="Arial"/>
        </w:rPr>
        <w:t>;</w:t>
      </w:r>
    </w:p>
    <w:p w14:paraId="0BD45108" w14:textId="77777777" w:rsidR="000413AE" w:rsidRPr="00FC023D" w:rsidRDefault="000413AE" w:rsidP="00AF4F17">
      <w:pPr>
        <w:tabs>
          <w:tab w:val="left" w:pos="720"/>
        </w:tabs>
        <w:spacing w:line="240" w:lineRule="exact"/>
        <w:ind w:left="709" w:hanging="709"/>
        <w:jc w:val="both"/>
        <w:rPr>
          <w:rFonts w:ascii="Arial" w:hAnsi="Arial" w:cs="Arial"/>
          <w:sz w:val="20"/>
          <w:szCs w:val="20"/>
        </w:rPr>
      </w:pPr>
      <w:r w:rsidRPr="00FC023D">
        <w:rPr>
          <w:rFonts w:ascii="Arial" w:hAnsi="Arial" w:cs="Arial"/>
          <w:sz w:val="20"/>
          <w:szCs w:val="20"/>
        </w:rPr>
        <w:t>9.4.</w:t>
      </w:r>
      <w:r w:rsidRPr="00FC023D">
        <w:rPr>
          <w:rFonts w:ascii="Arial" w:hAnsi="Arial" w:cs="Arial"/>
          <w:sz w:val="20"/>
          <w:szCs w:val="20"/>
        </w:rPr>
        <w:tab/>
        <w:t xml:space="preserve">Аудиторское заключение, прошнурованное вместе с полным комплектом подписанной и скрепленной печатью бухгалтерской отчетности, в отношении которой выражено аудиторское мнение, может быть использовано Заказчиком для внутренних целей и информирования учредителей, участников, собственников и руководства Заказчика. При необходимости использования аудиторского заключения (включая экземпляры в электронном виде, если таковые предоставлялись) для любых других целей или в неполном виде (без полного комплекта подписанной и скрепленной печатью бухгалтерской отчетности Заказчика, в отношении которой выражено аудиторское мнение) Заказчику необходимо получить предварительное </w:t>
      </w:r>
      <w:r w:rsidR="007621FA">
        <w:rPr>
          <w:rFonts w:ascii="Arial" w:hAnsi="Arial" w:cs="Arial"/>
          <w:sz w:val="20"/>
          <w:szCs w:val="20"/>
        </w:rPr>
        <w:t>письменное согласие Исполнителя;</w:t>
      </w:r>
    </w:p>
    <w:p w14:paraId="6B354E6F" w14:textId="77777777" w:rsidR="000413AE" w:rsidRPr="00FC023D" w:rsidRDefault="007621FA" w:rsidP="00AF4F17">
      <w:pPr>
        <w:tabs>
          <w:tab w:val="left" w:pos="720"/>
        </w:tabs>
        <w:spacing w:line="240" w:lineRule="exact"/>
        <w:ind w:left="709" w:hanging="709"/>
        <w:jc w:val="both"/>
        <w:rPr>
          <w:rFonts w:ascii="Arial" w:hAnsi="Arial" w:cs="Arial"/>
          <w:sz w:val="20"/>
          <w:szCs w:val="20"/>
        </w:rPr>
      </w:pPr>
      <w:r>
        <w:rPr>
          <w:rFonts w:ascii="Arial" w:hAnsi="Arial" w:cs="Arial"/>
          <w:sz w:val="20"/>
          <w:szCs w:val="20"/>
        </w:rPr>
        <w:tab/>
      </w:r>
      <w:r>
        <w:rPr>
          <w:rFonts w:ascii="Arial" w:hAnsi="Arial" w:cs="Arial"/>
          <w:sz w:val="20"/>
          <w:szCs w:val="20"/>
        </w:rPr>
        <w:tab/>
        <w:t>и</w:t>
      </w:r>
      <w:r w:rsidR="000413AE" w:rsidRPr="00FC023D">
        <w:rPr>
          <w:rFonts w:ascii="Arial" w:hAnsi="Arial" w:cs="Arial"/>
          <w:sz w:val="20"/>
          <w:szCs w:val="20"/>
        </w:rPr>
        <w:t>спользование Заказчиком отчета в неполном виде также должно осуществляться с предварительного письменного согласия Исполнителя, если иное прямо не предусмотрено действующим законодательством Республики Беларусь. Любая передача части отчета (отдельных выдержек из отчета) третьим лицам в любом случае должна быть полной и неизменной версией соответствующей части названного итогового документа и сопровождаться материалами и документами, одобренными Исполнителем.</w:t>
      </w:r>
    </w:p>
    <w:p w14:paraId="770EF0CE" w14:textId="77777777" w:rsidR="001F4F2A" w:rsidRDefault="001F4F2A" w:rsidP="001F4F2A">
      <w:pPr>
        <w:pStyle w:val="ConsNonformat"/>
        <w:tabs>
          <w:tab w:val="left" w:pos="360"/>
        </w:tabs>
        <w:spacing w:line="240" w:lineRule="exact"/>
        <w:ind w:left="539" w:hanging="539"/>
        <w:jc w:val="both"/>
        <w:rPr>
          <w:rFonts w:ascii="Arial" w:hAnsi="Arial" w:cs="Arial"/>
          <w:b/>
          <w:bCs/>
        </w:rPr>
      </w:pPr>
    </w:p>
    <w:p w14:paraId="1339120A" w14:textId="77777777" w:rsidR="001F4F2A" w:rsidRPr="00250420" w:rsidRDefault="001F4F2A" w:rsidP="001F4F2A">
      <w:pPr>
        <w:pStyle w:val="ConsNonformat"/>
        <w:tabs>
          <w:tab w:val="left" w:pos="360"/>
        </w:tabs>
        <w:spacing w:line="240" w:lineRule="exact"/>
        <w:ind w:left="539" w:hanging="539"/>
        <w:jc w:val="both"/>
        <w:rPr>
          <w:rFonts w:ascii="Arial" w:hAnsi="Arial" w:cs="Arial"/>
          <w:b/>
          <w:bCs/>
        </w:rPr>
      </w:pPr>
      <w:r w:rsidRPr="00250420">
        <w:rPr>
          <w:rFonts w:ascii="Arial" w:hAnsi="Arial" w:cs="Arial"/>
          <w:b/>
          <w:bCs/>
        </w:rPr>
        <w:t>10.  АНТИКОРРУПЦИОННАЯ ОГОВОРКА</w:t>
      </w:r>
    </w:p>
    <w:p w14:paraId="0F75BF36" w14:textId="77777777" w:rsidR="001F4F2A" w:rsidRPr="00250420" w:rsidRDefault="001F4F2A" w:rsidP="001F4F2A">
      <w:pPr>
        <w:pStyle w:val="ConsNonformat"/>
        <w:tabs>
          <w:tab w:val="left" w:pos="851"/>
        </w:tabs>
        <w:spacing w:line="240" w:lineRule="exact"/>
        <w:ind w:left="709" w:hanging="709"/>
        <w:jc w:val="both"/>
        <w:rPr>
          <w:rFonts w:ascii="Arial" w:hAnsi="Arial" w:cs="Arial"/>
          <w:bCs/>
        </w:rPr>
      </w:pPr>
      <w:r w:rsidRPr="00250420">
        <w:rPr>
          <w:rFonts w:ascii="Arial" w:hAnsi="Arial" w:cs="Arial"/>
          <w:bCs/>
        </w:rPr>
        <w:t>10.1.</w:t>
      </w:r>
      <w:r w:rsidRPr="00250420">
        <w:rPr>
          <w:rFonts w:ascii="Arial" w:hAnsi="Arial" w:cs="Arial"/>
          <w:bCs/>
        </w:rPr>
        <w:tab/>
        <w:t>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Каждая из Сторон настоящего договора отказывается от любого стимулирования работников второй Стороны, ее контрагентов, иных лиц, которое направлено на обеспечение выполнения таким лицом каких-либо действий в пользу стимулирующей его Стороны. К иным лицам могут относиться госслужащие и любые другие лица, имеющие прямое и (или) косвенное отношение к исполнению Договора;</w:t>
      </w:r>
    </w:p>
    <w:p w14:paraId="33352939" w14:textId="77777777" w:rsidR="001F4F2A" w:rsidRPr="00250420" w:rsidRDefault="001F4F2A" w:rsidP="001F4F2A">
      <w:pPr>
        <w:pStyle w:val="ConsNonformat"/>
        <w:tabs>
          <w:tab w:val="left" w:pos="851"/>
        </w:tabs>
        <w:spacing w:line="240" w:lineRule="exact"/>
        <w:ind w:left="709" w:hanging="709"/>
        <w:jc w:val="both"/>
        <w:rPr>
          <w:rFonts w:ascii="Arial" w:hAnsi="Arial" w:cs="Arial"/>
          <w:bCs/>
        </w:rPr>
      </w:pPr>
      <w:r w:rsidRPr="00250420">
        <w:rPr>
          <w:rFonts w:ascii="Arial" w:hAnsi="Arial" w:cs="Arial"/>
          <w:bCs/>
        </w:rPr>
        <w:t>10.2.</w:t>
      </w:r>
      <w:r w:rsidRPr="00250420">
        <w:rPr>
          <w:rFonts w:ascii="Arial" w:hAnsi="Arial" w:cs="Arial"/>
          <w:bCs/>
        </w:rPr>
        <w:tab/>
        <w:t>в случае возникновения у Стороны подозрений, что произошло или может произойти н</w:t>
      </w:r>
      <w:r w:rsidR="0031393B">
        <w:rPr>
          <w:rFonts w:ascii="Arial" w:hAnsi="Arial" w:cs="Arial"/>
          <w:bCs/>
        </w:rPr>
        <w:t>арушение каких-либо положений пункта</w:t>
      </w:r>
      <w:r w:rsidRPr="00250420">
        <w:rPr>
          <w:rFonts w:ascii="Arial" w:hAnsi="Arial" w:cs="Arial"/>
          <w:bCs/>
        </w:rPr>
        <w:t xml:space="preserve"> 7.1, соответствующая Сторона обязуется уведомить об этом другую Сторону в письменной форме в течение 3 (трех) рабочих дней.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Антикоррупционных требований;</w:t>
      </w:r>
    </w:p>
    <w:p w14:paraId="197B48CD" w14:textId="77777777" w:rsidR="000413AE" w:rsidRPr="001F4F2A" w:rsidRDefault="001F4F2A" w:rsidP="001F4F2A">
      <w:pPr>
        <w:pStyle w:val="ConsNonformat"/>
        <w:tabs>
          <w:tab w:val="left" w:pos="851"/>
        </w:tabs>
        <w:spacing w:line="240" w:lineRule="exact"/>
        <w:ind w:left="709" w:hanging="709"/>
        <w:jc w:val="both"/>
        <w:rPr>
          <w:rFonts w:ascii="Arial" w:hAnsi="Arial" w:cs="Arial"/>
          <w:bCs/>
        </w:rPr>
      </w:pPr>
      <w:r w:rsidRPr="00250420">
        <w:rPr>
          <w:rFonts w:ascii="Arial" w:hAnsi="Arial" w:cs="Arial"/>
          <w:bCs/>
        </w:rPr>
        <w:t>10.3.</w:t>
      </w:r>
      <w:r w:rsidRPr="00250420">
        <w:rPr>
          <w:rFonts w:ascii="Arial" w:hAnsi="Arial" w:cs="Arial"/>
          <w:bCs/>
        </w:rPr>
        <w:tab/>
        <w:t>в случае нарушения одной Стороной Антикоррупционных требований, другая Сторона вправе отказаться от исполнения Договора в одностороннем порядке. Сторона, нарушившая Антикоррупционные требования при исполнении настоящего Договора своими работниками, представителями, обязана возместить другой Стороне возникшие у нее в результате этого убытки.</w:t>
      </w:r>
    </w:p>
    <w:p w14:paraId="29A492D3" w14:textId="77777777" w:rsidR="001F4F2A" w:rsidRDefault="001F4F2A" w:rsidP="00AF4F17">
      <w:pPr>
        <w:pStyle w:val="ConsNonformat"/>
        <w:widowControl/>
        <w:tabs>
          <w:tab w:val="left" w:pos="360"/>
        </w:tabs>
        <w:spacing w:line="240" w:lineRule="exact"/>
        <w:ind w:left="539" w:hanging="539"/>
        <w:jc w:val="both"/>
        <w:rPr>
          <w:rFonts w:ascii="Arial" w:hAnsi="Arial" w:cs="Arial"/>
          <w:b/>
          <w:bCs/>
        </w:rPr>
      </w:pPr>
    </w:p>
    <w:p w14:paraId="29A184E4" w14:textId="77777777" w:rsidR="000413AE" w:rsidRDefault="000413AE" w:rsidP="00AF4F17">
      <w:pPr>
        <w:pStyle w:val="ConsNonformat"/>
        <w:widowControl/>
        <w:tabs>
          <w:tab w:val="left" w:pos="360"/>
        </w:tabs>
        <w:spacing w:line="240" w:lineRule="exact"/>
        <w:ind w:left="539" w:hanging="539"/>
        <w:jc w:val="both"/>
        <w:rPr>
          <w:rFonts w:ascii="Arial" w:hAnsi="Arial" w:cs="Arial"/>
          <w:b/>
          <w:bCs/>
        </w:rPr>
      </w:pPr>
      <w:r w:rsidRPr="00FC023D">
        <w:rPr>
          <w:rFonts w:ascii="Arial" w:hAnsi="Arial" w:cs="Arial"/>
          <w:b/>
          <w:bCs/>
        </w:rPr>
        <w:t>1</w:t>
      </w:r>
      <w:r w:rsidR="001F4F2A">
        <w:rPr>
          <w:rFonts w:ascii="Arial" w:hAnsi="Arial" w:cs="Arial"/>
          <w:b/>
          <w:bCs/>
        </w:rPr>
        <w:t>1</w:t>
      </w:r>
      <w:r w:rsidRPr="00FC023D">
        <w:rPr>
          <w:rFonts w:ascii="Arial" w:hAnsi="Arial" w:cs="Arial"/>
          <w:b/>
          <w:bCs/>
        </w:rPr>
        <w:t>. ЗАКЛЮЧИТЕЛЬНЫЕ ПОЛОЖЕНИЯ</w:t>
      </w:r>
    </w:p>
    <w:p w14:paraId="5DCA444E" w14:textId="77777777" w:rsidR="000413AE" w:rsidRPr="00FC023D" w:rsidRDefault="000413AE" w:rsidP="00AF4F17">
      <w:pPr>
        <w:tabs>
          <w:tab w:val="left" w:pos="360"/>
        </w:tabs>
        <w:spacing w:line="240" w:lineRule="exact"/>
        <w:ind w:left="720" w:hanging="720"/>
        <w:jc w:val="both"/>
        <w:rPr>
          <w:rFonts w:ascii="Arial" w:hAnsi="Arial" w:cs="Arial"/>
          <w:sz w:val="20"/>
          <w:szCs w:val="20"/>
        </w:rPr>
      </w:pPr>
      <w:r w:rsidRPr="00FC023D">
        <w:rPr>
          <w:rFonts w:ascii="Arial" w:hAnsi="Arial" w:cs="Arial"/>
          <w:sz w:val="20"/>
          <w:szCs w:val="20"/>
        </w:rPr>
        <w:lastRenderedPageBreak/>
        <w:t>1</w:t>
      </w:r>
      <w:r w:rsidR="001F4F2A">
        <w:rPr>
          <w:rFonts w:ascii="Arial" w:hAnsi="Arial" w:cs="Arial"/>
          <w:sz w:val="20"/>
          <w:szCs w:val="20"/>
        </w:rPr>
        <w:t>1</w:t>
      </w:r>
      <w:r w:rsidRPr="00FC023D">
        <w:rPr>
          <w:rFonts w:ascii="Arial" w:hAnsi="Arial" w:cs="Arial"/>
          <w:sz w:val="20"/>
          <w:szCs w:val="20"/>
        </w:rPr>
        <w:t>.1.</w:t>
      </w:r>
      <w:r w:rsidRPr="00FC023D">
        <w:rPr>
          <w:rFonts w:ascii="Arial" w:hAnsi="Arial" w:cs="Arial"/>
          <w:sz w:val="20"/>
          <w:szCs w:val="20"/>
        </w:rPr>
        <w:tab/>
        <w:t>Договор вступает в силу с момента подписания его обеими Сторонами и действует до полного исполнения ими</w:t>
      </w:r>
      <w:r w:rsidR="007621FA">
        <w:rPr>
          <w:rFonts w:ascii="Arial" w:hAnsi="Arial" w:cs="Arial"/>
          <w:sz w:val="20"/>
          <w:szCs w:val="20"/>
        </w:rPr>
        <w:t xml:space="preserve"> своих обязательств по Договору;</w:t>
      </w:r>
    </w:p>
    <w:p w14:paraId="33AB3E8D" w14:textId="77777777" w:rsidR="000413AE" w:rsidRPr="00FC023D" w:rsidRDefault="000413AE" w:rsidP="00AF4F17">
      <w:pPr>
        <w:pStyle w:val="a3"/>
        <w:tabs>
          <w:tab w:val="clear" w:pos="0"/>
          <w:tab w:val="left" w:pos="360"/>
        </w:tabs>
        <w:spacing w:line="240" w:lineRule="exact"/>
        <w:ind w:left="720" w:hanging="720"/>
        <w:rPr>
          <w:rFonts w:ascii="Arial" w:hAnsi="Arial" w:cs="Arial"/>
        </w:rPr>
      </w:pPr>
      <w:r w:rsidRPr="00FC023D">
        <w:rPr>
          <w:rFonts w:ascii="Arial" w:hAnsi="Arial" w:cs="Arial"/>
        </w:rPr>
        <w:t>1</w:t>
      </w:r>
      <w:r w:rsidR="001F4F2A">
        <w:rPr>
          <w:rFonts w:ascii="Arial" w:hAnsi="Arial" w:cs="Arial"/>
        </w:rPr>
        <w:t>1</w:t>
      </w:r>
      <w:r w:rsidRPr="00FC023D">
        <w:rPr>
          <w:rFonts w:ascii="Arial" w:hAnsi="Arial" w:cs="Arial"/>
        </w:rPr>
        <w:t>.2.</w:t>
      </w:r>
      <w:r w:rsidRPr="00FC023D">
        <w:rPr>
          <w:rFonts w:ascii="Arial" w:hAnsi="Arial" w:cs="Arial"/>
        </w:rPr>
        <w:tab/>
        <w:t>Заказчик вправе отказаться от Договора оказания аудиторских услуг в любое время при условии оплаты Исполнителю фактически понесенных и документа</w:t>
      </w:r>
      <w:r w:rsidR="007621FA">
        <w:rPr>
          <w:rFonts w:ascii="Arial" w:hAnsi="Arial" w:cs="Arial"/>
        </w:rPr>
        <w:t>льно подтвержденных им расходов;</w:t>
      </w:r>
    </w:p>
    <w:p w14:paraId="4B8B755F" w14:textId="77777777" w:rsidR="000413AE" w:rsidRPr="00FC023D" w:rsidRDefault="000413AE" w:rsidP="00AF4F17">
      <w:pPr>
        <w:pStyle w:val="a3"/>
        <w:tabs>
          <w:tab w:val="clear" w:pos="0"/>
          <w:tab w:val="left" w:pos="360"/>
        </w:tabs>
        <w:spacing w:line="240" w:lineRule="exact"/>
        <w:ind w:left="720" w:hanging="720"/>
        <w:rPr>
          <w:rFonts w:ascii="Arial" w:hAnsi="Arial" w:cs="Arial"/>
        </w:rPr>
      </w:pPr>
      <w:r w:rsidRPr="00FC023D">
        <w:rPr>
          <w:rFonts w:ascii="Arial" w:hAnsi="Arial" w:cs="Arial"/>
        </w:rPr>
        <w:tab/>
      </w:r>
      <w:r w:rsidRPr="00FC023D">
        <w:rPr>
          <w:rFonts w:ascii="Arial" w:hAnsi="Arial" w:cs="Arial"/>
        </w:rPr>
        <w:tab/>
        <w:t xml:space="preserve">Исполнитель вправе отказаться от исполнения обязательств по Договору лишь при условии полного возмещения Заказчику убытков, в </w:t>
      </w:r>
      <w:proofErr w:type="spellStart"/>
      <w:r w:rsidRPr="00FC023D">
        <w:rPr>
          <w:rFonts w:ascii="Arial" w:hAnsi="Arial" w:cs="Arial"/>
        </w:rPr>
        <w:t>т.ч</w:t>
      </w:r>
      <w:proofErr w:type="spellEnd"/>
      <w:r w:rsidRPr="00FC023D">
        <w:rPr>
          <w:rFonts w:ascii="Arial" w:hAnsi="Arial" w:cs="Arial"/>
        </w:rPr>
        <w:t xml:space="preserve">. произведенной предоплаты. Убытки не возмещаются Заказчику, в случае если односторонний отказ от Договора вызван неисполнением Заказчиком своих обязательств по Договору, что повлекло невозможность исполнения </w:t>
      </w:r>
      <w:r w:rsidR="007621FA">
        <w:rPr>
          <w:rFonts w:ascii="Arial" w:hAnsi="Arial" w:cs="Arial"/>
        </w:rPr>
        <w:t>своих обязательств Исполнителем;</w:t>
      </w:r>
    </w:p>
    <w:p w14:paraId="4022A8A9" w14:textId="77777777" w:rsidR="002800CE" w:rsidRPr="00FC023D" w:rsidRDefault="002800CE" w:rsidP="002800CE">
      <w:pPr>
        <w:pStyle w:val="ConsNonformat"/>
        <w:widowControl/>
        <w:tabs>
          <w:tab w:val="left" w:pos="720"/>
        </w:tabs>
        <w:spacing w:line="240" w:lineRule="exact"/>
        <w:ind w:left="720" w:hanging="720"/>
        <w:jc w:val="both"/>
        <w:rPr>
          <w:rFonts w:ascii="Arial" w:hAnsi="Arial" w:cs="Arial"/>
        </w:rPr>
      </w:pPr>
      <w:r w:rsidRPr="00FC023D">
        <w:rPr>
          <w:rFonts w:ascii="Arial" w:hAnsi="Arial" w:cs="Arial"/>
        </w:rPr>
        <w:t>1</w:t>
      </w:r>
      <w:r w:rsidR="001F4F2A">
        <w:rPr>
          <w:rFonts w:ascii="Arial" w:hAnsi="Arial" w:cs="Arial"/>
        </w:rPr>
        <w:t>1</w:t>
      </w:r>
      <w:r w:rsidRPr="00FC023D">
        <w:rPr>
          <w:rFonts w:ascii="Arial" w:hAnsi="Arial" w:cs="Arial"/>
        </w:rPr>
        <w:t>.3.</w:t>
      </w:r>
      <w:r w:rsidRPr="00FC023D">
        <w:rPr>
          <w:rFonts w:ascii="Arial" w:hAnsi="Arial" w:cs="Arial"/>
        </w:rPr>
        <w:tab/>
        <w:t>Исполнитель может связываться с Заказчиком или его уполномоченным лицом посредством электронной почты (используя как e-</w:t>
      </w:r>
      <w:proofErr w:type="spellStart"/>
      <w:r w:rsidRPr="00FC023D">
        <w:rPr>
          <w:rFonts w:ascii="Arial" w:hAnsi="Arial" w:cs="Arial"/>
        </w:rPr>
        <w:t>mail</w:t>
      </w:r>
      <w:proofErr w:type="spellEnd"/>
      <w:r w:rsidRPr="00FC023D">
        <w:rPr>
          <w:rFonts w:ascii="Arial" w:hAnsi="Arial" w:cs="Arial"/>
        </w:rPr>
        <w:t xml:space="preserve"> предприятия, так и служебный </w:t>
      </w:r>
      <w:r>
        <w:rPr>
          <w:rFonts w:ascii="Arial" w:hAnsi="Arial" w:cs="Arial"/>
        </w:rPr>
        <w:br/>
      </w:r>
      <w:r w:rsidRPr="00FC023D">
        <w:rPr>
          <w:rFonts w:ascii="Arial" w:hAnsi="Arial" w:cs="Arial"/>
        </w:rPr>
        <w:t>e-</w:t>
      </w:r>
      <w:proofErr w:type="spellStart"/>
      <w:r w:rsidRPr="00FC023D">
        <w:rPr>
          <w:rFonts w:ascii="Arial" w:hAnsi="Arial" w:cs="Arial"/>
        </w:rPr>
        <w:t>mail</w:t>
      </w:r>
      <w:proofErr w:type="spellEnd"/>
      <w:r w:rsidRPr="00FC023D">
        <w:rPr>
          <w:rFonts w:ascii="Arial" w:hAnsi="Arial" w:cs="Arial"/>
        </w:rPr>
        <w:t xml:space="preserve"> соответствующего уполномоченного лица) и Заказчик согласен принять на себя все сопутствующие риски (включая риск перехвата информации или несанкционированного доступа, риск проникновения вирусов или применение других наносящих ущерб средств), и обязуется проводить проверку передаваемой и</w:t>
      </w:r>
      <w:r w:rsidR="007621FA">
        <w:rPr>
          <w:rFonts w:ascii="Arial" w:hAnsi="Arial" w:cs="Arial"/>
        </w:rPr>
        <w:t>нформации на отсутствие вирусов;</w:t>
      </w:r>
    </w:p>
    <w:p w14:paraId="0CAD2B7F" w14:textId="77777777" w:rsidR="000413AE" w:rsidRPr="00FC023D" w:rsidRDefault="000413AE" w:rsidP="00AF4F17">
      <w:pPr>
        <w:pStyle w:val="a3"/>
        <w:tabs>
          <w:tab w:val="clear" w:pos="0"/>
          <w:tab w:val="left" w:pos="360"/>
        </w:tabs>
        <w:spacing w:line="240" w:lineRule="exact"/>
        <w:ind w:left="720" w:hanging="720"/>
        <w:rPr>
          <w:rFonts w:ascii="Arial" w:hAnsi="Arial" w:cs="Arial"/>
        </w:rPr>
      </w:pPr>
      <w:r w:rsidRPr="00FC023D">
        <w:rPr>
          <w:rFonts w:ascii="Arial" w:hAnsi="Arial" w:cs="Arial"/>
        </w:rPr>
        <w:t>1</w:t>
      </w:r>
      <w:r w:rsidR="001F4F2A">
        <w:rPr>
          <w:rFonts w:ascii="Arial" w:hAnsi="Arial" w:cs="Arial"/>
        </w:rPr>
        <w:t>1</w:t>
      </w:r>
      <w:r w:rsidRPr="00FC023D">
        <w:rPr>
          <w:rFonts w:ascii="Arial" w:hAnsi="Arial" w:cs="Arial"/>
        </w:rPr>
        <w:t>.</w:t>
      </w:r>
      <w:r w:rsidR="001C233B">
        <w:rPr>
          <w:rFonts w:ascii="Arial" w:hAnsi="Arial" w:cs="Arial"/>
        </w:rPr>
        <w:t>4</w:t>
      </w:r>
      <w:r w:rsidRPr="00FC023D">
        <w:rPr>
          <w:rFonts w:ascii="Arial" w:hAnsi="Arial" w:cs="Arial"/>
        </w:rPr>
        <w:t>.</w:t>
      </w:r>
      <w:r w:rsidRPr="00FC023D">
        <w:rPr>
          <w:rFonts w:ascii="Arial" w:hAnsi="Arial" w:cs="Arial"/>
        </w:rPr>
        <w:tab/>
        <w:t>Договор составлен в двух экземплярах, имеющих равную юридическую силу,</w:t>
      </w:r>
      <w:r w:rsidR="007621FA">
        <w:rPr>
          <w:rFonts w:ascii="Arial" w:hAnsi="Arial" w:cs="Arial"/>
        </w:rPr>
        <w:t xml:space="preserve"> по одному для каждой из Сторон;</w:t>
      </w:r>
    </w:p>
    <w:p w14:paraId="6A6A6147" w14:textId="77777777" w:rsidR="000413AE" w:rsidRPr="00FC023D" w:rsidRDefault="000413AE" w:rsidP="00AF4F17">
      <w:pPr>
        <w:pStyle w:val="ConsNonformat"/>
        <w:widowControl/>
        <w:tabs>
          <w:tab w:val="left" w:pos="765"/>
        </w:tabs>
        <w:spacing w:line="240" w:lineRule="exact"/>
        <w:ind w:left="720" w:hanging="720"/>
        <w:jc w:val="both"/>
        <w:rPr>
          <w:rFonts w:ascii="Arial" w:hAnsi="Arial" w:cs="Arial"/>
        </w:rPr>
      </w:pPr>
      <w:r w:rsidRPr="00FC023D">
        <w:rPr>
          <w:rFonts w:ascii="Arial" w:hAnsi="Arial" w:cs="Arial"/>
        </w:rPr>
        <w:t>1</w:t>
      </w:r>
      <w:r w:rsidR="001F4F2A">
        <w:rPr>
          <w:rFonts w:ascii="Arial" w:hAnsi="Arial" w:cs="Arial"/>
        </w:rPr>
        <w:t>1</w:t>
      </w:r>
      <w:r w:rsidRPr="00FC023D">
        <w:rPr>
          <w:rFonts w:ascii="Arial" w:hAnsi="Arial" w:cs="Arial"/>
        </w:rPr>
        <w:t>.</w:t>
      </w:r>
      <w:r w:rsidR="001C233B">
        <w:rPr>
          <w:rFonts w:ascii="Arial" w:hAnsi="Arial" w:cs="Arial"/>
        </w:rPr>
        <w:t>5</w:t>
      </w:r>
      <w:r w:rsidR="007621FA">
        <w:rPr>
          <w:rFonts w:ascii="Arial" w:hAnsi="Arial" w:cs="Arial"/>
        </w:rPr>
        <w:t>.</w:t>
      </w:r>
      <w:r w:rsidR="007621FA">
        <w:rPr>
          <w:rFonts w:ascii="Arial" w:hAnsi="Arial" w:cs="Arial"/>
        </w:rPr>
        <w:tab/>
        <w:t>д</w:t>
      </w:r>
      <w:r w:rsidRPr="00FC023D">
        <w:rPr>
          <w:rFonts w:ascii="Arial" w:hAnsi="Arial" w:cs="Arial"/>
        </w:rPr>
        <w:t>ополнения и изменения в Договор действительны только в том случае, если они совершены в письменной форме и подписан</w:t>
      </w:r>
      <w:r w:rsidR="007621FA">
        <w:rPr>
          <w:rFonts w:ascii="Arial" w:hAnsi="Arial" w:cs="Arial"/>
        </w:rPr>
        <w:t>ы уполномоченными лицами Сторон;</w:t>
      </w:r>
    </w:p>
    <w:p w14:paraId="0E22DF33" w14:textId="77777777" w:rsidR="000413AE" w:rsidRPr="00FC023D" w:rsidRDefault="000413AE" w:rsidP="00AF4F17">
      <w:pPr>
        <w:pStyle w:val="ConsNonformat"/>
        <w:widowControl/>
        <w:tabs>
          <w:tab w:val="left" w:pos="765"/>
        </w:tabs>
        <w:spacing w:line="240" w:lineRule="exact"/>
        <w:ind w:left="720" w:hanging="720"/>
        <w:jc w:val="both"/>
        <w:rPr>
          <w:rFonts w:ascii="Arial" w:hAnsi="Arial" w:cs="Arial"/>
        </w:rPr>
      </w:pPr>
      <w:r w:rsidRPr="00FC023D">
        <w:rPr>
          <w:rFonts w:ascii="Arial" w:hAnsi="Arial" w:cs="Arial"/>
        </w:rPr>
        <w:t>1</w:t>
      </w:r>
      <w:r w:rsidR="001F4F2A">
        <w:rPr>
          <w:rFonts w:ascii="Arial" w:hAnsi="Arial" w:cs="Arial"/>
        </w:rPr>
        <w:t>1</w:t>
      </w:r>
      <w:r w:rsidRPr="00FC023D">
        <w:rPr>
          <w:rFonts w:ascii="Arial" w:hAnsi="Arial" w:cs="Arial"/>
        </w:rPr>
        <w:t>.</w:t>
      </w:r>
      <w:r w:rsidR="001C233B">
        <w:rPr>
          <w:rFonts w:ascii="Arial" w:hAnsi="Arial" w:cs="Arial"/>
        </w:rPr>
        <w:t>6</w:t>
      </w:r>
      <w:r w:rsidR="007621FA">
        <w:rPr>
          <w:rFonts w:ascii="Arial" w:hAnsi="Arial" w:cs="Arial"/>
        </w:rPr>
        <w:t>.</w:t>
      </w:r>
      <w:r w:rsidR="007621FA">
        <w:rPr>
          <w:rFonts w:ascii="Arial" w:hAnsi="Arial" w:cs="Arial"/>
        </w:rPr>
        <w:tab/>
        <w:t>в</w:t>
      </w:r>
      <w:r w:rsidRPr="00FC023D">
        <w:rPr>
          <w:rFonts w:ascii="Arial" w:hAnsi="Arial" w:cs="Arial"/>
        </w:rPr>
        <w:t>се приложения, дополнительные соглашения к данному Договору я</w:t>
      </w:r>
      <w:r w:rsidR="007621FA">
        <w:rPr>
          <w:rFonts w:ascii="Arial" w:hAnsi="Arial" w:cs="Arial"/>
        </w:rPr>
        <w:t>вляются неотъемлемой его частью;</w:t>
      </w:r>
    </w:p>
    <w:p w14:paraId="6AD96B69" w14:textId="77777777" w:rsidR="002800CE" w:rsidRDefault="002800CE" w:rsidP="002800CE">
      <w:pPr>
        <w:pStyle w:val="ConsNonformat"/>
        <w:widowControl/>
        <w:tabs>
          <w:tab w:val="left" w:pos="765"/>
        </w:tabs>
        <w:spacing w:line="240" w:lineRule="exact"/>
        <w:ind w:left="720" w:hanging="720"/>
        <w:jc w:val="both"/>
        <w:rPr>
          <w:rFonts w:ascii="Arial" w:hAnsi="Arial" w:cs="Arial"/>
        </w:rPr>
      </w:pPr>
      <w:r>
        <w:rPr>
          <w:rFonts w:ascii="Arial" w:hAnsi="Arial" w:cs="Arial"/>
        </w:rPr>
        <w:t>1</w:t>
      </w:r>
      <w:r w:rsidR="001F4F2A">
        <w:rPr>
          <w:rFonts w:ascii="Arial" w:hAnsi="Arial" w:cs="Arial"/>
        </w:rPr>
        <w:t>1.7.</w:t>
      </w:r>
      <w:r w:rsidR="001F4F2A">
        <w:rPr>
          <w:rFonts w:ascii="Arial" w:hAnsi="Arial" w:cs="Arial"/>
        </w:rPr>
        <w:tab/>
      </w:r>
      <w:r w:rsidRPr="00A74B5C">
        <w:rPr>
          <w:rFonts w:ascii="Arial" w:hAnsi="Arial" w:cs="Arial"/>
        </w:rPr>
        <w:t>Стороны согласны с тем, что Договор, дополнительные соглашения, приложения к нему, а также относящаяся к нему переписка может направляться посредством факсимильной связи.</w:t>
      </w:r>
      <w:r>
        <w:rPr>
          <w:rFonts w:ascii="Arial" w:hAnsi="Arial" w:cs="Arial"/>
        </w:rPr>
        <w:t xml:space="preserve"> </w:t>
      </w:r>
      <w:r w:rsidRPr="00FC023D">
        <w:rPr>
          <w:rFonts w:ascii="Arial" w:hAnsi="Arial" w:cs="Arial"/>
        </w:rPr>
        <w:t>При этом как Договор, так и иные указанные в настоящем пункте документы, переданные</w:t>
      </w:r>
      <w:r>
        <w:rPr>
          <w:rFonts w:ascii="Arial" w:hAnsi="Arial" w:cs="Arial"/>
        </w:rPr>
        <w:t xml:space="preserve"> </w:t>
      </w:r>
      <w:r w:rsidRPr="00FC023D">
        <w:rPr>
          <w:rFonts w:ascii="Arial" w:hAnsi="Arial" w:cs="Arial"/>
        </w:rPr>
        <w:t>по факсу, обладают юридической силой, равной оригиналу.</w:t>
      </w:r>
      <w:r w:rsidR="00713B90" w:rsidRPr="00713B90">
        <w:rPr>
          <w:rFonts w:ascii="Arial" w:hAnsi="Arial" w:cs="Arial"/>
        </w:rPr>
        <w:t xml:space="preserve"> </w:t>
      </w:r>
    </w:p>
    <w:p w14:paraId="31FA8AB7" w14:textId="77777777" w:rsidR="00713B90" w:rsidRPr="007D4593" w:rsidRDefault="00713B90" w:rsidP="00713B90">
      <w:pPr>
        <w:autoSpaceDE w:val="0"/>
        <w:autoSpaceDN w:val="0"/>
        <w:adjustRightInd w:val="0"/>
        <w:spacing w:line="240" w:lineRule="exact"/>
        <w:ind w:left="720" w:hanging="12"/>
        <w:jc w:val="both"/>
        <w:rPr>
          <w:rFonts w:ascii="Arial" w:hAnsi="Arial" w:cs="Arial"/>
          <w:sz w:val="20"/>
          <w:szCs w:val="20"/>
        </w:rPr>
      </w:pPr>
      <w:r w:rsidRPr="007D4593">
        <w:rPr>
          <w:rStyle w:val="word-wrapper"/>
          <w:rFonts w:ascii="Arial" w:hAnsi="Arial" w:cs="Arial"/>
          <w:sz w:val="20"/>
          <w:szCs w:val="20"/>
          <w:shd w:val="clear" w:color="auto" w:fill="FFFFFF"/>
        </w:rPr>
        <w:t>Стороны обязуются предоставлять друг другу оригиналы документов в течение 10 (десяти) календарных дней со дня обмена соответствующими факсимильными копиями.</w:t>
      </w:r>
    </w:p>
    <w:p w14:paraId="73A853C9" w14:textId="77777777" w:rsidR="00713B90" w:rsidRPr="007D4593" w:rsidRDefault="00713B90" w:rsidP="00713B90">
      <w:pPr>
        <w:autoSpaceDE w:val="0"/>
        <w:autoSpaceDN w:val="0"/>
        <w:adjustRightInd w:val="0"/>
        <w:spacing w:line="240" w:lineRule="exact"/>
        <w:ind w:left="720" w:hanging="12"/>
        <w:jc w:val="both"/>
        <w:rPr>
          <w:rFonts w:ascii="Arial" w:hAnsi="Arial" w:cs="Arial"/>
          <w:sz w:val="20"/>
          <w:szCs w:val="20"/>
        </w:rPr>
      </w:pPr>
    </w:p>
    <w:p w14:paraId="61E3A937" w14:textId="77777777" w:rsidR="00713B90" w:rsidRPr="00713B90" w:rsidRDefault="00713B90" w:rsidP="002800CE">
      <w:pPr>
        <w:pStyle w:val="ConsNonformat"/>
        <w:widowControl/>
        <w:tabs>
          <w:tab w:val="left" w:pos="765"/>
        </w:tabs>
        <w:spacing w:line="240" w:lineRule="exact"/>
        <w:ind w:left="720" w:hanging="720"/>
        <w:jc w:val="both"/>
        <w:rPr>
          <w:rFonts w:ascii="Arial" w:hAnsi="Arial" w:cs="Arial"/>
        </w:rPr>
      </w:pPr>
    </w:p>
    <w:p w14:paraId="75DF7DA4" w14:textId="77777777" w:rsidR="000413AE" w:rsidRDefault="000413AE" w:rsidP="00AF4F17">
      <w:pPr>
        <w:pStyle w:val="ConsNonformat"/>
        <w:widowControl/>
        <w:spacing w:line="240" w:lineRule="exact"/>
        <w:jc w:val="both"/>
        <w:rPr>
          <w:rFonts w:ascii="Arial" w:hAnsi="Arial" w:cs="Arial"/>
          <w:b/>
          <w:bCs/>
        </w:rPr>
      </w:pPr>
      <w:r w:rsidRPr="00FC023D">
        <w:rPr>
          <w:rFonts w:ascii="Arial" w:hAnsi="Arial" w:cs="Arial"/>
          <w:b/>
          <w:bCs/>
        </w:rPr>
        <w:t>1</w:t>
      </w:r>
      <w:r w:rsidR="001F4F2A">
        <w:rPr>
          <w:rFonts w:ascii="Arial" w:hAnsi="Arial" w:cs="Arial"/>
          <w:b/>
          <w:bCs/>
        </w:rPr>
        <w:t>2</w:t>
      </w:r>
      <w:r w:rsidRPr="00FC023D">
        <w:rPr>
          <w:rFonts w:ascii="Arial" w:hAnsi="Arial" w:cs="Arial"/>
          <w:b/>
          <w:bCs/>
        </w:rPr>
        <w:t>. АДРЕСА И БАНКОВСКИЕ РЕКВИЗИТЫ СТОРОН</w:t>
      </w:r>
    </w:p>
    <w:p w14:paraId="19E3F48A" w14:textId="77777777" w:rsidR="000413AE" w:rsidRPr="00FC023D" w:rsidRDefault="000413AE" w:rsidP="00AF4F17">
      <w:pPr>
        <w:pStyle w:val="ConsNonformat"/>
        <w:widowControl/>
        <w:spacing w:line="240" w:lineRule="exact"/>
        <w:jc w:val="both"/>
        <w:rPr>
          <w:rFonts w:ascii="Arial" w:hAnsi="Arial" w:cs="Arial"/>
          <w:b/>
          <w:bCs/>
        </w:rPr>
      </w:pPr>
    </w:p>
    <w:tbl>
      <w:tblPr>
        <w:tblW w:w="978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85"/>
        <w:gridCol w:w="35"/>
        <w:gridCol w:w="4915"/>
        <w:gridCol w:w="45"/>
      </w:tblGrid>
      <w:tr w:rsidR="000413AE" w:rsidRPr="00FC023D" w14:paraId="6559EB97" w14:textId="77777777">
        <w:trPr>
          <w:cantSplit/>
          <w:trHeight w:val="331"/>
        </w:trPr>
        <w:tc>
          <w:tcPr>
            <w:tcW w:w="4820" w:type="dxa"/>
            <w:gridSpan w:val="2"/>
            <w:tcBorders>
              <w:top w:val="nil"/>
              <w:left w:val="nil"/>
              <w:bottom w:val="nil"/>
              <w:right w:val="nil"/>
            </w:tcBorders>
          </w:tcPr>
          <w:p w14:paraId="592924A1" w14:textId="77777777" w:rsidR="000413AE" w:rsidRPr="00FC023D" w:rsidRDefault="000413AE" w:rsidP="00A06443">
            <w:pPr>
              <w:spacing w:line="240" w:lineRule="exact"/>
              <w:ind w:left="-108" w:right="-1050"/>
              <w:jc w:val="both"/>
              <w:rPr>
                <w:rFonts w:ascii="Arial" w:hAnsi="Arial" w:cs="Arial"/>
                <w:b/>
                <w:bCs/>
                <w:sz w:val="20"/>
                <w:szCs w:val="20"/>
              </w:rPr>
            </w:pPr>
            <w:r w:rsidRPr="00FC023D">
              <w:rPr>
                <w:rFonts w:ascii="Arial" w:hAnsi="Arial" w:cs="Arial"/>
                <w:b/>
                <w:bCs/>
                <w:sz w:val="20"/>
                <w:szCs w:val="20"/>
              </w:rPr>
              <w:t>Исполнитель:</w:t>
            </w:r>
          </w:p>
        </w:tc>
        <w:tc>
          <w:tcPr>
            <w:tcW w:w="4960" w:type="dxa"/>
            <w:gridSpan w:val="2"/>
            <w:tcBorders>
              <w:top w:val="nil"/>
              <w:left w:val="nil"/>
              <w:bottom w:val="nil"/>
              <w:right w:val="nil"/>
            </w:tcBorders>
          </w:tcPr>
          <w:p w14:paraId="1A6F0DCE" w14:textId="77777777" w:rsidR="000413AE" w:rsidRPr="00FC023D" w:rsidRDefault="000413AE" w:rsidP="00A06443">
            <w:pPr>
              <w:spacing w:line="240" w:lineRule="exact"/>
              <w:rPr>
                <w:rFonts w:ascii="Arial" w:hAnsi="Arial" w:cs="Arial"/>
                <w:b/>
                <w:bCs/>
                <w:sz w:val="20"/>
                <w:szCs w:val="20"/>
              </w:rPr>
            </w:pPr>
            <w:r w:rsidRPr="00FC023D">
              <w:rPr>
                <w:rFonts w:ascii="Arial" w:hAnsi="Arial" w:cs="Arial"/>
                <w:b/>
                <w:bCs/>
                <w:sz w:val="20"/>
                <w:szCs w:val="20"/>
              </w:rPr>
              <w:t>Заказчик:</w:t>
            </w:r>
          </w:p>
          <w:p w14:paraId="31715F18" w14:textId="77777777" w:rsidR="000413AE" w:rsidRPr="00FC023D" w:rsidRDefault="000413AE" w:rsidP="00A06443">
            <w:pPr>
              <w:spacing w:line="240" w:lineRule="exact"/>
              <w:rPr>
                <w:rFonts w:ascii="Arial" w:hAnsi="Arial" w:cs="Arial"/>
                <w:b/>
                <w:bCs/>
                <w:sz w:val="20"/>
                <w:szCs w:val="20"/>
              </w:rPr>
            </w:pPr>
          </w:p>
        </w:tc>
      </w:tr>
      <w:tr w:rsidR="000413AE" w:rsidRPr="00FC023D" w14:paraId="6025CC94" w14:textId="77777777">
        <w:tblPrEx>
          <w:tblLook w:val="0000" w:firstRow="0" w:lastRow="0" w:firstColumn="0" w:lastColumn="0" w:noHBand="0" w:noVBand="0"/>
        </w:tblPrEx>
        <w:trPr>
          <w:gridAfter w:val="1"/>
          <w:wAfter w:w="45" w:type="dxa"/>
          <w:cantSplit/>
          <w:trHeight w:val="3070"/>
        </w:trPr>
        <w:tc>
          <w:tcPr>
            <w:tcW w:w="4785" w:type="dxa"/>
            <w:tcBorders>
              <w:top w:val="nil"/>
              <w:left w:val="nil"/>
              <w:bottom w:val="nil"/>
              <w:right w:val="nil"/>
            </w:tcBorders>
          </w:tcPr>
          <w:p w14:paraId="45AFF1D2" w14:textId="77777777" w:rsidR="000413AE" w:rsidRPr="00FC023D" w:rsidRDefault="00333DDA" w:rsidP="00E94490">
            <w:pPr>
              <w:spacing w:line="240" w:lineRule="exact"/>
              <w:ind w:left="-108" w:right="424"/>
              <w:jc w:val="both"/>
              <w:rPr>
                <w:rFonts w:ascii="Arial" w:hAnsi="Arial" w:cs="Arial"/>
                <w:b/>
                <w:bCs/>
                <w:sz w:val="20"/>
                <w:szCs w:val="20"/>
              </w:rPr>
            </w:pPr>
            <w:r>
              <w:rPr>
                <w:rFonts w:ascii="Arial" w:hAnsi="Arial" w:cs="Arial"/>
                <w:b/>
                <w:bCs/>
                <w:sz w:val="20"/>
                <w:szCs w:val="20"/>
              </w:rPr>
              <w:t>________________</w:t>
            </w:r>
          </w:p>
          <w:p w14:paraId="09DCE9B2" w14:textId="77777777" w:rsidR="000413AE" w:rsidRPr="00FC023D" w:rsidRDefault="000413AE" w:rsidP="00E94490">
            <w:pPr>
              <w:spacing w:line="240" w:lineRule="exact"/>
              <w:ind w:left="-108" w:right="424"/>
              <w:rPr>
                <w:rFonts w:ascii="Arial" w:hAnsi="Arial" w:cs="Arial"/>
                <w:sz w:val="20"/>
                <w:szCs w:val="20"/>
              </w:rPr>
            </w:pPr>
            <w:r w:rsidRPr="00FC023D">
              <w:rPr>
                <w:rFonts w:ascii="Arial" w:hAnsi="Arial" w:cs="Arial"/>
                <w:sz w:val="20"/>
                <w:szCs w:val="20"/>
              </w:rPr>
              <w:t>Местонахождение:</w:t>
            </w:r>
          </w:p>
          <w:p w14:paraId="7AFE146C" w14:textId="77777777" w:rsidR="000413AE" w:rsidRPr="00FC023D" w:rsidRDefault="00333DDA" w:rsidP="00E94490">
            <w:pPr>
              <w:spacing w:line="240" w:lineRule="exact"/>
              <w:ind w:left="-108" w:right="424"/>
              <w:rPr>
                <w:rFonts w:ascii="Arial" w:hAnsi="Arial" w:cs="Arial"/>
                <w:sz w:val="20"/>
                <w:szCs w:val="20"/>
              </w:rPr>
            </w:pPr>
            <w:r>
              <w:rPr>
                <w:rFonts w:ascii="Arial" w:hAnsi="Arial" w:cs="Arial"/>
                <w:sz w:val="20"/>
                <w:szCs w:val="20"/>
              </w:rPr>
              <w:t>__________________________________</w:t>
            </w:r>
          </w:p>
          <w:p w14:paraId="00626D5F" w14:textId="77777777" w:rsidR="000413AE" w:rsidRPr="00FC023D" w:rsidRDefault="00333DDA" w:rsidP="00E94490">
            <w:pPr>
              <w:spacing w:line="240" w:lineRule="exact"/>
              <w:ind w:left="-108" w:right="424"/>
              <w:rPr>
                <w:rFonts w:ascii="Arial" w:hAnsi="Arial" w:cs="Arial"/>
                <w:sz w:val="20"/>
                <w:szCs w:val="20"/>
              </w:rPr>
            </w:pPr>
            <w:r>
              <w:rPr>
                <w:rFonts w:ascii="Arial" w:hAnsi="Arial" w:cs="Arial"/>
                <w:sz w:val="20"/>
                <w:szCs w:val="20"/>
              </w:rPr>
              <w:t>__________________________________</w:t>
            </w:r>
          </w:p>
          <w:p w14:paraId="5B0A8BFC" w14:textId="77777777" w:rsidR="000413AE" w:rsidRPr="00FC023D" w:rsidRDefault="00333DDA" w:rsidP="00E94490">
            <w:pPr>
              <w:spacing w:line="240" w:lineRule="exact"/>
              <w:ind w:left="-108" w:right="424"/>
              <w:rPr>
                <w:rFonts w:ascii="Arial" w:hAnsi="Arial" w:cs="Arial"/>
                <w:sz w:val="20"/>
                <w:szCs w:val="20"/>
              </w:rPr>
            </w:pPr>
            <w:r>
              <w:rPr>
                <w:rFonts w:ascii="Arial" w:hAnsi="Arial" w:cs="Arial"/>
                <w:sz w:val="20"/>
                <w:szCs w:val="20"/>
              </w:rPr>
              <w:t>__________________________________</w:t>
            </w:r>
          </w:p>
          <w:p w14:paraId="3EA91E69" w14:textId="77777777" w:rsidR="000413AE" w:rsidRPr="00FC023D" w:rsidRDefault="00333DDA" w:rsidP="00E94490">
            <w:pPr>
              <w:spacing w:line="240" w:lineRule="exact"/>
              <w:ind w:left="-108" w:right="424"/>
              <w:rPr>
                <w:rFonts w:ascii="Arial" w:hAnsi="Arial" w:cs="Arial"/>
                <w:sz w:val="20"/>
                <w:szCs w:val="20"/>
              </w:rPr>
            </w:pPr>
            <w:r>
              <w:rPr>
                <w:rFonts w:ascii="Arial" w:hAnsi="Arial" w:cs="Arial"/>
                <w:sz w:val="20"/>
                <w:szCs w:val="20"/>
              </w:rPr>
              <w:t>__________________________________</w:t>
            </w:r>
          </w:p>
          <w:p w14:paraId="79007E87" w14:textId="77777777" w:rsidR="000413AE" w:rsidRPr="00FC023D" w:rsidRDefault="00333DDA" w:rsidP="00E94490">
            <w:pPr>
              <w:spacing w:line="240" w:lineRule="exact"/>
              <w:ind w:left="-108" w:right="424"/>
              <w:rPr>
                <w:rFonts w:ascii="Arial" w:hAnsi="Arial" w:cs="Arial"/>
                <w:sz w:val="20"/>
                <w:szCs w:val="20"/>
              </w:rPr>
            </w:pPr>
            <w:r>
              <w:rPr>
                <w:rFonts w:ascii="Arial" w:hAnsi="Arial" w:cs="Arial"/>
                <w:sz w:val="20"/>
                <w:szCs w:val="20"/>
              </w:rPr>
              <w:t>__________________________________</w:t>
            </w:r>
            <w:r w:rsidR="000413AE" w:rsidRPr="00FC023D">
              <w:rPr>
                <w:rFonts w:ascii="Arial" w:hAnsi="Arial" w:cs="Arial"/>
                <w:sz w:val="20"/>
                <w:szCs w:val="20"/>
              </w:rPr>
              <w:t xml:space="preserve"> </w:t>
            </w:r>
          </w:p>
          <w:p w14:paraId="2302FFD3" w14:textId="77777777" w:rsidR="000413AE" w:rsidRPr="00FC023D" w:rsidRDefault="009C1B98" w:rsidP="00815852">
            <w:pPr>
              <w:spacing w:line="240" w:lineRule="exact"/>
              <w:ind w:left="-108" w:right="424"/>
              <w:rPr>
                <w:rFonts w:ascii="Arial" w:hAnsi="Arial" w:cs="Arial"/>
                <w:sz w:val="20"/>
                <w:szCs w:val="20"/>
              </w:rPr>
            </w:pPr>
            <w:r>
              <w:rPr>
                <w:rFonts w:ascii="Arial" w:hAnsi="Arial" w:cs="Arial"/>
                <w:sz w:val="20"/>
                <w:szCs w:val="20"/>
              </w:rPr>
              <w:t>__________________________________</w:t>
            </w:r>
          </w:p>
          <w:p w14:paraId="451D0204" w14:textId="77777777" w:rsidR="000413AE" w:rsidRPr="00FC023D" w:rsidRDefault="009C1B98" w:rsidP="00E94490">
            <w:pPr>
              <w:spacing w:line="240" w:lineRule="exact"/>
              <w:ind w:left="-108" w:right="424"/>
              <w:rPr>
                <w:rFonts w:ascii="Arial" w:hAnsi="Arial" w:cs="Arial"/>
                <w:sz w:val="20"/>
                <w:szCs w:val="20"/>
              </w:rPr>
            </w:pPr>
            <w:r>
              <w:rPr>
                <w:rFonts w:ascii="Arial" w:hAnsi="Arial" w:cs="Arial"/>
                <w:sz w:val="20"/>
                <w:szCs w:val="20"/>
              </w:rPr>
              <w:t>__________________________________</w:t>
            </w:r>
          </w:p>
          <w:p w14:paraId="04E32E6C" w14:textId="77777777" w:rsidR="000413AE" w:rsidRPr="00FC023D" w:rsidRDefault="009C1B98" w:rsidP="00E94490">
            <w:pPr>
              <w:tabs>
                <w:tab w:val="left" w:pos="360"/>
              </w:tabs>
              <w:spacing w:line="240" w:lineRule="exact"/>
              <w:ind w:left="-108" w:right="424"/>
              <w:rPr>
                <w:rFonts w:ascii="Arial" w:hAnsi="Arial" w:cs="Arial"/>
                <w:b/>
                <w:bCs/>
                <w:sz w:val="20"/>
                <w:szCs w:val="20"/>
              </w:rPr>
            </w:pPr>
            <w:r>
              <w:rPr>
                <w:rFonts w:ascii="Arial" w:hAnsi="Arial" w:cs="Arial"/>
                <w:sz w:val="20"/>
                <w:szCs w:val="20"/>
              </w:rPr>
              <w:t>__________________________________</w:t>
            </w:r>
          </w:p>
        </w:tc>
        <w:tc>
          <w:tcPr>
            <w:tcW w:w="4950" w:type="dxa"/>
            <w:gridSpan w:val="2"/>
            <w:tcBorders>
              <w:top w:val="nil"/>
              <w:left w:val="nil"/>
              <w:bottom w:val="nil"/>
              <w:right w:val="nil"/>
            </w:tcBorders>
          </w:tcPr>
          <w:p w14:paraId="1A7885FB" w14:textId="77777777" w:rsidR="000413AE" w:rsidRDefault="000413AE" w:rsidP="00E94490">
            <w:pPr>
              <w:spacing w:line="240" w:lineRule="exact"/>
              <w:ind w:left="69" w:right="696"/>
              <w:rPr>
                <w:rFonts w:ascii="Arial" w:hAnsi="Arial" w:cs="Arial"/>
                <w:b/>
                <w:bCs/>
                <w:sz w:val="20"/>
                <w:szCs w:val="20"/>
              </w:rPr>
            </w:pPr>
            <w:r>
              <w:rPr>
                <w:rFonts w:ascii="Arial" w:hAnsi="Arial" w:cs="Arial"/>
                <w:b/>
                <w:bCs/>
                <w:sz w:val="20"/>
                <w:szCs w:val="20"/>
              </w:rPr>
              <w:t>Белорусское республиканское унитарное страховое предприятие «</w:t>
            </w:r>
            <w:proofErr w:type="spellStart"/>
            <w:r w:rsidRPr="00FC023D">
              <w:rPr>
                <w:rFonts w:ascii="Arial" w:hAnsi="Arial" w:cs="Arial"/>
                <w:b/>
                <w:bCs/>
                <w:sz w:val="20"/>
                <w:szCs w:val="20"/>
              </w:rPr>
              <w:t>Белгосстрах</w:t>
            </w:r>
            <w:proofErr w:type="spellEnd"/>
            <w:r>
              <w:rPr>
                <w:rFonts w:ascii="Arial" w:hAnsi="Arial" w:cs="Arial"/>
                <w:b/>
                <w:bCs/>
                <w:sz w:val="20"/>
                <w:szCs w:val="20"/>
              </w:rPr>
              <w:t>»</w:t>
            </w:r>
          </w:p>
          <w:p w14:paraId="1CB8B01F" w14:textId="77777777" w:rsidR="000413AE" w:rsidRPr="00290AFC" w:rsidRDefault="001C233B" w:rsidP="007D7AAB">
            <w:pPr>
              <w:spacing w:line="240" w:lineRule="exact"/>
              <w:ind w:left="69" w:right="696"/>
              <w:rPr>
                <w:rFonts w:ascii="Arial" w:hAnsi="Arial" w:cs="Arial"/>
                <w:sz w:val="20"/>
                <w:szCs w:val="20"/>
              </w:rPr>
            </w:pPr>
            <w:r>
              <w:rPr>
                <w:rFonts w:ascii="Arial" w:hAnsi="Arial" w:cs="Arial"/>
                <w:sz w:val="20"/>
                <w:szCs w:val="20"/>
              </w:rPr>
              <w:t>Местонахождение</w:t>
            </w:r>
            <w:r w:rsidR="000413AE" w:rsidRPr="00290AFC">
              <w:rPr>
                <w:rFonts w:ascii="Arial" w:hAnsi="Arial" w:cs="Arial"/>
                <w:sz w:val="20"/>
                <w:szCs w:val="20"/>
              </w:rPr>
              <w:t xml:space="preserve">: </w:t>
            </w:r>
          </w:p>
          <w:p w14:paraId="7449691B" w14:textId="77777777" w:rsidR="000413AE" w:rsidRPr="0081110A" w:rsidRDefault="000413AE" w:rsidP="007D7AAB">
            <w:pPr>
              <w:spacing w:line="240" w:lineRule="exact"/>
              <w:ind w:left="69" w:right="696"/>
              <w:rPr>
                <w:rFonts w:ascii="Arial" w:hAnsi="Arial" w:cs="Arial"/>
                <w:sz w:val="20"/>
                <w:szCs w:val="20"/>
              </w:rPr>
            </w:pPr>
            <w:r w:rsidRPr="00290AFC">
              <w:rPr>
                <w:rFonts w:ascii="Arial" w:hAnsi="Arial" w:cs="Arial"/>
                <w:sz w:val="20"/>
                <w:szCs w:val="20"/>
              </w:rPr>
              <w:t>200036, Республика</w:t>
            </w:r>
            <w:r w:rsidRPr="0081110A">
              <w:rPr>
                <w:rFonts w:ascii="Arial" w:hAnsi="Arial" w:cs="Arial"/>
                <w:sz w:val="20"/>
                <w:szCs w:val="20"/>
              </w:rPr>
              <w:t xml:space="preserve"> Беларусь, </w:t>
            </w:r>
            <w:r>
              <w:rPr>
                <w:rFonts w:ascii="Arial" w:hAnsi="Arial" w:cs="Arial"/>
                <w:sz w:val="20"/>
                <w:szCs w:val="20"/>
              </w:rPr>
              <w:br/>
            </w:r>
            <w:r w:rsidRPr="0081110A">
              <w:rPr>
                <w:rFonts w:ascii="Arial" w:hAnsi="Arial" w:cs="Arial"/>
                <w:sz w:val="20"/>
                <w:szCs w:val="20"/>
              </w:rPr>
              <w:t>г. Минск, ул. К. Либкнехта, 70</w:t>
            </w:r>
          </w:p>
          <w:p w14:paraId="3F521477" w14:textId="77777777" w:rsidR="000413AE" w:rsidRPr="0081110A" w:rsidRDefault="000413AE" w:rsidP="007D7AAB">
            <w:pPr>
              <w:spacing w:line="240" w:lineRule="exact"/>
              <w:ind w:left="69" w:right="696"/>
              <w:rPr>
                <w:rFonts w:ascii="Arial" w:hAnsi="Arial" w:cs="Arial"/>
                <w:sz w:val="20"/>
                <w:szCs w:val="20"/>
              </w:rPr>
            </w:pPr>
            <w:r w:rsidRPr="0081110A">
              <w:rPr>
                <w:rFonts w:ascii="Arial" w:hAnsi="Arial" w:cs="Arial"/>
                <w:sz w:val="20"/>
                <w:szCs w:val="20"/>
              </w:rPr>
              <w:t xml:space="preserve">УНП 100122726 </w:t>
            </w:r>
          </w:p>
          <w:p w14:paraId="4AE7E32F" w14:textId="77777777" w:rsidR="000413AE" w:rsidRPr="0081110A" w:rsidRDefault="000413AE" w:rsidP="007D7AAB">
            <w:pPr>
              <w:spacing w:line="240" w:lineRule="exact"/>
              <w:ind w:left="69" w:right="696"/>
              <w:rPr>
                <w:rFonts w:ascii="Arial" w:hAnsi="Arial" w:cs="Arial"/>
                <w:sz w:val="20"/>
                <w:szCs w:val="20"/>
              </w:rPr>
            </w:pPr>
            <w:r w:rsidRPr="0081110A">
              <w:rPr>
                <w:rFonts w:ascii="Arial" w:hAnsi="Arial" w:cs="Arial"/>
                <w:sz w:val="20"/>
                <w:szCs w:val="20"/>
              </w:rPr>
              <w:t>ОКПО 00036788</w:t>
            </w:r>
          </w:p>
          <w:p w14:paraId="3D0366A1" w14:textId="77777777" w:rsidR="000413AE" w:rsidRPr="0081110A" w:rsidRDefault="000413AE" w:rsidP="007D7AAB">
            <w:pPr>
              <w:spacing w:line="240" w:lineRule="exact"/>
              <w:ind w:left="69" w:right="696"/>
              <w:rPr>
                <w:rFonts w:ascii="Arial" w:hAnsi="Arial" w:cs="Arial"/>
                <w:sz w:val="20"/>
                <w:szCs w:val="20"/>
              </w:rPr>
            </w:pPr>
            <w:r w:rsidRPr="0081110A">
              <w:rPr>
                <w:rFonts w:ascii="Arial" w:hAnsi="Arial" w:cs="Arial"/>
                <w:sz w:val="20"/>
                <w:szCs w:val="20"/>
              </w:rPr>
              <w:t>р/с BY04BLBB30110100122726001002</w:t>
            </w:r>
          </w:p>
          <w:p w14:paraId="4684FF30" w14:textId="77777777" w:rsidR="000413AE" w:rsidRPr="0081110A" w:rsidRDefault="000413AE" w:rsidP="007D7AAB">
            <w:pPr>
              <w:spacing w:line="240" w:lineRule="exact"/>
              <w:ind w:left="69" w:right="696"/>
              <w:rPr>
                <w:rFonts w:ascii="Arial" w:hAnsi="Arial" w:cs="Arial"/>
                <w:sz w:val="20"/>
                <w:szCs w:val="20"/>
              </w:rPr>
            </w:pPr>
            <w:r w:rsidRPr="0081110A">
              <w:rPr>
                <w:rFonts w:ascii="Arial" w:hAnsi="Arial" w:cs="Arial"/>
                <w:sz w:val="20"/>
                <w:szCs w:val="20"/>
              </w:rPr>
              <w:t>в Дирекции ОАО «</w:t>
            </w:r>
            <w:proofErr w:type="spellStart"/>
            <w:r w:rsidRPr="0081110A">
              <w:rPr>
                <w:rFonts w:ascii="Arial" w:hAnsi="Arial" w:cs="Arial"/>
                <w:sz w:val="20"/>
                <w:szCs w:val="20"/>
              </w:rPr>
              <w:t>Белинвестбанк</w:t>
            </w:r>
            <w:proofErr w:type="spellEnd"/>
            <w:r w:rsidRPr="0081110A">
              <w:rPr>
                <w:rFonts w:ascii="Arial" w:hAnsi="Arial" w:cs="Arial"/>
                <w:sz w:val="20"/>
                <w:szCs w:val="20"/>
              </w:rPr>
              <w:t>» по г.</w:t>
            </w:r>
            <w:r>
              <w:rPr>
                <w:rFonts w:ascii="Arial" w:hAnsi="Arial" w:cs="Arial"/>
                <w:sz w:val="20"/>
                <w:szCs w:val="20"/>
              </w:rPr>
              <w:t> </w:t>
            </w:r>
            <w:r w:rsidRPr="0081110A">
              <w:rPr>
                <w:rFonts w:ascii="Arial" w:hAnsi="Arial" w:cs="Arial"/>
                <w:sz w:val="20"/>
                <w:szCs w:val="20"/>
              </w:rPr>
              <w:t xml:space="preserve">Минску и </w:t>
            </w:r>
          </w:p>
          <w:p w14:paraId="773E9FF6" w14:textId="77777777" w:rsidR="000413AE" w:rsidRPr="0081110A" w:rsidRDefault="000413AE" w:rsidP="007D7AAB">
            <w:pPr>
              <w:spacing w:line="240" w:lineRule="exact"/>
              <w:ind w:left="69" w:right="696"/>
              <w:rPr>
                <w:rFonts w:ascii="Arial" w:hAnsi="Arial" w:cs="Arial"/>
                <w:sz w:val="20"/>
                <w:szCs w:val="20"/>
              </w:rPr>
            </w:pPr>
            <w:r w:rsidRPr="0081110A">
              <w:rPr>
                <w:rFonts w:ascii="Arial" w:hAnsi="Arial" w:cs="Arial"/>
                <w:sz w:val="20"/>
                <w:szCs w:val="20"/>
              </w:rPr>
              <w:t xml:space="preserve">Минской области, </w:t>
            </w:r>
          </w:p>
          <w:p w14:paraId="388BA42B" w14:textId="77777777" w:rsidR="000413AE" w:rsidRPr="00FC023D" w:rsidRDefault="000413AE" w:rsidP="00E94490">
            <w:pPr>
              <w:spacing w:line="240" w:lineRule="exact"/>
              <w:ind w:left="69" w:right="696"/>
              <w:rPr>
                <w:rFonts w:ascii="Arial" w:hAnsi="Arial" w:cs="Arial"/>
                <w:sz w:val="20"/>
                <w:szCs w:val="20"/>
              </w:rPr>
            </w:pPr>
            <w:r w:rsidRPr="0081110A">
              <w:rPr>
                <w:rFonts w:ascii="Arial" w:hAnsi="Arial" w:cs="Arial"/>
                <w:sz w:val="20"/>
                <w:szCs w:val="20"/>
              </w:rPr>
              <w:t>BIC - BLBBBY2X.</w:t>
            </w:r>
          </w:p>
        </w:tc>
      </w:tr>
    </w:tbl>
    <w:p w14:paraId="25262422" w14:textId="77777777" w:rsidR="000413AE" w:rsidRDefault="000413AE" w:rsidP="002E7FD8">
      <w:pPr>
        <w:pStyle w:val="3"/>
        <w:spacing w:before="60" w:after="60" w:line="240" w:lineRule="exact"/>
        <w:ind w:left="709" w:hanging="709"/>
        <w:jc w:val="both"/>
        <w:rPr>
          <w:rFonts w:ascii="Arial" w:hAnsi="Arial" w:cs="Arial"/>
          <w:b/>
          <w:bCs/>
          <w:sz w:val="20"/>
          <w:szCs w:val="20"/>
        </w:rPr>
      </w:pPr>
    </w:p>
    <w:p w14:paraId="4344E213" w14:textId="77777777" w:rsidR="000413AE" w:rsidRPr="00FC023D" w:rsidRDefault="000413AE" w:rsidP="00033794">
      <w:pPr>
        <w:pStyle w:val="3"/>
        <w:spacing w:before="60" w:after="60" w:line="240" w:lineRule="exact"/>
        <w:jc w:val="both"/>
        <w:rPr>
          <w:rFonts w:ascii="Arial" w:hAnsi="Arial" w:cs="Arial"/>
          <w:b/>
          <w:bCs/>
          <w:sz w:val="20"/>
          <w:szCs w:val="20"/>
        </w:rPr>
      </w:pPr>
      <w:r w:rsidRPr="00FC023D">
        <w:rPr>
          <w:rFonts w:ascii="Arial" w:hAnsi="Arial" w:cs="Arial"/>
          <w:b/>
          <w:bCs/>
          <w:sz w:val="20"/>
          <w:szCs w:val="20"/>
        </w:rPr>
        <w:t>Подписи сторон:</w:t>
      </w:r>
    </w:p>
    <w:tbl>
      <w:tblPr>
        <w:tblW w:w="9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85"/>
        <w:gridCol w:w="4950"/>
      </w:tblGrid>
      <w:tr w:rsidR="000413AE" w:rsidRPr="00FC023D" w14:paraId="50837574" w14:textId="77777777">
        <w:trPr>
          <w:cantSplit/>
          <w:trHeight w:val="568"/>
        </w:trPr>
        <w:tc>
          <w:tcPr>
            <w:tcW w:w="4785" w:type="dxa"/>
            <w:tcBorders>
              <w:top w:val="nil"/>
              <w:left w:val="nil"/>
              <w:bottom w:val="nil"/>
              <w:right w:val="nil"/>
            </w:tcBorders>
          </w:tcPr>
          <w:p w14:paraId="44A1D5CF" w14:textId="77777777" w:rsidR="000413AE" w:rsidRPr="00FC023D" w:rsidRDefault="000413AE" w:rsidP="008C7E75">
            <w:pPr>
              <w:spacing w:line="240" w:lineRule="exact"/>
              <w:ind w:left="-108"/>
              <w:jc w:val="both"/>
              <w:rPr>
                <w:rFonts w:ascii="Arial" w:hAnsi="Arial" w:cs="Arial"/>
                <w:b/>
                <w:bCs/>
                <w:sz w:val="20"/>
                <w:szCs w:val="20"/>
              </w:rPr>
            </w:pPr>
            <w:r w:rsidRPr="00FC023D">
              <w:rPr>
                <w:rFonts w:ascii="Arial" w:hAnsi="Arial" w:cs="Arial"/>
                <w:b/>
                <w:bCs/>
                <w:sz w:val="20"/>
                <w:szCs w:val="20"/>
              </w:rPr>
              <w:t>От Исполнителя:</w:t>
            </w:r>
          </w:p>
          <w:p w14:paraId="0F94370D" w14:textId="77777777" w:rsidR="000413AE" w:rsidRPr="00FC023D" w:rsidRDefault="000413AE" w:rsidP="008C7E75">
            <w:pPr>
              <w:spacing w:line="240" w:lineRule="exact"/>
              <w:ind w:left="-108"/>
              <w:jc w:val="both"/>
              <w:rPr>
                <w:rFonts w:ascii="Arial" w:hAnsi="Arial" w:cs="Arial"/>
                <w:b/>
                <w:bCs/>
                <w:sz w:val="20"/>
                <w:szCs w:val="20"/>
              </w:rPr>
            </w:pPr>
          </w:p>
          <w:p w14:paraId="4410A0D3" w14:textId="77777777" w:rsidR="000413AE" w:rsidRPr="00FC023D" w:rsidRDefault="000413AE" w:rsidP="008C7E75">
            <w:pPr>
              <w:tabs>
                <w:tab w:val="left" w:pos="360"/>
              </w:tabs>
              <w:spacing w:line="240" w:lineRule="exact"/>
              <w:ind w:left="-108"/>
              <w:jc w:val="both"/>
              <w:rPr>
                <w:rFonts w:ascii="Arial" w:hAnsi="Arial" w:cs="Arial"/>
                <w:sz w:val="20"/>
                <w:szCs w:val="20"/>
              </w:rPr>
            </w:pPr>
            <w:r w:rsidRPr="00FC023D">
              <w:rPr>
                <w:rFonts w:ascii="Arial" w:hAnsi="Arial" w:cs="Arial"/>
                <w:sz w:val="20"/>
                <w:szCs w:val="20"/>
              </w:rPr>
              <w:t xml:space="preserve">____________________ </w:t>
            </w:r>
            <w:r w:rsidR="005B2B46">
              <w:rPr>
                <w:rFonts w:ascii="Arial" w:hAnsi="Arial" w:cs="Arial"/>
                <w:sz w:val="20"/>
                <w:szCs w:val="20"/>
              </w:rPr>
              <w:t>_____________</w:t>
            </w:r>
          </w:p>
          <w:p w14:paraId="4CF693D8" w14:textId="77777777" w:rsidR="000413AE" w:rsidRPr="00FC023D" w:rsidRDefault="000413AE" w:rsidP="008C7E75">
            <w:pPr>
              <w:tabs>
                <w:tab w:val="left" w:pos="360"/>
              </w:tabs>
              <w:spacing w:line="240" w:lineRule="exact"/>
              <w:ind w:left="-108"/>
              <w:jc w:val="both"/>
              <w:rPr>
                <w:rFonts w:ascii="Arial" w:hAnsi="Arial" w:cs="Arial"/>
                <w:sz w:val="20"/>
                <w:szCs w:val="20"/>
              </w:rPr>
            </w:pPr>
            <w:r w:rsidRPr="00FC023D">
              <w:rPr>
                <w:rFonts w:ascii="Arial" w:hAnsi="Arial" w:cs="Arial"/>
                <w:sz w:val="20"/>
                <w:szCs w:val="20"/>
              </w:rPr>
              <w:t>М.П.</w:t>
            </w:r>
          </w:p>
        </w:tc>
        <w:tc>
          <w:tcPr>
            <w:tcW w:w="4950" w:type="dxa"/>
            <w:tcBorders>
              <w:top w:val="nil"/>
              <w:left w:val="nil"/>
              <w:bottom w:val="nil"/>
              <w:right w:val="nil"/>
            </w:tcBorders>
          </w:tcPr>
          <w:p w14:paraId="2A92B377" w14:textId="77777777" w:rsidR="000413AE" w:rsidRPr="0053435E" w:rsidRDefault="000413AE" w:rsidP="007279D1">
            <w:pPr>
              <w:pStyle w:val="3"/>
              <w:tabs>
                <w:tab w:val="clear" w:pos="0"/>
                <w:tab w:val="left" w:pos="360"/>
              </w:tabs>
              <w:spacing w:line="240" w:lineRule="exact"/>
              <w:ind w:left="69"/>
              <w:jc w:val="both"/>
              <w:rPr>
                <w:rFonts w:ascii="Arial" w:hAnsi="Arial" w:cs="Arial"/>
                <w:b/>
                <w:bCs/>
                <w:sz w:val="20"/>
                <w:szCs w:val="20"/>
              </w:rPr>
            </w:pPr>
            <w:r w:rsidRPr="0053435E">
              <w:rPr>
                <w:rFonts w:ascii="Arial" w:hAnsi="Arial" w:cs="Arial"/>
                <w:b/>
                <w:bCs/>
                <w:sz w:val="20"/>
                <w:szCs w:val="20"/>
              </w:rPr>
              <w:t>От Заказчика:</w:t>
            </w:r>
          </w:p>
          <w:p w14:paraId="58FBA895" w14:textId="77777777" w:rsidR="000413AE" w:rsidRPr="0053435E" w:rsidRDefault="000413AE" w:rsidP="007279D1">
            <w:pPr>
              <w:pStyle w:val="3"/>
              <w:tabs>
                <w:tab w:val="clear" w:pos="0"/>
                <w:tab w:val="left" w:pos="360"/>
              </w:tabs>
              <w:spacing w:line="240" w:lineRule="exact"/>
              <w:ind w:left="69"/>
              <w:jc w:val="both"/>
              <w:rPr>
                <w:rFonts w:ascii="Arial" w:hAnsi="Arial" w:cs="Arial"/>
                <w:b/>
                <w:bCs/>
                <w:sz w:val="20"/>
                <w:szCs w:val="20"/>
              </w:rPr>
            </w:pPr>
          </w:p>
          <w:p w14:paraId="497F397D" w14:textId="77777777" w:rsidR="000413AE" w:rsidRPr="00FC023D" w:rsidRDefault="000413AE" w:rsidP="007279D1">
            <w:pPr>
              <w:tabs>
                <w:tab w:val="left" w:pos="360"/>
              </w:tabs>
              <w:spacing w:line="240" w:lineRule="exact"/>
              <w:ind w:left="69"/>
              <w:jc w:val="both"/>
              <w:rPr>
                <w:rFonts w:ascii="Arial" w:hAnsi="Arial" w:cs="Arial"/>
                <w:sz w:val="20"/>
                <w:szCs w:val="20"/>
              </w:rPr>
            </w:pPr>
            <w:r w:rsidRPr="00FC023D">
              <w:rPr>
                <w:rFonts w:ascii="Arial" w:hAnsi="Arial" w:cs="Arial"/>
                <w:sz w:val="20"/>
                <w:szCs w:val="20"/>
              </w:rPr>
              <w:t xml:space="preserve">____________________ </w:t>
            </w:r>
            <w:proofErr w:type="spellStart"/>
            <w:r>
              <w:rPr>
                <w:rFonts w:ascii="Arial" w:hAnsi="Arial" w:cs="Arial"/>
                <w:sz w:val="20"/>
                <w:szCs w:val="20"/>
              </w:rPr>
              <w:t>С.Л.Якубицкий</w:t>
            </w:r>
            <w:proofErr w:type="spellEnd"/>
          </w:p>
          <w:p w14:paraId="30CD56B0" w14:textId="77777777" w:rsidR="000413AE" w:rsidRPr="00FC023D" w:rsidRDefault="000413AE" w:rsidP="007279D1">
            <w:pPr>
              <w:tabs>
                <w:tab w:val="left" w:pos="360"/>
              </w:tabs>
              <w:spacing w:line="240" w:lineRule="exact"/>
              <w:ind w:left="69"/>
              <w:jc w:val="both"/>
              <w:rPr>
                <w:rFonts w:ascii="Arial" w:hAnsi="Arial" w:cs="Arial"/>
                <w:sz w:val="20"/>
                <w:szCs w:val="20"/>
              </w:rPr>
            </w:pPr>
            <w:r w:rsidRPr="00FC023D">
              <w:rPr>
                <w:rFonts w:ascii="Arial" w:hAnsi="Arial" w:cs="Arial"/>
                <w:sz w:val="20"/>
                <w:szCs w:val="20"/>
              </w:rPr>
              <w:t>М.П.</w:t>
            </w:r>
          </w:p>
        </w:tc>
      </w:tr>
    </w:tbl>
    <w:p w14:paraId="5E3DC2F9" w14:textId="77777777" w:rsidR="000413AE" w:rsidRPr="00FC023D" w:rsidRDefault="000413AE" w:rsidP="008752BB">
      <w:pPr>
        <w:spacing w:line="240" w:lineRule="exact"/>
        <w:jc w:val="right"/>
      </w:pPr>
    </w:p>
    <w:sectPr w:rsidR="000413AE" w:rsidRPr="00FC023D" w:rsidSect="00100831">
      <w:footerReference w:type="default" r:id="rId8"/>
      <w:pgSz w:w="11906" w:h="16838"/>
      <w:pgMar w:top="719" w:right="1134" w:bottom="719" w:left="1701" w:header="709" w:footer="4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B5914F" w14:textId="77777777" w:rsidR="00743F60" w:rsidRDefault="00743F60">
      <w:r>
        <w:separator/>
      </w:r>
    </w:p>
  </w:endnote>
  <w:endnote w:type="continuationSeparator" w:id="0">
    <w:p w14:paraId="4CAF9377" w14:textId="77777777" w:rsidR="00743F60" w:rsidRDefault="0074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D4859" w14:textId="2A42E0F8" w:rsidR="000413AE" w:rsidRPr="00160549" w:rsidRDefault="000413AE" w:rsidP="000F3F1F">
    <w:pPr>
      <w:pStyle w:val="ConsNonformat"/>
      <w:widowControl/>
      <w:spacing w:line="240" w:lineRule="exact"/>
      <w:rPr>
        <w:rFonts w:ascii="Arial" w:hAnsi="Arial" w:cs="Arial"/>
        <w:sz w:val="16"/>
        <w:szCs w:val="16"/>
      </w:rPr>
    </w:pPr>
    <w:r w:rsidRPr="0048235C">
      <w:rPr>
        <w:rFonts w:ascii="Arial" w:hAnsi="Arial" w:cs="Arial"/>
        <w:snapToGrid w:val="0"/>
        <w:sz w:val="16"/>
        <w:szCs w:val="16"/>
      </w:rPr>
      <w:t xml:space="preserve">Страница </w:t>
    </w:r>
    <w:r w:rsidRPr="0048235C">
      <w:rPr>
        <w:rFonts w:ascii="Arial" w:hAnsi="Arial" w:cs="Arial"/>
        <w:snapToGrid w:val="0"/>
        <w:sz w:val="16"/>
        <w:szCs w:val="16"/>
      </w:rPr>
      <w:fldChar w:fldCharType="begin"/>
    </w:r>
    <w:r w:rsidRPr="0048235C">
      <w:rPr>
        <w:rFonts w:ascii="Arial" w:hAnsi="Arial" w:cs="Arial"/>
        <w:snapToGrid w:val="0"/>
        <w:sz w:val="16"/>
        <w:szCs w:val="16"/>
      </w:rPr>
      <w:instrText xml:space="preserve"> PAGE </w:instrText>
    </w:r>
    <w:r w:rsidRPr="0048235C">
      <w:rPr>
        <w:rFonts w:ascii="Arial" w:hAnsi="Arial" w:cs="Arial"/>
        <w:snapToGrid w:val="0"/>
        <w:sz w:val="16"/>
        <w:szCs w:val="16"/>
      </w:rPr>
      <w:fldChar w:fldCharType="separate"/>
    </w:r>
    <w:r w:rsidR="00BA0DCD">
      <w:rPr>
        <w:rFonts w:ascii="Arial" w:hAnsi="Arial" w:cs="Arial"/>
        <w:noProof/>
        <w:snapToGrid w:val="0"/>
        <w:sz w:val="16"/>
        <w:szCs w:val="16"/>
      </w:rPr>
      <w:t>3</w:t>
    </w:r>
    <w:r w:rsidRPr="0048235C">
      <w:rPr>
        <w:rFonts w:ascii="Arial" w:hAnsi="Arial" w:cs="Arial"/>
        <w:snapToGrid w:val="0"/>
        <w:sz w:val="16"/>
        <w:szCs w:val="16"/>
      </w:rPr>
      <w:fldChar w:fldCharType="end"/>
    </w:r>
    <w:r w:rsidRPr="0048235C">
      <w:rPr>
        <w:rFonts w:ascii="Arial" w:hAnsi="Arial" w:cs="Arial"/>
        <w:snapToGrid w:val="0"/>
        <w:sz w:val="16"/>
        <w:szCs w:val="16"/>
      </w:rPr>
      <w:t xml:space="preserve">  </w:t>
    </w:r>
    <w:r w:rsidRPr="0048235C">
      <w:rPr>
        <w:rFonts w:ascii="Arial" w:hAnsi="Arial" w:cs="Arial"/>
        <w:sz w:val="16"/>
        <w:szCs w:val="16"/>
      </w:rPr>
      <w:t xml:space="preserve">Договора оказания аудиторских услуг </w:t>
    </w:r>
    <w:r w:rsidRPr="00317658">
      <w:rPr>
        <w:rFonts w:ascii="Arial" w:hAnsi="Arial" w:cs="Arial"/>
        <w:sz w:val="16"/>
        <w:szCs w:val="16"/>
      </w:rPr>
      <w:t xml:space="preserve">№ </w:t>
    </w:r>
    <w:r w:rsidR="00E34718">
      <w:rPr>
        <w:rFonts w:ascii="Arial" w:hAnsi="Arial" w:cs="Arial"/>
        <w:sz w:val="16"/>
        <w:szCs w:val="16"/>
      </w:rPr>
      <w:t>___________</w:t>
    </w:r>
    <w:r>
      <w:rPr>
        <w:rFonts w:ascii="Arial" w:hAnsi="Arial" w:cs="Arial"/>
        <w:sz w:val="16"/>
        <w:szCs w:val="16"/>
      </w:rPr>
      <w:t xml:space="preserve"> от </w:t>
    </w:r>
    <w:r w:rsidR="00E34718">
      <w:rPr>
        <w:rFonts w:ascii="Arial" w:hAnsi="Arial" w:cs="Arial"/>
        <w:sz w:val="16"/>
        <w:szCs w:val="16"/>
      </w:rPr>
      <w:t>______</w:t>
    </w:r>
    <w:r>
      <w:rPr>
        <w:rFonts w:ascii="Arial" w:hAnsi="Arial" w:cs="Arial"/>
        <w:sz w:val="16"/>
        <w:szCs w:val="16"/>
      </w:rPr>
      <w:t>20</w:t>
    </w:r>
    <w:r w:rsidR="00E34718">
      <w:rPr>
        <w:rFonts w:ascii="Arial" w:hAnsi="Arial" w:cs="Arial"/>
        <w:sz w:val="16"/>
        <w:szCs w:val="16"/>
      </w:rPr>
      <w:t>__</w:t>
    </w:r>
    <w:r>
      <w:rPr>
        <w:rFonts w:ascii="Arial" w:hAnsi="Arial" w:cs="Arial"/>
        <w:sz w:val="16"/>
        <w:szCs w:val="16"/>
      </w:rPr>
      <w:t xml:space="preserve"> </w:t>
    </w:r>
    <w:r w:rsidRPr="00317658">
      <w:rPr>
        <w:rFonts w:ascii="Arial" w:hAnsi="Arial" w:cs="Arial"/>
        <w:sz w:val="16"/>
        <w:szCs w:val="16"/>
      </w:rPr>
      <w:t>г.</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6605B" w14:textId="77777777" w:rsidR="00743F60" w:rsidRDefault="00743F60">
      <w:r>
        <w:separator/>
      </w:r>
    </w:p>
  </w:footnote>
  <w:footnote w:type="continuationSeparator" w:id="0">
    <w:p w14:paraId="11284043" w14:textId="77777777" w:rsidR="00743F60" w:rsidRDefault="00743F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47F55"/>
    <w:multiLevelType w:val="multilevel"/>
    <w:tmpl w:val="6C1A8CF4"/>
    <w:lvl w:ilvl="0">
      <w:start w:val="1"/>
      <w:numFmt w:val="decimal"/>
      <w:lvlText w:val="%1."/>
      <w:lvlJc w:val="left"/>
      <w:pPr>
        <w:tabs>
          <w:tab w:val="num" w:pos="510"/>
        </w:tabs>
        <w:ind w:left="510" w:hanging="510"/>
      </w:pPr>
      <w:rPr>
        <w:rFonts w:hint="default"/>
        <w:b w:val="0"/>
        <w:bCs w:val="0"/>
      </w:rPr>
    </w:lvl>
    <w:lvl w:ilvl="1">
      <w:start w:val="1"/>
      <w:numFmt w:val="decimal"/>
      <w:lvlText w:val="%1.%2."/>
      <w:lvlJc w:val="left"/>
      <w:pPr>
        <w:tabs>
          <w:tab w:val="num" w:pos="540"/>
        </w:tabs>
        <w:ind w:left="540" w:hanging="510"/>
      </w:pPr>
      <w:rPr>
        <w:rFonts w:hint="default"/>
        <w:b w:val="0"/>
        <w:bCs w:val="0"/>
      </w:rPr>
    </w:lvl>
    <w:lvl w:ilvl="2">
      <w:start w:val="1"/>
      <w:numFmt w:val="decimal"/>
      <w:lvlText w:val="%1.%2.%3."/>
      <w:lvlJc w:val="left"/>
      <w:pPr>
        <w:tabs>
          <w:tab w:val="num" w:pos="780"/>
        </w:tabs>
        <w:ind w:left="780" w:hanging="720"/>
      </w:pPr>
      <w:rPr>
        <w:rFonts w:hint="default"/>
        <w:b w:val="0"/>
        <w:bCs w:val="0"/>
      </w:rPr>
    </w:lvl>
    <w:lvl w:ilvl="3">
      <w:start w:val="1"/>
      <w:numFmt w:val="decimal"/>
      <w:lvlText w:val="%1.%2.%3.%4."/>
      <w:lvlJc w:val="left"/>
      <w:pPr>
        <w:tabs>
          <w:tab w:val="num" w:pos="810"/>
        </w:tabs>
        <w:ind w:left="810" w:hanging="720"/>
      </w:pPr>
      <w:rPr>
        <w:rFonts w:hint="default"/>
        <w:b w:val="0"/>
        <w:bCs w:val="0"/>
      </w:rPr>
    </w:lvl>
    <w:lvl w:ilvl="4">
      <w:start w:val="1"/>
      <w:numFmt w:val="decimal"/>
      <w:lvlText w:val="%1.%2.%3.%4.%5."/>
      <w:lvlJc w:val="left"/>
      <w:pPr>
        <w:tabs>
          <w:tab w:val="num" w:pos="1200"/>
        </w:tabs>
        <w:ind w:left="1200" w:hanging="1080"/>
      </w:pPr>
      <w:rPr>
        <w:rFonts w:hint="default"/>
        <w:b w:val="0"/>
        <w:bCs w:val="0"/>
      </w:rPr>
    </w:lvl>
    <w:lvl w:ilvl="5">
      <w:start w:val="1"/>
      <w:numFmt w:val="decimal"/>
      <w:lvlText w:val="%1.%2.%3.%4.%5.%6."/>
      <w:lvlJc w:val="left"/>
      <w:pPr>
        <w:tabs>
          <w:tab w:val="num" w:pos="1230"/>
        </w:tabs>
        <w:ind w:left="1230" w:hanging="1080"/>
      </w:pPr>
      <w:rPr>
        <w:rFonts w:hint="default"/>
        <w:b w:val="0"/>
        <w:bCs w:val="0"/>
      </w:rPr>
    </w:lvl>
    <w:lvl w:ilvl="6">
      <w:start w:val="1"/>
      <w:numFmt w:val="decimal"/>
      <w:lvlText w:val="%1.%2.%3.%4.%5.%6.%7."/>
      <w:lvlJc w:val="left"/>
      <w:pPr>
        <w:tabs>
          <w:tab w:val="num" w:pos="1260"/>
        </w:tabs>
        <w:ind w:left="1260" w:hanging="1080"/>
      </w:pPr>
      <w:rPr>
        <w:rFonts w:hint="default"/>
        <w:b w:val="0"/>
        <w:bCs w:val="0"/>
      </w:rPr>
    </w:lvl>
    <w:lvl w:ilvl="7">
      <w:start w:val="1"/>
      <w:numFmt w:val="decimal"/>
      <w:lvlText w:val="%1.%2.%3.%4.%5.%6.%7.%8."/>
      <w:lvlJc w:val="left"/>
      <w:pPr>
        <w:tabs>
          <w:tab w:val="num" w:pos="1650"/>
        </w:tabs>
        <w:ind w:left="1650" w:hanging="1440"/>
      </w:pPr>
      <w:rPr>
        <w:rFonts w:hint="default"/>
        <w:b w:val="0"/>
        <w:bCs w:val="0"/>
      </w:rPr>
    </w:lvl>
    <w:lvl w:ilvl="8">
      <w:start w:val="1"/>
      <w:numFmt w:val="decimal"/>
      <w:lvlText w:val="%1.%2.%3.%4.%5.%6.%7.%8.%9."/>
      <w:lvlJc w:val="left"/>
      <w:pPr>
        <w:tabs>
          <w:tab w:val="num" w:pos="1680"/>
        </w:tabs>
        <w:ind w:left="1680" w:hanging="1440"/>
      </w:pPr>
      <w:rPr>
        <w:rFonts w:hint="default"/>
        <w:b w:val="0"/>
        <w:bCs w:val="0"/>
      </w:rPr>
    </w:lvl>
  </w:abstractNum>
  <w:abstractNum w:abstractNumId="1" w15:restartNumberingAfterBreak="0">
    <w:nsid w:val="04D102A6"/>
    <w:multiLevelType w:val="multilevel"/>
    <w:tmpl w:val="5A5C02DC"/>
    <w:lvl w:ilvl="0">
      <w:start w:val="1"/>
      <w:numFmt w:val="decimal"/>
      <w:lvlText w:val="%1."/>
      <w:lvlJc w:val="left"/>
      <w:pPr>
        <w:ind w:left="287"/>
      </w:pPr>
      <w:rPr>
        <w:rFonts w:ascii="Times New Roman" w:eastAsia="Times New Roman" w:hAnsi="Times New Roman" w:cs="Times New Roman"/>
        <w:b/>
        <w:bCs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4F601C5"/>
    <w:multiLevelType w:val="multilevel"/>
    <w:tmpl w:val="3926BDDC"/>
    <w:lvl w:ilvl="0">
      <w:start w:val="4"/>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090DBC"/>
    <w:multiLevelType w:val="multilevel"/>
    <w:tmpl w:val="1B6A0CA2"/>
    <w:lvl w:ilvl="0">
      <w:start w:val="2"/>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BA620A1"/>
    <w:multiLevelType w:val="hybridMultilevel"/>
    <w:tmpl w:val="68641C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EA50001"/>
    <w:multiLevelType w:val="multilevel"/>
    <w:tmpl w:val="998E66E6"/>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EB9723B"/>
    <w:multiLevelType w:val="multilevel"/>
    <w:tmpl w:val="DB026D06"/>
    <w:lvl w:ilvl="0">
      <w:start w:val="9"/>
      <w:numFmt w:val="decimal"/>
      <w:lvlText w:val="%1."/>
      <w:lvlJc w:val="left"/>
      <w:pPr>
        <w:tabs>
          <w:tab w:val="num" w:pos="360"/>
        </w:tabs>
        <w:ind w:left="360" w:hanging="360"/>
      </w:pPr>
      <w:rPr>
        <w:rFonts w:hint="default"/>
      </w:rPr>
    </w:lvl>
    <w:lvl w:ilvl="1">
      <w:start w:val="7"/>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117312F5"/>
    <w:multiLevelType w:val="multilevel"/>
    <w:tmpl w:val="04626C48"/>
    <w:lvl w:ilvl="0">
      <w:start w:val="9"/>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1AE7108"/>
    <w:multiLevelType w:val="multilevel"/>
    <w:tmpl w:val="4B6E105C"/>
    <w:lvl w:ilvl="0">
      <w:start w:val="2"/>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1"/>
      <w:numFmt w:val="decimal"/>
      <w:lvlText w:val="%1.%2.10."/>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1BD2DB2"/>
    <w:multiLevelType w:val="multilevel"/>
    <w:tmpl w:val="6AACE5FA"/>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CA0477"/>
    <w:multiLevelType w:val="hybridMultilevel"/>
    <w:tmpl w:val="BB24025A"/>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49019FC"/>
    <w:multiLevelType w:val="multilevel"/>
    <w:tmpl w:val="23EA344A"/>
    <w:lvl w:ilvl="0">
      <w:start w:val="2"/>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72D4D1B"/>
    <w:multiLevelType w:val="hybridMultilevel"/>
    <w:tmpl w:val="54FCBD04"/>
    <w:lvl w:ilvl="0" w:tplc="E6248720">
      <w:start w:val="5"/>
      <w:numFmt w:val="decimal"/>
      <w:lvlText w:val="%1."/>
      <w:lvlJc w:val="left"/>
      <w:pPr>
        <w:tabs>
          <w:tab w:val="num" w:pos="720"/>
        </w:tabs>
        <w:ind w:left="720" w:hanging="360"/>
      </w:pPr>
      <w:rPr>
        <w:rFonts w:hint="default"/>
      </w:rPr>
    </w:lvl>
    <w:lvl w:ilvl="1" w:tplc="437088AE">
      <w:numFmt w:val="none"/>
      <w:lvlText w:val=""/>
      <w:lvlJc w:val="left"/>
      <w:pPr>
        <w:tabs>
          <w:tab w:val="num" w:pos="360"/>
        </w:tabs>
      </w:pPr>
    </w:lvl>
    <w:lvl w:ilvl="2" w:tplc="F06E3CEE">
      <w:numFmt w:val="none"/>
      <w:lvlText w:val=""/>
      <w:lvlJc w:val="left"/>
      <w:pPr>
        <w:tabs>
          <w:tab w:val="num" w:pos="360"/>
        </w:tabs>
      </w:pPr>
    </w:lvl>
    <w:lvl w:ilvl="3" w:tplc="D31C87A6">
      <w:numFmt w:val="none"/>
      <w:lvlText w:val=""/>
      <w:lvlJc w:val="left"/>
      <w:pPr>
        <w:tabs>
          <w:tab w:val="num" w:pos="360"/>
        </w:tabs>
      </w:pPr>
    </w:lvl>
    <w:lvl w:ilvl="4" w:tplc="62280026">
      <w:numFmt w:val="none"/>
      <w:lvlText w:val=""/>
      <w:lvlJc w:val="left"/>
      <w:pPr>
        <w:tabs>
          <w:tab w:val="num" w:pos="360"/>
        </w:tabs>
      </w:pPr>
    </w:lvl>
    <w:lvl w:ilvl="5" w:tplc="F73A04BE">
      <w:numFmt w:val="none"/>
      <w:lvlText w:val=""/>
      <w:lvlJc w:val="left"/>
      <w:pPr>
        <w:tabs>
          <w:tab w:val="num" w:pos="360"/>
        </w:tabs>
      </w:pPr>
    </w:lvl>
    <w:lvl w:ilvl="6" w:tplc="33E65D6C">
      <w:numFmt w:val="none"/>
      <w:lvlText w:val=""/>
      <w:lvlJc w:val="left"/>
      <w:pPr>
        <w:tabs>
          <w:tab w:val="num" w:pos="360"/>
        </w:tabs>
      </w:pPr>
    </w:lvl>
    <w:lvl w:ilvl="7" w:tplc="8CFC3216">
      <w:numFmt w:val="none"/>
      <w:lvlText w:val=""/>
      <w:lvlJc w:val="left"/>
      <w:pPr>
        <w:tabs>
          <w:tab w:val="num" w:pos="360"/>
        </w:tabs>
      </w:pPr>
    </w:lvl>
    <w:lvl w:ilvl="8" w:tplc="E3B89702">
      <w:numFmt w:val="none"/>
      <w:lvlText w:val=""/>
      <w:lvlJc w:val="left"/>
      <w:pPr>
        <w:tabs>
          <w:tab w:val="num" w:pos="360"/>
        </w:tabs>
      </w:pPr>
    </w:lvl>
  </w:abstractNum>
  <w:abstractNum w:abstractNumId="13" w15:restartNumberingAfterBreak="0">
    <w:nsid w:val="183F4FB5"/>
    <w:multiLevelType w:val="multilevel"/>
    <w:tmpl w:val="3C3C1DD8"/>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1D062B"/>
    <w:multiLevelType w:val="multilevel"/>
    <w:tmpl w:val="76007B30"/>
    <w:lvl w:ilvl="0">
      <w:start w:val="2"/>
      <w:numFmt w:val="decimal"/>
      <w:lvlText w:val="%1."/>
      <w:lvlJc w:val="left"/>
      <w:pPr>
        <w:tabs>
          <w:tab w:val="num" w:pos="1170"/>
        </w:tabs>
        <w:ind w:left="1170" w:hanging="810"/>
      </w:pPr>
      <w:rPr>
        <w:rFonts w:hint="default"/>
      </w:rPr>
    </w:lvl>
    <w:lvl w:ilvl="1">
      <w:start w:val="2"/>
      <w:numFmt w:val="decimal"/>
      <w:lvlText w:val="%1.%2."/>
      <w:lvlJc w:val="left"/>
      <w:pPr>
        <w:tabs>
          <w:tab w:val="num" w:pos="930"/>
        </w:tabs>
        <w:ind w:left="930" w:hanging="810"/>
      </w:pPr>
      <w:rPr>
        <w:rFonts w:hint="default"/>
      </w:rPr>
    </w:lvl>
    <w:lvl w:ilvl="2">
      <w:start w:val="2"/>
      <w:numFmt w:val="decimal"/>
      <w:lvlText w:val="%1.%2.%3."/>
      <w:lvlJc w:val="left"/>
      <w:pPr>
        <w:tabs>
          <w:tab w:val="num" w:pos="1050"/>
        </w:tabs>
        <w:ind w:left="1050" w:hanging="810"/>
      </w:pPr>
      <w:rPr>
        <w:rFonts w:hint="default"/>
      </w:rPr>
    </w:lvl>
    <w:lvl w:ilvl="3">
      <w:start w:val="1"/>
      <w:numFmt w:val="decimal"/>
      <w:lvlText w:val="%1.%2.%3.%4."/>
      <w:lvlJc w:val="left"/>
      <w:pPr>
        <w:tabs>
          <w:tab w:val="num" w:pos="1170"/>
        </w:tabs>
        <w:ind w:left="1170" w:hanging="81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1800"/>
        </w:tabs>
        <w:ind w:left="1800" w:hanging="108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400"/>
        </w:tabs>
        <w:ind w:left="2400" w:hanging="1440"/>
      </w:pPr>
      <w:rPr>
        <w:rFonts w:hint="default"/>
      </w:rPr>
    </w:lvl>
  </w:abstractNum>
  <w:abstractNum w:abstractNumId="15" w15:restartNumberingAfterBreak="0">
    <w:nsid w:val="21737D40"/>
    <w:multiLevelType w:val="hybridMultilevel"/>
    <w:tmpl w:val="A66639C4"/>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29561126"/>
    <w:multiLevelType w:val="hybridMultilevel"/>
    <w:tmpl w:val="3D6A713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2AD8550A"/>
    <w:multiLevelType w:val="multilevel"/>
    <w:tmpl w:val="35E0277E"/>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75"/>
        </w:tabs>
        <w:ind w:left="375" w:hanging="360"/>
      </w:pPr>
      <w:rPr>
        <w:rFonts w:hint="default"/>
      </w:rPr>
    </w:lvl>
    <w:lvl w:ilvl="2">
      <w:start w:val="1"/>
      <w:numFmt w:val="decimal"/>
      <w:lvlText w:val="%1.%2.%3."/>
      <w:lvlJc w:val="left"/>
      <w:pPr>
        <w:tabs>
          <w:tab w:val="num" w:pos="750"/>
        </w:tabs>
        <w:ind w:left="750" w:hanging="720"/>
      </w:pPr>
      <w:rPr>
        <w:rFonts w:hint="default"/>
      </w:rPr>
    </w:lvl>
    <w:lvl w:ilvl="3">
      <w:start w:val="1"/>
      <w:numFmt w:val="decimal"/>
      <w:lvlText w:val="%1.%2.%3.%4."/>
      <w:lvlJc w:val="left"/>
      <w:pPr>
        <w:tabs>
          <w:tab w:val="num" w:pos="765"/>
        </w:tabs>
        <w:ind w:left="765" w:hanging="720"/>
      </w:pPr>
      <w:rPr>
        <w:rFonts w:hint="default"/>
      </w:rPr>
    </w:lvl>
    <w:lvl w:ilvl="4">
      <w:start w:val="1"/>
      <w:numFmt w:val="decimal"/>
      <w:lvlText w:val="%1.%2.%3.%4.%5."/>
      <w:lvlJc w:val="left"/>
      <w:pPr>
        <w:tabs>
          <w:tab w:val="num" w:pos="1140"/>
        </w:tabs>
        <w:ind w:left="1140" w:hanging="1080"/>
      </w:pPr>
      <w:rPr>
        <w:rFonts w:hint="default"/>
      </w:rPr>
    </w:lvl>
    <w:lvl w:ilvl="5">
      <w:start w:val="1"/>
      <w:numFmt w:val="decimal"/>
      <w:lvlText w:val="%1.%2.%3.%4.%5.%6."/>
      <w:lvlJc w:val="left"/>
      <w:pPr>
        <w:tabs>
          <w:tab w:val="num" w:pos="1155"/>
        </w:tabs>
        <w:ind w:left="1155" w:hanging="1080"/>
      </w:pPr>
      <w:rPr>
        <w:rFonts w:hint="default"/>
      </w:rPr>
    </w:lvl>
    <w:lvl w:ilvl="6">
      <w:start w:val="1"/>
      <w:numFmt w:val="decimal"/>
      <w:lvlText w:val="%1.%2.%3.%4.%5.%6.%7."/>
      <w:lvlJc w:val="left"/>
      <w:pPr>
        <w:tabs>
          <w:tab w:val="num" w:pos="1170"/>
        </w:tabs>
        <w:ind w:left="1170" w:hanging="1080"/>
      </w:pPr>
      <w:rPr>
        <w:rFonts w:hint="default"/>
      </w:rPr>
    </w:lvl>
    <w:lvl w:ilvl="7">
      <w:start w:val="1"/>
      <w:numFmt w:val="decimal"/>
      <w:lvlText w:val="%1.%2.%3.%4.%5.%6.%7.%8."/>
      <w:lvlJc w:val="left"/>
      <w:pPr>
        <w:tabs>
          <w:tab w:val="num" w:pos="1545"/>
        </w:tabs>
        <w:ind w:left="1545" w:hanging="1440"/>
      </w:pPr>
      <w:rPr>
        <w:rFonts w:hint="default"/>
      </w:rPr>
    </w:lvl>
    <w:lvl w:ilvl="8">
      <w:start w:val="1"/>
      <w:numFmt w:val="decimal"/>
      <w:lvlText w:val="%1.%2.%3.%4.%5.%6.%7.%8.%9."/>
      <w:lvlJc w:val="left"/>
      <w:pPr>
        <w:tabs>
          <w:tab w:val="num" w:pos="1560"/>
        </w:tabs>
        <w:ind w:left="1560" w:hanging="1440"/>
      </w:pPr>
      <w:rPr>
        <w:rFonts w:hint="default"/>
      </w:rPr>
    </w:lvl>
  </w:abstractNum>
  <w:abstractNum w:abstractNumId="18" w15:restartNumberingAfterBreak="0">
    <w:nsid w:val="2CEF13FB"/>
    <w:multiLevelType w:val="hybridMultilevel"/>
    <w:tmpl w:val="3BC66BFE"/>
    <w:lvl w:ilvl="0" w:tplc="A66AB9AA">
      <w:start w:val="1"/>
      <w:numFmt w:val="decimal"/>
      <w:lvlText w:val="%1."/>
      <w:lvlJc w:val="left"/>
      <w:pPr>
        <w:ind w:left="570" w:hanging="360"/>
      </w:pPr>
      <w:rPr>
        <w:rFonts w:hint="default"/>
      </w:rPr>
    </w:lvl>
    <w:lvl w:ilvl="1" w:tplc="04090019">
      <w:start w:val="1"/>
      <w:numFmt w:val="lowerLetter"/>
      <w:lvlText w:val="%2."/>
      <w:lvlJc w:val="left"/>
      <w:pPr>
        <w:ind w:left="1290" w:hanging="360"/>
      </w:pPr>
    </w:lvl>
    <w:lvl w:ilvl="2" w:tplc="0409001B">
      <w:start w:val="1"/>
      <w:numFmt w:val="lowerRoman"/>
      <w:lvlText w:val="%3."/>
      <w:lvlJc w:val="right"/>
      <w:pPr>
        <w:ind w:left="2010" w:hanging="180"/>
      </w:pPr>
    </w:lvl>
    <w:lvl w:ilvl="3" w:tplc="0409000F">
      <w:start w:val="1"/>
      <w:numFmt w:val="decimal"/>
      <w:lvlText w:val="%4."/>
      <w:lvlJc w:val="left"/>
      <w:pPr>
        <w:ind w:left="2730" w:hanging="360"/>
      </w:pPr>
    </w:lvl>
    <w:lvl w:ilvl="4" w:tplc="04090019">
      <w:start w:val="1"/>
      <w:numFmt w:val="lowerLetter"/>
      <w:lvlText w:val="%5."/>
      <w:lvlJc w:val="left"/>
      <w:pPr>
        <w:ind w:left="3450" w:hanging="360"/>
      </w:pPr>
    </w:lvl>
    <w:lvl w:ilvl="5" w:tplc="0409001B">
      <w:start w:val="1"/>
      <w:numFmt w:val="lowerRoman"/>
      <w:lvlText w:val="%6."/>
      <w:lvlJc w:val="right"/>
      <w:pPr>
        <w:ind w:left="4170" w:hanging="180"/>
      </w:pPr>
    </w:lvl>
    <w:lvl w:ilvl="6" w:tplc="0409000F">
      <w:start w:val="1"/>
      <w:numFmt w:val="decimal"/>
      <w:lvlText w:val="%7."/>
      <w:lvlJc w:val="left"/>
      <w:pPr>
        <w:ind w:left="4890" w:hanging="360"/>
      </w:pPr>
    </w:lvl>
    <w:lvl w:ilvl="7" w:tplc="04090019">
      <w:start w:val="1"/>
      <w:numFmt w:val="lowerLetter"/>
      <w:lvlText w:val="%8."/>
      <w:lvlJc w:val="left"/>
      <w:pPr>
        <w:ind w:left="5610" w:hanging="360"/>
      </w:pPr>
    </w:lvl>
    <w:lvl w:ilvl="8" w:tplc="0409001B">
      <w:start w:val="1"/>
      <w:numFmt w:val="lowerRoman"/>
      <w:lvlText w:val="%9."/>
      <w:lvlJc w:val="right"/>
      <w:pPr>
        <w:ind w:left="6330" w:hanging="180"/>
      </w:pPr>
    </w:lvl>
  </w:abstractNum>
  <w:abstractNum w:abstractNumId="19" w15:restartNumberingAfterBreak="0">
    <w:nsid w:val="2F0478EB"/>
    <w:multiLevelType w:val="multilevel"/>
    <w:tmpl w:val="1CC8865A"/>
    <w:lvl w:ilvl="0">
      <w:start w:val="2"/>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264575A"/>
    <w:multiLevelType w:val="multilevel"/>
    <w:tmpl w:val="DB026D06"/>
    <w:lvl w:ilvl="0">
      <w:start w:val="9"/>
      <w:numFmt w:val="decimal"/>
      <w:lvlText w:val="%1."/>
      <w:lvlJc w:val="left"/>
      <w:pPr>
        <w:tabs>
          <w:tab w:val="num" w:pos="360"/>
        </w:tabs>
        <w:ind w:left="360" w:hanging="360"/>
      </w:pPr>
      <w:rPr>
        <w:rFonts w:hint="default"/>
      </w:rPr>
    </w:lvl>
    <w:lvl w:ilvl="1">
      <w:start w:val="7"/>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1" w15:restartNumberingAfterBreak="0">
    <w:nsid w:val="39EA74FE"/>
    <w:multiLevelType w:val="hybridMultilevel"/>
    <w:tmpl w:val="2E98EC8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3A447174"/>
    <w:multiLevelType w:val="multilevel"/>
    <w:tmpl w:val="6C0CA3D4"/>
    <w:lvl w:ilvl="0">
      <w:start w:val="2"/>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BB146B4"/>
    <w:multiLevelType w:val="multilevel"/>
    <w:tmpl w:val="4168B5C8"/>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3C1D5C45"/>
    <w:multiLevelType w:val="multilevel"/>
    <w:tmpl w:val="1D0011C2"/>
    <w:lvl w:ilvl="0">
      <w:start w:val="2"/>
      <w:numFmt w:val="decimal"/>
      <w:lvlText w:val="%1."/>
      <w:lvlJc w:val="left"/>
      <w:pPr>
        <w:tabs>
          <w:tab w:val="num" w:pos="450"/>
        </w:tabs>
        <w:ind w:left="450" w:hanging="450"/>
      </w:pPr>
      <w:rPr>
        <w:rFonts w:hint="default"/>
      </w:rPr>
    </w:lvl>
    <w:lvl w:ilvl="1">
      <w:start w:val="4"/>
      <w:numFmt w:val="decimal"/>
      <w:lvlText w:val="%1.%2."/>
      <w:lvlJc w:val="left"/>
      <w:pPr>
        <w:tabs>
          <w:tab w:val="num" w:pos="450"/>
        </w:tabs>
        <w:ind w:left="450" w:hanging="450"/>
      </w:pPr>
      <w:rPr>
        <w:rFonts w:hint="default"/>
      </w:rPr>
    </w:lvl>
    <w:lvl w:ilvl="2">
      <w:start w:val="9"/>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3E3952B1"/>
    <w:multiLevelType w:val="multilevel"/>
    <w:tmpl w:val="2CD8BB2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7EC6DE3"/>
    <w:multiLevelType w:val="multilevel"/>
    <w:tmpl w:val="4B6E105C"/>
    <w:lvl w:ilvl="0">
      <w:start w:val="2"/>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1"/>
      <w:numFmt w:val="decimal"/>
      <w:lvlText w:val="%1.%2.10."/>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83C743F"/>
    <w:multiLevelType w:val="multilevel"/>
    <w:tmpl w:val="E8E88FC6"/>
    <w:lvl w:ilvl="0">
      <w:start w:val="3"/>
      <w:numFmt w:val="decimal"/>
      <w:lvlText w:val="%1."/>
      <w:lvlJc w:val="left"/>
      <w:pPr>
        <w:tabs>
          <w:tab w:val="num" w:pos="405"/>
        </w:tabs>
        <w:ind w:left="405" w:hanging="405"/>
      </w:pPr>
      <w:rPr>
        <w:rFonts w:hint="default"/>
      </w:rPr>
    </w:lvl>
    <w:lvl w:ilvl="1">
      <w:start w:val="4"/>
      <w:numFmt w:val="decimal"/>
      <w:lvlText w:val="%1.%2."/>
      <w:lvlJc w:val="left"/>
      <w:pPr>
        <w:tabs>
          <w:tab w:val="num" w:pos="600"/>
        </w:tabs>
        <w:ind w:left="600" w:hanging="405"/>
      </w:pPr>
      <w:rPr>
        <w:rFonts w:hint="default"/>
      </w:rPr>
    </w:lvl>
    <w:lvl w:ilvl="2">
      <w:start w:val="1"/>
      <w:numFmt w:val="decimal"/>
      <w:lvlText w:val="%1.%2.%3."/>
      <w:lvlJc w:val="left"/>
      <w:pPr>
        <w:tabs>
          <w:tab w:val="num" w:pos="1110"/>
        </w:tabs>
        <w:ind w:left="1110" w:hanging="720"/>
      </w:pPr>
      <w:rPr>
        <w:rFonts w:hint="default"/>
      </w:rPr>
    </w:lvl>
    <w:lvl w:ilvl="3">
      <w:start w:val="1"/>
      <w:numFmt w:val="decimal"/>
      <w:lvlText w:val="%1.%2.%3.%4."/>
      <w:lvlJc w:val="left"/>
      <w:pPr>
        <w:tabs>
          <w:tab w:val="num" w:pos="1305"/>
        </w:tabs>
        <w:ind w:left="1305" w:hanging="720"/>
      </w:pPr>
      <w:rPr>
        <w:rFonts w:hint="default"/>
      </w:rPr>
    </w:lvl>
    <w:lvl w:ilvl="4">
      <w:start w:val="1"/>
      <w:numFmt w:val="decimal"/>
      <w:lvlText w:val="%1.%2.%3.%4.%5."/>
      <w:lvlJc w:val="left"/>
      <w:pPr>
        <w:tabs>
          <w:tab w:val="num" w:pos="1860"/>
        </w:tabs>
        <w:ind w:left="1860" w:hanging="1080"/>
      </w:pPr>
      <w:rPr>
        <w:rFonts w:hint="default"/>
      </w:rPr>
    </w:lvl>
    <w:lvl w:ilvl="5">
      <w:start w:val="1"/>
      <w:numFmt w:val="decimal"/>
      <w:lvlText w:val="%1.%2.%3.%4.%5.%6."/>
      <w:lvlJc w:val="left"/>
      <w:pPr>
        <w:tabs>
          <w:tab w:val="num" w:pos="2055"/>
        </w:tabs>
        <w:ind w:left="2055" w:hanging="1080"/>
      </w:pPr>
      <w:rPr>
        <w:rFonts w:hint="default"/>
      </w:rPr>
    </w:lvl>
    <w:lvl w:ilvl="6">
      <w:start w:val="1"/>
      <w:numFmt w:val="decimal"/>
      <w:lvlText w:val="%1.%2.%3.%4.%5.%6.%7."/>
      <w:lvlJc w:val="left"/>
      <w:pPr>
        <w:tabs>
          <w:tab w:val="num" w:pos="2250"/>
        </w:tabs>
        <w:ind w:left="2250" w:hanging="1080"/>
      </w:pPr>
      <w:rPr>
        <w:rFonts w:hint="default"/>
      </w:rPr>
    </w:lvl>
    <w:lvl w:ilvl="7">
      <w:start w:val="1"/>
      <w:numFmt w:val="decimal"/>
      <w:lvlText w:val="%1.%2.%3.%4.%5.%6.%7.%8."/>
      <w:lvlJc w:val="left"/>
      <w:pPr>
        <w:tabs>
          <w:tab w:val="num" w:pos="2805"/>
        </w:tabs>
        <w:ind w:left="2805" w:hanging="1440"/>
      </w:pPr>
      <w:rPr>
        <w:rFonts w:hint="default"/>
      </w:rPr>
    </w:lvl>
    <w:lvl w:ilvl="8">
      <w:start w:val="1"/>
      <w:numFmt w:val="decimal"/>
      <w:lvlText w:val="%1.%2.%3.%4.%5.%6.%7.%8.%9."/>
      <w:lvlJc w:val="left"/>
      <w:pPr>
        <w:tabs>
          <w:tab w:val="num" w:pos="3000"/>
        </w:tabs>
        <w:ind w:left="3000" w:hanging="1440"/>
      </w:pPr>
      <w:rPr>
        <w:rFonts w:hint="default"/>
      </w:rPr>
    </w:lvl>
  </w:abstractNum>
  <w:abstractNum w:abstractNumId="28" w15:restartNumberingAfterBreak="0">
    <w:nsid w:val="48802D17"/>
    <w:multiLevelType w:val="multilevel"/>
    <w:tmpl w:val="C40A2824"/>
    <w:lvl w:ilvl="0">
      <w:start w:val="2"/>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5"/>
      <w:numFmt w:val="none"/>
      <w:lvlText w:val=""/>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0C6060F"/>
    <w:multiLevelType w:val="multilevel"/>
    <w:tmpl w:val="465C9AEE"/>
    <w:lvl w:ilvl="0">
      <w:start w:val="2"/>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69D7C72"/>
    <w:multiLevelType w:val="hybridMultilevel"/>
    <w:tmpl w:val="D452DF32"/>
    <w:lvl w:ilvl="0" w:tplc="0D7C9E4E">
      <w:start w:val="1"/>
      <w:numFmt w:val="decimal"/>
      <w:lvlText w:val="%1."/>
      <w:lvlJc w:val="left"/>
      <w:pPr>
        <w:ind w:left="724" w:hanging="360"/>
      </w:pPr>
      <w:rPr>
        <w:rFonts w:hint="default"/>
        <w:b w:val="0"/>
        <w:bCs w:val="0"/>
        <w:i w:val="0"/>
        <w:iCs w:val="0"/>
      </w:rPr>
    </w:lvl>
    <w:lvl w:ilvl="1" w:tplc="04090019">
      <w:start w:val="1"/>
      <w:numFmt w:val="lowerLetter"/>
      <w:lvlText w:val="%2."/>
      <w:lvlJc w:val="left"/>
      <w:pPr>
        <w:ind w:left="1290" w:hanging="360"/>
      </w:pPr>
    </w:lvl>
    <w:lvl w:ilvl="2" w:tplc="0409001B">
      <w:start w:val="1"/>
      <w:numFmt w:val="lowerRoman"/>
      <w:lvlText w:val="%3."/>
      <w:lvlJc w:val="right"/>
      <w:pPr>
        <w:ind w:left="2010" w:hanging="180"/>
      </w:pPr>
    </w:lvl>
    <w:lvl w:ilvl="3" w:tplc="0409000F">
      <w:start w:val="1"/>
      <w:numFmt w:val="decimal"/>
      <w:lvlText w:val="%4."/>
      <w:lvlJc w:val="left"/>
      <w:pPr>
        <w:ind w:left="2730" w:hanging="360"/>
      </w:pPr>
    </w:lvl>
    <w:lvl w:ilvl="4" w:tplc="04090019">
      <w:start w:val="1"/>
      <w:numFmt w:val="lowerLetter"/>
      <w:lvlText w:val="%5."/>
      <w:lvlJc w:val="left"/>
      <w:pPr>
        <w:ind w:left="3450" w:hanging="360"/>
      </w:pPr>
    </w:lvl>
    <w:lvl w:ilvl="5" w:tplc="0409001B">
      <w:start w:val="1"/>
      <w:numFmt w:val="lowerRoman"/>
      <w:lvlText w:val="%6."/>
      <w:lvlJc w:val="right"/>
      <w:pPr>
        <w:ind w:left="4170" w:hanging="180"/>
      </w:pPr>
    </w:lvl>
    <w:lvl w:ilvl="6" w:tplc="0409000F">
      <w:start w:val="1"/>
      <w:numFmt w:val="decimal"/>
      <w:lvlText w:val="%7."/>
      <w:lvlJc w:val="left"/>
      <w:pPr>
        <w:ind w:left="4890" w:hanging="360"/>
      </w:pPr>
    </w:lvl>
    <w:lvl w:ilvl="7" w:tplc="04090019">
      <w:start w:val="1"/>
      <w:numFmt w:val="lowerLetter"/>
      <w:lvlText w:val="%8."/>
      <w:lvlJc w:val="left"/>
      <w:pPr>
        <w:ind w:left="5610" w:hanging="360"/>
      </w:pPr>
    </w:lvl>
    <w:lvl w:ilvl="8" w:tplc="0409001B">
      <w:start w:val="1"/>
      <w:numFmt w:val="lowerRoman"/>
      <w:lvlText w:val="%9."/>
      <w:lvlJc w:val="right"/>
      <w:pPr>
        <w:ind w:left="6330" w:hanging="180"/>
      </w:pPr>
    </w:lvl>
  </w:abstractNum>
  <w:abstractNum w:abstractNumId="31" w15:restartNumberingAfterBreak="0">
    <w:nsid w:val="57117444"/>
    <w:multiLevelType w:val="hybridMultilevel"/>
    <w:tmpl w:val="4F526A52"/>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2" w15:restartNumberingAfterBreak="0">
    <w:nsid w:val="579A65C7"/>
    <w:multiLevelType w:val="multilevel"/>
    <w:tmpl w:val="8B862E54"/>
    <w:lvl w:ilvl="0">
      <w:start w:val="10"/>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FD7A0E"/>
    <w:multiLevelType w:val="hybridMultilevel"/>
    <w:tmpl w:val="5C6E6844"/>
    <w:lvl w:ilvl="0" w:tplc="2B441600">
      <w:start w:val="1"/>
      <w:numFmt w:val="decimal"/>
      <w:lvlText w:val="%1."/>
      <w:lvlJc w:val="left"/>
      <w:pPr>
        <w:tabs>
          <w:tab w:val="num" w:pos="930"/>
        </w:tabs>
        <w:ind w:left="930" w:hanging="57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15:restartNumberingAfterBreak="0">
    <w:nsid w:val="6A003EA1"/>
    <w:multiLevelType w:val="multilevel"/>
    <w:tmpl w:val="C8A61D28"/>
    <w:lvl w:ilvl="0">
      <w:start w:val="2"/>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C6947C5"/>
    <w:multiLevelType w:val="multilevel"/>
    <w:tmpl w:val="4B6E105C"/>
    <w:lvl w:ilvl="0">
      <w:start w:val="2"/>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1"/>
      <w:numFmt w:val="decimal"/>
      <w:lvlText w:val="%1.%2.10."/>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E71257F"/>
    <w:multiLevelType w:val="multilevel"/>
    <w:tmpl w:val="4ADA0724"/>
    <w:lvl w:ilvl="0">
      <w:start w:val="2"/>
      <w:numFmt w:val="decimal"/>
      <w:lvlText w:val="%1."/>
      <w:lvlJc w:val="left"/>
      <w:pPr>
        <w:tabs>
          <w:tab w:val="num" w:pos="450"/>
        </w:tabs>
        <w:ind w:left="450" w:hanging="450"/>
      </w:pPr>
      <w:rPr>
        <w:rFonts w:hint="default"/>
      </w:rPr>
    </w:lvl>
    <w:lvl w:ilvl="1">
      <w:start w:val="4"/>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711E6BA0"/>
    <w:multiLevelType w:val="hybridMultilevel"/>
    <w:tmpl w:val="7194CAB2"/>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21D1712"/>
    <w:multiLevelType w:val="multilevel"/>
    <w:tmpl w:val="6248F8B6"/>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4B5AB8"/>
    <w:multiLevelType w:val="multilevel"/>
    <w:tmpl w:val="23EA344A"/>
    <w:lvl w:ilvl="0">
      <w:start w:val="2"/>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9BA2CD6"/>
    <w:multiLevelType w:val="hybridMultilevel"/>
    <w:tmpl w:val="6D5E4B5A"/>
    <w:lvl w:ilvl="0" w:tplc="0419000F">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41" w15:restartNumberingAfterBreak="0">
    <w:nsid w:val="7A6D6ADE"/>
    <w:multiLevelType w:val="multilevel"/>
    <w:tmpl w:val="1C788E82"/>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4"/>
  </w:num>
  <w:num w:numId="2">
    <w:abstractNumId w:val="27"/>
  </w:num>
  <w:num w:numId="3">
    <w:abstractNumId w:val="12"/>
  </w:num>
  <w:num w:numId="4">
    <w:abstractNumId w:val="17"/>
  </w:num>
  <w:num w:numId="5">
    <w:abstractNumId w:val="0"/>
  </w:num>
  <w:num w:numId="6">
    <w:abstractNumId w:val="5"/>
  </w:num>
  <w:num w:numId="7">
    <w:abstractNumId w:val="21"/>
  </w:num>
  <w:num w:numId="8">
    <w:abstractNumId w:val="33"/>
  </w:num>
  <w:num w:numId="9">
    <w:abstractNumId w:val="15"/>
  </w:num>
  <w:num w:numId="10">
    <w:abstractNumId w:val="40"/>
  </w:num>
  <w:num w:numId="11">
    <w:abstractNumId w:val="41"/>
  </w:num>
  <w:num w:numId="12">
    <w:abstractNumId w:val="36"/>
  </w:num>
  <w:num w:numId="13">
    <w:abstractNumId w:val="24"/>
  </w:num>
  <w:num w:numId="14">
    <w:abstractNumId w:val="23"/>
  </w:num>
  <w:num w:numId="15">
    <w:abstractNumId w:val="41"/>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2"/>
    </w:lvlOverride>
    <w:lvlOverride w:ilvl="1">
      <w:startOverride w:val="4"/>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29"/>
  </w:num>
  <w:num w:numId="21">
    <w:abstractNumId w:val="11"/>
  </w:num>
  <w:num w:numId="22">
    <w:abstractNumId w:val="39"/>
  </w:num>
  <w:num w:numId="23">
    <w:abstractNumId w:val="8"/>
  </w:num>
  <w:num w:numId="24">
    <w:abstractNumId w:val="19"/>
  </w:num>
  <w:num w:numId="25">
    <w:abstractNumId w:val="3"/>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6"/>
  </w:num>
  <w:num w:numId="29">
    <w:abstractNumId w:val="34"/>
  </w:num>
  <w:num w:numId="30">
    <w:abstractNumId w:val="35"/>
  </w:num>
  <w:num w:numId="31">
    <w:abstractNumId w:val="26"/>
  </w:num>
  <w:num w:numId="32">
    <w:abstractNumId w:val="16"/>
  </w:num>
  <w:num w:numId="33">
    <w:abstractNumId w:val="28"/>
    <w:lvlOverride w:ilvl="0">
      <w:startOverride w:val="2"/>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10"/>
  </w:num>
  <w:num w:numId="36">
    <w:abstractNumId w:val="25"/>
  </w:num>
  <w:num w:numId="37">
    <w:abstractNumId w:val="13"/>
  </w:num>
  <w:num w:numId="38">
    <w:abstractNumId w:val="9"/>
  </w:num>
  <w:num w:numId="39">
    <w:abstractNumId w:val="38"/>
  </w:num>
  <w:num w:numId="40">
    <w:abstractNumId w:val="2"/>
  </w:num>
  <w:num w:numId="41">
    <w:abstractNumId w:val="22"/>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7"/>
  </w:num>
  <w:num w:numId="47">
    <w:abstractNumId w:val="32"/>
  </w:num>
  <w:num w:numId="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embedSystemFonts/>
  <w:proofState w:spelling="clean" w:grammar="clean"/>
  <w:defaultTabStop w:val="708"/>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734"/>
    <w:rsid w:val="0000093F"/>
    <w:rsid w:val="00005BD0"/>
    <w:rsid w:val="000079EC"/>
    <w:rsid w:val="000108F0"/>
    <w:rsid w:val="00011E71"/>
    <w:rsid w:val="00012FB1"/>
    <w:rsid w:val="00013214"/>
    <w:rsid w:val="00015CF8"/>
    <w:rsid w:val="00016074"/>
    <w:rsid w:val="000173B3"/>
    <w:rsid w:val="000175A9"/>
    <w:rsid w:val="00023925"/>
    <w:rsid w:val="00026235"/>
    <w:rsid w:val="00026C2C"/>
    <w:rsid w:val="00027447"/>
    <w:rsid w:val="00027D9C"/>
    <w:rsid w:val="000324CF"/>
    <w:rsid w:val="00033164"/>
    <w:rsid w:val="00033794"/>
    <w:rsid w:val="00034469"/>
    <w:rsid w:val="00035C69"/>
    <w:rsid w:val="00035FEA"/>
    <w:rsid w:val="00036A66"/>
    <w:rsid w:val="000413AE"/>
    <w:rsid w:val="0004144D"/>
    <w:rsid w:val="0004245C"/>
    <w:rsid w:val="000435C3"/>
    <w:rsid w:val="00043740"/>
    <w:rsid w:val="00043A7C"/>
    <w:rsid w:val="00044504"/>
    <w:rsid w:val="00046596"/>
    <w:rsid w:val="00046A7A"/>
    <w:rsid w:val="00052172"/>
    <w:rsid w:val="00055103"/>
    <w:rsid w:val="0005540B"/>
    <w:rsid w:val="00057CDA"/>
    <w:rsid w:val="000610D5"/>
    <w:rsid w:val="00066518"/>
    <w:rsid w:val="000671F9"/>
    <w:rsid w:val="000675E2"/>
    <w:rsid w:val="00071CA5"/>
    <w:rsid w:val="00073913"/>
    <w:rsid w:val="00081BE0"/>
    <w:rsid w:val="0008366D"/>
    <w:rsid w:val="00083D78"/>
    <w:rsid w:val="00085F0A"/>
    <w:rsid w:val="00087FE9"/>
    <w:rsid w:val="00091EBD"/>
    <w:rsid w:val="000928B0"/>
    <w:rsid w:val="000939B5"/>
    <w:rsid w:val="00095CC6"/>
    <w:rsid w:val="00095EA1"/>
    <w:rsid w:val="000967A3"/>
    <w:rsid w:val="0009688A"/>
    <w:rsid w:val="000A20D2"/>
    <w:rsid w:val="000A43D3"/>
    <w:rsid w:val="000A4646"/>
    <w:rsid w:val="000B0DF6"/>
    <w:rsid w:val="000B0EB4"/>
    <w:rsid w:val="000B2153"/>
    <w:rsid w:val="000B3AFC"/>
    <w:rsid w:val="000B4FFA"/>
    <w:rsid w:val="000B70B9"/>
    <w:rsid w:val="000C01DF"/>
    <w:rsid w:val="000C1347"/>
    <w:rsid w:val="000C316D"/>
    <w:rsid w:val="000D0AC5"/>
    <w:rsid w:val="000D1D8F"/>
    <w:rsid w:val="000D32DF"/>
    <w:rsid w:val="000D40D0"/>
    <w:rsid w:val="000D526A"/>
    <w:rsid w:val="000D5F37"/>
    <w:rsid w:val="000D7AC4"/>
    <w:rsid w:val="000E494A"/>
    <w:rsid w:val="000E4ADA"/>
    <w:rsid w:val="000E6F04"/>
    <w:rsid w:val="000E7EF5"/>
    <w:rsid w:val="000F3F1F"/>
    <w:rsid w:val="000F46CB"/>
    <w:rsid w:val="000F5411"/>
    <w:rsid w:val="000F57D2"/>
    <w:rsid w:val="00100831"/>
    <w:rsid w:val="001037D8"/>
    <w:rsid w:val="00104B97"/>
    <w:rsid w:val="00106296"/>
    <w:rsid w:val="001076DC"/>
    <w:rsid w:val="00111A61"/>
    <w:rsid w:val="00112CAF"/>
    <w:rsid w:val="001137FE"/>
    <w:rsid w:val="00117D5D"/>
    <w:rsid w:val="00120F65"/>
    <w:rsid w:val="00121ABD"/>
    <w:rsid w:val="00122C2C"/>
    <w:rsid w:val="00123F54"/>
    <w:rsid w:val="0012654E"/>
    <w:rsid w:val="001272B3"/>
    <w:rsid w:val="00132585"/>
    <w:rsid w:val="00132657"/>
    <w:rsid w:val="00134738"/>
    <w:rsid w:val="00135239"/>
    <w:rsid w:val="00135785"/>
    <w:rsid w:val="00135CAE"/>
    <w:rsid w:val="001370C0"/>
    <w:rsid w:val="001372F0"/>
    <w:rsid w:val="00142AD5"/>
    <w:rsid w:val="00143410"/>
    <w:rsid w:val="001564B4"/>
    <w:rsid w:val="00156E5A"/>
    <w:rsid w:val="00160549"/>
    <w:rsid w:val="001622E5"/>
    <w:rsid w:val="001633FD"/>
    <w:rsid w:val="00164BA0"/>
    <w:rsid w:val="001658ED"/>
    <w:rsid w:val="00166031"/>
    <w:rsid w:val="00167284"/>
    <w:rsid w:val="001674F9"/>
    <w:rsid w:val="00170D10"/>
    <w:rsid w:val="00171396"/>
    <w:rsid w:val="00171997"/>
    <w:rsid w:val="0017368C"/>
    <w:rsid w:val="00175B20"/>
    <w:rsid w:val="00176520"/>
    <w:rsid w:val="001774EA"/>
    <w:rsid w:val="00181CD7"/>
    <w:rsid w:val="00182368"/>
    <w:rsid w:val="0018252B"/>
    <w:rsid w:val="0018585F"/>
    <w:rsid w:val="00187BAB"/>
    <w:rsid w:val="001934CB"/>
    <w:rsid w:val="00196D59"/>
    <w:rsid w:val="001A0646"/>
    <w:rsid w:val="001A2B5E"/>
    <w:rsid w:val="001A41A9"/>
    <w:rsid w:val="001A488C"/>
    <w:rsid w:val="001A6754"/>
    <w:rsid w:val="001A6ECE"/>
    <w:rsid w:val="001B03A9"/>
    <w:rsid w:val="001B3119"/>
    <w:rsid w:val="001B4DC4"/>
    <w:rsid w:val="001B5499"/>
    <w:rsid w:val="001B58DF"/>
    <w:rsid w:val="001B6AE2"/>
    <w:rsid w:val="001B7D3D"/>
    <w:rsid w:val="001B7F2E"/>
    <w:rsid w:val="001C0149"/>
    <w:rsid w:val="001C233B"/>
    <w:rsid w:val="001C693E"/>
    <w:rsid w:val="001D264C"/>
    <w:rsid w:val="001D35AC"/>
    <w:rsid w:val="001D47E3"/>
    <w:rsid w:val="001E3597"/>
    <w:rsid w:val="001E4E92"/>
    <w:rsid w:val="001E582C"/>
    <w:rsid w:val="001E67E1"/>
    <w:rsid w:val="001F24FF"/>
    <w:rsid w:val="001F26C7"/>
    <w:rsid w:val="001F3287"/>
    <w:rsid w:val="001F39B4"/>
    <w:rsid w:val="001F4F2A"/>
    <w:rsid w:val="001F5063"/>
    <w:rsid w:val="001F7698"/>
    <w:rsid w:val="001F76F5"/>
    <w:rsid w:val="002028E6"/>
    <w:rsid w:val="00204878"/>
    <w:rsid w:val="00205C63"/>
    <w:rsid w:val="0020680C"/>
    <w:rsid w:val="00206D37"/>
    <w:rsid w:val="0021075C"/>
    <w:rsid w:val="00210E66"/>
    <w:rsid w:val="0021266D"/>
    <w:rsid w:val="0021281A"/>
    <w:rsid w:val="0021328E"/>
    <w:rsid w:val="00213923"/>
    <w:rsid w:val="00213EDE"/>
    <w:rsid w:val="00216757"/>
    <w:rsid w:val="002172A0"/>
    <w:rsid w:val="00217882"/>
    <w:rsid w:val="00220C8B"/>
    <w:rsid w:val="00221D37"/>
    <w:rsid w:val="00222839"/>
    <w:rsid w:val="00230629"/>
    <w:rsid w:val="002339B3"/>
    <w:rsid w:val="00234117"/>
    <w:rsid w:val="00234756"/>
    <w:rsid w:val="00235B76"/>
    <w:rsid w:val="00237B15"/>
    <w:rsid w:val="0024072B"/>
    <w:rsid w:val="002414D6"/>
    <w:rsid w:val="00242BC6"/>
    <w:rsid w:val="002449CE"/>
    <w:rsid w:val="002451DF"/>
    <w:rsid w:val="00246169"/>
    <w:rsid w:val="00247374"/>
    <w:rsid w:val="00247BA1"/>
    <w:rsid w:val="00250420"/>
    <w:rsid w:val="002515F6"/>
    <w:rsid w:val="0025313C"/>
    <w:rsid w:val="00253B3E"/>
    <w:rsid w:val="002556A9"/>
    <w:rsid w:val="00256439"/>
    <w:rsid w:val="00256C15"/>
    <w:rsid w:val="002617AC"/>
    <w:rsid w:val="002643D0"/>
    <w:rsid w:val="00264ED5"/>
    <w:rsid w:val="00275737"/>
    <w:rsid w:val="002800CE"/>
    <w:rsid w:val="002802EC"/>
    <w:rsid w:val="00282410"/>
    <w:rsid w:val="002827E9"/>
    <w:rsid w:val="00290AFC"/>
    <w:rsid w:val="00291B88"/>
    <w:rsid w:val="002925DF"/>
    <w:rsid w:val="00293BF1"/>
    <w:rsid w:val="0029631B"/>
    <w:rsid w:val="002965B2"/>
    <w:rsid w:val="00296A53"/>
    <w:rsid w:val="002A0391"/>
    <w:rsid w:val="002B04E5"/>
    <w:rsid w:val="002B14BD"/>
    <w:rsid w:val="002B2CBD"/>
    <w:rsid w:val="002B367C"/>
    <w:rsid w:val="002B3EE3"/>
    <w:rsid w:val="002B54CA"/>
    <w:rsid w:val="002B7671"/>
    <w:rsid w:val="002B7E4A"/>
    <w:rsid w:val="002C0410"/>
    <w:rsid w:val="002C0F5B"/>
    <w:rsid w:val="002C203C"/>
    <w:rsid w:val="002C22CA"/>
    <w:rsid w:val="002C329F"/>
    <w:rsid w:val="002C793D"/>
    <w:rsid w:val="002D0257"/>
    <w:rsid w:val="002D3C2F"/>
    <w:rsid w:val="002D542F"/>
    <w:rsid w:val="002D601F"/>
    <w:rsid w:val="002D6902"/>
    <w:rsid w:val="002D7792"/>
    <w:rsid w:val="002D79C0"/>
    <w:rsid w:val="002E09C9"/>
    <w:rsid w:val="002E3027"/>
    <w:rsid w:val="002E3F5E"/>
    <w:rsid w:val="002E55FD"/>
    <w:rsid w:val="002E5C8D"/>
    <w:rsid w:val="002E7FD8"/>
    <w:rsid w:val="002F1137"/>
    <w:rsid w:val="002F1F26"/>
    <w:rsid w:val="002F4FC1"/>
    <w:rsid w:val="002F51AC"/>
    <w:rsid w:val="0030019D"/>
    <w:rsid w:val="00300AE8"/>
    <w:rsid w:val="00301D1B"/>
    <w:rsid w:val="00303F29"/>
    <w:rsid w:val="0030654A"/>
    <w:rsid w:val="00306BE8"/>
    <w:rsid w:val="00306CF3"/>
    <w:rsid w:val="00306E95"/>
    <w:rsid w:val="00310152"/>
    <w:rsid w:val="003108D7"/>
    <w:rsid w:val="003125E8"/>
    <w:rsid w:val="003131A2"/>
    <w:rsid w:val="0031393B"/>
    <w:rsid w:val="003165CA"/>
    <w:rsid w:val="00316FF0"/>
    <w:rsid w:val="00317658"/>
    <w:rsid w:val="003203D8"/>
    <w:rsid w:val="003210F6"/>
    <w:rsid w:val="00321912"/>
    <w:rsid w:val="00321DF1"/>
    <w:rsid w:val="003226A9"/>
    <w:rsid w:val="00325537"/>
    <w:rsid w:val="00326043"/>
    <w:rsid w:val="00330449"/>
    <w:rsid w:val="003311AC"/>
    <w:rsid w:val="00332392"/>
    <w:rsid w:val="00332A36"/>
    <w:rsid w:val="00333DDA"/>
    <w:rsid w:val="00335BBC"/>
    <w:rsid w:val="003409BB"/>
    <w:rsid w:val="00342113"/>
    <w:rsid w:val="00342158"/>
    <w:rsid w:val="003432BF"/>
    <w:rsid w:val="00356106"/>
    <w:rsid w:val="00357A7A"/>
    <w:rsid w:val="00362762"/>
    <w:rsid w:val="00364551"/>
    <w:rsid w:val="003671F5"/>
    <w:rsid w:val="0036730E"/>
    <w:rsid w:val="00373824"/>
    <w:rsid w:val="00373EEE"/>
    <w:rsid w:val="00376D4B"/>
    <w:rsid w:val="0038104F"/>
    <w:rsid w:val="00386463"/>
    <w:rsid w:val="00390D90"/>
    <w:rsid w:val="00395360"/>
    <w:rsid w:val="003956A0"/>
    <w:rsid w:val="0039701F"/>
    <w:rsid w:val="003A0799"/>
    <w:rsid w:val="003A3DF4"/>
    <w:rsid w:val="003A45C7"/>
    <w:rsid w:val="003A5B43"/>
    <w:rsid w:val="003A6A69"/>
    <w:rsid w:val="003B0B58"/>
    <w:rsid w:val="003B1AAB"/>
    <w:rsid w:val="003B1C73"/>
    <w:rsid w:val="003B20DC"/>
    <w:rsid w:val="003B23AF"/>
    <w:rsid w:val="003B2EC8"/>
    <w:rsid w:val="003B458E"/>
    <w:rsid w:val="003B635E"/>
    <w:rsid w:val="003B6FFE"/>
    <w:rsid w:val="003C0CF3"/>
    <w:rsid w:val="003C5A21"/>
    <w:rsid w:val="003C70A9"/>
    <w:rsid w:val="003D005A"/>
    <w:rsid w:val="003D096C"/>
    <w:rsid w:val="003D2557"/>
    <w:rsid w:val="003D33E6"/>
    <w:rsid w:val="003D4134"/>
    <w:rsid w:val="003D46A4"/>
    <w:rsid w:val="003E0F48"/>
    <w:rsid w:val="003E0FD8"/>
    <w:rsid w:val="003E20EC"/>
    <w:rsid w:val="003E6221"/>
    <w:rsid w:val="003F12C1"/>
    <w:rsid w:val="003F1E00"/>
    <w:rsid w:val="003F4CD9"/>
    <w:rsid w:val="004002C9"/>
    <w:rsid w:val="004003B9"/>
    <w:rsid w:val="00400DBA"/>
    <w:rsid w:val="00402140"/>
    <w:rsid w:val="0040279E"/>
    <w:rsid w:val="00404458"/>
    <w:rsid w:val="00405CBC"/>
    <w:rsid w:val="00406EFC"/>
    <w:rsid w:val="00407126"/>
    <w:rsid w:val="00407CAF"/>
    <w:rsid w:val="004121E7"/>
    <w:rsid w:val="00413916"/>
    <w:rsid w:val="004142F0"/>
    <w:rsid w:val="00415112"/>
    <w:rsid w:val="00415CB2"/>
    <w:rsid w:val="004166F7"/>
    <w:rsid w:val="004220C4"/>
    <w:rsid w:val="00422DB7"/>
    <w:rsid w:val="00423C43"/>
    <w:rsid w:val="00425A91"/>
    <w:rsid w:val="00432CDE"/>
    <w:rsid w:val="00434D58"/>
    <w:rsid w:val="00437F05"/>
    <w:rsid w:val="00440E0F"/>
    <w:rsid w:val="00441BA1"/>
    <w:rsid w:val="00443069"/>
    <w:rsid w:val="004444E6"/>
    <w:rsid w:val="00444703"/>
    <w:rsid w:val="00446F66"/>
    <w:rsid w:val="0045146B"/>
    <w:rsid w:val="004527B9"/>
    <w:rsid w:val="00454FA8"/>
    <w:rsid w:val="004553C2"/>
    <w:rsid w:val="004565E9"/>
    <w:rsid w:val="00456B2B"/>
    <w:rsid w:val="00462537"/>
    <w:rsid w:val="00463FCA"/>
    <w:rsid w:val="0046416D"/>
    <w:rsid w:val="00464847"/>
    <w:rsid w:val="00471A85"/>
    <w:rsid w:val="00471E5D"/>
    <w:rsid w:val="004721A3"/>
    <w:rsid w:val="0047267B"/>
    <w:rsid w:val="00475209"/>
    <w:rsid w:val="00477042"/>
    <w:rsid w:val="0048235C"/>
    <w:rsid w:val="00482BF1"/>
    <w:rsid w:val="00485C9B"/>
    <w:rsid w:val="00487779"/>
    <w:rsid w:val="004931A0"/>
    <w:rsid w:val="004934BD"/>
    <w:rsid w:val="004947DA"/>
    <w:rsid w:val="004956A8"/>
    <w:rsid w:val="004957BB"/>
    <w:rsid w:val="004969DE"/>
    <w:rsid w:val="004978A0"/>
    <w:rsid w:val="004A1413"/>
    <w:rsid w:val="004A1536"/>
    <w:rsid w:val="004A2425"/>
    <w:rsid w:val="004A2EFF"/>
    <w:rsid w:val="004A2FE7"/>
    <w:rsid w:val="004A38A4"/>
    <w:rsid w:val="004A3BB7"/>
    <w:rsid w:val="004A47D6"/>
    <w:rsid w:val="004B0636"/>
    <w:rsid w:val="004B0DFC"/>
    <w:rsid w:val="004B1F06"/>
    <w:rsid w:val="004B43FC"/>
    <w:rsid w:val="004B5F77"/>
    <w:rsid w:val="004B7FFD"/>
    <w:rsid w:val="004C0EFA"/>
    <w:rsid w:val="004C1212"/>
    <w:rsid w:val="004C457D"/>
    <w:rsid w:val="004C4C22"/>
    <w:rsid w:val="004C53D1"/>
    <w:rsid w:val="004C5AB4"/>
    <w:rsid w:val="004C60BA"/>
    <w:rsid w:val="004D12AC"/>
    <w:rsid w:val="004D17F3"/>
    <w:rsid w:val="004D31D9"/>
    <w:rsid w:val="004D3E37"/>
    <w:rsid w:val="004D632D"/>
    <w:rsid w:val="004E0144"/>
    <w:rsid w:val="004E01C6"/>
    <w:rsid w:val="004E125C"/>
    <w:rsid w:val="004E401C"/>
    <w:rsid w:val="004E41E7"/>
    <w:rsid w:val="004E4472"/>
    <w:rsid w:val="004E5AED"/>
    <w:rsid w:val="004E6B4F"/>
    <w:rsid w:val="004E71C6"/>
    <w:rsid w:val="004F18A2"/>
    <w:rsid w:val="004F2DB9"/>
    <w:rsid w:val="004F3AAB"/>
    <w:rsid w:val="004F7189"/>
    <w:rsid w:val="004F741E"/>
    <w:rsid w:val="004F766C"/>
    <w:rsid w:val="004F7B22"/>
    <w:rsid w:val="004F7BD8"/>
    <w:rsid w:val="004F7CBE"/>
    <w:rsid w:val="00503E3C"/>
    <w:rsid w:val="00504962"/>
    <w:rsid w:val="005115F4"/>
    <w:rsid w:val="00512F2C"/>
    <w:rsid w:val="00513269"/>
    <w:rsid w:val="00521841"/>
    <w:rsid w:val="00522E27"/>
    <w:rsid w:val="005240B7"/>
    <w:rsid w:val="00524DF5"/>
    <w:rsid w:val="0052549E"/>
    <w:rsid w:val="00525653"/>
    <w:rsid w:val="005266B8"/>
    <w:rsid w:val="00527769"/>
    <w:rsid w:val="00530C07"/>
    <w:rsid w:val="00532ECB"/>
    <w:rsid w:val="00533931"/>
    <w:rsid w:val="0053435E"/>
    <w:rsid w:val="00534572"/>
    <w:rsid w:val="00534B69"/>
    <w:rsid w:val="00534FE6"/>
    <w:rsid w:val="00535693"/>
    <w:rsid w:val="0053774F"/>
    <w:rsid w:val="00541C2C"/>
    <w:rsid w:val="00541F6C"/>
    <w:rsid w:val="00544FB6"/>
    <w:rsid w:val="00546B6A"/>
    <w:rsid w:val="00546DAB"/>
    <w:rsid w:val="0055144C"/>
    <w:rsid w:val="00551B5B"/>
    <w:rsid w:val="005525D2"/>
    <w:rsid w:val="005526E1"/>
    <w:rsid w:val="00553A12"/>
    <w:rsid w:val="00553E1D"/>
    <w:rsid w:val="00556E27"/>
    <w:rsid w:val="00562323"/>
    <w:rsid w:val="005639C4"/>
    <w:rsid w:val="00563C9F"/>
    <w:rsid w:val="0056761D"/>
    <w:rsid w:val="0056793B"/>
    <w:rsid w:val="00576333"/>
    <w:rsid w:val="005776FE"/>
    <w:rsid w:val="00580138"/>
    <w:rsid w:val="00583FEA"/>
    <w:rsid w:val="00584BB8"/>
    <w:rsid w:val="005850E9"/>
    <w:rsid w:val="005913F1"/>
    <w:rsid w:val="00592156"/>
    <w:rsid w:val="00593E6A"/>
    <w:rsid w:val="005A111E"/>
    <w:rsid w:val="005A19DA"/>
    <w:rsid w:val="005A290E"/>
    <w:rsid w:val="005A4635"/>
    <w:rsid w:val="005A4B21"/>
    <w:rsid w:val="005A5610"/>
    <w:rsid w:val="005A6C38"/>
    <w:rsid w:val="005A6D5D"/>
    <w:rsid w:val="005A6F00"/>
    <w:rsid w:val="005B0B9B"/>
    <w:rsid w:val="005B1318"/>
    <w:rsid w:val="005B1FBD"/>
    <w:rsid w:val="005B2A6E"/>
    <w:rsid w:val="005B2B46"/>
    <w:rsid w:val="005B34BC"/>
    <w:rsid w:val="005B460D"/>
    <w:rsid w:val="005B4DE8"/>
    <w:rsid w:val="005B4EB6"/>
    <w:rsid w:val="005C14E6"/>
    <w:rsid w:val="005C214E"/>
    <w:rsid w:val="005C2A20"/>
    <w:rsid w:val="005C5930"/>
    <w:rsid w:val="005C7832"/>
    <w:rsid w:val="005C7D6D"/>
    <w:rsid w:val="005D1BC9"/>
    <w:rsid w:val="005D3212"/>
    <w:rsid w:val="005D4911"/>
    <w:rsid w:val="005D4CC8"/>
    <w:rsid w:val="005D6BC4"/>
    <w:rsid w:val="005E5006"/>
    <w:rsid w:val="005E58B4"/>
    <w:rsid w:val="005E6D36"/>
    <w:rsid w:val="005E6F14"/>
    <w:rsid w:val="005E704C"/>
    <w:rsid w:val="005E727E"/>
    <w:rsid w:val="005F2155"/>
    <w:rsid w:val="005F4321"/>
    <w:rsid w:val="005F5B2C"/>
    <w:rsid w:val="005F7B3B"/>
    <w:rsid w:val="00601C0D"/>
    <w:rsid w:val="006037E9"/>
    <w:rsid w:val="00604557"/>
    <w:rsid w:val="00607EB3"/>
    <w:rsid w:val="006211E0"/>
    <w:rsid w:val="00624C31"/>
    <w:rsid w:val="00624C8C"/>
    <w:rsid w:val="00625D98"/>
    <w:rsid w:val="00625FDB"/>
    <w:rsid w:val="0062636A"/>
    <w:rsid w:val="0062661F"/>
    <w:rsid w:val="006267BD"/>
    <w:rsid w:val="00626E27"/>
    <w:rsid w:val="0063053E"/>
    <w:rsid w:val="00631403"/>
    <w:rsid w:val="00631DA8"/>
    <w:rsid w:val="0063291B"/>
    <w:rsid w:val="00635D80"/>
    <w:rsid w:val="00637162"/>
    <w:rsid w:val="00637BDD"/>
    <w:rsid w:val="00640AAF"/>
    <w:rsid w:val="00641556"/>
    <w:rsid w:val="00641A04"/>
    <w:rsid w:val="00643312"/>
    <w:rsid w:val="00646186"/>
    <w:rsid w:val="0064630E"/>
    <w:rsid w:val="0064663E"/>
    <w:rsid w:val="00652CB9"/>
    <w:rsid w:val="00653BD9"/>
    <w:rsid w:val="0065471B"/>
    <w:rsid w:val="00654F9E"/>
    <w:rsid w:val="0065705B"/>
    <w:rsid w:val="00661823"/>
    <w:rsid w:val="00662F59"/>
    <w:rsid w:val="00665978"/>
    <w:rsid w:val="00665D38"/>
    <w:rsid w:val="00666384"/>
    <w:rsid w:val="00667444"/>
    <w:rsid w:val="0067069A"/>
    <w:rsid w:val="006727BD"/>
    <w:rsid w:val="00672AA8"/>
    <w:rsid w:val="00672D21"/>
    <w:rsid w:val="00675C84"/>
    <w:rsid w:val="006769A2"/>
    <w:rsid w:val="00676C61"/>
    <w:rsid w:val="006814AE"/>
    <w:rsid w:val="00681FAC"/>
    <w:rsid w:val="006850E0"/>
    <w:rsid w:val="00687D50"/>
    <w:rsid w:val="00690054"/>
    <w:rsid w:val="00690092"/>
    <w:rsid w:val="00692D46"/>
    <w:rsid w:val="00694DFC"/>
    <w:rsid w:val="00694E4B"/>
    <w:rsid w:val="006959F1"/>
    <w:rsid w:val="00696044"/>
    <w:rsid w:val="006A0B19"/>
    <w:rsid w:val="006A0E47"/>
    <w:rsid w:val="006A1A5F"/>
    <w:rsid w:val="006A308E"/>
    <w:rsid w:val="006A3ED9"/>
    <w:rsid w:val="006A5DDA"/>
    <w:rsid w:val="006A7C41"/>
    <w:rsid w:val="006B25C7"/>
    <w:rsid w:val="006B4098"/>
    <w:rsid w:val="006B63CF"/>
    <w:rsid w:val="006B7784"/>
    <w:rsid w:val="006B7E06"/>
    <w:rsid w:val="006C06BE"/>
    <w:rsid w:val="006C5870"/>
    <w:rsid w:val="006C636B"/>
    <w:rsid w:val="006D0243"/>
    <w:rsid w:val="006D1B13"/>
    <w:rsid w:val="006D2E29"/>
    <w:rsid w:val="006D688A"/>
    <w:rsid w:val="006E0A02"/>
    <w:rsid w:val="006E16F3"/>
    <w:rsid w:val="006E2D9A"/>
    <w:rsid w:val="006E421B"/>
    <w:rsid w:val="006E5BC6"/>
    <w:rsid w:val="006F1E97"/>
    <w:rsid w:val="006F540D"/>
    <w:rsid w:val="006F5B9C"/>
    <w:rsid w:val="006F601F"/>
    <w:rsid w:val="006F70F7"/>
    <w:rsid w:val="007037CD"/>
    <w:rsid w:val="007046D8"/>
    <w:rsid w:val="00705917"/>
    <w:rsid w:val="00706A41"/>
    <w:rsid w:val="0070743B"/>
    <w:rsid w:val="0071080C"/>
    <w:rsid w:val="007115F5"/>
    <w:rsid w:val="0071255D"/>
    <w:rsid w:val="00713B90"/>
    <w:rsid w:val="00715B59"/>
    <w:rsid w:val="0071701F"/>
    <w:rsid w:val="00717185"/>
    <w:rsid w:val="00720017"/>
    <w:rsid w:val="007211B8"/>
    <w:rsid w:val="007213D4"/>
    <w:rsid w:val="007216BA"/>
    <w:rsid w:val="0072333D"/>
    <w:rsid w:val="00726B99"/>
    <w:rsid w:val="007279D1"/>
    <w:rsid w:val="00727F68"/>
    <w:rsid w:val="00727F7C"/>
    <w:rsid w:val="007305D9"/>
    <w:rsid w:val="00730D7A"/>
    <w:rsid w:val="00731363"/>
    <w:rsid w:val="00732B7E"/>
    <w:rsid w:val="007349F1"/>
    <w:rsid w:val="00736BC1"/>
    <w:rsid w:val="0073720A"/>
    <w:rsid w:val="007404FD"/>
    <w:rsid w:val="0074263B"/>
    <w:rsid w:val="00743949"/>
    <w:rsid w:val="00743CC6"/>
    <w:rsid w:val="00743F60"/>
    <w:rsid w:val="00744F78"/>
    <w:rsid w:val="00746A13"/>
    <w:rsid w:val="007472FC"/>
    <w:rsid w:val="00752710"/>
    <w:rsid w:val="007551CD"/>
    <w:rsid w:val="00757DA3"/>
    <w:rsid w:val="007621FA"/>
    <w:rsid w:val="007659C4"/>
    <w:rsid w:val="00765B4B"/>
    <w:rsid w:val="0077133B"/>
    <w:rsid w:val="007734FF"/>
    <w:rsid w:val="007735D7"/>
    <w:rsid w:val="007740A0"/>
    <w:rsid w:val="00781CF6"/>
    <w:rsid w:val="00782702"/>
    <w:rsid w:val="00783FB8"/>
    <w:rsid w:val="00785439"/>
    <w:rsid w:val="0078589F"/>
    <w:rsid w:val="00790C0E"/>
    <w:rsid w:val="00791E07"/>
    <w:rsid w:val="00793647"/>
    <w:rsid w:val="00793D1B"/>
    <w:rsid w:val="00794BC5"/>
    <w:rsid w:val="0079570D"/>
    <w:rsid w:val="00796B44"/>
    <w:rsid w:val="0079781F"/>
    <w:rsid w:val="007A5C3D"/>
    <w:rsid w:val="007B0E41"/>
    <w:rsid w:val="007B1D6F"/>
    <w:rsid w:val="007B35EE"/>
    <w:rsid w:val="007B3DE2"/>
    <w:rsid w:val="007B7B6F"/>
    <w:rsid w:val="007B7D05"/>
    <w:rsid w:val="007B7F6A"/>
    <w:rsid w:val="007C1939"/>
    <w:rsid w:val="007C2196"/>
    <w:rsid w:val="007C2391"/>
    <w:rsid w:val="007C3C61"/>
    <w:rsid w:val="007C717F"/>
    <w:rsid w:val="007D1FAB"/>
    <w:rsid w:val="007D30AA"/>
    <w:rsid w:val="007D4F38"/>
    <w:rsid w:val="007D58F0"/>
    <w:rsid w:val="007D6BC3"/>
    <w:rsid w:val="007D78DA"/>
    <w:rsid w:val="007D7AAB"/>
    <w:rsid w:val="007D7D63"/>
    <w:rsid w:val="007E16FB"/>
    <w:rsid w:val="007E17C4"/>
    <w:rsid w:val="007E595A"/>
    <w:rsid w:val="007E5BC1"/>
    <w:rsid w:val="007E641E"/>
    <w:rsid w:val="007E7F95"/>
    <w:rsid w:val="007F013F"/>
    <w:rsid w:val="007F1B08"/>
    <w:rsid w:val="007F3B06"/>
    <w:rsid w:val="007F430E"/>
    <w:rsid w:val="007F57CD"/>
    <w:rsid w:val="007F58F9"/>
    <w:rsid w:val="007F63C2"/>
    <w:rsid w:val="007F78B6"/>
    <w:rsid w:val="0080293F"/>
    <w:rsid w:val="00802EAE"/>
    <w:rsid w:val="00803B50"/>
    <w:rsid w:val="00806F3E"/>
    <w:rsid w:val="0081110A"/>
    <w:rsid w:val="0081142D"/>
    <w:rsid w:val="008138B7"/>
    <w:rsid w:val="00815852"/>
    <w:rsid w:val="00815ADB"/>
    <w:rsid w:val="0081636E"/>
    <w:rsid w:val="0082199B"/>
    <w:rsid w:val="008220FB"/>
    <w:rsid w:val="00823A9D"/>
    <w:rsid w:val="008251D9"/>
    <w:rsid w:val="00830BAF"/>
    <w:rsid w:val="00834C0B"/>
    <w:rsid w:val="00835470"/>
    <w:rsid w:val="00835B14"/>
    <w:rsid w:val="00843A11"/>
    <w:rsid w:val="00845E7A"/>
    <w:rsid w:val="00847F45"/>
    <w:rsid w:val="00850108"/>
    <w:rsid w:val="00850C20"/>
    <w:rsid w:val="00850D69"/>
    <w:rsid w:val="008526FF"/>
    <w:rsid w:val="0085386C"/>
    <w:rsid w:val="00854B01"/>
    <w:rsid w:val="00854C07"/>
    <w:rsid w:val="0085598D"/>
    <w:rsid w:val="00855A14"/>
    <w:rsid w:val="00856232"/>
    <w:rsid w:val="00856C22"/>
    <w:rsid w:val="00856C3B"/>
    <w:rsid w:val="00860397"/>
    <w:rsid w:val="00861324"/>
    <w:rsid w:val="00863A90"/>
    <w:rsid w:val="00864F59"/>
    <w:rsid w:val="00870642"/>
    <w:rsid w:val="00870C3E"/>
    <w:rsid w:val="00872A07"/>
    <w:rsid w:val="008737A0"/>
    <w:rsid w:val="00873FCD"/>
    <w:rsid w:val="008752BB"/>
    <w:rsid w:val="00875EAB"/>
    <w:rsid w:val="008762FD"/>
    <w:rsid w:val="00876CB5"/>
    <w:rsid w:val="00877500"/>
    <w:rsid w:val="00880063"/>
    <w:rsid w:val="00882B32"/>
    <w:rsid w:val="0088501E"/>
    <w:rsid w:val="00885D8C"/>
    <w:rsid w:val="00886E43"/>
    <w:rsid w:val="00892C0B"/>
    <w:rsid w:val="00893908"/>
    <w:rsid w:val="0089428D"/>
    <w:rsid w:val="00895DE2"/>
    <w:rsid w:val="008962A9"/>
    <w:rsid w:val="00897B16"/>
    <w:rsid w:val="008A2300"/>
    <w:rsid w:val="008A2894"/>
    <w:rsid w:val="008A2DB0"/>
    <w:rsid w:val="008A4FB1"/>
    <w:rsid w:val="008A6AA1"/>
    <w:rsid w:val="008A70AD"/>
    <w:rsid w:val="008A774A"/>
    <w:rsid w:val="008A7F56"/>
    <w:rsid w:val="008B0AD9"/>
    <w:rsid w:val="008B13CA"/>
    <w:rsid w:val="008B31DB"/>
    <w:rsid w:val="008B650E"/>
    <w:rsid w:val="008B7BDD"/>
    <w:rsid w:val="008C0833"/>
    <w:rsid w:val="008C3158"/>
    <w:rsid w:val="008C3D71"/>
    <w:rsid w:val="008C6960"/>
    <w:rsid w:val="008C7E75"/>
    <w:rsid w:val="008D00B1"/>
    <w:rsid w:val="008D11E9"/>
    <w:rsid w:val="008D2E69"/>
    <w:rsid w:val="008D4C49"/>
    <w:rsid w:val="008E11A9"/>
    <w:rsid w:val="008E411E"/>
    <w:rsid w:val="008E6755"/>
    <w:rsid w:val="008F0117"/>
    <w:rsid w:val="008F06C4"/>
    <w:rsid w:val="008F07A3"/>
    <w:rsid w:val="008F3B9E"/>
    <w:rsid w:val="00900D6E"/>
    <w:rsid w:val="009012AE"/>
    <w:rsid w:val="00901B8C"/>
    <w:rsid w:val="00901F27"/>
    <w:rsid w:val="00903F66"/>
    <w:rsid w:val="00905200"/>
    <w:rsid w:val="00911BAE"/>
    <w:rsid w:val="00912128"/>
    <w:rsid w:val="00912B29"/>
    <w:rsid w:val="00913BF8"/>
    <w:rsid w:val="00913EFC"/>
    <w:rsid w:val="009144C6"/>
    <w:rsid w:val="0091475B"/>
    <w:rsid w:val="00915799"/>
    <w:rsid w:val="009210A5"/>
    <w:rsid w:val="009223C1"/>
    <w:rsid w:val="009242EB"/>
    <w:rsid w:val="009258EF"/>
    <w:rsid w:val="0092627D"/>
    <w:rsid w:val="00926F30"/>
    <w:rsid w:val="00930F98"/>
    <w:rsid w:val="009311DE"/>
    <w:rsid w:val="00931D6E"/>
    <w:rsid w:val="009356F2"/>
    <w:rsid w:val="0093591D"/>
    <w:rsid w:val="00935992"/>
    <w:rsid w:val="00937C7D"/>
    <w:rsid w:val="00940477"/>
    <w:rsid w:val="00944C1A"/>
    <w:rsid w:val="00945406"/>
    <w:rsid w:val="009458E5"/>
    <w:rsid w:val="0094724C"/>
    <w:rsid w:val="00947FBE"/>
    <w:rsid w:val="00953D85"/>
    <w:rsid w:val="0095466C"/>
    <w:rsid w:val="009554B0"/>
    <w:rsid w:val="00956AE5"/>
    <w:rsid w:val="00957363"/>
    <w:rsid w:val="00960C60"/>
    <w:rsid w:val="00962E5F"/>
    <w:rsid w:val="009630E2"/>
    <w:rsid w:val="009637E0"/>
    <w:rsid w:val="0096540A"/>
    <w:rsid w:val="0096585B"/>
    <w:rsid w:val="00965E90"/>
    <w:rsid w:val="00967E29"/>
    <w:rsid w:val="00971C76"/>
    <w:rsid w:val="0097259B"/>
    <w:rsid w:val="00974854"/>
    <w:rsid w:val="0097525A"/>
    <w:rsid w:val="00975AEF"/>
    <w:rsid w:val="00977A14"/>
    <w:rsid w:val="00977F2A"/>
    <w:rsid w:val="009804BD"/>
    <w:rsid w:val="009816DB"/>
    <w:rsid w:val="00981E20"/>
    <w:rsid w:val="009824B8"/>
    <w:rsid w:val="0098584F"/>
    <w:rsid w:val="00985913"/>
    <w:rsid w:val="00986A84"/>
    <w:rsid w:val="00987611"/>
    <w:rsid w:val="00987D19"/>
    <w:rsid w:val="00987F1A"/>
    <w:rsid w:val="0099202B"/>
    <w:rsid w:val="009965C3"/>
    <w:rsid w:val="00997C5B"/>
    <w:rsid w:val="009A3965"/>
    <w:rsid w:val="009A4AD9"/>
    <w:rsid w:val="009A5332"/>
    <w:rsid w:val="009A6319"/>
    <w:rsid w:val="009A78FD"/>
    <w:rsid w:val="009B0E0A"/>
    <w:rsid w:val="009B1E84"/>
    <w:rsid w:val="009B237A"/>
    <w:rsid w:val="009B2391"/>
    <w:rsid w:val="009B3A65"/>
    <w:rsid w:val="009B6A74"/>
    <w:rsid w:val="009B7BD4"/>
    <w:rsid w:val="009C1B98"/>
    <w:rsid w:val="009C3DAB"/>
    <w:rsid w:val="009C4085"/>
    <w:rsid w:val="009C57AF"/>
    <w:rsid w:val="009C5AB2"/>
    <w:rsid w:val="009C5BD6"/>
    <w:rsid w:val="009D093E"/>
    <w:rsid w:val="009D0D48"/>
    <w:rsid w:val="009D0F12"/>
    <w:rsid w:val="009D204A"/>
    <w:rsid w:val="009D3100"/>
    <w:rsid w:val="009D3F2B"/>
    <w:rsid w:val="009D4BE8"/>
    <w:rsid w:val="009E263C"/>
    <w:rsid w:val="009E4649"/>
    <w:rsid w:val="009E5734"/>
    <w:rsid w:val="009E6C36"/>
    <w:rsid w:val="009F1DE3"/>
    <w:rsid w:val="009F21FF"/>
    <w:rsid w:val="009F3D4D"/>
    <w:rsid w:val="009F6622"/>
    <w:rsid w:val="009F74CA"/>
    <w:rsid w:val="009F7E8D"/>
    <w:rsid w:val="009F7FE0"/>
    <w:rsid w:val="00A00062"/>
    <w:rsid w:val="00A00AEF"/>
    <w:rsid w:val="00A027B3"/>
    <w:rsid w:val="00A03179"/>
    <w:rsid w:val="00A06443"/>
    <w:rsid w:val="00A06C18"/>
    <w:rsid w:val="00A06FF6"/>
    <w:rsid w:val="00A07ED7"/>
    <w:rsid w:val="00A1145B"/>
    <w:rsid w:val="00A1166D"/>
    <w:rsid w:val="00A147A8"/>
    <w:rsid w:val="00A1536A"/>
    <w:rsid w:val="00A17544"/>
    <w:rsid w:val="00A17936"/>
    <w:rsid w:val="00A17F1D"/>
    <w:rsid w:val="00A20701"/>
    <w:rsid w:val="00A20D21"/>
    <w:rsid w:val="00A20E82"/>
    <w:rsid w:val="00A24D23"/>
    <w:rsid w:val="00A25043"/>
    <w:rsid w:val="00A277EC"/>
    <w:rsid w:val="00A30A67"/>
    <w:rsid w:val="00A322DB"/>
    <w:rsid w:val="00A374E9"/>
    <w:rsid w:val="00A3760F"/>
    <w:rsid w:val="00A4053F"/>
    <w:rsid w:val="00A42F74"/>
    <w:rsid w:val="00A51EE9"/>
    <w:rsid w:val="00A6036C"/>
    <w:rsid w:val="00A6054B"/>
    <w:rsid w:val="00A6077F"/>
    <w:rsid w:val="00A61630"/>
    <w:rsid w:val="00A62FBB"/>
    <w:rsid w:val="00A65E47"/>
    <w:rsid w:val="00A660E0"/>
    <w:rsid w:val="00A71C84"/>
    <w:rsid w:val="00A722DB"/>
    <w:rsid w:val="00A74064"/>
    <w:rsid w:val="00A766F2"/>
    <w:rsid w:val="00A7795D"/>
    <w:rsid w:val="00A802EC"/>
    <w:rsid w:val="00A83D0D"/>
    <w:rsid w:val="00A86513"/>
    <w:rsid w:val="00A86E50"/>
    <w:rsid w:val="00A91770"/>
    <w:rsid w:val="00A92726"/>
    <w:rsid w:val="00A95E86"/>
    <w:rsid w:val="00A95EC4"/>
    <w:rsid w:val="00A96C14"/>
    <w:rsid w:val="00AA088E"/>
    <w:rsid w:val="00AA208A"/>
    <w:rsid w:val="00AA35BE"/>
    <w:rsid w:val="00AA3EFE"/>
    <w:rsid w:val="00AA5594"/>
    <w:rsid w:val="00AA5972"/>
    <w:rsid w:val="00AA6785"/>
    <w:rsid w:val="00AA6ACA"/>
    <w:rsid w:val="00AB277D"/>
    <w:rsid w:val="00AB27F7"/>
    <w:rsid w:val="00AB3F03"/>
    <w:rsid w:val="00AB513A"/>
    <w:rsid w:val="00AC0CBC"/>
    <w:rsid w:val="00AC36F7"/>
    <w:rsid w:val="00AC37DC"/>
    <w:rsid w:val="00AC738C"/>
    <w:rsid w:val="00AD08CC"/>
    <w:rsid w:val="00AD0EEB"/>
    <w:rsid w:val="00AD4F7D"/>
    <w:rsid w:val="00AD7E44"/>
    <w:rsid w:val="00AE0303"/>
    <w:rsid w:val="00AE06FA"/>
    <w:rsid w:val="00AE2859"/>
    <w:rsid w:val="00AE5178"/>
    <w:rsid w:val="00AF0E7E"/>
    <w:rsid w:val="00AF2598"/>
    <w:rsid w:val="00AF4F17"/>
    <w:rsid w:val="00AF708A"/>
    <w:rsid w:val="00AF7B66"/>
    <w:rsid w:val="00B02A00"/>
    <w:rsid w:val="00B0558C"/>
    <w:rsid w:val="00B05B5A"/>
    <w:rsid w:val="00B116FB"/>
    <w:rsid w:val="00B11BBB"/>
    <w:rsid w:val="00B12DB5"/>
    <w:rsid w:val="00B15CD9"/>
    <w:rsid w:val="00B20703"/>
    <w:rsid w:val="00B20B68"/>
    <w:rsid w:val="00B25690"/>
    <w:rsid w:val="00B3021D"/>
    <w:rsid w:val="00B30371"/>
    <w:rsid w:val="00B30A6A"/>
    <w:rsid w:val="00B335BF"/>
    <w:rsid w:val="00B360B7"/>
    <w:rsid w:val="00B36BAB"/>
    <w:rsid w:val="00B373ED"/>
    <w:rsid w:val="00B3769D"/>
    <w:rsid w:val="00B37B8B"/>
    <w:rsid w:val="00B4090A"/>
    <w:rsid w:val="00B40C53"/>
    <w:rsid w:val="00B40D37"/>
    <w:rsid w:val="00B41503"/>
    <w:rsid w:val="00B41E47"/>
    <w:rsid w:val="00B43BD7"/>
    <w:rsid w:val="00B4488F"/>
    <w:rsid w:val="00B473F7"/>
    <w:rsid w:val="00B501F7"/>
    <w:rsid w:val="00B52C18"/>
    <w:rsid w:val="00B5451E"/>
    <w:rsid w:val="00B5641D"/>
    <w:rsid w:val="00B60458"/>
    <w:rsid w:val="00B61A39"/>
    <w:rsid w:val="00B62066"/>
    <w:rsid w:val="00B62571"/>
    <w:rsid w:val="00B63544"/>
    <w:rsid w:val="00B71BC1"/>
    <w:rsid w:val="00B7247F"/>
    <w:rsid w:val="00B7496B"/>
    <w:rsid w:val="00B7496F"/>
    <w:rsid w:val="00B75178"/>
    <w:rsid w:val="00B76026"/>
    <w:rsid w:val="00B77354"/>
    <w:rsid w:val="00B8014B"/>
    <w:rsid w:val="00B809F0"/>
    <w:rsid w:val="00B82AD4"/>
    <w:rsid w:val="00B87098"/>
    <w:rsid w:val="00B9419D"/>
    <w:rsid w:val="00B9475A"/>
    <w:rsid w:val="00B960AE"/>
    <w:rsid w:val="00B97033"/>
    <w:rsid w:val="00BA0517"/>
    <w:rsid w:val="00BA0DCD"/>
    <w:rsid w:val="00BA1D08"/>
    <w:rsid w:val="00BA3BA5"/>
    <w:rsid w:val="00BA632E"/>
    <w:rsid w:val="00BA6A0D"/>
    <w:rsid w:val="00BA7E82"/>
    <w:rsid w:val="00BB0E0E"/>
    <w:rsid w:val="00BB5B00"/>
    <w:rsid w:val="00BB67FA"/>
    <w:rsid w:val="00BB6D83"/>
    <w:rsid w:val="00BB6E37"/>
    <w:rsid w:val="00BC5412"/>
    <w:rsid w:val="00BD4C88"/>
    <w:rsid w:val="00BD54F0"/>
    <w:rsid w:val="00BD5C57"/>
    <w:rsid w:val="00BE16B3"/>
    <w:rsid w:val="00BE24C1"/>
    <w:rsid w:val="00BE25BD"/>
    <w:rsid w:val="00BE4131"/>
    <w:rsid w:val="00BE4FD6"/>
    <w:rsid w:val="00BE5CB5"/>
    <w:rsid w:val="00BE6028"/>
    <w:rsid w:val="00BF0A25"/>
    <w:rsid w:val="00BF28C1"/>
    <w:rsid w:val="00C002A3"/>
    <w:rsid w:val="00C00DDF"/>
    <w:rsid w:val="00C0308B"/>
    <w:rsid w:val="00C03306"/>
    <w:rsid w:val="00C03C61"/>
    <w:rsid w:val="00C03CA8"/>
    <w:rsid w:val="00C03E1F"/>
    <w:rsid w:val="00C04727"/>
    <w:rsid w:val="00C0484F"/>
    <w:rsid w:val="00C05C60"/>
    <w:rsid w:val="00C068EB"/>
    <w:rsid w:val="00C11BD7"/>
    <w:rsid w:val="00C173EE"/>
    <w:rsid w:val="00C17F9D"/>
    <w:rsid w:val="00C279B8"/>
    <w:rsid w:val="00C344F1"/>
    <w:rsid w:val="00C3733B"/>
    <w:rsid w:val="00C42335"/>
    <w:rsid w:val="00C42B55"/>
    <w:rsid w:val="00C44896"/>
    <w:rsid w:val="00C453EC"/>
    <w:rsid w:val="00C45AB4"/>
    <w:rsid w:val="00C474AA"/>
    <w:rsid w:val="00C50C6A"/>
    <w:rsid w:val="00C514FF"/>
    <w:rsid w:val="00C52D69"/>
    <w:rsid w:val="00C53CAA"/>
    <w:rsid w:val="00C542DC"/>
    <w:rsid w:val="00C575B8"/>
    <w:rsid w:val="00C60964"/>
    <w:rsid w:val="00C62C99"/>
    <w:rsid w:val="00C64E22"/>
    <w:rsid w:val="00C7675F"/>
    <w:rsid w:val="00C801A5"/>
    <w:rsid w:val="00C80A23"/>
    <w:rsid w:val="00C832B1"/>
    <w:rsid w:val="00C84D7C"/>
    <w:rsid w:val="00C8680F"/>
    <w:rsid w:val="00C87A20"/>
    <w:rsid w:val="00C93E18"/>
    <w:rsid w:val="00C9407A"/>
    <w:rsid w:val="00C94306"/>
    <w:rsid w:val="00C96B08"/>
    <w:rsid w:val="00C97F69"/>
    <w:rsid w:val="00CA21BD"/>
    <w:rsid w:val="00CA3AA4"/>
    <w:rsid w:val="00CA591A"/>
    <w:rsid w:val="00CA6AB1"/>
    <w:rsid w:val="00CA6CBE"/>
    <w:rsid w:val="00CB04B4"/>
    <w:rsid w:val="00CB0B0C"/>
    <w:rsid w:val="00CB1CEC"/>
    <w:rsid w:val="00CB2E82"/>
    <w:rsid w:val="00CB5F4D"/>
    <w:rsid w:val="00CC12EA"/>
    <w:rsid w:val="00CC2F16"/>
    <w:rsid w:val="00CC4B02"/>
    <w:rsid w:val="00CC4C1C"/>
    <w:rsid w:val="00CD077E"/>
    <w:rsid w:val="00CD0A49"/>
    <w:rsid w:val="00CD0AA1"/>
    <w:rsid w:val="00CD170F"/>
    <w:rsid w:val="00CD269F"/>
    <w:rsid w:val="00CD3CCF"/>
    <w:rsid w:val="00CD423D"/>
    <w:rsid w:val="00CD43F4"/>
    <w:rsid w:val="00CD6E70"/>
    <w:rsid w:val="00CE09A3"/>
    <w:rsid w:val="00CE0AC2"/>
    <w:rsid w:val="00CE23E4"/>
    <w:rsid w:val="00CE25B8"/>
    <w:rsid w:val="00CE5B0F"/>
    <w:rsid w:val="00CE608B"/>
    <w:rsid w:val="00CE6E77"/>
    <w:rsid w:val="00CE7E49"/>
    <w:rsid w:val="00CF02B7"/>
    <w:rsid w:val="00CF09EE"/>
    <w:rsid w:val="00CF14BE"/>
    <w:rsid w:val="00CF3C57"/>
    <w:rsid w:val="00CF5356"/>
    <w:rsid w:val="00CF5873"/>
    <w:rsid w:val="00CF7D93"/>
    <w:rsid w:val="00D001C7"/>
    <w:rsid w:val="00D03CBB"/>
    <w:rsid w:val="00D04160"/>
    <w:rsid w:val="00D05AAA"/>
    <w:rsid w:val="00D05FF4"/>
    <w:rsid w:val="00D0751C"/>
    <w:rsid w:val="00D11DF8"/>
    <w:rsid w:val="00D14B44"/>
    <w:rsid w:val="00D15113"/>
    <w:rsid w:val="00D16BAF"/>
    <w:rsid w:val="00D16ED0"/>
    <w:rsid w:val="00D1733B"/>
    <w:rsid w:val="00D1785D"/>
    <w:rsid w:val="00D20480"/>
    <w:rsid w:val="00D23259"/>
    <w:rsid w:val="00D2377D"/>
    <w:rsid w:val="00D24B4F"/>
    <w:rsid w:val="00D2590A"/>
    <w:rsid w:val="00D265C0"/>
    <w:rsid w:val="00D26685"/>
    <w:rsid w:val="00D272AF"/>
    <w:rsid w:val="00D317A4"/>
    <w:rsid w:val="00D3272D"/>
    <w:rsid w:val="00D355E4"/>
    <w:rsid w:val="00D35938"/>
    <w:rsid w:val="00D37CD2"/>
    <w:rsid w:val="00D37EE6"/>
    <w:rsid w:val="00D41964"/>
    <w:rsid w:val="00D431D4"/>
    <w:rsid w:val="00D46CEE"/>
    <w:rsid w:val="00D4749C"/>
    <w:rsid w:val="00D523BB"/>
    <w:rsid w:val="00D56729"/>
    <w:rsid w:val="00D6140A"/>
    <w:rsid w:val="00D65448"/>
    <w:rsid w:val="00D6555B"/>
    <w:rsid w:val="00D656D0"/>
    <w:rsid w:val="00D65D5A"/>
    <w:rsid w:val="00D67E02"/>
    <w:rsid w:val="00D70E94"/>
    <w:rsid w:val="00D71B63"/>
    <w:rsid w:val="00D72458"/>
    <w:rsid w:val="00D73B2E"/>
    <w:rsid w:val="00D74A20"/>
    <w:rsid w:val="00D7526F"/>
    <w:rsid w:val="00D816B4"/>
    <w:rsid w:val="00D82043"/>
    <w:rsid w:val="00D8223E"/>
    <w:rsid w:val="00D85A12"/>
    <w:rsid w:val="00D87CB0"/>
    <w:rsid w:val="00D916BB"/>
    <w:rsid w:val="00D9261F"/>
    <w:rsid w:val="00D92A13"/>
    <w:rsid w:val="00D95020"/>
    <w:rsid w:val="00D96FE5"/>
    <w:rsid w:val="00D977AA"/>
    <w:rsid w:val="00DA016B"/>
    <w:rsid w:val="00DA2620"/>
    <w:rsid w:val="00DA3FE0"/>
    <w:rsid w:val="00DA659A"/>
    <w:rsid w:val="00DA6D8B"/>
    <w:rsid w:val="00DA705E"/>
    <w:rsid w:val="00DB0F4C"/>
    <w:rsid w:val="00DB1A2A"/>
    <w:rsid w:val="00DB1C3D"/>
    <w:rsid w:val="00DB2BF7"/>
    <w:rsid w:val="00DB2CF1"/>
    <w:rsid w:val="00DB339A"/>
    <w:rsid w:val="00DB5662"/>
    <w:rsid w:val="00DB7F17"/>
    <w:rsid w:val="00DC24AF"/>
    <w:rsid w:val="00DC439A"/>
    <w:rsid w:val="00DC602A"/>
    <w:rsid w:val="00DD298C"/>
    <w:rsid w:val="00DD3124"/>
    <w:rsid w:val="00DD43AF"/>
    <w:rsid w:val="00DD4E63"/>
    <w:rsid w:val="00DD4F2F"/>
    <w:rsid w:val="00DD5CAE"/>
    <w:rsid w:val="00DD7080"/>
    <w:rsid w:val="00DE2AD3"/>
    <w:rsid w:val="00DF17FE"/>
    <w:rsid w:val="00DF3F71"/>
    <w:rsid w:val="00DF5389"/>
    <w:rsid w:val="00E00190"/>
    <w:rsid w:val="00E02913"/>
    <w:rsid w:val="00E04080"/>
    <w:rsid w:val="00E04C7A"/>
    <w:rsid w:val="00E05142"/>
    <w:rsid w:val="00E076A7"/>
    <w:rsid w:val="00E14E54"/>
    <w:rsid w:val="00E15588"/>
    <w:rsid w:val="00E158D5"/>
    <w:rsid w:val="00E15A67"/>
    <w:rsid w:val="00E215BC"/>
    <w:rsid w:val="00E218EA"/>
    <w:rsid w:val="00E2587B"/>
    <w:rsid w:val="00E27813"/>
    <w:rsid w:val="00E27D96"/>
    <w:rsid w:val="00E3176E"/>
    <w:rsid w:val="00E330A4"/>
    <w:rsid w:val="00E34718"/>
    <w:rsid w:val="00E350DE"/>
    <w:rsid w:val="00E35E88"/>
    <w:rsid w:val="00E37BED"/>
    <w:rsid w:val="00E42B59"/>
    <w:rsid w:val="00E456E8"/>
    <w:rsid w:val="00E46D2B"/>
    <w:rsid w:val="00E472D4"/>
    <w:rsid w:val="00E51449"/>
    <w:rsid w:val="00E5288A"/>
    <w:rsid w:val="00E5638B"/>
    <w:rsid w:val="00E57280"/>
    <w:rsid w:val="00E62C2C"/>
    <w:rsid w:val="00E63567"/>
    <w:rsid w:val="00E638EB"/>
    <w:rsid w:val="00E6541B"/>
    <w:rsid w:val="00E67AC3"/>
    <w:rsid w:val="00E71C14"/>
    <w:rsid w:val="00E74E55"/>
    <w:rsid w:val="00E74FBA"/>
    <w:rsid w:val="00E8056C"/>
    <w:rsid w:val="00E867A6"/>
    <w:rsid w:val="00E87708"/>
    <w:rsid w:val="00E9017F"/>
    <w:rsid w:val="00E9211E"/>
    <w:rsid w:val="00E94490"/>
    <w:rsid w:val="00E967F5"/>
    <w:rsid w:val="00EA0045"/>
    <w:rsid w:val="00EA36E1"/>
    <w:rsid w:val="00EA4284"/>
    <w:rsid w:val="00EA5C87"/>
    <w:rsid w:val="00EA641C"/>
    <w:rsid w:val="00EA6B77"/>
    <w:rsid w:val="00EA7053"/>
    <w:rsid w:val="00EB154D"/>
    <w:rsid w:val="00EB5389"/>
    <w:rsid w:val="00EB766B"/>
    <w:rsid w:val="00EC229F"/>
    <w:rsid w:val="00EC2579"/>
    <w:rsid w:val="00ED054F"/>
    <w:rsid w:val="00ED088C"/>
    <w:rsid w:val="00ED2C7F"/>
    <w:rsid w:val="00ED394D"/>
    <w:rsid w:val="00ED4772"/>
    <w:rsid w:val="00ED5E3E"/>
    <w:rsid w:val="00ED7CCE"/>
    <w:rsid w:val="00EE229C"/>
    <w:rsid w:val="00EE535E"/>
    <w:rsid w:val="00EF250F"/>
    <w:rsid w:val="00EF487C"/>
    <w:rsid w:val="00EF61E2"/>
    <w:rsid w:val="00F011CA"/>
    <w:rsid w:val="00F0518B"/>
    <w:rsid w:val="00F0604A"/>
    <w:rsid w:val="00F06F45"/>
    <w:rsid w:val="00F10017"/>
    <w:rsid w:val="00F114B1"/>
    <w:rsid w:val="00F13A0E"/>
    <w:rsid w:val="00F141C0"/>
    <w:rsid w:val="00F15211"/>
    <w:rsid w:val="00F16ECA"/>
    <w:rsid w:val="00F208ED"/>
    <w:rsid w:val="00F20DDA"/>
    <w:rsid w:val="00F30289"/>
    <w:rsid w:val="00F32252"/>
    <w:rsid w:val="00F337FF"/>
    <w:rsid w:val="00F347E0"/>
    <w:rsid w:val="00F3499D"/>
    <w:rsid w:val="00F36406"/>
    <w:rsid w:val="00F36EE6"/>
    <w:rsid w:val="00F36FCD"/>
    <w:rsid w:val="00F40973"/>
    <w:rsid w:val="00F40A62"/>
    <w:rsid w:val="00F4329D"/>
    <w:rsid w:val="00F44503"/>
    <w:rsid w:val="00F46DF3"/>
    <w:rsid w:val="00F50148"/>
    <w:rsid w:val="00F518D3"/>
    <w:rsid w:val="00F51AB8"/>
    <w:rsid w:val="00F526E5"/>
    <w:rsid w:val="00F5278D"/>
    <w:rsid w:val="00F5433C"/>
    <w:rsid w:val="00F55933"/>
    <w:rsid w:val="00F560B4"/>
    <w:rsid w:val="00F5791F"/>
    <w:rsid w:val="00F635B1"/>
    <w:rsid w:val="00F64F37"/>
    <w:rsid w:val="00F66418"/>
    <w:rsid w:val="00F74E17"/>
    <w:rsid w:val="00F76096"/>
    <w:rsid w:val="00F767E5"/>
    <w:rsid w:val="00F80851"/>
    <w:rsid w:val="00F82C19"/>
    <w:rsid w:val="00F84030"/>
    <w:rsid w:val="00F85B57"/>
    <w:rsid w:val="00F86586"/>
    <w:rsid w:val="00F90C14"/>
    <w:rsid w:val="00F921A7"/>
    <w:rsid w:val="00F92B66"/>
    <w:rsid w:val="00F9458F"/>
    <w:rsid w:val="00F94EFE"/>
    <w:rsid w:val="00FA46D3"/>
    <w:rsid w:val="00FA4FB8"/>
    <w:rsid w:val="00FA5E59"/>
    <w:rsid w:val="00FB42A3"/>
    <w:rsid w:val="00FC023D"/>
    <w:rsid w:val="00FC4C10"/>
    <w:rsid w:val="00FC4CB4"/>
    <w:rsid w:val="00FC616D"/>
    <w:rsid w:val="00FC72D9"/>
    <w:rsid w:val="00FC778D"/>
    <w:rsid w:val="00FD66F6"/>
    <w:rsid w:val="00FD730E"/>
    <w:rsid w:val="00FD7FC2"/>
    <w:rsid w:val="00FE0EBD"/>
    <w:rsid w:val="00FE33A7"/>
    <w:rsid w:val="00FE48AE"/>
    <w:rsid w:val="00FE7949"/>
    <w:rsid w:val="00FF108B"/>
    <w:rsid w:val="00FF14A3"/>
    <w:rsid w:val="00FF1935"/>
    <w:rsid w:val="00FF24A7"/>
    <w:rsid w:val="00FF3A19"/>
    <w:rsid w:val="00FF520D"/>
    <w:rsid w:val="00FF6D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691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0D5"/>
    <w:rPr>
      <w:sz w:val="24"/>
      <w:szCs w:val="24"/>
    </w:rPr>
  </w:style>
  <w:style w:type="paragraph" w:styleId="1">
    <w:name w:val="heading 1"/>
    <w:basedOn w:val="a"/>
    <w:next w:val="a"/>
    <w:link w:val="10"/>
    <w:uiPriority w:val="99"/>
    <w:qFormat/>
    <w:rsid w:val="000610D5"/>
    <w:pPr>
      <w:keepNext/>
      <w:tabs>
        <w:tab w:val="left" w:pos="0"/>
      </w:tabs>
      <w:ind w:firstLine="567"/>
      <w:jc w:val="center"/>
      <w:outlineLvl w:val="0"/>
    </w:pPr>
    <w:rPr>
      <w:b/>
      <w:bCs/>
      <w:sz w:val="22"/>
      <w:szCs w:val="22"/>
    </w:rPr>
  </w:style>
  <w:style w:type="paragraph" w:styleId="2">
    <w:name w:val="heading 2"/>
    <w:basedOn w:val="a"/>
    <w:next w:val="a"/>
    <w:link w:val="20"/>
    <w:uiPriority w:val="99"/>
    <w:qFormat/>
    <w:rsid w:val="000610D5"/>
    <w:pPr>
      <w:keepNext/>
      <w:jc w:val="center"/>
      <w:outlineLvl w:val="1"/>
    </w:pPr>
    <w:rPr>
      <w:b/>
      <w:bCs/>
    </w:rPr>
  </w:style>
  <w:style w:type="paragraph" w:styleId="4">
    <w:name w:val="heading 4"/>
    <w:basedOn w:val="a"/>
    <w:next w:val="a"/>
    <w:link w:val="40"/>
    <w:uiPriority w:val="99"/>
    <w:qFormat/>
    <w:rsid w:val="000610D5"/>
    <w:pPr>
      <w:keepNext/>
      <w:tabs>
        <w:tab w:val="left" w:pos="0"/>
      </w:tabs>
      <w:jc w:val="both"/>
      <w:outlineLvl w:val="3"/>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0484F"/>
    <w:rPr>
      <w:rFonts w:ascii="Cambria" w:hAnsi="Cambria" w:cs="Cambria"/>
      <w:b/>
      <w:bCs/>
      <w:kern w:val="32"/>
      <w:sz w:val="32"/>
      <w:szCs w:val="32"/>
    </w:rPr>
  </w:style>
  <w:style w:type="character" w:customStyle="1" w:styleId="20">
    <w:name w:val="Заголовок 2 Знак"/>
    <w:link w:val="2"/>
    <w:uiPriority w:val="99"/>
    <w:semiHidden/>
    <w:locked/>
    <w:rsid w:val="00C0484F"/>
    <w:rPr>
      <w:rFonts w:ascii="Cambria" w:hAnsi="Cambria" w:cs="Cambria"/>
      <w:b/>
      <w:bCs/>
      <w:i/>
      <w:iCs/>
      <w:sz w:val="28"/>
      <w:szCs w:val="28"/>
    </w:rPr>
  </w:style>
  <w:style w:type="character" w:customStyle="1" w:styleId="40">
    <w:name w:val="Заголовок 4 Знак"/>
    <w:link w:val="4"/>
    <w:uiPriority w:val="99"/>
    <w:semiHidden/>
    <w:locked/>
    <w:rsid w:val="00C0484F"/>
    <w:rPr>
      <w:rFonts w:ascii="Calibri" w:hAnsi="Calibri" w:cs="Calibri"/>
      <w:b/>
      <w:bCs/>
      <w:sz w:val="28"/>
      <w:szCs w:val="28"/>
    </w:rPr>
  </w:style>
  <w:style w:type="paragraph" w:customStyle="1" w:styleId="ConsNonformat">
    <w:name w:val="ConsNonformat"/>
    <w:uiPriority w:val="99"/>
    <w:rsid w:val="000610D5"/>
    <w:pPr>
      <w:widowControl w:val="0"/>
      <w:autoSpaceDE w:val="0"/>
      <w:autoSpaceDN w:val="0"/>
      <w:adjustRightInd w:val="0"/>
    </w:pPr>
    <w:rPr>
      <w:rFonts w:ascii="Courier New" w:hAnsi="Courier New" w:cs="Courier New"/>
    </w:rPr>
  </w:style>
  <w:style w:type="paragraph" w:customStyle="1" w:styleId="ConsNormal">
    <w:name w:val="ConsNormal"/>
    <w:uiPriority w:val="99"/>
    <w:rsid w:val="000610D5"/>
    <w:pPr>
      <w:widowControl w:val="0"/>
      <w:autoSpaceDE w:val="0"/>
      <w:autoSpaceDN w:val="0"/>
      <w:adjustRightInd w:val="0"/>
      <w:ind w:firstLine="720"/>
    </w:pPr>
    <w:rPr>
      <w:rFonts w:ascii="Arial" w:hAnsi="Arial" w:cs="Arial"/>
    </w:rPr>
  </w:style>
  <w:style w:type="paragraph" w:styleId="3">
    <w:name w:val="Body Text 3"/>
    <w:basedOn w:val="a"/>
    <w:link w:val="30"/>
    <w:uiPriority w:val="99"/>
    <w:rsid w:val="000610D5"/>
    <w:pPr>
      <w:tabs>
        <w:tab w:val="left" w:pos="0"/>
      </w:tabs>
    </w:pPr>
    <w:rPr>
      <w:sz w:val="22"/>
      <w:szCs w:val="22"/>
    </w:rPr>
  </w:style>
  <w:style w:type="character" w:customStyle="1" w:styleId="30">
    <w:name w:val="Основной текст 3 Знак"/>
    <w:link w:val="3"/>
    <w:uiPriority w:val="99"/>
    <w:locked/>
    <w:rsid w:val="00EA5C87"/>
    <w:rPr>
      <w:sz w:val="22"/>
      <w:szCs w:val="22"/>
    </w:rPr>
  </w:style>
  <w:style w:type="paragraph" w:styleId="a3">
    <w:name w:val="Body Text"/>
    <w:basedOn w:val="a"/>
    <w:link w:val="a4"/>
    <w:uiPriority w:val="99"/>
    <w:rsid w:val="000610D5"/>
    <w:pPr>
      <w:tabs>
        <w:tab w:val="left" w:pos="0"/>
      </w:tabs>
      <w:jc w:val="both"/>
    </w:pPr>
    <w:rPr>
      <w:sz w:val="20"/>
      <w:szCs w:val="20"/>
    </w:rPr>
  </w:style>
  <w:style w:type="character" w:customStyle="1" w:styleId="a4">
    <w:name w:val="Основной текст Знак"/>
    <w:link w:val="a3"/>
    <w:uiPriority w:val="99"/>
    <w:locked/>
    <w:rsid w:val="00672AA8"/>
    <w:rPr>
      <w:sz w:val="24"/>
      <w:szCs w:val="24"/>
    </w:rPr>
  </w:style>
  <w:style w:type="paragraph" w:styleId="a5">
    <w:name w:val="footer"/>
    <w:basedOn w:val="a"/>
    <w:link w:val="a6"/>
    <w:uiPriority w:val="99"/>
    <w:rsid w:val="000610D5"/>
    <w:pPr>
      <w:tabs>
        <w:tab w:val="center" w:pos="4677"/>
        <w:tab w:val="right" w:pos="9355"/>
      </w:tabs>
    </w:pPr>
  </w:style>
  <w:style w:type="character" w:customStyle="1" w:styleId="a6">
    <w:name w:val="Нижний колонтитул Знак"/>
    <w:link w:val="a5"/>
    <w:uiPriority w:val="99"/>
    <w:semiHidden/>
    <w:locked/>
    <w:rsid w:val="00C0484F"/>
    <w:rPr>
      <w:sz w:val="24"/>
      <w:szCs w:val="24"/>
    </w:rPr>
  </w:style>
  <w:style w:type="character" w:styleId="a7">
    <w:name w:val="page number"/>
    <w:basedOn w:val="a0"/>
    <w:uiPriority w:val="99"/>
    <w:rsid w:val="000610D5"/>
  </w:style>
  <w:style w:type="paragraph" w:styleId="31">
    <w:name w:val="Body Text Indent 3"/>
    <w:basedOn w:val="a"/>
    <w:link w:val="32"/>
    <w:uiPriority w:val="99"/>
    <w:rsid w:val="000610D5"/>
    <w:pPr>
      <w:ind w:firstLine="851"/>
      <w:jc w:val="both"/>
    </w:pPr>
  </w:style>
  <w:style w:type="character" w:customStyle="1" w:styleId="32">
    <w:name w:val="Основной текст с отступом 3 Знак"/>
    <w:link w:val="31"/>
    <w:uiPriority w:val="99"/>
    <w:locked/>
    <w:rsid w:val="009A4AD9"/>
    <w:rPr>
      <w:sz w:val="24"/>
      <w:szCs w:val="24"/>
    </w:rPr>
  </w:style>
  <w:style w:type="paragraph" w:styleId="a8">
    <w:name w:val="Body Text Indent"/>
    <w:basedOn w:val="a"/>
    <w:link w:val="a9"/>
    <w:uiPriority w:val="99"/>
    <w:rsid w:val="000610D5"/>
    <w:pPr>
      <w:tabs>
        <w:tab w:val="left" w:pos="0"/>
      </w:tabs>
      <w:ind w:firstLine="284"/>
    </w:pPr>
    <w:rPr>
      <w:sz w:val="22"/>
      <w:szCs w:val="22"/>
    </w:rPr>
  </w:style>
  <w:style w:type="character" w:customStyle="1" w:styleId="a9">
    <w:name w:val="Основной текст с отступом Знак"/>
    <w:link w:val="a8"/>
    <w:uiPriority w:val="99"/>
    <w:semiHidden/>
    <w:locked/>
    <w:rsid w:val="00C0484F"/>
    <w:rPr>
      <w:sz w:val="24"/>
      <w:szCs w:val="24"/>
    </w:rPr>
  </w:style>
  <w:style w:type="paragraph" w:styleId="21">
    <w:name w:val="Body Text Indent 2"/>
    <w:basedOn w:val="a"/>
    <w:link w:val="22"/>
    <w:uiPriority w:val="99"/>
    <w:rsid w:val="000610D5"/>
    <w:pPr>
      <w:ind w:left="851" w:hanging="425"/>
      <w:jc w:val="both"/>
    </w:pPr>
    <w:rPr>
      <w:sz w:val="20"/>
      <w:szCs w:val="20"/>
    </w:rPr>
  </w:style>
  <w:style w:type="character" w:customStyle="1" w:styleId="22">
    <w:name w:val="Основной текст с отступом 2 Знак"/>
    <w:link w:val="21"/>
    <w:uiPriority w:val="99"/>
    <w:semiHidden/>
    <w:locked/>
    <w:rsid w:val="00C0484F"/>
    <w:rPr>
      <w:sz w:val="24"/>
      <w:szCs w:val="24"/>
    </w:rPr>
  </w:style>
  <w:style w:type="paragraph" w:styleId="23">
    <w:name w:val="Body Text 2"/>
    <w:basedOn w:val="a"/>
    <w:link w:val="24"/>
    <w:uiPriority w:val="99"/>
    <w:rsid w:val="000610D5"/>
    <w:pPr>
      <w:tabs>
        <w:tab w:val="left" w:pos="0"/>
      </w:tabs>
      <w:jc w:val="both"/>
    </w:pPr>
    <w:rPr>
      <w:b/>
      <w:bCs/>
      <w:i/>
      <w:iCs/>
      <w:sz w:val="22"/>
      <w:szCs w:val="22"/>
    </w:rPr>
  </w:style>
  <w:style w:type="character" w:customStyle="1" w:styleId="24">
    <w:name w:val="Основной текст 2 Знак"/>
    <w:link w:val="23"/>
    <w:uiPriority w:val="99"/>
    <w:semiHidden/>
    <w:locked/>
    <w:rsid w:val="00C0484F"/>
    <w:rPr>
      <w:sz w:val="24"/>
      <w:szCs w:val="24"/>
    </w:rPr>
  </w:style>
  <w:style w:type="paragraph" w:customStyle="1" w:styleId="ConsTitle">
    <w:name w:val="ConsTitle"/>
    <w:uiPriority w:val="99"/>
    <w:rsid w:val="000610D5"/>
    <w:pPr>
      <w:widowControl w:val="0"/>
      <w:autoSpaceDE w:val="0"/>
      <w:autoSpaceDN w:val="0"/>
      <w:adjustRightInd w:val="0"/>
    </w:pPr>
    <w:rPr>
      <w:rFonts w:ascii="Arial" w:hAnsi="Arial" w:cs="Arial"/>
      <w:b/>
      <w:bCs/>
      <w:sz w:val="16"/>
      <w:szCs w:val="16"/>
    </w:rPr>
  </w:style>
  <w:style w:type="paragraph" w:styleId="aa">
    <w:name w:val="header"/>
    <w:basedOn w:val="a"/>
    <w:link w:val="ab"/>
    <w:uiPriority w:val="99"/>
    <w:rsid w:val="000610D5"/>
    <w:pPr>
      <w:tabs>
        <w:tab w:val="center" w:pos="4677"/>
        <w:tab w:val="right" w:pos="9355"/>
      </w:tabs>
    </w:pPr>
  </w:style>
  <w:style w:type="character" w:customStyle="1" w:styleId="ab">
    <w:name w:val="Верхний колонтитул Знак"/>
    <w:link w:val="aa"/>
    <w:uiPriority w:val="99"/>
    <w:semiHidden/>
    <w:locked/>
    <w:rsid w:val="00C0484F"/>
    <w:rPr>
      <w:sz w:val="24"/>
      <w:szCs w:val="24"/>
    </w:rPr>
  </w:style>
  <w:style w:type="paragraph" w:styleId="ac">
    <w:name w:val="Balloon Text"/>
    <w:basedOn w:val="a"/>
    <w:link w:val="ad"/>
    <w:uiPriority w:val="99"/>
    <w:semiHidden/>
    <w:rsid w:val="000610D5"/>
    <w:rPr>
      <w:rFonts w:ascii="Tahoma" w:hAnsi="Tahoma" w:cs="Tahoma"/>
      <w:sz w:val="16"/>
      <w:szCs w:val="16"/>
    </w:rPr>
  </w:style>
  <w:style w:type="character" w:customStyle="1" w:styleId="ad">
    <w:name w:val="Текст выноски Знак"/>
    <w:link w:val="ac"/>
    <w:uiPriority w:val="99"/>
    <w:semiHidden/>
    <w:locked/>
    <w:rsid w:val="00C0484F"/>
    <w:rPr>
      <w:sz w:val="2"/>
      <w:szCs w:val="2"/>
    </w:rPr>
  </w:style>
  <w:style w:type="character" w:styleId="ae">
    <w:name w:val="annotation reference"/>
    <w:uiPriority w:val="99"/>
    <w:semiHidden/>
    <w:rsid w:val="000610D5"/>
    <w:rPr>
      <w:sz w:val="16"/>
      <w:szCs w:val="16"/>
    </w:rPr>
  </w:style>
  <w:style w:type="paragraph" w:styleId="af">
    <w:name w:val="annotation text"/>
    <w:basedOn w:val="a"/>
    <w:link w:val="af0"/>
    <w:uiPriority w:val="99"/>
    <w:semiHidden/>
    <w:rsid w:val="000610D5"/>
    <w:rPr>
      <w:sz w:val="20"/>
      <w:szCs w:val="20"/>
    </w:rPr>
  </w:style>
  <w:style w:type="character" w:customStyle="1" w:styleId="af0">
    <w:name w:val="Текст примечания Знак"/>
    <w:link w:val="af"/>
    <w:uiPriority w:val="99"/>
    <w:semiHidden/>
    <w:locked/>
    <w:rsid w:val="00C0484F"/>
    <w:rPr>
      <w:sz w:val="20"/>
      <w:szCs w:val="20"/>
    </w:rPr>
  </w:style>
  <w:style w:type="paragraph" w:styleId="af1">
    <w:name w:val="annotation subject"/>
    <w:basedOn w:val="af"/>
    <w:next w:val="af"/>
    <w:link w:val="af2"/>
    <w:uiPriority w:val="99"/>
    <w:semiHidden/>
    <w:rsid w:val="000610D5"/>
    <w:rPr>
      <w:b/>
      <w:bCs/>
    </w:rPr>
  </w:style>
  <w:style w:type="character" w:customStyle="1" w:styleId="af2">
    <w:name w:val="Тема примечания Знак"/>
    <w:link w:val="af1"/>
    <w:uiPriority w:val="99"/>
    <w:semiHidden/>
    <w:locked/>
    <w:rsid w:val="00C0484F"/>
    <w:rPr>
      <w:b/>
      <w:bCs/>
      <w:sz w:val="20"/>
      <w:szCs w:val="20"/>
    </w:rPr>
  </w:style>
  <w:style w:type="paragraph" w:customStyle="1" w:styleId="af3">
    <w:name w:val="Знак"/>
    <w:basedOn w:val="a"/>
    <w:uiPriority w:val="99"/>
    <w:rsid w:val="00121ABD"/>
    <w:pPr>
      <w:spacing w:after="160" w:line="240" w:lineRule="exact"/>
    </w:pPr>
    <w:rPr>
      <w:rFonts w:ascii="Verdana" w:hAnsi="Verdana" w:cs="Verdana"/>
      <w:sz w:val="20"/>
      <w:szCs w:val="20"/>
      <w:lang w:val="en-US" w:eastAsia="en-US"/>
    </w:rPr>
  </w:style>
  <w:style w:type="paragraph" w:customStyle="1" w:styleId="11">
    <w:name w:val="Знак1"/>
    <w:basedOn w:val="a"/>
    <w:uiPriority w:val="99"/>
    <w:rsid w:val="00901B8C"/>
    <w:pPr>
      <w:spacing w:after="160" w:line="240" w:lineRule="exact"/>
    </w:pPr>
    <w:rPr>
      <w:rFonts w:ascii="Verdana" w:hAnsi="Verdana" w:cs="Verdana"/>
      <w:sz w:val="20"/>
      <w:szCs w:val="20"/>
      <w:lang w:val="en-US" w:eastAsia="en-US"/>
    </w:rPr>
  </w:style>
  <w:style w:type="paragraph" w:customStyle="1" w:styleId="af4">
    <w:name w:val="Знак Знак Знак Знак Знак Знак Знак Знак Знак Знак"/>
    <w:basedOn w:val="a"/>
    <w:uiPriority w:val="99"/>
    <w:rsid w:val="00AC36F7"/>
    <w:pPr>
      <w:spacing w:after="160" w:line="240" w:lineRule="exact"/>
    </w:pPr>
    <w:rPr>
      <w:rFonts w:ascii="Verdana" w:hAnsi="Verdana" w:cs="Verdana"/>
      <w:sz w:val="20"/>
      <w:szCs w:val="20"/>
      <w:lang w:val="en-US" w:eastAsia="en-US"/>
    </w:rPr>
  </w:style>
  <w:style w:type="table" w:styleId="af5">
    <w:name w:val="Table Grid"/>
    <w:basedOn w:val="a1"/>
    <w:uiPriority w:val="99"/>
    <w:rsid w:val="001D26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enburg2">
    <w:name w:val="Orenburg2"/>
    <w:basedOn w:val="a"/>
    <w:uiPriority w:val="99"/>
    <w:rsid w:val="00675C84"/>
    <w:pPr>
      <w:snapToGrid w:val="0"/>
      <w:spacing w:before="40" w:after="40"/>
      <w:ind w:firstLine="284"/>
      <w:jc w:val="both"/>
    </w:pPr>
  </w:style>
  <w:style w:type="paragraph" w:styleId="af6">
    <w:name w:val="List Paragraph"/>
    <w:basedOn w:val="a"/>
    <w:uiPriority w:val="99"/>
    <w:qFormat/>
    <w:rsid w:val="00930F98"/>
    <w:pPr>
      <w:ind w:left="720"/>
    </w:pPr>
  </w:style>
  <w:style w:type="paragraph" w:customStyle="1" w:styleId="12">
    <w:name w:val="Абзац списка1"/>
    <w:basedOn w:val="a"/>
    <w:uiPriority w:val="99"/>
    <w:rsid w:val="0008366D"/>
    <w:pPr>
      <w:ind w:left="720"/>
    </w:pPr>
  </w:style>
  <w:style w:type="paragraph" w:customStyle="1" w:styleId="ConsPlusNormal">
    <w:name w:val="ConsPlusNormal"/>
    <w:uiPriority w:val="99"/>
    <w:rsid w:val="00B30A6A"/>
    <w:pPr>
      <w:autoSpaceDE w:val="0"/>
      <w:autoSpaceDN w:val="0"/>
      <w:adjustRightInd w:val="0"/>
    </w:pPr>
    <w:rPr>
      <w:rFonts w:ascii="Calibri" w:hAnsi="Calibri" w:cs="Calibri"/>
      <w:sz w:val="22"/>
      <w:szCs w:val="22"/>
    </w:rPr>
  </w:style>
  <w:style w:type="paragraph" w:styleId="af7">
    <w:name w:val="Revision"/>
    <w:hidden/>
    <w:uiPriority w:val="99"/>
    <w:semiHidden/>
    <w:rsid w:val="00F76096"/>
    <w:rPr>
      <w:sz w:val="24"/>
      <w:szCs w:val="24"/>
    </w:rPr>
  </w:style>
  <w:style w:type="character" w:customStyle="1" w:styleId="word-wrapper">
    <w:name w:val="word-wrapper"/>
    <w:basedOn w:val="a0"/>
    <w:rsid w:val="00713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31389">
      <w:marLeft w:val="0"/>
      <w:marRight w:val="0"/>
      <w:marTop w:val="0"/>
      <w:marBottom w:val="0"/>
      <w:divBdr>
        <w:top w:val="none" w:sz="0" w:space="0" w:color="auto"/>
        <w:left w:val="none" w:sz="0" w:space="0" w:color="auto"/>
        <w:bottom w:val="none" w:sz="0" w:space="0" w:color="auto"/>
        <w:right w:val="none" w:sz="0" w:space="0" w:color="auto"/>
      </w:divBdr>
    </w:div>
    <w:div w:id="236131390">
      <w:marLeft w:val="0"/>
      <w:marRight w:val="0"/>
      <w:marTop w:val="0"/>
      <w:marBottom w:val="0"/>
      <w:divBdr>
        <w:top w:val="none" w:sz="0" w:space="0" w:color="auto"/>
        <w:left w:val="none" w:sz="0" w:space="0" w:color="auto"/>
        <w:bottom w:val="none" w:sz="0" w:space="0" w:color="auto"/>
        <w:right w:val="none" w:sz="0" w:space="0" w:color="auto"/>
      </w:divBdr>
    </w:div>
    <w:div w:id="236131391">
      <w:marLeft w:val="0"/>
      <w:marRight w:val="0"/>
      <w:marTop w:val="0"/>
      <w:marBottom w:val="0"/>
      <w:divBdr>
        <w:top w:val="none" w:sz="0" w:space="0" w:color="auto"/>
        <w:left w:val="none" w:sz="0" w:space="0" w:color="auto"/>
        <w:bottom w:val="none" w:sz="0" w:space="0" w:color="auto"/>
        <w:right w:val="none" w:sz="0" w:space="0" w:color="auto"/>
      </w:divBdr>
    </w:div>
    <w:div w:id="236131392">
      <w:marLeft w:val="0"/>
      <w:marRight w:val="0"/>
      <w:marTop w:val="0"/>
      <w:marBottom w:val="0"/>
      <w:divBdr>
        <w:top w:val="none" w:sz="0" w:space="0" w:color="auto"/>
        <w:left w:val="none" w:sz="0" w:space="0" w:color="auto"/>
        <w:bottom w:val="none" w:sz="0" w:space="0" w:color="auto"/>
        <w:right w:val="none" w:sz="0" w:space="0" w:color="auto"/>
      </w:divBdr>
    </w:div>
    <w:div w:id="236131393">
      <w:marLeft w:val="0"/>
      <w:marRight w:val="0"/>
      <w:marTop w:val="0"/>
      <w:marBottom w:val="0"/>
      <w:divBdr>
        <w:top w:val="none" w:sz="0" w:space="0" w:color="auto"/>
        <w:left w:val="none" w:sz="0" w:space="0" w:color="auto"/>
        <w:bottom w:val="none" w:sz="0" w:space="0" w:color="auto"/>
        <w:right w:val="none" w:sz="0" w:space="0" w:color="auto"/>
      </w:divBdr>
    </w:div>
    <w:div w:id="236131394">
      <w:marLeft w:val="0"/>
      <w:marRight w:val="0"/>
      <w:marTop w:val="0"/>
      <w:marBottom w:val="0"/>
      <w:divBdr>
        <w:top w:val="none" w:sz="0" w:space="0" w:color="auto"/>
        <w:left w:val="none" w:sz="0" w:space="0" w:color="auto"/>
        <w:bottom w:val="none" w:sz="0" w:space="0" w:color="auto"/>
        <w:right w:val="none" w:sz="0" w:space="0" w:color="auto"/>
      </w:divBdr>
    </w:div>
    <w:div w:id="236131395">
      <w:marLeft w:val="0"/>
      <w:marRight w:val="0"/>
      <w:marTop w:val="0"/>
      <w:marBottom w:val="0"/>
      <w:divBdr>
        <w:top w:val="none" w:sz="0" w:space="0" w:color="auto"/>
        <w:left w:val="none" w:sz="0" w:space="0" w:color="auto"/>
        <w:bottom w:val="none" w:sz="0" w:space="0" w:color="auto"/>
        <w:right w:val="none" w:sz="0" w:space="0" w:color="auto"/>
      </w:divBdr>
    </w:div>
    <w:div w:id="236131396">
      <w:marLeft w:val="0"/>
      <w:marRight w:val="0"/>
      <w:marTop w:val="0"/>
      <w:marBottom w:val="0"/>
      <w:divBdr>
        <w:top w:val="none" w:sz="0" w:space="0" w:color="auto"/>
        <w:left w:val="none" w:sz="0" w:space="0" w:color="auto"/>
        <w:bottom w:val="none" w:sz="0" w:space="0" w:color="auto"/>
        <w:right w:val="none" w:sz="0" w:space="0" w:color="auto"/>
      </w:divBdr>
    </w:div>
    <w:div w:id="236131397">
      <w:marLeft w:val="0"/>
      <w:marRight w:val="0"/>
      <w:marTop w:val="0"/>
      <w:marBottom w:val="0"/>
      <w:divBdr>
        <w:top w:val="none" w:sz="0" w:space="0" w:color="auto"/>
        <w:left w:val="none" w:sz="0" w:space="0" w:color="auto"/>
        <w:bottom w:val="none" w:sz="0" w:space="0" w:color="auto"/>
        <w:right w:val="none" w:sz="0" w:space="0" w:color="auto"/>
      </w:divBdr>
    </w:div>
    <w:div w:id="236131398">
      <w:marLeft w:val="0"/>
      <w:marRight w:val="0"/>
      <w:marTop w:val="0"/>
      <w:marBottom w:val="0"/>
      <w:divBdr>
        <w:top w:val="none" w:sz="0" w:space="0" w:color="auto"/>
        <w:left w:val="none" w:sz="0" w:space="0" w:color="auto"/>
        <w:bottom w:val="none" w:sz="0" w:space="0" w:color="auto"/>
        <w:right w:val="none" w:sz="0" w:space="0" w:color="auto"/>
      </w:divBdr>
    </w:div>
    <w:div w:id="236131399">
      <w:marLeft w:val="0"/>
      <w:marRight w:val="0"/>
      <w:marTop w:val="0"/>
      <w:marBottom w:val="0"/>
      <w:divBdr>
        <w:top w:val="none" w:sz="0" w:space="0" w:color="auto"/>
        <w:left w:val="none" w:sz="0" w:space="0" w:color="auto"/>
        <w:bottom w:val="none" w:sz="0" w:space="0" w:color="auto"/>
        <w:right w:val="none" w:sz="0" w:space="0" w:color="auto"/>
      </w:divBdr>
    </w:div>
    <w:div w:id="236131400">
      <w:marLeft w:val="0"/>
      <w:marRight w:val="0"/>
      <w:marTop w:val="0"/>
      <w:marBottom w:val="0"/>
      <w:divBdr>
        <w:top w:val="none" w:sz="0" w:space="0" w:color="auto"/>
        <w:left w:val="none" w:sz="0" w:space="0" w:color="auto"/>
        <w:bottom w:val="none" w:sz="0" w:space="0" w:color="auto"/>
        <w:right w:val="none" w:sz="0" w:space="0" w:color="auto"/>
      </w:divBdr>
    </w:div>
    <w:div w:id="236131401">
      <w:marLeft w:val="0"/>
      <w:marRight w:val="0"/>
      <w:marTop w:val="0"/>
      <w:marBottom w:val="0"/>
      <w:divBdr>
        <w:top w:val="none" w:sz="0" w:space="0" w:color="auto"/>
        <w:left w:val="none" w:sz="0" w:space="0" w:color="auto"/>
        <w:bottom w:val="none" w:sz="0" w:space="0" w:color="auto"/>
        <w:right w:val="none" w:sz="0" w:space="0" w:color="auto"/>
      </w:divBdr>
    </w:div>
    <w:div w:id="236131402">
      <w:marLeft w:val="0"/>
      <w:marRight w:val="0"/>
      <w:marTop w:val="0"/>
      <w:marBottom w:val="0"/>
      <w:divBdr>
        <w:top w:val="none" w:sz="0" w:space="0" w:color="auto"/>
        <w:left w:val="none" w:sz="0" w:space="0" w:color="auto"/>
        <w:bottom w:val="none" w:sz="0" w:space="0" w:color="auto"/>
        <w:right w:val="none" w:sz="0" w:space="0" w:color="auto"/>
      </w:divBdr>
    </w:div>
    <w:div w:id="236131403">
      <w:marLeft w:val="0"/>
      <w:marRight w:val="0"/>
      <w:marTop w:val="0"/>
      <w:marBottom w:val="0"/>
      <w:divBdr>
        <w:top w:val="none" w:sz="0" w:space="0" w:color="auto"/>
        <w:left w:val="none" w:sz="0" w:space="0" w:color="auto"/>
        <w:bottom w:val="none" w:sz="0" w:space="0" w:color="auto"/>
        <w:right w:val="none" w:sz="0" w:space="0" w:color="auto"/>
      </w:divBdr>
    </w:div>
    <w:div w:id="40915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68A13-8E19-4B4B-8A7C-BD0AA5D1A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5448</Words>
  <Characters>31059</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36435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
  <cp:keywords/>
  <dc:description/>
  <cp:lastModifiedBy/>
  <cp:revision>1</cp:revision>
  <cp:lastPrinted>2018-10-25T11:23:00Z</cp:lastPrinted>
  <dcterms:created xsi:type="dcterms:W3CDTF">2026-10-15T11:32:00Z</dcterms:created>
  <dcterms:modified xsi:type="dcterms:W3CDTF">2026-10-16T13:11:00Z</dcterms:modified>
</cp:coreProperties>
</file>