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3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57"/>
        <w:gridCol w:w="3289"/>
        <w:gridCol w:w="653"/>
        <w:gridCol w:w="653"/>
        <w:gridCol w:w="653"/>
        <w:gridCol w:w="1416"/>
        <w:gridCol w:w="700"/>
        <w:gridCol w:w="1265"/>
        <w:gridCol w:w="993"/>
        <w:gridCol w:w="584"/>
      </w:tblGrid>
      <w:tr w:rsidR="00CC5FFF" w:rsidRPr="00014DB8" w:rsidTr="00A62289">
        <w:trPr>
          <w:gridAfter w:val="1"/>
          <w:wAfter w:w="584" w:type="dxa"/>
          <w:trHeight w:val="5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FFF" w:rsidRPr="003863A7" w:rsidRDefault="00CC5FFF" w:rsidP="00A62289">
            <w:pPr>
              <w:jc w:val="center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ДОГОВОР</w:t>
            </w:r>
            <w:r w:rsidRPr="003863A7">
              <w:rPr>
                <w:sz w:val="21"/>
                <w:szCs w:val="21"/>
              </w:rPr>
              <w:br/>
              <w:t xml:space="preserve"> оказания услуг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0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3863A7" w:rsidRDefault="00CC5FFF" w:rsidP="002075CF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от "___"____________ 202</w:t>
            </w:r>
            <w:r w:rsidR="002075CF">
              <w:rPr>
                <w:sz w:val="21"/>
                <w:szCs w:val="21"/>
              </w:rPr>
              <w:t>6</w:t>
            </w:r>
            <w:r w:rsidRPr="003863A7">
              <w:rPr>
                <w:sz w:val="21"/>
                <w:szCs w:val="21"/>
              </w:rPr>
              <w:t>г.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  <w:proofErr w:type="spellStart"/>
            <w:r w:rsidRPr="00014DB8">
              <w:rPr>
                <w:sz w:val="16"/>
                <w:szCs w:val="16"/>
              </w:rPr>
              <w:t>г.Могилёв</w:t>
            </w:r>
            <w:proofErr w:type="spellEnd"/>
          </w:p>
        </w:tc>
      </w:tr>
      <w:tr w:rsidR="00CC5FFF" w:rsidRPr="00014DB8" w:rsidTr="00A62289">
        <w:trPr>
          <w:gridAfter w:val="1"/>
          <w:wAfter w:w="584" w:type="dxa"/>
          <w:trHeight w:val="126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557906">
            <w:pPr>
              <w:jc w:val="both"/>
              <w:rPr>
                <w:sz w:val="21"/>
                <w:szCs w:val="21"/>
              </w:rPr>
            </w:pPr>
            <w:proofErr w:type="gramStart"/>
            <w:r w:rsidRPr="003863A7">
              <w:rPr>
                <w:sz w:val="21"/>
                <w:szCs w:val="21"/>
              </w:rPr>
              <w:t xml:space="preserve">______________, именуемое в дальнейшем "Подрядчик", в лице __________________________, действующего на основании _______________, с одной стороны, и Учреждение "Могилевское областное управление МЧС Республики Беларусь", именуемое в дальнейшем "Заказчик", в лице </w:t>
            </w:r>
            <w:r w:rsidR="00F62319" w:rsidRPr="003863A7">
              <w:rPr>
                <w:kern w:val="32"/>
                <w:sz w:val="21"/>
                <w:szCs w:val="21"/>
              </w:rPr>
              <w:t xml:space="preserve">заместителя начальника управления Дворкина Дмитрия Михайловича, действующего на основании доверенности от </w:t>
            </w:r>
            <w:r w:rsidR="00E93500">
              <w:rPr>
                <w:rFonts w:ascii="Arial" w:hAnsi="Arial" w:cs="Arial"/>
                <w:color w:val="000000"/>
                <w:sz w:val="18"/>
                <w:szCs w:val="18"/>
              </w:rPr>
              <w:t>18.03.2025 № 45/20-07/98</w:t>
            </w:r>
            <w:r w:rsidR="00E93500">
              <w:rPr>
                <w:kern w:val="32"/>
                <w:sz w:val="23"/>
                <w:szCs w:val="23"/>
              </w:rPr>
              <w:t xml:space="preserve">, </w:t>
            </w:r>
            <w:bookmarkStart w:id="0" w:name="_GoBack"/>
            <w:bookmarkEnd w:id="0"/>
            <w:r w:rsidRPr="003863A7">
              <w:rPr>
                <w:sz w:val="21"/>
                <w:szCs w:val="21"/>
              </w:rPr>
              <w:t>с другой стороны, далее совместно именуемые "Стороны", а каждый в отдельности "Сторона", заключили настоящий договор, именуемый в дальнейшем "Договор</w:t>
            </w:r>
            <w:proofErr w:type="gramEnd"/>
            <w:r w:rsidRPr="003863A7">
              <w:rPr>
                <w:sz w:val="21"/>
                <w:szCs w:val="21"/>
              </w:rPr>
              <w:t xml:space="preserve">", о нижеследующем. 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P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1.ПРЕДМЕТ ДОГОВОРА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6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1.1.  Подрядчик обязуется выполнить по заданию Заказчика работу и сдать её результат Заказчику в установленный срок, а Заказчик обязуется принять и оплатить результат работы.</w:t>
            </w:r>
          </w:p>
        </w:tc>
      </w:tr>
      <w:tr w:rsidR="00CC5FFF" w:rsidRPr="00014DB8" w:rsidTr="00A62289">
        <w:trPr>
          <w:gridAfter w:val="1"/>
          <w:wAfter w:w="584" w:type="dxa"/>
          <w:trHeight w:val="73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067501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1.2.  Перечень выполняемых работ, их цены и стоимость, а также наименование, количество, цены и стоимость материалов, необходимых для выполнения работ, согласовываются Сторонами спецификацией, которая подписывается Сторонами и является неотъемлемой частью настоящего Договора.</w:t>
            </w:r>
          </w:p>
        </w:tc>
      </w:tr>
      <w:tr w:rsidR="00CC5FFF" w:rsidRPr="00014DB8" w:rsidTr="00A62289">
        <w:trPr>
          <w:gridAfter w:val="1"/>
          <w:wAfter w:w="584" w:type="dxa"/>
          <w:trHeight w:val="36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1.3.Источник финансирования: </w:t>
            </w:r>
            <w:r w:rsidRPr="003863A7">
              <w:rPr>
                <w:b/>
                <w:sz w:val="21"/>
                <w:szCs w:val="21"/>
              </w:rPr>
              <w:t>республиканский бюджет</w:t>
            </w:r>
            <w:r w:rsidRPr="003863A7">
              <w:rPr>
                <w:sz w:val="21"/>
                <w:szCs w:val="21"/>
              </w:rPr>
              <w:t>.</w:t>
            </w:r>
          </w:p>
          <w:p w:rsidR="00F62319" w:rsidRPr="003863A7" w:rsidRDefault="00F62319" w:rsidP="002075CF">
            <w:pPr>
              <w:pStyle w:val="a4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1.4. </w:t>
            </w:r>
            <w:r w:rsidRPr="003863A7">
              <w:rPr>
                <w:b/>
                <w:sz w:val="21"/>
                <w:szCs w:val="21"/>
              </w:rPr>
              <w:t>Услуга включена в государственный оборонный заказ на 202</w:t>
            </w:r>
            <w:r w:rsidR="002075CF">
              <w:rPr>
                <w:b/>
                <w:sz w:val="21"/>
                <w:szCs w:val="21"/>
              </w:rPr>
              <w:t>6</w:t>
            </w:r>
            <w:r w:rsidRPr="003863A7">
              <w:rPr>
                <w:b/>
                <w:sz w:val="21"/>
                <w:szCs w:val="21"/>
              </w:rPr>
              <w:t xml:space="preserve"> г.</w:t>
            </w:r>
          </w:p>
        </w:tc>
      </w:tr>
      <w:tr w:rsidR="00CC5FFF" w:rsidRPr="00014DB8" w:rsidTr="00A62289">
        <w:trPr>
          <w:gridAfter w:val="1"/>
          <w:wAfter w:w="584" w:type="dxa"/>
          <w:trHeight w:val="7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67501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71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2. МАТЕРИАЛЫ. ПОРЯДОК И СРОКИ ВЫПОЛНЕНИЯ И СДАЧИ</w:t>
            </w:r>
            <w:r w:rsidRPr="003863A7">
              <w:rPr>
                <w:sz w:val="21"/>
                <w:szCs w:val="21"/>
              </w:rPr>
              <w:t xml:space="preserve"> РАБОТЫ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2.1.  Работа выполняется из материалов Подрядчика, его силами и средствами.</w:t>
            </w:r>
          </w:p>
        </w:tc>
      </w:tr>
      <w:tr w:rsidR="00CC5FFF" w:rsidRPr="00014DB8" w:rsidTr="00A62289">
        <w:trPr>
          <w:gridAfter w:val="1"/>
          <w:wAfter w:w="584" w:type="dxa"/>
          <w:trHeight w:val="48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2.2.  Материалы, использованные при выполнении работы, указываются в Товарной накладной (акте сдачи-приёмки выполненных работ). </w:t>
            </w: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2.3.  Подрядчик самостоятельно определяет способы выполнения заданий Заказчика.</w:t>
            </w:r>
          </w:p>
        </w:tc>
      </w:tr>
      <w:tr w:rsidR="00CC5FFF" w:rsidRPr="00014DB8" w:rsidTr="00A62289">
        <w:trPr>
          <w:gridAfter w:val="1"/>
          <w:wAfter w:w="584" w:type="dxa"/>
          <w:trHeight w:val="70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887CA0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2.4.  Подрядчик выполняет работу и сдаёт её результат Заказчику по </w:t>
            </w:r>
            <w:r w:rsidR="002078BF" w:rsidRPr="003863A7">
              <w:rPr>
                <w:sz w:val="21"/>
                <w:szCs w:val="21"/>
              </w:rPr>
              <w:t xml:space="preserve">адресу: </w:t>
            </w:r>
            <w:r w:rsidR="00887CA0">
              <w:rPr>
                <w:sz w:val="21"/>
                <w:szCs w:val="21"/>
              </w:rPr>
              <w:t>___________________________.</w:t>
            </w:r>
            <w:r w:rsidRPr="003863A7">
              <w:rPr>
                <w:sz w:val="21"/>
                <w:szCs w:val="21"/>
              </w:rPr>
              <w:t xml:space="preserve"> </w:t>
            </w:r>
            <w:r w:rsidR="002078BF" w:rsidRPr="003863A7">
              <w:rPr>
                <w:sz w:val="21"/>
                <w:szCs w:val="21"/>
              </w:rPr>
              <w:t xml:space="preserve">Доставка оборудования от Заказчика и обратно -   силами и за счёт Исполнителя. </w:t>
            </w:r>
            <w:r w:rsidRPr="003863A7">
              <w:rPr>
                <w:sz w:val="21"/>
                <w:szCs w:val="21"/>
              </w:rPr>
              <w:t xml:space="preserve">Передача инструмента Подрядчику производится с подписанием акта передачи, в котором отражаются: перечень инструментов, количество, дата и время получения. </w:t>
            </w:r>
          </w:p>
        </w:tc>
      </w:tr>
      <w:tr w:rsidR="00CC5FFF" w:rsidRPr="00014DB8" w:rsidTr="00A62289">
        <w:trPr>
          <w:gridAfter w:val="1"/>
          <w:wAfter w:w="584" w:type="dxa"/>
          <w:trHeight w:val="27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8E48C3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2.5.  Срок выполнения работы: </w:t>
            </w:r>
            <w:r w:rsidRPr="008E48C3">
              <w:rPr>
                <w:b/>
                <w:sz w:val="21"/>
                <w:szCs w:val="21"/>
              </w:rPr>
              <w:t xml:space="preserve">в течение </w:t>
            </w:r>
            <w:r w:rsidR="008E48C3" w:rsidRPr="008E48C3">
              <w:rPr>
                <w:b/>
                <w:sz w:val="21"/>
                <w:szCs w:val="21"/>
              </w:rPr>
              <w:t>20</w:t>
            </w:r>
            <w:r w:rsidR="00067501" w:rsidRPr="008E48C3">
              <w:rPr>
                <w:b/>
                <w:sz w:val="21"/>
                <w:szCs w:val="21"/>
              </w:rPr>
              <w:t xml:space="preserve"> </w:t>
            </w:r>
            <w:r w:rsidRPr="008E48C3">
              <w:rPr>
                <w:b/>
                <w:sz w:val="21"/>
                <w:szCs w:val="21"/>
              </w:rPr>
              <w:t>(</w:t>
            </w:r>
            <w:r w:rsidR="008E48C3" w:rsidRPr="008E48C3">
              <w:rPr>
                <w:b/>
                <w:sz w:val="21"/>
                <w:szCs w:val="21"/>
              </w:rPr>
              <w:t>двадцати</w:t>
            </w:r>
            <w:r w:rsidRPr="008E48C3">
              <w:rPr>
                <w:b/>
                <w:sz w:val="21"/>
                <w:szCs w:val="21"/>
              </w:rPr>
              <w:t xml:space="preserve">) </w:t>
            </w:r>
            <w:r w:rsidR="008E48C3" w:rsidRPr="008E48C3">
              <w:rPr>
                <w:b/>
                <w:sz w:val="21"/>
                <w:szCs w:val="21"/>
              </w:rPr>
              <w:t>рабочих</w:t>
            </w:r>
            <w:r w:rsidRPr="008E48C3">
              <w:rPr>
                <w:b/>
                <w:sz w:val="21"/>
                <w:szCs w:val="21"/>
              </w:rPr>
              <w:t xml:space="preserve"> дней </w:t>
            </w:r>
            <w:r w:rsidR="008E48C3" w:rsidRPr="008E48C3">
              <w:rPr>
                <w:b/>
                <w:sz w:val="21"/>
                <w:szCs w:val="21"/>
              </w:rPr>
              <w:t>с момента подписания договора обеими сторонами</w:t>
            </w:r>
            <w:r w:rsidR="00194BAC" w:rsidRPr="008E48C3">
              <w:rPr>
                <w:b/>
                <w:sz w:val="21"/>
                <w:szCs w:val="21"/>
              </w:rPr>
              <w:t>.</w:t>
            </w:r>
          </w:p>
        </w:tc>
      </w:tr>
      <w:tr w:rsidR="00CC5FFF" w:rsidRPr="00014DB8" w:rsidTr="00A62289">
        <w:trPr>
          <w:gridAfter w:val="1"/>
          <w:wAfter w:w="584" w:type="dxa"/>
          <w:trHeight w:val="3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93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2.6.  Подрядчик приостанавливает выполнение работы в случае, если в ходе её выполнения будет установлена необходимость в выполнении дополнительных работ и (или) использовании дополнительных материалов. В этом случае работа приостанавливается до уведомления Заказчиком Подрядчика об оплате дополнительно выполняемых дополнительных работ и (или)  дополнительных материалов.</w:t>
            </w:r>
          </w:p>
        </w:tc>
      </w:tr>
      <w:tr w:rsidR="00CC5FFF" w:rsidRPr="00014DB8" w:rsidTr="00A62289">
        <w:trPr>
          <w:gridAfter w:val="1"/>
          <w:wAfter w:w="584" w:type="dxa"/>
          <w:trHeight w:val="136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2.7. В случае если Заказчик сдал изделие в ремонт (обслуживание), но не согласовывает перечень выполняемых работ, их цены и стоимость, а также наименование, количество, цены и стоимость материалов, необходимых для выполнения работ, или не оплачивает в установленный срок выполняемую работу и необходимые для выполнения работы материалы, Подрядчик вправе отказаться от выполнения работы. При этом Заказчик обязан получить сданное в ремонт  (обслуживание) изделие в течение 5 (пяти) рабочих дней с момента отказа Подрядчика от выполнения работы ,предварительно оплатив работы по разборке, сборке и установлению дефектов ремонтируемого (обслуживаемого) изделия.</w:t>
            </w:r>
          </w:p>
        </w:tc>
      </w:tr>
      <w:tr w:rsidR="00CC5FFF" w:rsidRPr="00014DB8" w:rsidTr="00A62289">
        <w:trPr>
          <w:gridAfter w:val="1"/>
          <w:wAfter w:w="584" w:type="dxa"/>
          <w:trHeight w:val="50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2.8. Заказчик обязан принять выполненную работу, а также получить сданное в ремонт (обслуживание) изделие в течение 5(пяти) рабочих дней с момента фактического завершения выполнения работы.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2.9.  Результат выполненной работы сдаётся Подрядчиком Заказчику по Акту сдачи-приёмки выполненных работ.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C14064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2.10.  Гарантийный срок на выполненную работу и материалы составляет </w:t>
            </w:r>
            <w:r w:rsidR="00C14064">
              <w:rPr>
                <w:sz w:val="21"/>
                <w:szCs w:val="21"/>
              </w:rPr>
              <w:t>___________</w:t>
            </w:r>
            <w:r w:rsidRPr="003863A7">
              <w:rPr>
                <w:sz w:val="21"/>
                <w:szCs w:val="21"/>
              </w:rPr>
              <w:t xml:space="preserve"> дней.</w:t>
            </w:r>
          </w:p>
        </w:tc>
      </w:tr>
      <w:tr w:rsidR="00CC5FFF" w:rsidRPr="00014DB8" w:rsidTr="00A62289">
        <w:trPr>
          <w:gridAfter w:val="1"/>
          <w:wAfter w:w="584" w:type="dxa"/>
          <w:trHeight w:val="76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2.11.  В случае если качество выполненной работы окажется ненадлежащим, Подрядчик по требованию Заказчика безвозмездно устраняет недостатки в срок не позднее 10</w:t>
            </w:r>
            <w:r w:rsidR="00067501" w:rsidRPr="003863A7">
              <w:rPr>
                <w:sz w:val="21"/>
                <w:szCs w:val="21"/>
              </w:rPr>
              <w:t xml:space="preserve"> </w:t>
            </w:r>
            <w:r w:rsidRPr="003863A7">
              <w:rPr>
                <w:sz w:val="21"/>
                <w:szCs w:val="21"/>
              </w:rPr>
              <w:t>(десяти) рабочих дней с момента получения изделия и соответствующего требования Заказчика.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2.12.  Все заменённые за плату дефектные узлы, блоки, модули и другие детали возвращаются Заказчику при получении изделия из ремонта (обслуживания).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3.ПОРЯДОК РАСЧЁТОВ.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pStyle w:val="my"/>
              <w:widowControl/>
              <w:tabs>
                <w:tab w:val="left" w:pos="1080"/>
              </w:tabs>
              <w:spacing w:after="0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3.1. </w:t>
            </w:r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Цена Товара по настоящему Договору 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>согласно Специфик</w:t>
            </w:r>
            <w:r w:rsidR="00887CA0">
              <w:rPr>
                <w:rFonts w:ascii="Times New Roman" w:hAnsi="Times New Roman" w:cs="Times New Roman"/>
                <w:b/>
                <w:sz w:val="21"/>
                <w:szCs w:val="21"/>
              </w:rPr>
              <w:t>ации, (Приложение 1) и плановой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887CA0">
              <w:rPr>
                <w:rFonts w:ascii="Times New Roman" w:hAnsi="Times New Roman" w:cs="Times New Roman"/>
                <w:b/>
                <w:sz w:val="21"/>
                <w:szCs w:val="21"/>
              </w:rPr>
              <w:t>калькуляции</w:t>
            </w:r>
            <w:r w:rsidR="00F62319"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(приложение 2)</w:t>
            </w:r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 и являющихся неотъемлемой частью</w:t>
            </w:r>
            <w:bookmarkStart w:id="1" w:name="yyyyy1"/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 настоящего Договора, составляет  _______ (</w:t>
            </w:r>
            <w:bookmarkEnd w:id="1"/>
            <w:r w:rsidR="00F62319" w:rsidRPr="003863A7">
              <w:rPr>
                <w:rFonts w:ascii="Times New Roman" w:hAnsi="Times New Roman" w:cs="Times New Roman"/>
                <w:sz w:val="21"/>
                <w:szCs w:val="21"/>
              </w:rPr>
              <w:t>_____________рублей 00 копеек) белорусских рублей, в том числе налог на добавленную стоимость (НДС) по ставке 20 % в размере ________рублей 00 копеек) белорусских рублей.</w:t>
            </w:r>
          </w:p>
          <w:p w:rsidR="00F62319" w:rsidRPr="003863A7" w:rsidRDefault="00F62319" w:rsidP="00F62319">
            <w:pPr>
              <w:pStyle w:val="HTM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863A7">
              <w:rPr>
                <w:rFonts w:ascii="Times New Roman" w:hAnsi="Times New Roman" w:cs="Times New Roman"/>
                <w:sz w:val="21"/>
                <w:szCs w:val="21"/>
              </w:rPr>
              <w:t xml:space="preserve">3.2. </w:t>
            </w:r>
            <w:r w:rsidRPr="003863A7">
              <w:rPr>
                <w:rFonts w:ascii="Times New Roman" w:hAnsi="Times New Roman" w:cs="Times New Roman"/>
                <w:b/>
                <w:sz w:val="21"/>
                <w:szCs w:val="21"/>
              </w:rPr>
              <w:t>Ценообразование на товар осуществляется в соответствии с постановлением Совета Министров Республики Беларусь от 19 января 2019г.№38 «О регулировании цен (тарифов) в рамках государственного оборонного заказа». Цена на выполняемые работы по договору сформирована Исполнителем с учетом рентабельности, используемой при определении суммы прибыли, подлежащей включению в цену выполняемых работ, составляющей не более 15%.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F62319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lastRenderedPageBreak/>
              <w:t>3.3</w:t>
            </w:r>
            <w:r w:rsidR="00CC5FFF" w:rsidRPr="003863A7">
              <w:rPr>
                <w:sz w:val="21"/>
                <w:szCs w:val="21"/>
              </w:rPr>
              <w:t>.  Об оплате выполняемой работы и необходимых для выполнения работы материалов Заказчик обязан уведомить Подрядчика посредством телефонной связи (по факсу).</w:t>
            </w:r>
          </w:p>
        </w:tc>
      </w:tr>
      <w:tr w:rsidR="00CC5FFF" w:rsidRPr="00014DB8" w:rsidTr="00A62289">
        <w:trPr>
          <w:gridAfter w:val="1"/>
          <w:wAfter w:w="584" w:type="dxa"/>
          <w:trHeight w:val="51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4</w:t>
            </w:r>
            <w:r w:rsidRPr="003863A7">
              <w:rPr>
                <w:sz w:val="21"/>
                <w:szCs w:val="21"/>
              </w:rPr>
              <w:t>.  Заказчик обязан оплатить выполненную работу и использованные при выполнении работы материалы в течение 10 (десяти) календарных дней с момента подписания Акта сдачи-приёмки выполненных работ.</w:t>
            </w:r>
          </w:p>
        </w:tc>
      </w:tr>
      <w:tr w:rsidR="00CC5FFF" w:rsidRPr="00014DB8" w:rsidTr="00A62289">
        <w:trPr>
          <w:gridAfter w:val="1"/>
          <w:wAfter w:w="584" w:type="dxa"/>
          <w:trHeight w:val="29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F6231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5</w:t>
            </w:r>
            <w:r w:rsidRPr="003863A7">
              <w:rPr>
                <w:sz w:val="21"/>
                <w:szCs w:val="21"/>
              </w:rPr>
              <w:t>.  Расчёты осуществляются платёжными поручениями через органы государственного казначейства за счет средств бюджета.</w:t>
            </w:r>
          </w:p>
        </w:tc>
      </w:tr>
      <w:tr w:rsidR="00CC5FFF" w:rsidRPr="00014DB8" w:rsidTr="00A62289">
        <w:trPr>
          <w:gridAfter w:val="1"/>
          <w:wAfter w:w="584" w:type="dxa"/>
          <w:trHeight w:val="480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C14064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3.</w:t>
            </w:r>
            <w:r w:rsidR="00F62319" w:rsidRPr="003863A7">
              <w:rPr>
                <w:sz w:val="21"/>
                <w:szCs w:val="21"/>
              </w:rPr>
              <w:t>6</w:t>
            </w:r>
            <w:r w:rsidRPr="003863A7">
              <w:rPr>
                <w:sz w:val="21"/>
                <w:szCs w:val="21"/>
              </w:rPr>
              <w:t>. Сумма договора может быть изменена не более чем на 1</w:t>
            </w:r>
            <w:r w:rsidR="00C14064">
              <w:rPr>
                <w:sz w:val="21"/>
                <w:szCs w:val="21"/>
              </w:rPr>
              <w:t>5</w:t>
            </w:r>
            <w:r w:rsidRPr="003863A7">
              <w:rPr>
                <w:sz w:val="21"/>
                <w:szCs w:val="21"/>
              </w:rPr>
              <w:t>% в большую или меньшую сторону в связи с уменьшением (увеличением) объема предмета договора. Цена на услуги является фиксированной на весь срок действия договора.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4.ОТВЕТСТВЕННОСТЬ СТОРОН.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4.1. 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Беларусь и настоящим Договором.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5.ФОРС-МАЖОР.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5.1.  Стороны освобождаются от ответственности за частичное или полное неисполнение или ненадлежащее исполнение своих обязательств по настоящему Договору, если они докажут, что это явилось следствием непреодолимой силы, то есть чрезвычайных и непредотвратимых при данных условиях обстоятельств.</w:t>
            </w: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5.2 Освобождение от ответственности, предусмотренное настоящим Договором, распространяется лишь на тот период, в течение которого существуют обстоятельства непреодолимой силы.</w:t>
            </w: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5.3.  Сторона, для которой создалась невозможность исполнения обязательства, обязана немедленно, но не позднее 3(трёх) рабочих дней , в письменной форме уведомить другую сторону о наступлении, предполагаемом сроке действия и прекращения обстоятельств непреодолимой силы.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3A7" w:rsidRDefault="003863A7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</w:p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6.РАССМОТРЕНИЕ СПОРОВ.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67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6.1.  Споры и разногласия, возникающие из настоящего Договора, решаются путём переговоров Сторон. В случае если споры и разногласия не могут быть решены путём переговоров, они рассматриваются в экономическом суде по месту нахождения Подрядчика в соответствии с законодательством Республики Беларусь. </w:t>
            </w:r>
          </w:p>
        </w:tc>
      </w:tr>
      <w:tr w:rsidR="00CC5FFF" w:rsidRPr="00014DB8" w:rsidTr="00A62289">
        <w:trPr>
          <w:gridAfter w:val="1"/>
          <w:wAfter w:w="584" w:type="dxa"/>
          <w:trHeight w:val="47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6.2.  До предъявления иска в суд Заказчиком обязательно предъявление претензии Подрядчику, которая должна быть рассмотрена последним в течение 20(двадцати) дней с момента её получения</w:t>
            </w:r>
            <w:proofErr w:type="gramStart"/>
            <w:r w:rsidRPr="003863A7">
              <w:rPr>
                <w:sz w:val="21"/>
                <w:szCs w:val="21"/>
              </w:rPr>
              <w:t xml:space="preserve"> .</w:t>
            </w:r>
            <w:proofErr w:type="gramEnd"/>
            <w:r w:rsidRPr="003863A7">
              <w:rPr>
                <w:sz w:val="21"/>
                <w:szCs w:val="21"/>
              </w:rPr>
              <w:t xml:space="preserve"> </w:t>
            </w: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7.СРОК ДЕЙСТВИЯ ДОГОВОРА.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95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2E2136">
            <w:pPr>
              <w:jc w:val="both"/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7.1.  Настоящий Договор вступает в силу с момента подписания обеими Сторонами и действует по </w:t>
            </w:r>
            <w:r w:rsidR="003863A7" w:rsidRPr="00887CA0">
              <w:rPr>
                <w:b/>
                <w:sz w:val="21"/>
                <w:szCs w:val="21"/>
              </w:rPr>
              <w:t>31.12.202</w:t>
            </w:r>
            <w:r w:rsidR="002E2136">
              <w:rPr>
                <w:b/>
                <w:sz w:val="21"/>
                <w:szCs w:val="21"/>
              </w:rPr>
              <w:t>6</w:t>
            </w:r>
            <w:r w:rsidRPr="00887CA0">
              <w:rPr>
                <w:b/>
                <w:sz w:val="21"/>
                <w:szCs w:val="21"/>
              </w:rPr>
              <w:t>г.</w:t>
            </w:r>
            <w:r w:rsidRPr="003863A7">
              <w:rPr>
                <w:sz w:val="21"/>
                <w:szCs w:val="21"/>
              </w:rPr>
              <w:t xml:space="preserve"> или до полного исполнения взятых на себя обязательств. </w:t>
            </w:r>
          </w:p>
        </w:tc>
      </w:tr>
      <w:tr w:rsidR="00CC5FFF" w:rsidRPr="00014DB8" w:rsidTr="00A62289">
        <w:trPr>
          <w:gridAfter w:val="1"/>
          <w:wAfter w:w="584" w:type="dxa"/>
          <w:trHeight w:val="300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3863A7">
              <w:rPr>
                <w:b/>
                <w:bCs/>
                <w:i/>
                <w:iCs/>
                <w:sz w:val="21"/>
                <w:szCs w:val="21"/>
              </w:rPr>
              <w:t>8.ПРОЧИЕ УСЛОВИЯ.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>8.1.  Настоящий Договор составлен в 2</w:t>
            </w:r>
            <w:r w:rsidR="00067501" w:rsidRPr="003863A7">
              <w:rPr>
                <w:sz w:val="21"/>
                <w:szCs w:val="21"/>
              </w:rPr>
              <w:t xml:space="preserve"> </w:t>
            </w:r>
            <w:r w:rsidRPr="003863A7">
              <w:rPr>
                <w:sz w:val="21"/>
                <w:szCs w:val="21"/>
              </w:rPr>
              <w:t>(двух) экземплярах, по одному экземпляру каждой из Сторон.</w:t>
            </w:r>
          </w:p>
        </w:tc>
      </w:tr>
      <w:tr w:rsidR="00CC5FFF" w:rsidRPr="00014DB8" w:rsidTr="00A62289">
        <w:trPr>
          <w:gridAfter w:val="1"/>
          <w:wAfter w:w="584" w:type="dxa"/>
          <w:trHeight w:val="327"/>
        </w:trPr>
        <w:tc>
          <w:tcPr>
            <w:tcW w:w="100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rPr>
                <w:sz w:val="21"/>
                <w:szCs w:val="21"/>
              </w:rPr>
            </w:pPr>
            <w:r w:rsidRPr="003863A7">
              <w:rPr>
                <w:sz w:val="21"/>
                <w:szCs w:val="21"/>
              </w:rPr>
              <w:t xml:space="preserve">8.2.  Во всем, что не предусмотрено настоящим Договором, Стороны руководствуются законодательством Республики Беларусь. </w:t>
            </w:r>
          </w:p>
        </w:tc>
      </w:tr>
      <w:tr w:rsidR="00CC5FFF" w:rsidRPr="00014DB8" w:rsidTr="00A62289">
        <w:trPr>
          <w:gridAfter w:val="1"/>
          <w:wAfter w:w="584" w:type="dxa"/>
          <w:trHeight w:val="315"/>
        </w:trPr>
        <w:tc>
          <w:tcPr>
            <w:tcW w:w="78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14DB8">
              <w:rPr>
                <w:b/>
                <w:bCs/>
                <w:i/>
                <w:iCs/>
                <w:sz w:val="22"/>
                <w:szCs w:val="22"/>
              </w:rPr>
              <w:t>9.РЕКВИЗИТЫ И ПОДПИСИ СТОРОН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2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sz w:val="22"/>
                <w:szCs w:val="22"/>
              </w:rPr>
            </w:pPr>
            <w:r w:rsidRPr="00014DB8">
              <w:rPr>
                <w:b/>
                <w:bCs/>
                <w:sz w:val="22"/>
                <w:szCs w:val="22"/>
              </w:rPr>
              <w:t>Подрядчик: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b/>
                <w:bCs/>
                <w:sz w:val="22"/>
                <w:szCs w:val="22"/>
              </w:rPr>
            </w:pPr>
            <w:r w:rsidRPr="00014DB8"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16"/>
                <w:szCs w:val="16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50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014DB8" w:rsidRDefault="00CC5FFF" w:rsidP="00A62289">
            <w:pPr>
              <w:rPr>
                <w:sz w:val="22"/>
                <w:szCs w:val="22"/>
              </w:rPr>
            </w:pPr>
          </w:p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014DB8" w:rsidRDefault="00CC5FFF" w:rsidP="00A62289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CC5FFF" w:rsidRPr="00014DB8" w:rsidTr="00A62289">
        <w:trPr>
          <w:gridAfter w:val="1"/>
          <w:wAfter w:w="584" w:type="dxa"/>
          <w:trHeight w:val="44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Учреждение «Могилевское областное управление МЧС», </w:t>
            </w:r>
          </w:p>
        </w:tc>
      </w:tr>
      <w:tr w:rsidR="00CC5FFF" w:rsidRPr="00014DB8" w:rsidTr="00A62289">
        <w:trPr>
          <w:gridAfter w:val="1"/>
          <w:wAfter w:w="584" w:type="dxa"/>
          <w:trHeight w:val="252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212022,  г. Могилев, ул. Лазаренко,70</w:t>
            </w:r>
          </w:p>
        </w:tc>
      </w:tr>
      <w:tr w:rsidR="00CC5FFF" w:rsidRPr="00014DB8" w:rsidTr="00A62289">
        <w:trPr>
          <w:gridAfter w:val="1"/>
          <w:wAfter w:w="584" w:type="dxa"/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014DB8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BY28AKBB36049088008467000000 (республиканский бюджет)</w:t>
            </w:r>
          </w:p>
        </w:tc>
      </w:tr>
      <w:tr w:rsidR="00CC5FFF" w:rsidRPr="00014DB8" w:rsidTr="00A62289">
        <w:trPr>
          <w:gridAfter w:val="1"/>
          <w:wAfter w:w="584" w:type="dxa"/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4DB8" w:rsidRPr="003863A7" w:rsidRDefault="00014DB8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</w:tc>
      </w:tr>
      <w:tr w:rsidR="00CC5FFF" w:rsidRPr="006F7E85" w:rsidTr="00A62289">
        <w:trPr>
          <w:trHeight w:val="267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6F7E85" w:rsidRDefault="00CC5FFF" w:rsidP="00A622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jc w:val="both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FFF" w:rsidRPr="003863A7" w:rsidRDefault="00CC5FFF" w:rsidP="00A62289"/>
        </w:tc>
        <w:tc>
          <w:tcPr>
            <w:tcW w:w="4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БИК AKBBBY2X в Могилевском областном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управлении №700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ОАО «</w:t>
            </w:r>
            <w:proofErr w:type="spellStart"/>
            <w:r w:rsidRPr="003863A7">
              <w:rPr>
                <w:b/>
                <w:bCs/>
                <w:i/>
                <w:iCs/>
              </w:rPr>
              <w:t>Беларусбанк</w:t>
            </w:r>
            <w:proofErr w:type="spellEnd"/>
            <w:r w:rsidRPr="003863A7">
              <w:rPr>
                <w:b/>
                <w:bCs/>
                <w:i/>
                <w:iCs/>
              </w:rPr>
              <w:t xml:space="preserve">» г. Могилев,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 xml:space="preserve">ул. Первомайская, 71, 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  <w:r w:rsidRPr="003863A7">
              <w:rPr>
                <w:b/>
                <w:bCs/>
                <w:i/>
                <w:iCs/>
              </w:rPr>
              <w:t>ОКПО 28295190, УНН 700192199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  <w:p w:rsidR="00CC5FFF" w:rsidRPr="003863A7" w:rsidRDefault="00CC5FFF" w:rsidP="00A62289">
            <w:r w:rsidRPr="003863A7">
              <w:t>__________________/</w:t>
            </w:r>
            <w:r w:rsidR="00014DB8" w:rsidRPr="003863A7">
              <w:t>Д</w:t>
            </w:r>
            <w:r w:rsidRPr="003863A7">
              <w:t>.</w:t>
            </w:r>
            <w:r w:rsidR="003863A7">
              <w:t>М</w:t>
            </w:r>
            <w:r w:rsidRPr="003863A7">
              <w:t>.</w:t>
            </w:r>
            <w:r w:rsidR="003863A7">
              <w:t>Дворкин</w:t>
            </w:r>
            <w:r w:rsidRPr="003863A7">
              <w:t>/</w:t>
            </w:r>
          </w:p>
          <w:p w:rsidR="00CC5FFF" w:rsidRPr="003863A7" w:rsidRDefault="00CC5FFF" w:rsidP="00A62289">
            <w:pPr>
              <w:pStyle w:val="a4"/>
              <w:ind w:left="1182"/>
              <w:rPr>
                <w:bCs/>
                <w:lang w:eastAsia="en-US"/>
              </w:rPr>
            </w:pPr>
            <w:r w:rsidRPr="003863A7">
              <w:rPr>
                <w:bCs/>
                <w:lang w:eastAsia="en-US"/>
              </w:rPr>
              <w:t xml:space="preserve">                   </w:t>
            </w:r>
          </w:p>
          <w:p w:rsidR="00CC5FFF" w:rsidRPr="003863A7" w:rsidRDefault="00CC5FFF" w:rsidP="00A62289">
            <w:pPr>
              <w:pStyle w:val="a4"/>
              <w:rPr>
                <w:bCs/>
                <w:lang w:eastAsia="en-US"/>
              </w:rPr>
            </w:pPr>
            <w:r w:rsidRPr="003863A7">
              <w:rPr>
                <w:bCs/>
                <w:lang w:eastAsia="en-US"/>
              </w:rPr>
              <w:t xml:space="preserve"> «___» __________ 202</w:t>
            </w:r>
            <w:r w:rsidR="002075CF">
              <w:rPr>
                <w:bCs/>
                <w:lang w:eastAsia="en-US"/>
              </w:rPr>
              <w:t>6</w:t>
            </w:r>
            <w:r w:rsidRPr="003863A7">
              <w:rPr>
                <w:bCs/>
                <w:lang w:eastAsia="en-US"/>
              </w:rPr>
              <w:t>г.</w:t>
            </w:r>
          </w:p>
          <w:p w:rsidR="00CC5FFF" w:rsidRPr="003863A7" w:rsidRDefault="00CC5FFF" w:rsidP="00A62289">
            <w:pPr>
              <w:spacing w:line="240" w:lineRule="exact"/>
              <w:rPr>
                <w:b/>
                <w:bCs/>
                <w:i/>
                <w:iCs/>
              </w:rPr>
            </w:pPr>
          </w:p>
        </w:tc>
      </w:tr>
    </w:tbl>
    <w:p w:rsidR="00CC5FFF" w:rsidRDefault="00CC5FFF" w:rsidP="00CC5FFF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871AE9" w:rsidRDefault="00871AE9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</w:p>
    <w:p w:rsidR="00CC5FFF" w:rsidRPr="00014DB8" w:rsidRDefault="00CC5FFF" w:rsidP="00CC5FFF">
      <w:pPr>
        <w:tabs>
          <w:tab w:val="left" w:pos="1985"/>
          <w:tab w:val="left" w:pos="5445"/>
        </w:tabs>
        <w:jc w:val="right"/>
        <w:rPr>
          <w:b/>
          <w:sz w:val="22"/>
          <w:szCs w:val="22"/>
        </w:rPr>
      </w:pPr>
      <w:r w:rsidRPr="00014DB8">
        <w:rPr>
          <w:b/>
          <w:sz w:val="22"/>
          <w:szCs w:val="22"/>
        </w:rPr>
        <w:lastRenderedPageBreak/>
        <w:t>Приложение 1</w:t>
      </w:r>
    </w:p>
    <w:p w:rsidR="00CC5FFF" w:rsidRPr="00014DB8" w:rsidRDefault="00CC5FFF" w:rsidP="00CC5FFF">
      <w:pPr>
        <w:tabs>
          <w:tab w:val="left" w:pos="5445"/>
        </w:tabs>
        <w:ind w:left="709" w:right="-284" w:hanging="709"/>
        <w:jc w:val="center"/>
        <w:rPr>
          <w:b/>
          <w:color w:val="FF0000"/>
          <w:sz w:val="22"/>
          <w:szCs w:val="22"/>
        </w:rPr>
      </w:pPr>
      <w:r w:rsidRPr="00014DB8">
        <w:rPr>
          <w:b/>
          <w:sz w:val="22"/>
          <w:szCs w:val="22"/>
        </w:rPr>
        <w:tab/>
      </w:r>
      <w:r w:rsidRPr="00014DB8">
        <w:rPr>
          <w:b/>
          <w:sz w:val="22"/>
          <w:szCs w:val="22"/>
        </w:rPr>
        <w:tab/>
      </w:r>
      <w:r w:rsidRPr="00014DB8">
        <w:rPr>
          <w:b/>
          <w:color w:val="FF0000"/>
          <w:sz w:val="22"/>
          <w:szCs w:val="22"/>
        </w:rPr>
        <w:t xml:space="preserve">               к договору № ____________</w:t>
      </w:r>
    </w:p>
    <w:p w:rsidR="00CC5FFF" w:rsidRPr="00014DB8" w:rsidRDefault="00CC5FFF" w:rsidP="00CC5FFF">
      <w:pPr>
        <w:tabs>
          <w:tab w:val="left" w:pos="5445"/>
        </w:tabs>
        <w:ind w:right="-284"/>
        <w:jc w:val="right"/>
        <w:rPr>
          <w:b/>
          <w:color w:val="FF0000"/>
          <w:sz w:val="22"/>
          <w:szCs w:val="22"/>
        </w:rPr>
      </w:pPr>
      <w:r w:rsidRPr="00014DB8">
        <w:rPr>
          <w:b/>
          <w:color w:val="FF0000"/>
          <w:sz w:val="22"/>
          <w:szCs w:val="22"/>
        </w:rPr>
        <w:t xml:space="preserve">  от «___ » _________ 202</w:t>
      </w:r>
      <w:r w:rsidR="00E71E13">
        <w:rPr>
          <w:b/>
          <w:color w:val="FF0000"/>
          <w:sz w:val="22"/>
          <w:szCs w:val="22"/>
        </w:rPr>
        <w:t>6</w:t>
      </w:r>
      <w:r w:rsidRPr="00014DB8">
        <w:rPr>
          <w:b/>
          <w:color w:val="FF0000"/>
          <w:sz w:val="22"/>
          <w:szCs w:val="22"/>
        </w:rPr>
        <w:t xml:space="preserve"> года</w:t>
      </w:r>
    </w:p>
    <w:p w:rsidR="00CC5FFF" w:rsidRPr="00014DB8" w:rsidRDefault="00CC5FFF" w:rsidP="00CC5FFF">
      <w:pPr>
        <w:tabs>
          <w:tab w:val="left" w:pos="5445"/>
        </w:tabs>
        <w:jc w:val="center"/>
        <w:rPr>
          <w:b/>
          <w:sz w:val="22"/>
          <w:szCs w:val="22"/>
        </w:rPr>
      </w:pPr>
      <w:r w:rsidRPr="00014DB8">
        <w:rPr>
          <w:b/>
          <w:sz w:val="22"/>
          <w:szCs w:val="22"/>
        </w:rPr>
        <w:t>Спецификация</w:t>
      </w:r>
    </w:p>
    <w:p w:rsidR="00CC5FFF" w:rsidRPr="00014DB8" w:rsidRDefault="00CC5FFF" w:rsidP="00CC5FFF">
      <w:pPr>
        <w:tabs>
          <w:tab w:val="left" w:pos="5445"/>
        </w:tabs>
        <w:jc w:val="center"/>
        <w:rPr>
          <w:b/>
          <w:sz w:val="22"/>
          <w:szCs w:val="22"/>
        </w:rPr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1764"/>
        <w:gridCol w:w="818"/>
        <w:gridCol w:w="720"/>
        <w:gridCol w:w="1302"/>
        <w:gridCol w:w="1583"/>
        <w:gridCol w:w="1009"/>
        <w:gridCol w:w="1005"/>
        <w:gridCol w:w="1286"/>
      </w:tblGrid>
      <w:tr w:rsidR="00CC5FFF" w:rsidRPr="00014DB8" w:rsidTr="00A62289">
        <w:trPr>
          <w:trHeight w:val="1214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№ п/п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Наименование предлагаемых товаров  работ (услуг)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proofErr w:type="spellStart"/>
            <w:r w:rsidRPr="00014DB8">
              <w:rPr>
                <w:color w:val="FF0000"/>
                <w:sz w:val="22"/>
                <w:szCs w:val="22"/>
              </w:rPr>
              <w:t>Ед-ца</w:t>
            </w:r>
            <w:proofErr w:type="spellEnd"/>
          </w:p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изм.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Кол - во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Отпускная цена</w:t>
            </w:r>
          </w:p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без НДС,  руб.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Стоимость без НДС, руб.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Ставка НДС, %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Сумма НДС, руб.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Сумма с НДС, руб.</w:t>
            </w:r>
          </w:p>
        </w:tc>
      </w:tr>
      <w:tr w:rsidR="00CC5FFF" w:rsidRPr="00014DB8" w:rsidTr="00A62289">
        <w:trPr>
          <w:trHeight w:val="911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</w:tr>
      <w:tr w:rsidR="00CC5FFF" w:rsidRPr="00014DB8" w:rsidTr="00A62289">
        <w:trPr>
          <w:trHeight w:val="333"/>
        </w:trPr>
        <w:tc>
          <w:tcPr>
            <w:tcW w:w="387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FFF" w:rsidRPr="00014DB8" w:rsidRDefault="00CC5FFF" w:rsidP="00A62289">
            <w:pPr>
              <w:tabs>
                <w:tab w:val="left" w:pos="5445"/>
              </w:tabs>
              <w:rPr>
                <w:color w:val="FF0000"/>
                <w:sz w:val="22"/>
                <w:szCs w:val="22"/>
              </w:rPr>
            </w:pPr>
            <w:r w:rsidRPr="00014DB8">
              <w:rPr>
                <w:color w:val="FF0000"/>
                <w:sz w:val="22"/>
                <w:szCs w:val="22"/>
              </w:rPr>
              <w:t>Итого: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F" w:rsidRPr="00014DB8" w:rsidRDefault="00CC5FFF" w:rsidP="00A62289">
            <w:pPr>
              <w:tabs>
                <w:tab w:val="left" w:pos="5445"/>
              </w:tabs>
              <w:jc w:val="center"/>
              <w:rPr>
                <w:color w:val="FF0000"/>
                <w:spacing w:val="-2"/>
                <w:w w:val="105"/>
                <w:sz w:val="22"/>
                <w:szCs w:val="22"/>
              </w:rPr>
            </w:pPr>
          </w:p>
        </w:tc>
      </w:tr>
    </w:tbl>
    <w:p w:rsidR="00CC5FFF" w:rsidRPr="00014DB8" w:rsidRDefault="00CC5FFF" w:rsidP="00CC5FFF">
      <w:pPr>
        <w:rPr>
          <w:color w:val="FF0000"/>
          <w:sz w:val="22"/>
          <w:szCs w:val="22"/>
        </w:rPr>
      </w:pPr>
      <w:r w:rsidRPr="00014DB8">
        <w:rPr>
          <w:b/>
          <w:color w:val="FF0000"/>
          <w:sz w:val="22"/>
          <w:szCs w:val="22"/>
        </w:rPr>
        <w:t>Итого</w:t>
      </w:r>
      <w:proofErr w:type="gramStart"/>
      <w:r w:rsidRPr="00014DB8">
        <w:rPr>
          <w:b/>
          <w:color w:val="FF0000"/>
          <w:sz w:val="22"/>
          <w:szCs w:val="22"/>
        </w:rPr>
        <w:t>:</w:t>
      </w:r>
      <w:r w:rsidRPr="00014DB8">
        <w:rPr>
          <w:color w:val="FF0000"/>
          <w:sz w:val="22"/>
          <w:szCs w:val="22"/>
        </w:rPr>
        <w:t xml:space="preserve"> _________ (___________) </w:t>
      </w:r>
      <w:proofErr w:type="gramEnd"/>
      <w:r w:rsidRPr="00014DB8">
        <w:rPr>
          <w:color w:val="FF0000"/>
          <w:sz w:val="22"/>
          <w:szCs w:val="22"/>
        </w:rPr>
        <w:t>рублей, из них ставка НДС 20% _________  (______) рублей.</w:t>
      </w:r>
    </w:p>
    <w:p w:rsidR="00CC5FFF" w:rsidRPr="00014DB8" w:rsidRDefault="00CC5FFF" w:rsidP="00CC5FFF">
      <w:pPr>
        <w:tabs>
          <w:tab w:val="left" w:pos="8865"/>
        </w:tabs>
        <w:ind w:right="-545"/>
        <w:rPr>
          <w:b/>
          <w:sz w:val="22"/>
          <w:szCs w:val="22"/>
        </w:rPr>
      </w:pPr>
    </w:p>
    <w:p w:rsidR="00CC5FFF" w:rsidRPr="00014DB8" w:rsidRDefault="00CC5FFF" w:rsidP="00CC5FFF">
      <w:pPr>
        <w:tabs>
          <w:tab w:val="left" w:pos="8865"/>
        </w:tabs>
        <w:ind w:right="-545"/>
        <w:rPr>
          <w:sz w:val="22"/>
          <w:szCs w:val="22"/>
        </w:rPr>
      </w:pPr>
      <w:r w:rsidRPr="00014DB8">
        <w:rPr>
          <w:b/>
          <w:sz w:val="22"/>
          <w:szCs w:val="22"/>
        </w:rPr>
        <w:t>ПОСТАВЩИК                                                                                     ПОКУПАТЕЛЬ</w:t>
      </w:r>
    </w:p>
    <w:p w:rsidR="00CC5FFF" w:rsidRPr="00014DB8" w:rsidRDefault="00CC5FFF" w:rsidP="00CC5FFF">
      <w:pPr>
        <w:tabs>
          <w:tab w:val="left" w:pos="6000"/>
        </w:tabs>
        <w:rPr>
          <w:sz w:val="22"/>
          <w:szCs w:val="22"/>
        </w:rPr>
      </w:pPr>
    </w:p>
    <w:p w:rsidR="00CC5FFF" w:rsidRPr="00014DB8" w:rsidRDefault="00CC5FFF" w:rsidP="00CC5FFF">
      <w:pPr>
        <w:pStyle w:val="3"/>
        <w:tabs>
          <w:tab w:val="left" w:pos="5387"/>
        </w:tabs>
        <w:spacing w:after="0" w:line="280" w:lineRule="exact"/>
        <w:ind w:left="-284"/>
        <w:jc w:val="both"/>
        <w:rPr>
          <w:sz w:val="22"/>
          <w:szCs w:val="22"/>
        </w:rPr>
      </w:pPr>
      <w:r w:rsidRPr="00014DB8">
        <w:rPr>
          <w:sz w:val="22"/>
          <w:szCs w:val="22"/>
        </w:rPr>
        <w:t>_____________                                                                                      ____________</w:t>
      </w:r>
    </w:p>
    <w:p w:rsidR="00BB439A" w:rsidRDefault="00E93500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3863A7" w:rsidRDefault="003863A7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>
      <w:pPr>
        <w:rPr>
          <w:sz w:val="22"/>
          <w:szCs w:val="22"/>
        </w:rPr>
      </w:pPr>
    </w:p>
    <w:p w:rsidR="00887CA0" w:rsidRDefault="00887CA0" w:rsidP="00887CA0">
      <w:pPr>
        <w:pStyle w:val="snoskiline"/>
      </w:pPr>
    </w:p>
    <w:p w:rsidR="00887CA0" w:rsidRDefault="00887CA0" w:rsidP="00887CA0">
      <w:pPr>
        <w:pStyle w:val="snoskiline"/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rPr>
          <w:sz w:val="20"/>
          <w:szCs w:val="20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  <w:lang w:val="ru-RU"/>
        </w:rPr>
      </w:pPr>
    </w:p>
    <w:p w:rsidR="00887CA0" w:rsidRPr="007B5795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b/>
          <w:sz w:val="20"/>
          <w:szCs w:val="20"/>
        </w:rPr>
      </w:pPr>
      <w:r w:rsidRPr="007B5795">
        <w:rPr>
          <w:b/>
          <w:sz w:val="20"/>
          <w:szCs w:val="20"/>
        </w:rPr>
        <w:t>Приложение2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887CA0" w:rsidRPr="00887CA0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val="ru-RU" w:eastAsia="ru-RU"/>
        </w:rPr>
      </w:pP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Утверждаю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Директор____«___________»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_________________________</w:t>
      </w:r>
    </w:p>
    <w:p w:rsidR="00887CA0" w:rsidRPr="00AB3BD8" w:rsidRDefault="00887CA0" w:rsidP="00887CA0">
      <w:pPr>
        <w:pStyle w:val="a6"/>
        <w:tabs>
          <w:tab w:val="clear" w:pos="4677"/>
        </w:tabs>
        <w:spacing w:line="235" w:lineRule="auto"/>
        <w:ind w:left="3969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B3BD8">
        <w:rPr>
          <w:rFonts w:ascii="Times New Roman" w:hAnsi="Times New Roman"/>
          <w:sz w:val="20"/>
          <w:szCs w:val="20"/>
          <w:lang w:eastAsia="ru-RU"/>
        </w:rPr>
        <w:t>«____» _____________ 20__ г.</w:t>
      </w:r>
    </w:p>
    <w:p w:rsidR="00887CA0" w:rsidRPr="00AB3BD8" w:rsidRDefault="00887CA0" w:rsidP="00887CA0">
      <w:pPr>
        <w:spacing w:line="235" w:lineRule="auto"/>
        <w:ind w:left="5812"/>
        <w:jc w:val="center"/>
        <w:rPr>
          <w:b/>
        </w:rPr>
      </w:pPr>
    </w:p>
    <w:p w:rsidR="00887CA0" w:rsidRPr="00AB3BD8" w:rsidRDefault="00887CA0" w:rsidP="00887CA0">
      <w:pPr>
        <w:spacing w:line="192" w:lineRule="auto"/>
        <w:jc w:val="center"/>
      </w:pPr>
      <w:r w:rsidRPr="00AB3BD8">
        <w:t>ПЛАНОВАЯ КАЛЬКУЛЯЦИЯ</w:t>
      </w:r>
    </w:p>
    <w:p w:rsidR="00887CA0" w:rsidRPr="00AB3BD8" w:rsidRDefault="00887CA0" w:rsidP="00887CA0">
      <w:pPr>
        <w:spacing w:line="192" w:lineRule="auto"/>
        <w:jc w:val="center"/>
      </w:pPr>
      <w:r w:rsidRPr="00AB3BD8">
        <w:t>наименование _________________</w:t>
      </w:r>
    </w:p>
    <w:tbl>
      <w:tblPr>
        <w:tblpPr w:leftFromText="180" w:rightFromText="180" w:vertAnchor="page" w:horzAnchor="margin" w:tblpY="5176"/>
        <w:tblW w:w="9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16"/>
        <w:gridCol w:w="7892"/>
        <w:gridCol w:w="1334"/>
      </w:tblGrid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№ п/п</w:t>
            </w:r>
          </w:p>
        </w:tc>
        <w:tc>
          <w:tcPr>
            <w:tcW w:w="7908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Наименование затрат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Сумма, валюта</w:t>
            </w: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Основные материалы (согласно Приложения 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Вспомогательные материалы (согласно Приложения 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3.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Возвратные отходы (вычитаются) (согласно Приложения 3)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4.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Топливо и энергия на технологические цели (согласно Приложения 4)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Основная и дополнительная заработная плата производственных рабочих (п. 5.1+п. 5.2)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5.1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Основная заработная плата производственных рабочих (Приложение 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5.2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Дополнительная заработная плата производственных рабочих (    % от п.5.1)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6.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Отчисления в фонд социальной защиты населения (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7.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Страховой взнос ( 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8.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Общепроизводственные расходы (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9.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Общехозяйственные расходы (     % от п.5)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10.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Итого производственная себестоимость (п.1+п.2+п.3+...+п.9)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Коммерческие расходы (п.11.1 + п.11.2)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11.1.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Транспортные расходы (    % от п.10)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11.2.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Прочие коммерческие расходы (     % от п.10)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12.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Полная себестоимость (п.10 + п.11)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13.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 xml:space="preserve">Прибыль 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14.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Рентабельность      %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15.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Итого отпускная цена без НДС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  <w:tr w:rsidR="00887CA0" w:rsidRPr="00AB3BD8" w:rsidTr="001C516F">
        <w:tc>
          <w:tcPr>
            <w:tcW w:w="599" w:type="dxa"/>
            <w:shd w:val="clear" w:color="auto" w:fill="auto"/>
            <w:vAlign w:val="center"/>
          </w:tcPr>
          <w:p w:rsidR="00887CA0" w:rsidRPr="00AB3BD8" w:rsidRDefault="00887CA0" w:rsidP="001C516F">
            <w:pPr>
              <w:spacing w:line="192" w:lineRule="auto"/>
              <w:jc w:val="center"/>
            </w:pPr>
            <w:r w:rsidRPr="00AB3BD8">
              <w:t>16.</w:t>
            </w:r>
          </w:p>
        </w:tc>
        <w:tc>
          <w:tcPr>
            <w:tcW w:w="7908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</w:pPr>
            <w:r w:rsidRPr="00AB3BD8">
              <w:t>Отпускная цена с  НДС     %</w:t>
            </w:r>
          </w:p>
        </w:tc>
        <w:tc>
          <w:tcPr>
            <w:tcW w:w="1335" w:type="dxa"/>
            <w:shd w:val="clear" w:color="auto" w:fill="auto"/>
          </w:tcPr>
          <w:p w:rsidR="00887CA0" w:rsidRPr="00AB3BD8" w:rsidRDefault="00887CA0" w:rsidP="001C516F">
            <w:pPr>
              <w:spacing w:line="192" w:lineRule="auto"/>
              <w:jc w:val="center"/>
            </w:pPr>
          </w:p>
        </w:tc>
      </w:tr>
    </w:tbl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>
      <w:pPr>
        <w:widowControl w:val="0"/>
        <w:spacing w:line="235" w:lineRule="auto"/>
        <w:jc w:val="both"/>
      </w:pPr>
    </w:p>
    <w:p w:rsidR="00887CA0" w:rsidRPr="00AB3BD8" w:rsidRDefault="00887CA0" w:rsidP="00887CA0"/>
    <w:p w:rsidR="00887CA0" w:rsidRPr="00AB3BD8" w:rsidRDefault="00887CA0" w:rsidP="00887CA0">
      <w:pPr>
        <w:widowControl w:val="0"/>
        <w:spacing w:line="235" w:lineRule="auto"/>
        <w:jc w:val="both"/>
      </w:pPr>
      <w:r w:rsidRPr="00AB3BD8">
        <w:t>Составил: главный бухгалтер ______________________________</w:t>
      </w:r>
    </w:p>
    <w:p w:rsidR="00887CA0" w:rsidRPr="00AB3BD8" w:rsidRDefault="00887CA0" w:rsidP="00887CA0">
      <w:pPr>
        <w:ind w:firstLine="708"/>
      </w:pPr>
    </w:p>
    <w:p w:rsidR="00887CA0" w:rsidRPr="00014DB8" w:rsidRDefault="00887CA0">
      <w:pPr>
        <w:rPr>
          <w:sz w:val="22"/>
          <w:szCs w:val="22"/>
        </w:rPr>
      </w:pPr>
    </w:p>
    <w:sectPr w:rsidR="00887CA0" w:rsidRPr="00014DB8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F"/>
    <w:rsid w:val="00014DB8"/>
    <w:rsid w:val="00067501"/>
    <w:rsid w:val="00194BAC"/>
    <w:rsid w:val="001F5502"/>
    <w:rsid w:val="002075CF"/>
    <w:rsid w:val="002078BF"/>
    <w:rsid w:val="002E2136"/>
    <w:rsid w:val="003863A7"/>
    <w:rsid w:val="003E79C3"/>
    <w:rsid w:val="0046363A"/>
    <w:rsid w:val="004B2425"/>
    <w:rsid w:val="00557906"/>
    <w:rsid w:val="00871AE9"/>
    <w:rsid w:val="00887CA0"/>
    <w:rsid w:val="008E48C3"/>
    <w:rsid w:val="00901997"/>
    <w:rsid w:val="00975967"/>
    <w:rsid w:val="00C14064"/>
    <w:rsid w:val="00CC5FFF"/>
    <w:rsid w:val="00E71E13"/>
    <w:rsid w:val="00E93500"/>
    <w:rsid w:val="00F62319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C7E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CC5F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C5F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CC5FF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5F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y">
    <w:name w:val="my"/>
    <w:basedOn w:val="a"/>
    <w:rsid w:val="00CC5FFF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HTML">
    <w:name w:val="HTML Preformatted"/>
    <w:basedOn w:val="a"/>
    <w:link w:val="HTML0"/>
    <w:rsid w:val="00F62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2319"/>
    <w:rPr>
      <w:rFonts w:ascii="Courier New" w:eastAsia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3863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3863A7"/>
    <w:rPr>
      <w:rFonts w:ascii="Calibri" w:eastAsia="Times New Roman" w:hAnsi="Calibri" w:cs="Times New Roman"/>
      <w:lang w:val="x-none" w:eastAsia="x-none"/>
    </w:rPr>
  </w:style>
  <w:style w:type="character" w:customStyle="1" w:styleId="2">
    <w:name w:val="Основной текст (2)"/>
    <w:rsid w:val="003863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noskiline">
    <w:name w:val="snoskiline"/>
    <w:basedOn w:val="a"/>
    <w:rsid w:val="00887CA0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C7E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CC5F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C5F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CC5FF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5F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y">
    <w:name w:val="my"/>
    <w:basedOn w:val="a"/>
    <w:rsid w:val="00CC5FFF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HTML">
    <w:name w:val="HTML Preformatted"/>
    <w:basedOn w:val="a"/>
    <w:link w:val="HTML0"/>
    <w:rsid w:val="00F623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2319"/>
    <w:rPr>
      <w:rFonts w:ascii="Courier New" w:eastAsia="Courier New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3863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7">
    <w:name w:val="Верхний колонтитул Знак"/>
    <w:basedOn w:val="a0"/>
    <w:link w:val="a6"/>
    <w:rsid w:val="003863A7"/>
    <w:rPr>
      <w:rFonts w:ascii="Calibri" w:eastAsia="Times New Roman" w:hAnsi="Calibri" w:cs="Times New Roman"/>
      <w:lang w:val="x-none" w:eastAsia="x-none"/>
    </w:rPr>
  </w:style>
  <w:style w:type="character" w:customStyle="1" w:styleId="2">
    <w:name w:val="Основной текст (2)"/>
    <w:rsid w:val="003863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noskiline">
    <w:name w:val="snoskiline"/>
    <w:basedOn w:val="a"/>
    <w:rsid w:val="00887CA0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Абрамович Максим</dc:creator>
  <cp:lastModifiedBy>Кравченко Виктория</cp:lastModifiedBy>
  <cp:revision>15</cp:revision>
  <dcterms:created xsi:type="dcterms:W3CDTF">2025-02-27T14:37:00Z</dcterms:created>
  <dcterms:modified xsi:type="dcterms:W3CDTF">2026-10-16T13:10:00Z</dcterms:modified>
</cp:coreProperties>
</file>