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44107" w14:textId="06E07390" w:rsidR="001C57AE" w:rsidRPr="00DA3C91" w:rsidRDefault="001C57AE" w:rsidP="00DA3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ПРОТОКОЛ</w:t>
      </w:r>
      <w:r w:rsidR="00A85C2C" w:rsidRPr="00DA3C91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</w:t>
      </w:r>
    </w:p>
    <w:tbl>
      <w:tblPr>
        <w:tblW w:w="3825" w:type="dxa"/>
        <w:tblInd w:w="2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6"/>
        <w:gridCol w:w="142"/>
        <w:gridCol w:w="425"/>
        <w:gridCol w:w="142"/>
        <w:gridCol w:w="1417"/>
        <w:gridCol w:w="141"/>
        <w:gridCol w:w="283"/>
        <w:gridCol w:w="284"/>
        <w:gridCol w:w="134"/>
        <w:gridCol w:w="288"/>
      </w:tblGrid>
      <w:tr w:rsidR="001C57AE" w:rsidRPr="00DA3C91" w14:paraId="13CB85DB" w14:textId="77777777" w:rsidTr="00551CAB">
        <w:trPr>
          <w:trHeight w:val="146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DF7F2F" w14:textId="77777777" w:rsidR="001C57AE" w:rsidRPr="00DA3C91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1F1F85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08E517" w14:textId="77777777" w:rsidR="001C57AE" w:rsidRPr="0019512E" w:rsidRDefault="001C57AE" w:rsidP="00DA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4990E6" w14:textId="68423465" w:rsidR="001C57AE" w:rsidRPr="004206FC" w:rsidRDefault="004206FC" w:rsidP="00DA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48B6D3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9A8C74" w14:textId="05B50EA0" w:rsidR="001C57AE" w:rsidRPr="00ED1099" w:rsidRDefault="00ED1099" w:rsidP="00DA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октября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B02C7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764E74" w14:textId="77777777" w:rsidR="001C57AE" w:rsidRPr="0019512E" w:rsidRDefault="001C57AE" w:rsidP="00DA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ACA0E4" w14:textId="227BC80F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681483"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5221F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1ACA30" w14:textId="77777777" w:rsidR="001C57AE" w:rsidRPr="00DA3C91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</w:tr>
    </w:tbl>
    <w:p w14:paraId="15D71B66" w14:textId="5DA2ADC3" w:rsidR="009756AC" w:rsidRPr="00DA3C91" w:rsidRDefault="009756AC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>заседания комиссии по государственным закупкам РНПЦ детской хирургии, утвержденной приказом от 29.12.2025 № 259 (с изменениями и дополнениями)</w:t>
      </w:r>
    </w:p>
    <w:p w14:paraId="35CD28BF" w14:textId="77777777" w:rsidR="00950AC2" w:rsidRPr="00DA3C91" w:rsidRDefault="00950AC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Hlk226036334"/>
    </w:p>
    <w:bookmarkEnd w:id="0"/>
    <w:p w14:paraId="5367A287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Calibri" w:hAnsi="Times New Roman" w:cs="Times New Roman"/>
          <w:sz w:val="24"/>
          <w:szCs w:val="24"/>
        </w:rPr>
        <w:t>Состав комиссии по государственным закупкам:</w:t>
      </w:r>
    </w:p>
    <w:p w14:paraId="49D2F7F3" w14:textId="172BAA78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</w:t>
      </w:r>
      <w:r w:rsidR="00CB19C1">
        <w:rPr>
          <w:rFonts w:ascii="Times New Roman" w:eastAsia="Times New Roman" w:hAnsi="Times New Roman" w:cs="Times New Roman"/>
          <w:sz w:val="24"/>
          <w:szCs w:val="24"/>
        </w:rPr>
        <w:t>Никуленков А.В.</w:t>
      </w:r>
    </w:p>
    <w:p w14:paraId="3D7EF620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>Заместители председателя комиссии:</w:t>
      </w:r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3C91">
        <w:rPr>
          <w:rFonts w:ascii="Times New Roman" w:eastAsia="Calibri" w:hAnsi="Times New Roman" w:cs="Times New Roman"/>
          <w:sz w:val="24"/>
          <w:szCs w:val="24"/>
        </w:rPr>
        <w:t>Замареев</w:t>
      </w:r>
      <w:proofErr w:type="spellEnd"/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А.И., </w:t>
      </w:r>
      <w:proofErr w:type="spellStart"/>
      <w:r w:rsidRPr="00DA3C91">
        <w:rPr>
          <w:rFonts w:ascii="Times New Roman" w:eastAsia="Calibri" w:hAnsi="Times New Roman" w:cs="Times New Roman"/>
          <w:sz w:val="24"/>
          <w:szCs w:val="24"/>
        </w:rPr>
        <w:t>Шабатько</w:t>
      </w:r>
      <w:proofErr w:type="spellEnd"/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А.Н.</w:t>
      </w:r>
    </w:p>
    <w:p w14:paraId="4AB50317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Calibri" w:hAnsi="Times New Roman" w:cs="Times New Roman"/>
          <w:sz w:val="24"/>
          <w:szCs w:val="24"/>
        </w:rPr>
        <w:t>Секретари комиссии: Гурьева Д.А., Лукашик Ю.В.</w:t>
      </w:r>
    </w:p>
    <w:p w14:paraId="1D445E8D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Члены комиссии: Валек Л.В., Киндяк И.А., Красинская А.Н., Линник Ю.И., </w:t>
      </w:r>
      <w:r w:rsidRPr="00DA3C91">
        <w:rPr>
          <w:rFonts w:ascii="Times New Roman" w:eastAsia="Calibri" w:hAnsi="Times New Roman" w:cs="Times New Roman"/>
          <w:sz w:val="24"/>
          <w:szCs w:val="24"/>
        </w:rPr>
        <w:br/>
      </w:r>
      <w:proofErr w:type="spellStart"/>
      <w:r w:rsidRPr="00DA3C91">
        <w:rPr>
          <w:rFonts w:ascii="Times New Roman" w:eastAsia="Calibri" w:hAnsi="Times New Roman" w:cs="Times New Roman"/>
          <w:sz w:val="24"/>
          <w:szCs w:val="24"/>
        </w:rPr>
        <w:t>Мараховский</w:t>
      </w:r>
      <w:proofErr w:type="spellEnd"/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К.Ю., Федорова Н.В. </w:t>
      </w:r>
    </w:p>
    <w:p w14:paraId="62EC0EDA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497C99" w14:textId="10183AD7" w:rsidR="00D418B0" w:rsidRPr="0019512E" w:rsidRDefault="00D418B0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9512E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Председательствовал:</w:t>
      </w:r>
      <w:r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B19C1">
        <w:rPr>
          <w:rFonts w:ascii="Times New Roman" w:eastAsia="Calibri" w:hAnsi="Times New Roman" w:cs="Times New Roman"/>
          <w:sz w:val="24"/>
          <w:szCs w:val="24"/>
          <w:lang w:eastAsia="en-US"/>
        </w:rPr>
        <w:t>Никуленков А.В.</w:t>
      </w:r>
    </w:p>
    <w:p w14:paraId="603DC8C8" w14:textId="7DC487AF" w:rsidR="00D418B0" w:rsidRPr="00DA3C91" w:rsidRDefault="00D418B0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Присутствовали: 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Валек Л.В., </w:t>
      </w:r>
      <w:r w:rsidR="00216433"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Гурьева Д.А., </w:t>
      </w:r>
      <w:proofErr w:type="spellStart"/>
      <w:r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>Замареев</w:t>
      </w:r>
      <w:proofErr w:type="spellEnd"/>
      <w:r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А.И., Киндяк И.А., Красинская А.Н., Л</w:t>
      </w:r>
      <w:r w:rsidR="00216433"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>инник Ю.И.</w:t>
      </w:r>
      <w:r w:rsidRPr="001951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19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Лукашик Ю.В., </w:t>
      </w:r>
      <w:r w:rsidRPr="0019512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Федорова Н.В., </w:t>
      </w:r>
      <w:proofErr w:type="spellStart"/>
      <w:r w:rsidRPr="0019512E">
        <w:rPr>
          <w:rFonts w:ascii="Times New Roman" w:eastAsia="Times New Roman" w:hAnsi="Times New Roman" w:cs="Times New Roman"/>
          <w:sz w:val="24"/>
          <w:szCs w:val="24"/>
          <w:lang w:eastAsia="en-US"/>
        </w:rPr>
        <w:t>Шабатько</w:t>
      </w:r>
      <w:proofErr w:type="spellEnd"/>
      <w:r w:rsidRPr="0019512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А.Н.</w:t>
      </w:r>
    </w:p>
    <w:p w14:paraId="711BE481" w14:textId="5FBA580C" w:rsidR="00C91A48" w:rsidRPr="00DA3C91" w:rsidRDefault="00C91A48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FDCEAC" w14:textId="262702A0" w:rsidR="00F7463B" w:rsidRPr="00DA3C91" w:rsidRDefault="009756AC" w:rsidP="00D151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Предмет закупки – </w:t>
      </w:r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ЗОИ </w:t>
      </w:r>
      <w:r w:rsid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Картридж </w:t>
      </w:r>
      <w:proofErr w:type="spellStart"/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Millipore</w:t>
      </w:r>
      <w:proofErr w:type="spellEnd"/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QGARDTL01 или аналог</w:t>
      </w:r>
      <w:r w:rsid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14:paraId="64AD845D" w14:textId="314CF6B0" w:rsidR="009756AC" w:rsidRPr="00DA3C91" w:rsidRDefault="009756AC" w:rsidP="00DA3C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 xml:space="preserve">Код предмета закупки (подвид ОКРБ 007-2012) </w:t>
      </w:r>
      <w:r w:rsidR="00282324" w:rsidRPr="00DA3C91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206FC" w:rsidRPr="004206FC">
        <w:rPr>
          <w:rFonts w:ascii="Times New Roman" w:eastAsia="Times New Roman" w:hAnsi="Times New Roman" w:cs="Times New Roman"/>
          <w:sz w:val="24"/>
          <w:szCs w:val="24"/>
        </w:rPr>
        <w:t>28.29.12.350</w:t>
      </w:r>
      <w:r w:rsidRPr="00DA3C9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BBD872" w14:textId="542E4140" w:rsidR="009756AC" w:rsidRPr="00DA3C91" w:rsidRDefault="009756AC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>Предельная стоимость предмета государственной закупки –</w:t>
      </w:r>
      <w:r w:rsidR="00F7463B" w:rsidRPr="00DA3C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06FC" w:rsidRPr="004206FC">
        <w:rPr>
          <w:rFonts w:ascii="Times New Roman" w:eastAsia="Times New Roman" w:hAnsi="Times New Roman" w:cs="Times New Roman"/>
          <w:sz w:val="24"/>
          <w:szCs w:val="24"/>
        </w:rPr>
        <w:t>2 760,00</w:t>
      </w:r>
      <w:r w:rsidR="0042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3C91">
        <w:rPr>
          <w:rFonts w:ascii="Times New Roman" w:eastAsia="Times New Roman" w:hAnsi="Times New Roman" w:cs="Times New Roman"/>
          <w:sz w:val="24"/>
          <w:szCs w:val="24"/>
        </w:rPr>
        <w:t>бел. рубль (BYN).</w:t>
      </w:r>
    </w:p>
    <w:p w14:paraId="5EBEECB7" w14:textId="77777777" w:rsidR="00F7463B" w:rsidRPr="00DA3C91" w:rsidRDefault="00F7463B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3581C3" w14:textId="62B74FC7" w:rsidR="00AE10BE" w:rsidRPr="00DA3C91" w:rsidRDefault="009756AC" w:rsidP="00DA3C9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Идентификационный номер предмета государственной закупки в годовом плане государственных закупок – </w:t>
      </w:r>
      <w:r w:rsidR="009B1131" w:rsidRPr="00DA3C91">
        <w:rPr>
          <w:rFonts w:ascii="Times New Roman" w:hAnsi="Times New Roman" w:cs="Times New Roman"/>
          <w:sz w:val="24"/>
          <w:szCs w:val="24"/>
        </w:rPr>
        <w:t>2026-192399556-</w:t>
      </w:r>
      <w:r w:rsidR="004206FC">
        <w:rPr>
          <w:rFonts w:ascii="Times New Roman" w:hAnsi="Times New Roman" w:cs="Times New Roman"/>
          <w:sz w:val="24"/>
          <w:szCs w:val="24"/>
        </w:rPr>
        <w:t>404</w:t>
      </w:r>
      <w:r w:rsidR="004D4A06" w:rsidRPr="00DA3C91">
        <w:rPr>
          <w:rFonts w:ascii="Times New Roman" w:hAnsi="Times New Roman" w:cs="Times New Roman"/>
          <w:sz w:val="24"/>
          <w:szCs w:val="24"/>
        </w:rPr>
        <w:t>.</w:t>
      </w:r>
    </w:p>
    <w:p w14:paraId="0CCCF555" w14:textId="77777777" w:rsidR="00950AC2" w:rsidRPr="00DA3C91" w:rsidRDefault="00950AC2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C1AD6B3" w14:textId="522FBF5B" w:rsidR="00566FED" w:rsidRPr="00DA3C91" w:rsidRDefault="009756AC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СЛУШАЛИ: </w:t>
      </w:r>
      <w:r w:rsidRPr="00DA3C9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 рассмотрении документов и (или) сведений, поступивших в рамках изучения конъюнктуры рынка при проведении процедуры государственной закупки из одного источника на ЭТП.</w:t>
      </w:r>
    </w:p>
    <w:p w14:paraId="61417330" w14:textId="77777777" w:rsidR="00950AC2" w:rsidRPr="00DA3C91" w:rsidRDefault="00950AC2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CAB9C8C" w14:textId="2DEC673E" w:rsidR="00566FED" w:rsidRPr="00DA3C91" w:rsidRDefault="00566FED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РЕШИЛИ: </w:t>
      </w:r>
    </w:p>
    <w:p w14:paraId="4EA162BA" w14:textId="23D6CE18" w:rsidR="00566FED" w:rsidRPr="00DA3C91" w:rsidRDefault="00566FED" w:rsidP="00DA3C9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="00D418B0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Отметить, что: </w:t>
      </w:r>
    </w:p>
    <w:p w14:paraId="46BA074D" w14:textId="17B948C2" w:rsidR="00021735" w:rsidRDefault="00566FED" w:rsidP="0019057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1.1.</w:t>
      </w:r>
      <w:r w:rsidR="00D418B0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Основание выбора процедуры закупки - </w:t>
      </w:r>
      <w:r w:rsidR="00021735" w:rsidRPr="0002173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пункт 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 w:rsidR="00021735" w:rsidRPr="0002173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приложения к Закону Республики Беларусь от 13 июля 2012 года № 419-3 «О государственных закупках товаров (работ, услуг)», ч. 1 подп. 1.1 п. 1 постановления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площадке». </w:t>
      </w:r>
    </w:p>
    <w:p w14:paraId="0FBA90C6" w14:textId="139F7095" w:rsidR="0029296D" w:rsidRPr="00DA3C91" w:rsidRDefault="00566FED" w:rsidP="00190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4206FC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DA3C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418B0" w:rsidRPr="00DA3C9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25FF3" w:rsidRPr="00DA3C91">
        <w:rPr>
          <w:rFonts w:ascii="Times New Roman" w:eastAsia="Calibri" w:hAnsi="Times New Roman" w:cs="Times New Roman"/>
          <w:sz w:val="24"/>
          <w:szCs w:val="24"/>
        </w:rPr>
        <w:t xml:space="preserve">Процедура закупки из одного источника (электронная процедура) </w:t>
      </w:r>
      <w:r w:rsidR="00973128" w:rsidRPr="00DA3C91">
        <w:rPr>
          <w:rFonts w:ascii="Times New Roman" w:eastAsia="Calibri" w:hAnsi="Times New Roman" w:cs="Times New Roman"/>
          <w:sz w:val="24"/>
          <w:szCs w:val="24"/>
        </w:rPr>
        <w:br/>
      </w:r>
      <w:r w:rsidR="00125FF3" w:rsidRPr="00DA3C91">
        <w:rPr>
          <w:rFonts w:ascii="Times New Roman" w:eastAsia="Calibri" w:hAnsi="Times New Roman" w:cs="Times New Roman"/>
          <w:sz w:val="24"/>
          <w:szCs w:val="24"/>
        </w:rPr>
        <w:t>рег</w:t>
      </w:r>
      <w:bookmarkStart w:id="1" w:name="_Hlk178842961"/>
      <w:r w:rsidR="008045BC" w:rsidRPr="00DA3C9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80EE2"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="008563CB"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EZ20261013396184</w:t>
      </w:r>
      <w:r w:rsidR="00871B5E"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ЗОИ </w:t>
      </w:r>
      <w:r w:rsid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Картридж </w:t>
      </w:r>
      <w:proofErr w:type="spellStart"/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Millipore</w:t>
      </w:r>
      <w:proofErr w:type="spellEnd"/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QGARDTL01 или аналог</w:t>
      </w:r>
      <w:r w:rsidR="00190578" w:rsidRPr="001905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CD3A12" w:rsidRPr="00DA3C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321D8A" w:rsidRPr="00DA3C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End w:id="1"/>
      <w:r w:rsidR="00125FF3" w:rsidRPr="00DA3C91">
        <w:rPr>
          <w:rFonts w:ascii="Times New Roman" w:eastAsia="Calibri" w:hAnsi="Times New Roman" w:cs="Times New Roman"/>
          <w:sz w:val="24"/>
          <w:szCs w:val="24"/>
        </w:rPr>
        <w:t>размещена</w:t>
      </w:r>
      <w:r w:rsidR="00321D8A" w:rsidRPr="00DA3C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06FC">
        <w:rPr>
          <w:rFonts w:ascii="Times New Roman" w:eastAsia="Calibri" w:hAnsi="Times New Roman" w:cs="Times New Roman"/>
          <w:sz w:val="24"/>
          <w:szCs w:val="24"/>
        </w:rPr>
        <w:t>13</w:t>
      </w:r>
      <w:r w:rsidR="00287E81" w:rsidRPr="00DA3C91">
        <w:rPr>
          <w:rFonts w:ascii="Times New Roman" w:eastAsia="Calibri" w:hAnsi="Times New Roman" w:cs="Times New Roman"/>
          <w:sz w:val="24"/>
          <w:szCs w:val="24"/>
        </w:rPr>
        <w:t>.</w:t>
      </w:r>
      <w:r w:rsidR="004206FC">
        <w:rPr>
          <w:rFonts w:ascii="Times New Roman" w:eastAsia="Calibri" w:hAnsi="Times New Roman" w:cs="Times New Roman"/>
          <w:sz w:val="24"/>
          <w:szCs w:val="24"/>
        </w:rPr>
        <w:t>10</w:t>
      </w:r>
      <w:r w:rsidR="00D507FE" w:rsidRPr="00DA3C91">
        <w:rPr>
          <w:rFonts w:ascii="Times New Roman" w:eastAsia="Calibri" w:hAnsi="Times New Roman" w:cs="Times New Roman"/>
          <w:sz w:val="24"/>
          <w:szCs w:val="24"/>
        </w:rPr>
        <w:t>.2026</w:t>
      </w:r>
      <w:r w:rsidR="00125FF3" w:rsidRPr="00DA3C91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bookmarkStart w:id="2" w:name="_Hlk168304789"/>
      <w:r w:rsidR="00125FF3" w:rsidRPr="00DA3C91">
        <w:rPr>
          <w:rFonts w:ascii="Times New Roman" w:eastAsia="Calibri" w:hAnsi="Times New Roman" w:cs="Times New Roman"/>
          <w:sz w:val="24"/>
          <w:szCs w:val="24"/>
        </w:rPr>
        <w:t xml:space="preserve">электронной торговой площадке ОАО «Белорусская универсальная товарная биржа», </w:t>
      </w:r>
      <w:hyperlink r:id="rId6" w:history="1">
        <w:r w:rsidR="00125FF3" w:rsidRPr="00DA3C91">
          <w:rPr>
            <w:rStyle w:val="a4"/>
            <w:rFonts w:ascii="Times New Roman" w:eastAsia="Calibri" w:hAnsi="Times New Roman" w:cs="Times New Roman"/>
            <w:color w:val="auto"/>
            <w:sz w:val="24"/>
            <w:szCs w:val="24"/>
          </w:rPr>
          <w:t>www.zakupki.butb.by</w:t>
        </w:r>
      </w:hyperlink>
      <w:bookmarkEnd w:id="2"/>
      <w:r w:rsidR="00125FF3" w:rsidRPr="00DA3C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9311E95" w14:textId="5CA542F6" w:rsidR="004D4A06" w:rsidRPr="00DA3C91" w:rsidRDefault="00566FED" w:rsidP="00DA3C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602E1A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="00602E1A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D418B0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8B730F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Для участия в процедуре закупки</w:t>
      </w:r>
      <w:r w:rsidR="0019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8563CB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по лот</w:t>
      </w:r>
      <w:r w:rsidR="004D4A06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8563CB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1 «</w:t>
      </w:r>
      <w:r w:rsidR="004206FC" w:rsidRPr="00420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Картридж </w:t>
      </w:r>
      <w:proofErr w:type="spellStart"/>
      <w:r w:rsidR="004206FC" w:rsidRPr="004206FC">
        <w:rPr>
          <w:rFonts w:ascii="Times New Roman" w:eastAsia="Times New Roman" w:hAnsi="Times New Roman" w:cs="Times New Roman"/>
          <w:color w:val="000000"/>
          <w:sz w:val="24"/>
          <w:szCs w:val="24"/>
        </w:rPr>
        <w:t>Milipore</w:t>
      </w:r>
      <w:proofErr w:type="spellEnd"/>
      <w:r w:rsidR="004206FC" w:rsidRPr="004206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QGARDTL01 или аналог</w:t>
      </w:r>
      <w:r w:rsidR="008563CB"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4D4A06"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поступило 1 (одно) предложение:</w:t>
      </w:r>
      <w:r w:rsidR="004D4A06" w:rsidRPr="00DA3C9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tbl>
      <w:tblPr>
        <w:tblStyle w:val="a3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410"/>
        <w:gridCol w:w="1985"/>
        <w:gridCol w:w="1417"/>
        <w:gridCol w:w="1559"/>
      </w:tblGrid>
      <w:tr w:rsidR="00593971" w:rsidRPr="00DA3C91" w14:paraId="0A21C120" w14:textId="64936619" w:rsidTr="00593971">
        <w:trPr>
          <w:trHeight w:val="902"/>
        </w:trPr>
        <w:tc>
          <w:tcPr>
            <w:tcW w:w="568" w:type="dxa"/>
            <w:vAlign w:val="center"/>
          </w:tcPr>
          <w:p w14:paraId="1C6F3683" w14:textId="2F983942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26" w:type="dxa"/>
            <w:vAlign w:val="center"/>
          </w:tcPr>
          <w:p w14:paraId="718B0725" w14:textId="7777777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Наименование участника</w:t>
            </w:r>
          </w:p>
        </w:tc>
        <w:tc>
          <w:tcPr>
            <w:tcW w:w="2410" w:type="dxa"/>
            <w:vAlign w:val="center"/>
          </w:tcPr>
          <w:p w14:paraId="7D9E022F" w14:textId="7777777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Место нахождения (место жительства), УНП</w:t>
            </w:r>
          </w:p>
        </w:tc>
        <w:tc>
          <w:tcPr>
            <w:tcW w:w="1985" w:type="dxa"/>
            <w:vAlign w:val="center"/>
          </w:tcPr>
          <w:p w14:paraId="31C6CD12" w14:textId="7777777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Регистрационный номер предложения</w:t>
            </w:r>
          </w:p>
        </w:tc>
        <w:tc>
          <w:tcPr>
            <w:tcW w:w="1417" w:type="dxa"/>
            <w:vAlign w:val="center"/>
          </w:tcPr>
          <w:p w14:paraId="32B5F917" w14:textId="2D80168D" w:rsidR="00593971" w:rsidRPr="00DA055A" w:rsidRDefault="00593971" w:rsidP="00DA3C91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Цена предложения, бел. руб</w:t>
            </w:r>
            <w:r w:rsidR="00DA055A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59" w:type="dxa"/>
            <w:vAlign w:val="center"/>
          </w:tcPr>
          <w:p w14:paraId="05C0C38C" w14:textId="069B439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Примечание</w:t>
            </w:r>
          </w:p>
        </w:tc>
      </w:tr>
      <w:tr w:rsidR="00593971" w:rsidRPr="00DA3C91" w14:paraId="45D09B5E" w14:textId="4F1A8C01" w:rsidTr="00962303">
        <w:trPr>
          <w:trHeight w:val="510"/>
        </w:trPr>
        <w:tc>
          <w:tcPr>
            <w:tcW w:w="568" w:type="dxa"/>
            <w:vAlign w:val="center"/>
          </w:tcPr>
          <w:p w14:paraId="4BFA8CF7" w14:textId="7777777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DA3C91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126" w:type="dxa"/>
            <w:vAlign w:val="center"/>
          </w:tcPr>
          <w:p w14:paraId="65FEBD3D" w14:textId="53C47B4F" w:rsidR="00593971" w:rsidRPr="00DA3C91" w:rsidRDefault="004206FC" w:rsidP="004206F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4206FC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Общество с ограниченной ответственностью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«</w:t>
            </w:r>
            <w:proofErr w:type="spellStart"/>
            <w:r w:rsidRPr="004206FC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Эмпрос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410" w:type="dxa"/>
            <w:vAlign w:val="center"/>
          </w:tcPr>
          <w:p w14:paraId="4CE75BE9" w14:textId="77777777" w:rsidR="00021735" w:rsidRDefault="004206FC" w:rsidP="002164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4206FC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220028, г. Минск, </w:t>
            </w:r>
            <w:proofErr w:type="spellStart"/>
            <w:r w:rsidRPr="004206FC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ул.Маяковского</w:t>
            </w:r>
            <w:proofErr w:type="spellEnd"/>
            <w:r w:rsidRPr="004206FC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, д.111, оф.311</w:t>
            </w:r>
          </w:p>
          <w:p w14:paraId="633D4F26" w14:textId="5EA61E4B" w:rsidR="004206FC" w:rsidRPr="00DA3C91" w:rsidRDefault="004206FC" w:rsidP="004206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УНП </w:t>
            </w:r>
            <w:r w:rsidRPr="004206FC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192608110</w:t>
            </w:r>
          </w:p>
        </w:tc>
        <w:tc>
          <w:tcPr>
            <w:tcW w:w="1985" w:type="dxa"/>
            <w:vAlign w:val="center"/>
          </w:tcPr>
          <w:p w14:paraId="4212458A" w14:textId="4C603372" w:rsidR="00593971" w:rsidRPr="00DA3C91" w:rsidRDefault="004206FC" w:rsidP="00DA3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4206FC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Z20261014441384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0285B7" w14:textId="3A7390F6" w:rsidR="00593971" w:rsidRPr="00174DEA" w:rsidRDefault="004206FC" w:rsidP="00DA3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4206FC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2 760,00</w:t>
            </w:r>
          </w:p>
        </w:tc>
        <w:tc>
          <w:tcPr>
            <w:tcW w:w="1559" w:type="dxa"/>
          </w:tcPr>
          <w:p w14:paraId="4879DA67" w14:textId="77777777" w:rsidR="00593971" w:rsidRPr="00DA3C91" w:rsidRDefault="00593971" w:rsidP="00DA3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</w:tbl>
    <w:p w14:paraId="695B3C5A" w14:textId="71431085" w:rsidR="004D4A06" w:rsidRPr="00DA3C91" w:rsidRDefault="004D4A06" w:rsidP="00DA3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Проведена проверка сведений об отсутствии задолженности по уплате налогов, сборов (пошлин), пеней через официальный сайт Министерства по налогам и сборам Республики Беларусь в глобальной компьютерной сети Интернет. Результат проверки: задолженность по 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налогам, сборам (пошлинам), пеням на 01.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10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.2026 отсутствует.</w:t>
      </w:r>
    </w:p>
    <w:p w14:paraId="6C272B39" w14:textId="21E865CD" w:rsidR="004D4A06" w:rsidRPr="00DA3C91" w:rsidRDefault="004D4A06" w:rsidP="00DA3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Проведена проверка сведений об отсутствии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через официальный сайт Фонда социальной защиты 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населения Министерства труда и социальной защиты в глобальной компьютерной сети 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Интернет.</w:t>
      </w:r>
      <w:r w:rsidRPr="00174DEA">
        <w:rPr>
          <w:rFonts w:ascii="Times New Roman" w:hAnsi="Times New Roman" w:cs="Times New Roman"/>
          <w:sz w:val="24"/>
          <w:szCs w:val="24"/>
        </w:rPr>
        <w:t xml:space="preserve"> 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Результат проверки: задолженность на 01.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10.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2026 отсутствует.</w:t>
      </w:r>
    </w:p>
    <w:p w14:paraId="35B22471" w14:textId="02104FA7" w:rsidR="004D4A06" w:rsidRPr="00DA3C91" w:rsidRDefault="004D4A06" w:rsidP="002164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Установить, что 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06FC" w:rsidRPr="004206FC">
        <w:rPr>
          <w:rFonts w:ascii="Times New Roman" w:eastAsia="Calibri" w:hAnsi="Times New Roman" w:cs="Times New Roman"/>
          <w:sz w:val="24"/>
          <w:szCs w:val="24"/>
          <w:lang w:eastAsia="en-US"/>
        </w:rPr>
        <w:t>бщество с ограниченной ответственностью «</w:t>
      </w:r>
      <w:proofErr w:type="spellStart"/>
      <w:r w:rsidR="004206FC" w:rsidRPr="004206FC">
        <w:rPr>
          <w:rFonts w:ascii="Times New Roman" w:eastAsia="Calibri" w:hAnsi="Times New Roman" w:cs="Times New Roman"/>
          <w:sz w:val="24"/>
          <w:szCs w:val="24"/>
          <w:lang w:eastAsia="en-US"/>
        </w:rPr>
        <w:t>Эмпрос</w:t>
      </w:r>
      <w:proofErr w:type="spellEnd"/>
      <w:r w:rsidR="004206FC" w:rsidRPr="004206FC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соответствует установленным требованиям. </w:t>
      </w:r>
    </w:p>
    <w:p w14:paraId="3CA007D1" w14:textId="2D42B2B5" w:rsidR="004D4A06" w:rsidRDefault="00D13F0E" w:rsidP="002164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</w:t>
      </w:r>
      <w:r w:rsidR="004D4A06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Определить 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бщество с ограниченной ответственностью «</w:t>
      </w:r>
      <w:proofErr w:type="spellStart"/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Эмпрос</w:t>
      </w:r>
      <w:proofErr w:type="spellEnd"/>
      <w:r w:rsidR="004206FC" w:rsidRPr="00420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021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C24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поставщиком </w:t>
      </w:r>
      <w:r w:rsidR="004D4A06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процедуре закупки из одного источника на ЭТП по лоту № 1. </w:t>
      </w:r>
      <w:r w:rsidR="00D418B0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="004D4A06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Цена по лоту – </w:t>
      </w:r>
      <w:r w:rsidR="004206FC" w:rsidRPr="004206FC">
        <w:rPr>
          <w:rFonts w:ascii="Times New Roman" w:eastAsia="Calibri" w:hAnsi="Times New Roman" w:cs="Times New Roman"/>
          <w:sz w:val="24"/>
          <w:szCs w:val="24"/>
          <w:lang w:eastAsia="en-US"/>
        </w:rPr>
        <w:t>2 760,00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D4A06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бел. руб. </w:t>
      </w:r>
    </w:p>
    <w:p w14:paraId="758CFD6D" w14:textId="77777777" w:rsidR="00D15161" w:rsidRPr="00DA3C91" w:rsidRDefault="00D15161" w:rsidP="00DA3C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B9E045A" w14:textId="1B80A938" w:rsidR="00525BF2" w:rsidRPr="00DA3C91" w:rsidRDefault="00525BF2" w:rsidP="00DA3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Решение принято единогласно.</w:t>
      </w:r>
    </w:p>
    <w:p w14:paraId="76450BD5" w14:textId="51E3F24C" w:rsidR="004755CD" w:rsidRPr="004755CD" w:rsidRDefault="004755CD" w:rsidP="00674BE0">
      <w:pPr>
        <w:spacing w:after="0" w:line="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40"/>
        <w:gridCol w:w="2612"/>
        <w:gridCol w:w="689"/>
        <w:gridCol w:w="2614"/>
      </w:tblGrid>
      <w:tr w:rsidR="004755CD" w:rsidRPr="004755CD" w14:paraId="26E2540A" w14:textId="77777777" w:rsidTr="00584552">
        <w:tc>
          <w:tcPr>
            <w:tcW w:w="3440" w:type="dxa"/>
          </w:tcPr>
          <w:p w14:paraId="75380CC0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755CD">
              <w:rPr>
                <w:rFonts w:eastAsia="Calibri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4E270D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9" w:type="dxa"/>
          </w:tcPr>
          <w:p w14:paraId="0B3CD699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0159E4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4755CD">
              <w:rPr>
                <w:rFonts w:eastAsia="Calibri"/>
                <w:sz w:val="24"/>
                <w:szCs w:val="24"/>
                <w:lang w:eastAsia="en-US"/>
              </w:rPr>
              <w:t>А.В.Никуленков</w:t>
            </w:r>
            <w:proofErr w:type="spellEnd"/>
          </w:p>
        </w:tc>
      </w:tr>
      <w:tr w:rsidR="004755CD" w:rsidRPr="00174DEA" w14:paraId="727DD933" w14:textId="77777777" w:rsidTr="00584552">
        <w:tc>
          <w:tcPr>
            <w:tcW w:w="3440" w:type="dxa"/>
          </w:tcPr>
          <w:p w14:paraId="53BED47B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EA4C26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89" w:type="dxa"/>
          </w:tcPr>
          <w:p w14:paraId="697822FF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E37EA2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2D54181E" w14:textId="77777777" w:rsidTr="00584552">
        <w:tc>
          <w:tcPr>
            <w:tcW w:w="3440" w:type="dxa"/>
            <w:hideMark/>
          </w:tcPr>
          <w:p w14:paraId="61027D40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24"/>
                <w:szCs w:val="24"/>
                <w:lang w:eastAsia="en-US"/>
              </w:rPr>
              <w:t>Зам. председателя комиссии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8BE6AE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9" w:type="dxa"/>
          </w:tcPr>
          <w:p w14:paraId="0D1D604E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04419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А.И.Замареев</w:t>
            </w:r>
            <w:proofErr w:type="spellEnd"/>
          </w:p>
        </w:tc>
      </w:tr>
    </w:tbl>
    <w:tbl>
      <w:tblPr>
        <w:tblStyle w:val="31"/>
        <w:tblW w:w="93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05"/>
        <w:gridCol w:w="2637"/>
        <w:gridCol w:w="693"/>
        <w:gridCol w:w="2634"/>
      </w:tblGrid>
      <w:tr w:rsidR="004755CD" w:rsidRPr="00174DEA" w14:paraId="6E60A9C6" w14:textId="77777777" w:rsidTr="00584552">
        <w:trPr>
          <w:trHeight w:val="315"/>
        </w:trPr>
        <w:tc>
          <w:tcPr>
            <w:tcW w:w="3405" w:type="dxa"/>
          </w:tcPr>
          <w:p w14:paraId="0E2DF278" w14:textId="77777777" w:rsidR="004755CD" w:rsidRPr="00174DEA" w:rsidRDefault="004755CD" w:rsidP="00584552">
            <w:pPr>
              <w:widowControl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BBA895" w14:textId="77777777" w:rsidR="004755CD" w:rsidRPr="00174DEA" w:rsidRDefault="004755CD" w:rsidP="00584552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</w:tcPr>
          <w:p w14:paraId="213F1E71" w14:textId="77777777" w:rsidR="004755CD" w:rsidRPr="00174DEA" w:rsidRDefault="004755CD" w:rsidP="00584552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7FA561" w14:textId="6DBC1A95" w:rsidR="004755CD" w:rsidRPr="00174DEA" w:rsidRDefault="004755CD" w:rsidP="004755CD">
            <w:pPr>
              <w:widowControl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  <w:p w14:paraId="74F822EC" w14:textId="660A077D" w:rsidR="004755CD" w:rsidRPr="00174DEA" w:rsidRDefault="004755CD" w:rsidP="004755C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А.Н.Шабатько</w:t>
            </w:r>
            <w:proofErr w:type="spellEnd"/>
          </w:p>
        </w:tc>
      </w:tr>
      <w:tr w:rsidR="004755CD" w:rsidRPr="00174DEA" w14:paraId="262917D1" w14:textId="77777777" w:rsidTr="00584552">
        <w:trPr>
          <w:trHeight w:val="215"/>
        </w:trPr>
        <w:tc>
          <w:tcPr>
            <w:tcW w:w="3405" w:type="dxa"/>
          </w:tcPr>
          <w:p w14:paraId="0D5DFC75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AABACA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</w:tcPr>
          <w:p w14:paraId="55CCD09E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6C1331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</w:tbl>
    <w:tbl>
      <w:tblPr>
        <w:tblStyle w:val="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29"/>
        <w:gridCol w:w="2629"/>
        <w:gridCol w:w="691"/>
        <w:gridCol w:w="2606"/>
      </w:tblGrid>
      <w:tr w:rsidR="004755CD" w:rsidRPr="00174DEA" w14:paraId="269634BC" w14:textId="77777777" w:rsidTr="00584552">
        <w:trPr>
          <w:trHeight w:val="249"/>
        </w:trPr>
        <w:tc>
          <w:tcPr>
            <w:tcW w:w="3429" w:type="dxa"/>
          </w:tcPr>
          <w:p w14:paraId="11837EAD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24"/>
                <w:szCs w:val="24"/>
                <w:lang w:eastAsia="en-US"/>
              </w:rPr>
              <w:t>Секретарь комиссии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9F6CD7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1" w:type="dxa"/>
          </w:tcPr>
          <w:p w14:paraId="0B1F649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2279B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Ю.В.Лукашик</w:t>
            </w:r>
            <w:proofErr w:type="spellEnd"/>
          </w:p>
        </w:tc>
      </w:tr>
      <w:tr w:rsidR="004755CD" w:rsidRPr="00174DEA" w14:paraId="0BAED2FA" w14:textId="77777777" w:rsidTr="00584552">
        <w:tc>
          <w:tcPr>
            <w:tcW w:w="3429" w:type="dxa"/>
          </w:tcPr>
          <w:p w14:paraId="6B71D873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89B0E9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1" w:type="dxa"/>
          </w:tcPr>
          <w:p w14:paraId="02549B50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D6F62D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</w:tbl>
    <w:tbl>
      <w:tblPr>
        <w:tblStyle w:val="31"/>
        <w:tblW w:w="93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05"/>
        <w:gridCol w:w="19"/>
        <w:gridCol w:w="2618"/>
        <w:gridCol w:w="9"/>
        <w:gridCol w:w="684"/>
        <w:gridCol w:w="7"/>
        <w:gridCol w:w="2627"/>
      </w:tblGrid>
      <w:tr w:rsidR="004755CD" w:rsidRPr="00174DEA" w14:paraId="531DACC6" w14:textId="77777777" w:rsidTr="004755CD">
        <w:trPr>
          <w:trHeight w:val="315"/>
        </w:trPr>
        <w:tc>
          <w:tcPr>
            <w:tcW w:w="3424" w:type="dxa"/>
            <w:gridSpan w:val="2"/>
            <w:hideMark/>
          </w:tcPr>
          <w:p w14:paraId="4CE074E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24"/>
                <w:szCs w:val="24"/>
                <w:lang w:eastAsia="en-US"/>
              </w:rPr>
              <w:t>Члены комиссии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F12A42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1" w:type="dxa"/>
            <w:gridSpan w:val="2"/>
          </w:tcPr>
          <w:p w14:paraId="13EF0F07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204C58" w14:textId="5B9C0CC4" w:rsidR="004755CD" w:rsidRPr="00174DEA" w:rsidRDefault="004755CD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Л.В.Валек</w:t>
            </w:r>
            <w:proofErr w:type="spellEnd"/>
          </w:p>
        </w:tc>
      </w:tr>
      <w:tr w:rsidR="004755CD" w:rsidRPr="00174DEA" w14:paraId="246AC7F1" w14:textId="77777777" w:rsidTr="004755CD">
        <w:trPr>
          <w:trHeight w:val="215"/>
        </w:trPr>
        <w:tc>
          <w:tcPr>
            <w:tcW w:w="3424" w:type="dxa"/>
            <w:gridSpan w:val="2"/>
          </w:tcPr>
          <w:p w14:paraId="347A1BD8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8B073C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1" w:type="dxa"/>
            <w:gridSpan w:val="2"/>
          </w:tcPr>
          <w:p w14:paraId="2FA15380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0D3302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41BF1F4F" w14:textId="77777777" w:rsidTr="004755CD">
        <w:trPr>
          <w:trHeight w:val="315"/>
        </w:trPr>
        <w:tc>
          <w:tcPr>
            <w:tcW w:w="3405" w:type="dxa"/>
          </w:tcPr>
          <w:p w14:paraId="2F8537D4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B7A3D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</w:tcPr>
          <w:p w14:paraId="474D2ECE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097AF6" w14:textId="049998C4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Д.А.Гурьева</w:t>
            </w:r>
            <w:proofErr w:type="spellEnd"/>
          </w:p>
        </w:tc>
      </w:tr>
      <w:tr w:rsidR="004755CD" w:rsidRPr="00174DEA" w14:paraId="381C0F15" w14:textId="77777777" w:rsidTr="004755CD">
        <w:trPr>
          <w:trHeight w:val="215"/>
        </w:trPr>
        <w:tc>
          <w:tcPr>
            <w:tcW w:w="3405" w:type="dxa"/>
          </w:tcPr>
          <w:p w14:paraId="5C2101EC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53ADF9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</w:tcPr>
          <w:p w14:paraId="1A46113C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0FF44E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732B4A7D" w14:textId="77777777" w:rsidTr="004755CD">
        <w:trPr>
          <w:trHeight w:val="315"/>
        </w:trPr>
        <w:tc>
          <w:tcPr>
            <w:tcW w:w="3405" w:type="dxa"/>
          </w:tcPr>
          <w:p w14:paraId="277B5BB1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95E95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</w:tcPr>
          <w:p w14:paraId="452E4655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4CFA4E" w14:textId="40F90BC3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И.А.Киндяк</w:t>
            </w:r>
            <w:proofErr w:type="spellEnd"/>
          </w:p>
        </w:tc>
      </w:tr>
      <w:tr w:rsidR="004755CD" w:rsidRPr="00174DEA" w14:paraId="301A4927" w14:textId="77777777" w:rsidTr="004755CD">
        <w:trPr>
          <w:trHeight w:val="199"/>
        </w:trPr>
        <w:tc>
          <w:tcPr>
            <w:tcW w:w="3405" w:type="dxa"/>
          </w:tcPr>
          <w:p w14:paraId="5ED59A8A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right w:val="nil"/>
            </w:tcBorders>
            <w:hideMark/>
          </w:tcPr>
          <w:p w14:paraId="43968729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</w:tcPr>
          <w:p w14:paraId="00CC005F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right w:val="nil"/>
            </w:tcBorders>
            <w:hideMark/>
          </w:tcPr>
          <w:p w14:paraId="2D36F323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659AE686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52E6D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2F83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8DB0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766F5D" w14:textId="6F858E0D" w:rsidR="004755CD" w:rsidRPr="00174DEA" w:rsidRDefault="004755CD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А.Н.Красинская</w:t>
            </w:r>
            <w:proofErr w:type="spellEnd"/>
          </w:p>
        </w:tc>
      </w:tr>
      <w:tr w:rsidR="004755CD" w:rsidRPr="00174DEA" w14:paraId="3EC4BAFA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34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28A952D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89817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(п</w:t>
            </w:r>
            <w:r w:rsidRPr="00174DEA">
              <w:rPr>
                <w:rFonts w:eastAsia="Calibri"/>
                <w:sz w:val="16"/>
                <w:szCs w:val="16"/>
                <w:lang w:eastAsia="en-US"/>
              </w:rPr>
              <w:t>одпись</w:t>
            </w:r>
            <w:r>
              <w:rPr>
                <w:rFonts w:eastAsia="Calibr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7985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DBBBEA" w14:textId="37767ECB" w:rsidR="004755CD" w:rsidRPr="00174DEA" w:rsidRDefault="00E90B23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9512E">
              <w:rPr>
                <w:rFonts w:eastAsia="Calibri"/>
                <w:sz w:val="24"/>
                <w:szCs w:val="24"/>
                <w:lang w:eastAsia="en-US"/>
              </w:rPr>
              <w:t>Ю.И.Линник</w:t>
            </w:r>
            <w:proofErr w:type="spellEnd"/>
          </w:p>
        </w:tc>
      </w:tr>
      <w:tr w:rsidR="004755CD" w:rsidRPr="00174DEA" w14:paraId="2F7F5172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1C45E0CA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D624D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0F14C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5DBD4" w14:textId="77777777" w:rsidR="004755CD" w:rsidRPr="00174DEA" w:rsidRDefault="004755CD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575E614F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45ECD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5B6E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6093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EB77C4" w14:textId="59976EE1" w:rsidR="004755CD" w:rsidRPr="00174DEA" w:rsidRDefault="00E90B23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Н.В.Федорова</w:t>
            </w:r>
            <w:proofErr w:type="spellEnd"/>
          </w:p>
        </w:tc>
      </w:tr>
      <w:tr w:rsidR="004755CD" w:rsidRPr="00093FAE" w14:paraId="4DC8A6B4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5AC7FC00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left w:val="nil"/>
              <w:bottom w:val="nil"/>
              <w:right w:val="nil"/>
            </w:tcBorders>
          </w:tcPr>
          <w:p w14:paraId="451B5FD8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8C520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left w:val="nil"/>
              <w:bottom w:val="nil"/>
              <w:right w:val="nil"/>
            </w:tcBorders>
          </w:tcPr>
          <w:p w14:paraId="13A22095" w14:textId="52AFD053" w:rsidR="004755CD" w:rsidRPr="004755CD" w:rsidRDefault="004755CD" w:rsidP="004755CD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</w:tbl>
    <w:p w14:paraId="25B03889" w14:textId="77777777" w:rsidR="004755CD" w:rsidRPr="004C41E8" w:rsidRDefault="004755CD" w:rsidP="004755CD">
      <w:pPr>
        <w:spacing w:after="0" w:line="40" w:lineRule="atLeast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3" w:name="_GoBack"/>
      <w:bookmarkEnd w:id="3"/>
    </w:p>
    <w:p w14:paraId="30D33AA2" w14:textId="77777777" w:rsidR="004755CD" w:rsidRPr="004C41E8" w:rsidRDefault="004755CD" w:rsidP="00674BE0">
      <w:pPr>
        <w:spacing w:after="0" w:line="40" w:lineRule="atLeast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4755CD" w:rsidRPr="004C41E8" w:rsidSect="00DA3C91">
      <w:pgSz w:w="11906" w:h="16838"/>
      <w:pgMar w:top="568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AD6D42"/>
    <w:multiLevelType w:val="multilevel"/>
    <w:tmpl w:val="EC5C07D4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C24"/>
    <w:rsid w:val="0000393F"/>
    <w:rsid w:val="00005B2B"/>
    <w:rsid w:val="00007DF1"/>
    <w:rsid w:val="00012B0E"/>
    <w:rsid w:val="0001581D"/>
    <w:rsid w:val="00016C1C"/>
    <w:rsid w:val="00021735"/>
    <w:rsid w:val="00027284"/>
    <w:rsid w:val="00027A04"/>
    <w:rsid w:val="00032D1C"/>
    <w:rsid w:val="00036B4D"/>
    <w:rsid w:val="00041DB0"/>
    <w:rsid w:val="000429D8"/>
    <w:rsid w:val="00054C6D"/>
    <w:rsid w:val="000637DA"/>
    <w:rsid w:val="000667AA"/>
    <w:rsid w:val="000735F6"/>
    <w:rsid w:val="00097326"/>
    <w:rsid w:val="000A2073"/>
    <w:rsid w:val="000B0B52"/>
    <w:rsid w:val="000B288E"/>
    <w:rsid w:val="000B301A"/>
    <w:rsid w:val="000C0C5E"/>
    <w:rsid w:val="000C24F2"/>
    <w:rsid w:val="000D1E52"/>
    <w:rsid w:val="000D459D"/>
    <w:rsid w:val="000D5560"/>
    <w:rsid w:val="000D5723"/>
    <w:rsid w:val="000E6059"/>
    <w:rsid w:val="000F55F0"/>
    <w:rsid w:val="000F639E"/>
    <w:rsid w:val="00102F77"/>
    <w:rsid w:val="0011240D"/>
    <w:rsid w:val="00112A8C"/>
    <w:rsid w:val="001141FE"/>
    <w:rsid w:val="00115B86"/>
    <w:rsid w:val="00120953"/>
    <w:rsid w:val="00123A4A"/>
    <w:rsid w:val="001255D0"/>
    <w:rsid w:val="00125FF3"/>
    <w:rsid w:val="0012642D"/>
    <w:rsid w:val="00127E2E"/>
    <w:rsid w:val="00144366"/>
    <w:rsid w:val="001528CA"/>
    <w:rsid w:val="001711B7"/>
    <w:rsid w:val="00174DEA"/>
    <w:rsid w:val="00181181"/>
    <w:rsid w:val="00190578"/>
    <w:rsid w:val="0019512E"/>
    <w:rsid w:val="0019642F"/>
    <w:rsid w:val="001A5B1B"/>
    <w:rsid w:val="001C57AE"/>
    <w:rsid w:val="001C66F5"/>
    <w:rsid w:val="001C6CB2"/>
    <w:rsid w:val="001C7C60"/>
    <w:rsid w:val="00200177"/>
    <w:rsid w:val="002020E1"/>
    <w:rsid w:val="00206F96"/>
    <w:rsid w:val="0021400A"/>
    <w:rsid w:val="00216433"/>
    <w:rsid w:val="00220366"/>
    <w:rsid w:val="002234C0"/>
    <w:rsid w:val="00227D80"/>
    <w:rsid w:val="00241664"/>
    <w:rsid w:val="00257884"/>
    <w:rsid w:val="00265DF2"/>
    <w:rsid w:val="00275D38"/>
    <w:rsid w:val="0027622E"/>
    <w:rsid w:val="0028049C"/>
    <w:rsid w:val="00282324"/>
    <w:rsid w:val="00287E81"/>
    <w:rsid w:val="0029296D"/>
    <w:rsid w:val="002B1AA4"/>
    <w:rsid w:val="002B509F"/>
    <w:rsid w:val="002B5EBE"/>
    <w:rsid w:val="002B7BAE"/>
    <w:rsid w:val="002D04C5"/>
    <w:rsid w:val="002D439D"/>
    <w:rsid w:val="002E2E14"/>
    <w:rsid w:val="003001BC"/>
    <w:rsid w:val="00304D0D"/>
    <w:rsid w:val="00313321"/>
    <w:rsid w:val="0031461A"/>
    <w:rsid w:val="00321D8A"/>
    <w:rsid w:val="003246B0"/>
    <w:rsid w:val="00342D59"/>
    <w:rsid w:val="003504EC"/>
    <w:rsid w:val="00350A4B"/>
    <w:rsid w:val="00351059"/>
    <w:rsid w:val="00356C58"/>
    <w:rsid w:val="00366FFF"/>
    <w:rsid w:val="00383389"/>
    <w:rsid w:val="003841F5"/>
    <w:rsid w:val="0039108A"/>
    <w:rsid w:val="0039465F"/>
    <w:rsid w:val="003A014D"/>
    <w:rsid w:val="003B1F3B"/>
    <w:rsid w:val="003C2A53"/>
    <w:rsid w:val="003E12EB"/>
    <w:rsid w:val="003F3A4C"/>
    <w:rsid w:val="003F490F"/>
    <w:rsid w:val="003F5AA7"/>
    <w:rsid w:val="003F6235"/>
    <w:rsid w:val="003F66EC"/>
    <w:rsid w:val="004077A7"/>
    <w:rsid w:val="00416C5C"/>
    <w:rsid w:val="004175F9"/>
    <w:rsid w:val="004206FC"/>
    <w:rsid w:val="00430155"/>
    <w:rsid w:val="00431138"/>
    <w:rsid w:val="00437718"/>
    <w:rsid w:val="0045028B"/>
    <w:rsid w:val="00460968"/>
    <w:rsid w:val="004755CD"/>
    <w:rsid w:val="004816AE"/>
    <w:rsid w:val="004831C9"/>
    <w:rsid w:val="00484A9C"/>
    <w:rsid w:val="00484C90"/>
    <w:rsid w:val="00487180"/>
    <w:rsid w:val="00487245"/>
    <w:rsid w:val="004876C7"/>
    <w:rsid w:val="0049162B"/>
    <w:rsid w:val="004978AA"/>
    <w:rsid w:val="004A0F6A"/>
    <w:rsid w:val="004B1F09"/>
    <w:rsid w:val="004B526E"/>
    <w:rsid w:val="004B6C24"/>
    <w:rsid w:val="004C6D93"/>
    <w:rsid w:val="004D004B"/>
    <w:rsid w:val="004D08EF"/>
    <w:rsid w:val="004D4A06"/>
    <w:rsid w:val="004E00C4"/>
    <w:rsid w:val="004F08E2"/>
    <w:rsid w:val="004F280F"/>
    <w:rsid w:val="004F3931"/>
    <w:rsid w:val="0050101D"/>
    <w:rsid w:val="00513A8D"/>
    <w:rsid w:val="0051637D"/>
    <w:rsid w:val="00523002"/>
    <w:rsid w:val="00525BF2"/>
    <w:rsid w:val="005457C8"/>
    <w:rsid w:val="005460D0"/>
    <w:rsid w:val="005463C5"/>
    <w:rsid w:val="00551CAB"/>
    <w:rsid w:val="00566FED"/>
    <w:rsid w:val="005772AF"/>
    <w:rsid w:val="005772FC"/>
    <w:rsid w:val="00582C5E"/>
    <w:rsid w:val="00593971"/>
    <w:rsid w:val="005968ED"/>
    <w:rsid w:val="005A07EA"/>
    <w:rsid w:val="005A08C9"/>
    <w:rsid w:val="005A0FA8"/>
    <w:rsid w:val="005B0651"/>
    <w:rsid w:val="005B18AA"/>
    <w:rsid w:val="005B3F1D"/>
    <w:rsid w:val="005C58AE"/>
    <w:rsid w:val="005C5917"/>
    <w:rsid w:val="005D05DC"/>
    <w:rsid w:val="005D56DD"/>
    <w:rsid w:val="005E5920"/>
    <w:rsid w:val="005E5BC0"/>
    <w:rsid w:val="005F27F7"/>
    <w:rsid w:val="00602E1A"/>
    <w:rsid w:val="006240AB"/>
    <w:rsid w:val="006432D6"/>
    <w:rsid w:val="00653AE1"/>
    <w:rsid w:val="0066654F"/>
    <w:rsid w:val="00667E21"/>
    <w:rsid w:val="00674BE0"/>
    <w:rsid w:val="00681483"/>
    <w:rsid w:val="00692E0B"/>
    <w:rsid w:val="00693755"/>
    <w:rsid w:val="006976DB"/>
    <w:rsid w:val="006B043B"/>
    <w:rsid w:val="006B0963"/>
    <w:rsid w:val="006B481A"/>
    <w:rsid w:val="006B65CA"/>
    <w:rsid w:val="006C0A03"/>
    <w:rsid w:val="006C2027"/>
    <w:rsid w:val="006C6DAA"/>
    <w:rsid w:val="006C7AB4"/>
    <w:rsid w:val="006D196A"/>
    <w:rsid w:val="006D294F"/>
    <w:rsid w:val="006E4E23"/>
    <w:rsid w:val="006E69C9"/>
    <w:rsid w:val="006E6D9C"/>
    <w:rsid w:val="00700AAB"/>
    <w:rsid w:val="0070568F"/>
    <w:rsid w:val="0071372F"/>
    <w:rsid w:val="00714B69"/>
    <w:rsid w:val="00722B0E"/>
    <w:rsid w:val="00724751"/>
    <w:rsid w:val="00724AAA"/>
    <w:rsid w:val="00726B82"/>
    <w:rsid w:val="00765D26"/>
    <w:rsid w:val="007708A0"/>
    <w:rsid w:val="0078000B"/>
    <w:rsid w:val="00780FC4"/>
    <w:rsid w:val="00782C4D"/>
    <w:rsid w:val="00795BEA"/>
    <w:rsid w:val="007A45A8"/>
    <w:rsid w:val="007A4C69"/>
    <w:rsid w:val="007A58BE"/>
    <w:rsid w:val="007C652C"/>
    <w:rsid w:val="007C7FF9"/>
    <w:rsid w:val="007E02C8"/>
    <w:rsid w:val="007E656A"/>
    <w:rsid w:val="007F65CE"/>
    <w:rsid w:val="008045BC"/>
    <w:rsid w:val="00804D72"/>
    <w:rsid w:val="00807985"/>
    <w:rsid w:val="00810049"/>
    <w:rsid w:val="00830CAB"/>
    <w:rsid w:val="00831D18"/>
    <w:rsid w:val="00831F2F"/>
    <w:rsid w:val="008406F8"/>
    <w:rsid w:val="00845230"/>
    <w:rsid w:val="008563CB"/>
    <w:rsid w:val="00867517"/>
    <w:rsid w:val="00871B5E"/>
    <w:rsid w:val="00876720"/>
    <w:rsid w:val="00884D40"/>
    <w:rsid w:val="00894DC2"/>
    <w:rsid w:val="008A0859"/>
    <w:rsid w:val="008A0B3E"/>
    <w:rsid w:val="008A2983"/>
    <w:rsid w:val="008A7DF6"/>
    <w:rsid w:val="008B7071"/>
    <w:rsid w:val="008B730F"/>
    <w:rsid w:val="008C064B"/>
    <w:rsid w:val="008C5BBD"/>
    <w:rsid w:val="008E5598"/>
    <w:rsid w:val="008F30C9"/>
    <w:rsid w:val="008F556C"/>
    <w:rsid w:val="00913DFB"/>
    <w:rsid w:val="00920E35"/>
    <w:rsid w:val="00932430"/>
    <w:rsid w:val="00933FFB"/>
    <w:rsid w:val="00941E5D"/>
    <w:rsid w:val="00944B77"/>
    <w:rsid w:val="00946F86"/>
    <w:rsid w:val="00950AC2"/>
    <w:rsid w:val="0095675A"/>
    <w:rsid w:val="00962303"/>
    <w:rsid w:val="00963E46"/>
    <w:rsid w:val="009709D8"/>
    <w:rsid w:val="00973128"/>
    <w:rsid w:val="0097506F"/>
    <w:rsid w:val="009756AC"/>
    <w:rsid w:val="0098283D"/>
    <w:rsid w:val="009832C7"/>
    <w:rsid w:val="009B1131"/>
    <w:rsid w:val="009C4181"/>
    <w:rsid w:val="009C43B5"/>
    <w:rsid w:val="009C5F14"/>
    <w:rsid w:val="009D0E14"/>
    <w:rsid w:val="00A0173A"/>
    <w:rsid w:val="00A060BE"/>
    <w:rsid w:val="00A118D6"/>
    <w:rsid w:val="00A142E4"/>
    <w:rsid w:val="00A21E71"/>
    <w:rsid w:val="00A22E35"/>
    <w:rsid w:val="00A26A3E"/>
    <w:rsid w:val="00A325D4"/>
    <w:rsid w:val="00A43A46"/>
    <w:rsid w:val="00A47640"/>
    <w:rsid w:val="00A500FD"/>
    <w:rsid w:val="00A67333"/>
    <w:rsid w:val="00A71AA5"/>
    <w:rsid w:val="00A76029"/>
    <w:rsid w:val="00A778B7"/>
    <w:rsid w:val="00A847B5"/>
    <w:rsid w:val="00A85C2C"/>
    <w:rsid w:val="00A91D89"/>
    <w:rsid w:val="00A97E37"/>
    <w:rsid w:val="00AA496C"/>
    <w:rsid w:val="00AB6728"/>
    <w:rsid w:val="00AC15A1"/>
    <w:rsid w:val="00AC2480"/>
    <w:rsid w:val="00AC4E64"/>
    <w:rsid w:val="00AD0708"/>
    <w:rsid w:val="00AD5294"/>
    <w:rsid w:val="00AE10BE"/>
    <w:rsid w:val="00AE4C36"/>
    <w:rsid w:val="00B032AA"/>
    <w:rsid w:val="00B05FBE"/>
    <w:rsid w:val="00B0650E"/>
    <w:rsid w:val="00B0783C"/>
    <w:rsid w:val="00B10BB5"/>
    <w:rsid w:val="00B26C03"/>
    <w:rsid w:val="00B26E20"/>
    <w:rsid w:val="00B31256"/>
    <w:rsid w:val="00B322E6"/>
    <w:rsid w:val="00B32DB0"/>
    <w:rsid w:val="00B350FA"/>
    <w:rsid w:val="00B36A56"/>
    <w:rsid w:val="00B473E3"/>
    <w:rsid w:val="00B540BC"/>
    <w:rsid w:val="00B61862"/>
    <w:rsid w:val="00B70842"/>
    <w:rsid w:val="00B7713D"/>
    <w:rsid w:val="00B93FB4"/>
    <w:rsid w:val="00B9591C"/>
    <w:rsid w:val="00BB6C65"/>
    <w:rsid w:val="00BB739E"/>
    <w:rsid w:val="00BD16AC"/>
    <w:rsid w:val="00BD7074"/>
    <w:rsid w:val="00BE02B2"/>
    <w:rsid w:val="00BE6FC0"/>
    <w:rsid w:val="00BF0BED"/>
    <w:rsid w:val="00C2542F"/>
    <w:rsid w:val="00C35C5F"/>
    <w:rsid w:val="00C36FA2"/>
    <w:rsid w:val="00C408A5"/>
    <w:rsid w:val="00C45716"/>
    <w:rsid w:val="00C537FE"/>
    <w:rsid w:val="00C57160"/>
    <w:rsid w:val="00C57DD0"/>
    <w:rsid w:val="00C66DFB"/>
    <w:rsid w:val="00C70A7B"/>
    <w:rsid w:val="00C73AD5"/>
    <w:rsid w:val="00C90E64"/>
    <w:rsid w:val="00C91A48"/>
    <w:rsid w:val="00C92458"/>
    <w:rsid w:val="00C9252A"/>
    <w:rsid w:val="00C92D5D"/>
    <w:rsid w:val="00C960C9"/>
    <w:rsid w:val="00CA438A"/>
    <w:rsid w:val="00CA4EB1"/>
    <w:rsid w:val="00CA57F5"/>
    <w:rsid w:val="00CB06CF"/>
    <w:rsid w:val="00CB10FB"/>
    <w:rsid w:val="00CB19C1"/>
    <w:rsid w:val="00CB39A7"/>
    <w:rsid w:val="00CB6490"/>
    <w:rsid w:val="00CB7CEB"/>
    <w:rsid w:val="00CC0937"/>
    <w:rsid w:val="00CC609B"/>
    <w:rsid w:val="00CD1C02"/>
    <w:rsid w:val="00CD3A12"/>
    <w:rsid w:val="00CE0573"/>
    <w:rsid w:val="00CE5735"/>
    <w:rsid w:val="00D03A86"/>
    <w:rsid w:val="00D13F0E"/>
    <w:rsid w:val="00D15161"/>
    <w:rsid w:val="00D375C4"/>
    <w:rsid w:val="00D418B0"/>
    <w:rsid w:val="00D47F22"/>
    <w:rsid w:val="00D507FE"/>
    <w:rsid w:val="00D556D6"/>
    <w:rsid w:val="00D633A0"/>
    <w:rsid w:val="00D63A3C"/>
    <w:rsid w:val="00D82413"/>
    <w:rsid w:val="00D82A80"/>
    <w:rsid w:val="00D9380D"/>
    <w:rsid w:val="00D94D7D"/>
    <w:rsid w:val="00DA055A"/>
    <w:rsid w:val="00DA193E"/>
    <w:rsid w:val="00DA3C91"/>
    <w:rsid w:val="00DA7A4E"/>
    <w:rsid w:val="00DB29F0"/>
    <w:rsid w:val="00DB58D3"/>
    <w:rsid w:val="00DC261A"/>
    <w:rsid w:val="00DC717B"/>
    <w:rsid w:val="00DC7A66"/>
    <w:rsid w:val="00DD1ECE"/>
    <w:rsid w:val="00DD6532"/>
    <w:rsid w:val="00DD76AC"/>
    <w:rsid w:val="00E07D94"/>
    <w:rsid w:val="00E11F92"/>
    <w:rsid w:val="00E14F6C"/>
    <w:rsid w:val="00E151C7"/>
    <w:rsid w:val="00E201DB"/>
    <w:rsid w:val="00E20DB2"/>
    <w:rsid w:val="00E238D1"/>
    <w:rsid w:val="00E2452F"/>
    <w:rsid w:val="00E300B0"/>
    <w:rsid w:val="00E327C7"/>
    <w:rsid w:val="00E4644D"/>
    <w:rsid w:val="00E55DD4"/>
    <w:rsid w:val="00E80EBF"/>
    <w:rsid w:val="00E8106B"/>
    <w:rsid w:val="00E90B23"/>
    <w:rsid w:val="00E926C7"/>
    <w:rsid w:val="00E92B9E"/>
    <w:rsid w:val="00E972FE"/>
    <w:rsid w:val="00EA3403"/>
    <w:rsid w:val="00EB19B6"/>
    <w:rsid w:val="00EB7A0A"/>
    <w:rsid w:val="00EC0D9E"/>
    <w:rsid w:val="00EC4392"/>
    <w:rsid w:val="00ED1099"/>
    <w:rsid w:val="00ED45F4"/>
    <w:rsid w:val="00EF4EFA"/>
    <w:rsid w:val="00F02D60"/>
    <w:rsid w:val="00F13166"/>
    <w:rsid w:val="00F1767A"/>
    <w:rsid w:val="00F2520A"/>
    <w:rsid w:val="00F42980"/>
    <w:rsid w:val="00F452CB"/>
    <w:rsid w:val="00F45CBD"/>
    <w:rsid w:val="00F51D02"/>
    <w:rsid w:val="00F56422"/>
    <w:rsid w:val="00F64422"/>
    <w:rsid w:val="00F7463B"/>
    <w:rsid w:val="00F77FE6"/>
    <w:rsid w:val="00F80EE2"/>
    <w:rsid w:val="00FA3E6D"/>
    <w:rsid w:val="00FA54BE"/>
    <w:rsid w:val="00FB4AB0"/>
    <w:rsid w:val="00FC4AA3"/>
    <w:rsid w:val="00FC7948"/>
    <w:rsid w:val="00FC7FDD"/>
    <w:rsid w:val="00FD1E01"/>
    <w:rsid w:val="00FE4F7F"/>
    <w:rsid w:val="00FE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7280"/>
  <w15:chartTrackingRefBased/>
  <w15:docId w15:val="{F29013CE-C0F2-43DD-9E2B-98B913B1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7C7"/>
    <w:pPr>
      <w:spacing w:line="252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7A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uiPriority w:val="99"/>
    <w:rsid w:val="001C57A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99"/>
    <w:rsid w:val="001C57A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57A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978AA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EC439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41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4166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abelcontent">
    <w:name w:val="labelcontent"/>
    <w:rsid w:val="00AE1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upki.but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каймленный край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8D507-9012-4A67-9D36-D99045AB1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5249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МТО</dc:creator>
  <cp:keywords/>
  <dc:description/>
  <cp:lastModifiedBy>Лукашик Юля Викторовна</cp:lastModifiedBy>
  <cp:revision>283</cp:revision>
  <cp:lastPrinted>2026-10-16T06:05:00Z</cp:lastPrinted>
  <dcterms:created xsi:type="dcterms:W3CDTF">2022-12-20T10:48:00Z</dcterms:created>
  <dcterms:modified xsi:type="dcterms:W3CDTF">2026-10-16T06:07:00Z</dcterms:modified>
</cp:coreProperties>
</file>