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43F" w:rsidRPr="0051143F" w:rsidRDefault="0051143F" w:rsidP="0051143F">
      <w:pPr>
        <w:jc w:val="right"/>
        <w:rPr>
          <w:sz w:val="28"/>
          <w:szCs w:val="28"/>
          <w:lang w:val="ru-RU"/>
        </w:rPr>
      </w:pPr>
      <w:r w:rsidRPr="0051143F">
        <w:rPr>
          <w:sz w:val="28"/>
          <w:szCs w:val="28"/>
          <w:lang w:val="ru-RU"/>
        </w:rPr>
        <w:t>ПРИЛОЖЕНИЕ 1</w:t>
      </w:r>
    </w:p>
    <w:p w:rsidR="0051143F" w:rsidRPr="0051143F" w:rsidRDefault="0051143F" w:rsidP="0051143F">
      <w:pPr>
        <w:jc w:val="right"/>
        <w:rPr>
          <w:b/>
          <w:sz w:val="28"/>
          <w:szCs w:val="28"/>
          <w:lang w:val="ru-RU"/>
        </w:rPr>
      </w:pPr>
    </w:p>
    <w:p w:rsidR="0051143F" w:rsidRPr="0051143F" w:rsidRDefault="0051143F" w:rsidP="0051143F">
      <w:pPr>
        <w:jc w:val="center"/>
        <w:rPr>
          <w:b/>
          <w:bCs/>
          <w:szCs w:val="30"/>
          <w:lang w:val="ru-RU"/>
        </w:rPr>
      </w:pPr>
      <w:r w:rsidRPr="0051143F">
        <w:rPr>
          <w:b/>
          <w:szCs w:val="30"/>
          <w:lang w:val="ru-RU"/>
        </w:rPr>
        <w:t xml:space="preserve">Технологическая программа уборки </w:t>
      </w:r>
      <w:r w:rsidRPr="0051143F">
        <w:rPr>
          <w:b/>
          <w:bCs/>
          <w:szCs w:val="30"/>
          <w:lang w:val="ru-RU"/>
        </w:rPr>
        <w:t>помещений</w:t>
      </w:r>
    </w:p>
    <w:p w:rsidR="0051143F" w:rsidRPr="0051143F" w:rsidRDefault="0051143F" w:rsidP="0051143F">
      <w:pPr>
        <w:jc w:val="center"/>
        <w:rPr>
          <w:bCs/>
          <w:szCs w:val="30"/>
          <w:lang w:val="ru-RU"/>
        </w:rPr>
      </w:pPr>
      <w:r w:rsidRPr="0051143F">
        <w:rPr>
          <w:bCs/>
          <w:szCs w:val="30"/>
          <w:lang w:val="ru-RU"/>
        </w:rPr>
        <w:t xml:space="preserve">  </w:t>
      </w:r>
    </w:p>
    <w:p w:rsidR="0051143F" w:rsidRDefault="0051143F" w:rsidP="002C7791">
      <w:pPr>
        <w:spacing w:after="0" w:line="247" w:lineRule="auto"/>
        <w:ind w:firstLine="539"/>
        <w:jc w:val="both"/>
        <w:rPr>
          <w:szCs w:val="30"/>
          <w:lang w:val="ru-RU"/>
        </w:rPr>
      </w:pPr>
      <w:r w:rsidRPr="0051143F">
        <w:rPr>
          <w:szCs w:val="30"/>
          <w:lang w:val="ru-RU"/>
        </w:rPr>
        <w:t xml:space="preserve">Уборка помещений производится согласно Требований к комплексной уборке служебных и производственных помещений, вокзалов, станций, остановочных пунктов, подвижного состава в государственном объединении «Белорусская железная дорога» от 27.03.2026 №52-04-03/9761 и в соответствии с нормативами, разработанными исполнителем выполнения указанного вида услуг, согласно "Рекомендаций по межотраслевым нормам труда на работы по техническому обслуживанию административных, общественных зданий, сооружений, санитарному содержанию помещений административных, общественных и производственных зданий, прилегающей к зданиям территории", утвержденных приказом Министерства труда и социальной защиты Республики Беларусь от 31.03.2026г. № 36 "Об утверждении Рекомендаций по межотраслевым нормам труда". </w:t>
      </w:r>
    </w:p>
    <w:p w:rsidR="002C7791" w:rsidRDefault="002C7791" w:rsidP="002C7791">
      <w:pPr>
        <w:spacing w:after="0" w:line="247" w:lineRule="auto"/>
        <w:ind w:firstLine="539"/>
        <w:jc w:val="both"/>
        <w:rPr>
          <w:szCs w:val="30"/>
          <w:lang w:val="ru-RU"/>
        </w:rPr>
      </w:pPr>
    </w:p>
    <w:p w:rsidR="002C7791" w:rsidRPr="0051143F" w:rsidRDefault="002C7791" w:rsidP="002C7791">
      <w:pPr>
        <w:spacing w:after="0" w:line="247" w:lineRule="auto"/>
        <w:ind w:firstLine="539"/>
        <w:jc w:val="both"/>
        <w:rPr>
          <w:szCs w:val="30"/>
          <w:lang w:val="ru-RU"/>
        </w:rPr>
      </w:pPr>
      <w:r w:rsidRPr="002C7791">
        <w:rPr>
          <w:szCs w:val="30"/>
          <w:lang w:val="ru-RU"/>
        </w:rPr>
        <w:t>Информация о нормативной трудоемкости выполняемых работ по уборке служебных и производственных помещений по Витебской дистанции электроснабжения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419"/>
        <w:gridCol w:w="2338"/>
        <w:gridCol w:w="933"/>
        <w:gridCol w:w="821"/>
        <w:gridCol w:w="465"/>
        <w:gridCol w:w="799"/>
        <w:gridCol w:w="1061"/>
        <w:gridCol w:w="281"/>
        <w:gridCol w:w="577"/>
        <w:gridCol w:w="575"/>
      </w:tblGrid>
      <w:tr w:rsidR="002C7791" w:rsidRPr="00D327AD" w:rsidTr="00CE6F49">
        <w:trPr>
          <w:trHeight w:val="260"/>
        </w:trPr>
        <w:tc>
          <w:tcPr>
            <w:tcW w:w="212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E6F49">
              <w:rPr>
                <w:rFonts w:eastAsia="Times New Roman" w:cs="Times New Roman"/>
                <w:sz w:val="16"/>
                <w:szCs w:val="16"/>
              </w:rPr>
              <w:t>№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Тип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помещения</w:t>
            </w:r>
            <w:proofErr w:type="spellEnd"/>
          </w:p>
        </w:tc>
        <w:tc>
          <w:tcPr>
            <w:tcW w:w="1208" w:type="pct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Наименование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работ</w:t>
            </w:r>
            <w:proofErr w:type="spellEnd"/>
          </w:p>
        </w:tc>
        <w:tc>
          <w:tcPr>
            <w:tcW w:w="482" w:type="pct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Единица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измерения</w:t>
            </w:r>
            <w:proofErr w:type="spellEnd"/>
          </w:p>
        </w:tc>
        <w:tc>
          <w:tcPr>
            <w:tcW w:w="664" w:type="pct"/>
            <w:gridSpan w:val="2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Объем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работ</w:t>
            </w:r>
            <w:proofErr w:type="spellEnd"/>
          </w:p>
        </w:tc>
        <w:tc>
          <w:tcPr>
            <w:tcW w:w="413" w:type="pct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Норма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времени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на</w:t>
            </w:r>
            <w:proofErr w:type="spellEnd"/>
            <w:r w:rsidRPr="00CE6F49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6F49">
              <w:rPr>
                <w:rFonts w:eastAsia="Times New Roman" w:cs="Times New Roman"/>
                <w:sz w:val="16"/>
                <w:szCs w:val="16"/>
              </w:rPr>
              <w:t>единицу</w:t>
            </w:r>
            <w:proofErr w:type="spellEnd"/>
          </w:p>
        </w:tc>
        <w:tc>
          <w:tcPr>
            <w:tcW w:w="693" w:type="pct"/>
            <w:gridSpan w:val="2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CE6F49">
              <w:rPr>
                <w:rFonts w:eastAsia="Times New Roman" w:cs="Times New Roman"/>
                <w:sz w:val="16"/>
                <w:szCs w:val="16"/>
                <w:lang w:val="ru-RU"/>
              </w:rPr>
              <w:t>Повторяемость в расчетном периоде</w:t>
            </w:r>
            <w:r w:rsidRPr="00CE6F49">
              <w:rPr>
                <w:rFonts w:eastAsia="Times New Roman" w:cs="Times New Roman"/>
                <w:sz w:val="16"/>
                <w:szCs w:val="16"/>
                <w:lang w:val="ru-RU"/>
              </w:rPr>
              <w:br/>
              <w:t>(год)</w:t>
            </w:r>
          </w:p>
        </w:tc>
        <w:tc>
          <w:tcPr>
            <w:tcW w:w="595" w:type="pct"/>
            <w:gridSpan w:val="2"/>
            <w:vMerge w:val="restart"/>
            <w:shd w:val="clear" w:color="auto" w:fill="auto"/>
            <w:vAlign w:val="center"/>
            <w:hideMark/>
          </w:tcPr>
          <w:p w:rsidR="002C7791" w:rsidRPr="00CE6F49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CE6F49">
              <w:rPr>
                <w:rFonts w:eastAsia="Times New Roman" w:cs="Times New Roman"/>
                <w:sz w:val="16"/>
                <w:szCs w:val="16"/>
                <w:lang w:val="ru-RU"/>
              </w:rPr>
              <w:t xml:space="preserve">Нормативная трудоемкость по видам работ </w:t>
            </w:r>
            <w:r w:rsidRPr="00CE6F49">
              <w:rPr>
                <w:rFonts w:eastAsia="Times New Roman" w:cs="Times New Roman"/>
                <w:sz w:val="16"/>
                <w:szCs w:val="16"/>
                <w:lang w:val="ru-RU"/>
              </w:rPr>
              <w:br/>
              <w:t>чел-час</w:t>
            </w:r>
          </w:p>
        </w:tc>
      </w:tr>
      <w:tr w:rsidR="002C7791" w:rsidRPr="00D327AD" w:rsidTr="00CE6F49">
        <w:trPr>
          <w:trHeight w:val="915"/>
        </w:trPr>
        <w:tc>
          <w:tcPr>
            <w:tcW w:w="212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08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2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64" w:type="pct"/>
            <w:gridSpan w:val="2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3" w:type="pct"/>
            <w:gridSpan w:val="2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5" w:type="pct"/>
            <w:gridSpan w:val="2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2" w:type="pct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33" w:type="pct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208" w:type="pct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64" w:type="pct"/>
            <w:gridSpan w:val="2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693" w:type="pct"/>
            <w:gridSpan w:val="2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595" w:type="pct"/>
            <w:gridSpan w:val="2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</w:tr>
      <w:tr w:rsidR="002C7791" w:rsidRPr="006D324E" w:rsidTr="002C7791">
        <w:trPr>
          <w:trHeight w:val="435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г.Витебск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, ул. Буденного, 13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754,4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684,39</w:t>
            </w:r>
          </w:p>
        </w:tc>
      </w:tr>
      <w:tr w:rsidR="002C7791" w:rsidRPr="006D324E" w:rsidTr="00CE6F49">
        <w:trPr>
          <w:trHeight w:val="79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коридор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125,6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113,94</w:t>
            </w:r>
          </w:p>
        </w:tc>
      </w:tr>
      <w:tr w:rsidR="002C7791" w:rsidRPr="006D324E" w:rsidTr="00CE6F49">
        <w:trPr>
          <w:trHeight w:val="57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лестница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32,6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0,73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59,97</w:t>
            </w:r>
          </w:p>
        </w:tc>
      </w:tr>
      <w:tr w:rsidR="002C7791" w:rsidRPr="006D324E" w:rsidTr="00CE6F49">
        <w:trPr>
          <w:trHeight w:val="79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санитарных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узлов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2,39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301,14</w:t>
            </w:r>
          </w:p>
        </w:tc>
      </w:tr>
      <w:tr w:rsidR="002C7791" w:rsidRPr="006D324E" w:rsidTr="00CE6F49">
        <w:trPr>
          <w:trHeight w:val="79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душевых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комнат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1,56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172,97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сбор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транспортировка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отходов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100 м.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пути</w:t>
            </w:r>
            <w:proofErr w:type="spellEnd"/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0,12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30,24</w:t>
            </w:r>
          </w:p>
        </w:tc>
      </w:tr>
      <w:tr w:rsidR="002C7791" w:rsidRPr="006D324E" w:rsidTr="00CE6F49">
        <w:trPr>
          <w:trHeight w:val="105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мытьё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остеклений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обычной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конфигурации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75,5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0,27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4,08</w:t>
            </w:r>
          </w:p>
        </w:tc>
      </w:tr>
      <w:tr w:rsidR="00CE6F49" w:rsidRPr="006D324E" w:rsidTr="00CE6F49">
        <w:trPr>
          <w:trHeight w:val="20"/>
        </w:trPr>
        <w:tc>
          <w:tcPr>
            <w:tcW w:w="4405" w:type="pct"/>
            <w:gridSpan w:val="9"/>
            <w:shd w:val="clear" w:color="000000" w:fill="FFFFFF"/>
            <w:vAlign w:val="center"/>
            <w:hideMark/>
          </w:tcPr>
          <w:p w:rsidR="00CE6F49" w:rsidRPr="006D324E" w:rsidRDefault="00CE6F49" w:rsidP="00CE6F4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1366,73</w:t>
            </w:r>
          </w:p>
        </w:tc>
      </w:tr>
      <w:tr w:rsidR="002C7791" w:rsidRPr="00D327AD" w:rsidTr="002C7791">
        <w:trPr>
          <w:trHeight w:val="390"/>
        </w:trPr>
        <w:tc>
          <w:tcPr>
            <w:tcW w:w="5000" w:type="pct"/>
            <w:gridSpan w:val="11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а.г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Крулевщизна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, ул. Черняховского, 37а</w:t>
            </w:r>
          </w:p>
        </w:tc>
      </w:tr>
      <w:tr w:rsidR="002C7791" w:rsidRPr="006D324E" w:rsidTr="00CE6F49">
        <w:trPr>
          <w:trHeight w:val="82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176,99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коридор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46,3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0,24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коридор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46,3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37,34</w:t>
            </w:r>
          </w:p>
        </w:tc>
      </w:tr>
      <w:tr w:rsidR="002C7791" w:rsidRPr="006D324E" w:rsidTr="00CE6F49">
        <w:trPr>
          <w:trHeight w:val="100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мытье пола с применением моющих средств (коридор)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46,3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0,53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2,94</w:t>
            </w:r>
          </w:p>
        </w:tc>
      </w:tr>
      <w:tr w:rsidR="002C7791" w:rsidRPr="006D324E" w:rsidTr="00CE6F49">
        <w:trPr>
          <w:trHeight w:val="31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214,4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0,29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156,68</w:t>
            </w:r>
          </w:p>
        </w:tc>
      </w:tr>
      <w:tr w:rsidR="002C7791" w:rsidRPr="006D324E" w:rsidTr="00CE6F49">
        <w:trPr>
          <w:trHeight w:val="52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214,4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172,89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мытье пола с применением моющих средств 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214,4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0,78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20,07</w:t>
            </w:r>
          </w:p>
        </w:tc>
      </w:tr>
      <w:tr w:rsidR="002C7791" w:rsidRPr="006D324E" w:rsidTr="00CE6F49">
        <w:trPr>
          <w:trHeight w:val="60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лестница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20,5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0,24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12,4</w:t>
            </w:r>
          </w:p>
        </w:tc>
      </w:tr>
      <w:tr w:rsidR="002C7791" w:rsidRPr="006D324E" w:rsidTr="00CE6F49">
        <w:trPr>
          <w:trHeight w:val="8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лестница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20,5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16,53</w:t>
            </w:r>
          </w:p>
        </w:tc>
      </w:tr>
      <w:tr w:rsidR="002C7791" w:rsidRPr="006D324E" w:rsidTr="00CE6F49">
        <w:trPr>
          <w:trHeight w:val="96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мытье пола с применением моющих средств (лестница)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20,5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1,28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3,15</w:t>
            </w:r>
          </w:p>
        </w:tc>
      </w:tr>
      <w:tr w:rsidR="002C7791" w:rsidRPr="006D324E" w:rsidTr="00CE6F49">
        <w:trPr>
          <w:trHeight w:val="84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санитарных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узлов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20,0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2,88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145,15</w:t>
            </w:r>
          </w:p>
        </w:tc>
      </w:tr>
      <w:tr w:rsidR="002C7791" w:rsidRPr="006D324E" w:rsidTr="00CE6F49">
        <w:trPr>
          <w:trHeight w:val="54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душевых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комнат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16,0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1,92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77,41</w:t>
            </w:r>
          </w:p>
        </w:tc>
      </w:tr>
      <w:tr w:rsidR="002C7791" w:rsidRPr="006D324E" w:rsidTr="00CE6F49">
        <w:trPr>
          <w:trHeight w:val="99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мытьё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остеклений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обычной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конфигурации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29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0,27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1,57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сбор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транспортировка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отходов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100 м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пути</w:t>
            </w:r>
            <w:proofErr w:type="spellEnd"/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0,12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30,24</w:t>
            </w:r>
          </w:p>
        </w:tc>
      </w:tr>
      <w:tr w:rsidR="00CE6F49" w:rsidRPr="006D324E" w:rsidTr="00CE6F49">
        <w:trPr>
          <w:trHeight w:val="255"/>
        </w:trPr>
        <w:tc>
          <w:tcPr>
            <w:tcW w:w="4405" w:type="pct"/>
            <w:gridSpan w:val="9"/>
            <w:shd w:val="clear" w:color="000000" w:fill="FFFFFF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881,36</w:t>
            </w:r>
          </w:p>
        </w:tc>
      </w:tr>
      <w:tr w:rsidR="002C7791" w:rsidRPr="00D327AD" w:rsidTr="002C7791">
        <w:trPr>
          <w:trHeight w:val="450"/>
        </w:trPr>
        <w:tc>
          <w:tcPr>
            <w:tcW w:w="5000" w:type="pct"/>
            <w:gridSpan w:val="11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г. Полоцк, ул. Ленинградская, д.89а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служебное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331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300,28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коридор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65,2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0,24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39,43</w:t>
            </w:r>
          </w:p>
        </w:tc>
      </w:tr>
      <w:tr w:rsidR="002C7791" w:rsidRPr="006D324E" w:rsidTr="00CE6F49">
        <w:trPr>
          <w:trHeight w:val="78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коридор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65,2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52,58</w:t>
            </w:r>
          </w:p>
        </w:tc>
      </w:tr>
      <w:tr w:rsidR="002C7791" w:rsidRPr="006D324E" w:rsidTr="00CE6F49">
        <w:trPr>
          <w:trHeight w:val="102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мытье пола с применением моющих средств (коридор)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65,2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0,53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4,15</w:t>
            </w:r>
          </w:p>
        </w:tc>
      </w:tr>
      <w:tr w:rsidR="002C7791" w:rsidRPr="006D324E" w:rsidTr="00CE6F49">
        <w:trPr>
          <w:trHeight w:val="49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161,2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0,29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117,8</w:t>
            </w:r>
          </w:p>
        </w:tc>
      </w:tr>
      <w:tr w:rsidR="002C7791" w:rsidRPr="006D324E" w:rsidTr="00CE6F49">
        <w:trPr>
          <w:trHeight w:val="60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161,2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129,99</w:t>
            </w:r>
          </w:p>
        </w:tc>
      </w:tr>
      <w:tr w:rsidR="002C7791" w:rsidRPr="006D324E" w:rsidTr="00CE6F49">
        <w:trPr>
          <w:trHeight w:val="87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мытье пола с применением моющих средств 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161,2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0,78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15,09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733" w:type="pct"/>
            <w:vMerge w:val="restar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подметание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лестница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29,6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0,24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17,9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влажная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протирка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пола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лестница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29,6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23,87</w:t>
            </w:r>
          </w:p>
        </w:tc>
      </w:tr>
      <w:tr w:rsidR="002C7791" w:rsidRPr="006D324E" w:rsidTr="00CE6F49">
        <w:trPr>
          <w:trHeight w:val="99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vMerge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мытье пола с применением моющих средств (лестница)</w:t>
            </w:r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29,6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1,28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4,55</w:t>
            </w:r>
          </w:p>
        </w:tc>
      </w:tr>
      <w:tr w:rsidR="002C7791" w:rsidRPr="006D324E" w:rsidTr="00CE6F49">
        <w:trPr>
          <w:trHeight w:val="55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санитарных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узлов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2,88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181,44</w:t>
            </w:r>
          </w:p>
        </w:tc>
      </w:tr>
      <w:tr w:rsidR="002C7791" w:rsidRPr="006D324E" w:rsidTr="00CE6F49">
        <w:trPr>
          <w:trHeight w:val="51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8" w:type="pct"/>
            <w:shd w:val="clear" w:color="auto" w:fill="auto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color w:val="333333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уборка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душевых</w:t>
            </w:r>
            <w:proofErr w:type="spellEnd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color w:val="333333"/>
                <w:sz w:val="20"/>
                <w:szCs w:val="20"/>
              </w:rPr>
              <w:t>комнат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 м</w:t>
            </w:r>
            <w:r w:rsidRPr="006D324E">
              <w:rPr>
                <w:rFonts w:eastAsia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1,92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101,61</w:t>
            </w:r>
          </w:p>
        </w:tc>
      </w:tr>
      <w:tr w:rsidR="002C7791" w:rsidRPr="006D324E" w:rsidTr="00CE6F49">
        <w:trPr>
          <w:trHeight w:val="1020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мытьё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остеклений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обычной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конфигурации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30,24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0,27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1,63</w:t>
            </w:r>
          </w:p>
        </w:tc>
      </w:tr>
      <w:tr w:rsidR="002C7791" w:rsidRPr="006D324E" w:rsidTr="00CE6F49">
        <w:trPr>
          <w:trHeight w:val="765"/>
        </w:trPr>
        <w:tc>
          <w:tcPr>
            <w:tcW w:w="21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733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производственное</w:t>
            </w:r>
            <w:proofErr w:type="spellEnd"/>
          </w:p>
        </w:tc>
        <w:tc>
          <w:tcPr>
            <w:tcW w:w="1208" w:type="pct"/>
            <w:shd w:val="clear" w:color="000000" w:fill="FFFFFF"/>
            <w:vAlign w:val="center"/>
            <w:hideMark/>
          </w:tcPr>
          <w:p w:rsidR="002C7791" w:rsidRPr="006D324E" w:rsidRDefault="002C7791" w:rsidP="00CE6F4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сбор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транспортировка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отходов</w:t>
            </w:r>
            <w:proofErr w:type="spellEnd"/>
          </w:p>
        </w:tc>
        <w:tc>
          <w:tcPr>
            <w:tcW w:w="482" w:type="pct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100 м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пути</w:t>
            </w:r>
            <w:proofErr w:type="spellEnd"/>
          </w:p>
        </w:tc>
        <w:tc>
          <w:tcPr>
            <w:tcW w:w="664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0,12</w:t>
            </w:r>
          </w:p>
        </w:tc>
        <w:tc>
          <w:tcPr>
            <w:tcW w:w="693" w:type="pct"/>
            <w:gridSpan w:val="2"/>
            <w:shd w:val="clear" w:color="auto" w:fill="auto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252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2C7791" w:rsidRPr="006D324E" w:rsidRDefault="002C7791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30,24</w:t>
            </w:r>
          </w:p>
        </w:tc>
      </w:tr>
      <w:tr w:rsidR="00CE6F49" w:rsidRPr="006D324E" w:rsidTr="00CE6F49">
        <w:trPr>
          <w:trHeight w:val="255"/>
        </w:trPr>
        <w:tc>
          <w:tcPr>
            <w:tcW w:w="4405" w:type="pct"/>
            <w:gridSpan w:val="9"/>
            <w:shd w:val="clear" w:color="000000" w:fill="FFFFFF"/>
            <w:vAlign w:val="center"/>
            <w:hideMark/>
          </w:tcPr>
          <w:p w:rsidR="00CE6F49" w:rsidRPr="006D324E" w:rsidRDefault="00CE6F49" w:rsidP="00CE6F4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 </w:t>
            </w:r>
          </w:p>
        </w:tc>
        <w:tc>
          <w:tcPr>
            <w:tcW w:w="595" w:type="pct"/>
            <w:gridSpan w:val="2"/>
            <w:shd w:val="clear" w:color="000000" w:fill="FFFFFF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1020,56</w:t>
            </w:r>
          </w:p>
        </w:tc>
      </w:tr>
      <w:tr w:rsidR="00CE6F49" w:rsidRPr="006D324E" w:rsidTr="00CE6F49">
        <w:trPr>
          <w:trHeight w:val="330"/>
        </w:trPr>
        <w:tc>
          <w:tcPr>
            <w:tcW w:w="3712" w:type="pct"/>
            <w:gridSpan w:val="7"/>
            <w:shd w:val="clear" w:color="auto" w:fill="auto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Итоговая трудоемкость по всем видам работ:</w:t>
            </w:r>
          </w:p>
        </w:tc>
        <w:tc>
          <w:tcPr>
            <w:tcW w:w="548" w:type="pct"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color w:val="000000"/>
                <w:sz w:val="20"/>
                <w:szCs w:val="20"/>
              </w:rPr>
              <w:t>3268,65</w:t>
            </w:r>
          </w:p>
        </w:tc>
        <w:tc>
          <w:tcPr>
            <w:tcW w:w="740" w:type="pct"/>
            <w:gridSpan w:val="3"/>
            <w:vMerge w:val="restart"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E6F49" w:rsidRPr="006D324E" w:rsidTr="00CE6F49">
        <w:trPr>
          <w:trHeight w:val="330"/>
        </w:trPr>
        <w:tc>
          <w:tcPr>
            <w:tcW w:w="3712" w:type="pct"/>
            <w:gridSpan w:val="7"/>
            <w:shd w:val="clear" w:color="auto" w:fill="auto"/>
            <w:vAlign w:val="center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Нормативная численность рабочих, занятых уборкой, чел.:</w:t>
            </w:r>
          </w:p>
        </w:tc>
        <w:tc>
          <w:tcPr>
            <w:tcW w:w="548" w:type="pct"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color w:val="000000"/>
                <w:sz w:val="20"/>
                <w:szCs w:val="20"/>
              </w:rPr>
              <w:t>1,61</w:t>
            </w:r>
          </w:p>
        </w:tc>
        <w:tc>
          <w:tcPr>
            <w:tcW w:w="740" w:type="pct"/>
            <w:gridSpan w:val="3"/>
            <w:vMerge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D327AD" w:rsidTr="00CE6F49">
        <w:trPr>
          <w:trHeight w:val="330"/>
        </w:trPr>
        <w:tc>
          <w:tcPr>
            <w:tcW w:w="3059" w:type="pct"/>
            <w:gridSpan w:val="5"/>
            <w:shd w:val="clear" w:color="auto" w:fill="auto"/>
            <w:vAlign w:val="center"/>
            <w:hideMark/>
          </w:tcPr>
          <w:p w:rsidR="00CE6F49" w:rsidRPr="006D324E" w:rsidRDefault="00CE6F49" w:rsidP="00CE6F4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6D324E">
              <w:rPr>
                <w:rFonts w:eastAsia="Times New Roman" w:cs="Times New Roman"/>
                <w:color w:val="000000"/>
                <w:sz w:val="20"/>
                <w:szCs w:val="20"/>
                <w:lang w:val="ru-RU"/>
              </w:rPr>
              <w:t>Справочно</w:t>
            </w:r>
            <w:proofErr w:type="spellEnd"/>
            <w:r w:rsidRPr="006D324E">
              <w:rPr>
                <w:rFonts w:eastAsia="Times New Roman" w:cs="Times New Roman"/>
                <w:color w:val="000000"/>
                <w:sz w:val="20"/>
                <w:szCs w:val="20"/>
                <w:lang w:val="ru-RU"/>
              </w:rPr>
              <w:t xml:space="preserve"> (повторяемость в расчетном периоде):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48" w:type="pct"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" w:type="pct"/>
            <w:gridSpan w:val="3"/>
            <w:vMerge/>
            <w:shd w:val="clear" w:color="auto" w:fill="auto"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</w:tr>
      <w:tr w:rsidR="00CE6F49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252, 365-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каждый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gridSpan w:val="3"/>
            <w:vMerge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144- 3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раза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неделю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52- 1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раз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неделю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104- 2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раза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неделю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2- 2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раза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12- 1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раз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месяц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 xml:space="preserve">182-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через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E6F49" w:rsidRPr="006D324E" w:rsidTr="00CE6F49">
        <w:trPr>
          <w:trHeight w:val="255"/>
        </w:trPr>
        <w:tc>
          <w:tcPr>
            <w:tcW w:w="5000" w:type="pct"/>
            <w:gridSpan w:val="11"/>
            <w:shd w:val="clear" w:color="auto" w:fill="auto"/>
            <w:noWrap/>
            <w:vAlign w:val="bottom"/>
            <w:hideMark/>
          </w:tcPr>
          <w:p w:rsidR="00CE6F49" w:rsidRPr="006D324E" w:rsidRDefault="00CE6F49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D324E" w:rsidRPr="006D324E" w:rsidTr="00CE6F49">
        <w:trPr>
          <w:trHeight w:val="255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Убираемая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площадь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6D324E" w:rsidRPr="006D324E" w:rsidRDefault="006D324E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г.Витебск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ул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</w:rPr>
              <w:t>Буденного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</w:rPr>
              <w:t>, 13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1082,1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г. Полоцк, ул. Ленинградская, д.89а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663,24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7791" w:rsidRPr="006D324E" w:rsidTr="00CE6F49">
        <w:trPr>
          <w:trHeight w:val="300"/>
        </w:trPr>
        <w:tc>
          <w:tcPr>
            <w:tcW w:w="2153" w:type="pct"/>
            <w:gridSpan w:val="3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proofErr w:type="spellStart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а.г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Крулевщизна</w:t>
            </w:r>
            <w:proofErr w:type="spellEnd"/>
            <w:r w:rsidRPr="006D324E">
              <w:rPr>
                <w:rFonts w:eastAsia="Times New Roman" w:cs="Times New Roman"/>
                <w:sz w:val="20"/>
                <w:szCs w:val="20"/>
                <w:lang w:val="ru-RU"/>
              </w:rPr>
              <w:t>, ул. Черняховского, 37а</w:t>
            </w:r>
          </w:p>
        </w:tc>
        <w:tc>
          <w:tcPr>
            <w:tcW w:w="482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541,3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6D324E">
              <w:rPr>
                <w:rFonts w:eastAsia="Times New Roman" w:cs="Times New Roman"/>
                <w:sz w:val="20"/>
                <w:szCs w:val="20"/>
              </w:rPr>
              <w:t>м2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auto"/>
            <w:noWrap/>
            <w:vAlign w:val="bottom"/>
            <w:hideMark/>
          </w:tcPr>
          <w:p w:rsidR="002C7791" w:rsidRPr="006D324E" w:rsidRDefault="002C7791" w:rsidP="002C77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51143F" w:rsidRPr="0051143F" w:rsidRDefault="0051143F" w:rsidP="002C7791">
      <w:pPr>
        <w:spacing w:after="0"/>
        <w:jc w:val="center"/>
        <w:rPr>
          <w:b/>
          <w:lang w:val="ru-RU"/>
        </w:rPr>
      </w:pPr>
    </w:p>
    <w:p w:rsidR="00901C3E" w:rsidRPr="00EE1803" w:rsidRDefault="00901C3E" w:rsidP="00901C3E">
      <w:pPr>
        <w:tabs>
          <w:tab w:val="left" w:pos="851"/>
        </w:tabs>
        <w:spacing w:after="0"/>
        <w:ind w:firstLine="567"/>
        <w:jc w:val="both"/>
        <w:rPr>
          <w:szCs w:val="30"/>
          <w:lang w:val="ru-RU"/>
        </w:rPr>
      </w:pPr>
      <w:r>
        <w:rPr>
          <w:szCs w:val="30"/>
          <w:lang w:val="ru-RU"/>
        </w:rPr>
        <w:t>Р</w:t>
      </w:r>
      <w:r w:rsidRPr="00EE1803">
        <w:rPr>
          <w:szCs w:val="30"/>
          <w:lang w:val="ru-RU"/>
        </w:rPr>
        <w:t>асходные средства (хозяйственный инвентарь, бытовые химические моющие средства, мешки для мусора, поролоновые губки и т. д.), спецодежда и средства индивидуальной защиты должны приобретаться за счет средств организации, осуществляющей комплексную убор</w:t>
      </w:r>
      <w:r>
        <w:rPr>
          <w:szCs w:val="30"/>
          <w:lang w:val="ru-RU"/>
        </w:rPr>
        <w:t>ку помещений;</w:t>
      </w:r>
    </w:p>
    <w:p w:rsidR="00901C3E" w:rsidRPr="00EE1803" w:rsidRDefault="00901C3E" w:rsidP="00901C3E">
      <w:pPr>
        <w:tabs>
          <w:tab w:val="left" w:pos="851"/>
        </w:tabs>
        <w:spacing w:after="0"/>
        <w:ind w:firstLine="567"/>
        <w:jc w:val="both"/>
        <w:rPr>
          <w:szCs w:val="30"/>
          <w:lang w:val="ru-RU"/>
        </w:rPr>
      </w:pPr>
      <w:r>
        <w:rPr>
          <w:szCs w:val="30"/>
          <w:lang w:val="ru-RU"/>
        </w:rPr>
        <w:t>О</w:t>
      </w:r>
      <w:r w:rsidRPr="00EE1803">
        <w:rPr>
          <w:szCs w:val="30"/>
          <w:lang w:val="ru-RU"/>
        </w:rPr>
        <w:t xml:space="preserve">тходы, образовавшиеся в процессе производства комплексной уборки помещений, сортируются в соответствии с законодательством Республики Беларусь силами работников исполнителя. Утилизация данных отходов осуществляется Витебской дистанцией </w:t>
      </w:r>
      <w:r>
        <w:rPr>
          <w:szCs w:val="30"/>
          <w:lang w:val="ru-RU"/>
        </w:rPr>
        <w:t>электроснабжения</w:t>
      </w:r>
      <w:r w:rsidRPr="00EE1803">
        <w:rPr>
          <w:szCs w:val="30"/>
          <w:lang w:val="ru-RU"/>
        </w:rPr>
        <w:t>;</w:t>
      </w:r>
    </w:p>
    <w:p w:rsidR="00901C3E" w:rsidRPr="00EE1803" w:rsidRDefault="00901C3E" w:rsidP="00901C3E">
      <w:pPr>
        <w:tabs>
          <w:tab w:val="left" w:pos="851"/>
        </w:tabs>
        <w:spacing w:after="0"/>
        <w:ind w:firstLine="567"/>
        <w:jc w:val="both"/>
        <w:rPr>
          <w:szCs w:val="30"/>
          <w:lang w:val="ru-RU"/>
        </w:rPr>
      </w:pPr>
      <w:r w:rsidRPr="00EE1803">
        <w:rPr>
          <w:szCs w:val="30"/>
          <w:lang w:val="ru-RU"/>
        </w:rPr>
        <w:t xml:space="preserve"> </w:t>
      </w:r>
      <w:r>
        <w:rPr>
          <w:szCs w:val="30"/>
          <w:lang w:val="ru-RU"/>
        </w:rPr>
        <w:t>У</w:t>
      </w:r>
      <w:r w:rsidRPr="00EE1803">
        <w:rPr>
          <w:szCs w:val="30"/>
          <w:lang w:val="ru-RU"/>
        </w:rPr>
        <w:t>слуги по водоснабжению и электроснабжению оказываются на безвозмездной основе;</w:t>
      </w:r>
    </w:p>
    <w:p w:rsidR="00901C3E" w:rsidRPr="00EE1803" w:rsidRDefault="00901C3E" w:rsidP="00901C3E">
      <w:pPr>
        <w:tabs>
          <w:tab w:val="left" w:pos="851"/>
        </w:tabs>
        <w:spacing w:after="0"/>
        <w:ind w:firstLine="567"/>
        <w:jc w:val="both"/>
        <w:rPr>
          <w:szCs w:val="30"/>
          <w:lang w:val="ru-RU"/>
        </w:rPr>
      </w:pPr>
      <w:bookmarkStart w:id="0" w:name="_GoBack"/>
      <w:bookmarkEnd w:id="0"/>
      <w:r>
        <w:rPr>
          <w:szCs w:val="30"/>
          <w:lang w:val="ru-RU"/>
        </w:rPr>
        <w:t>К</w:t>
      </w:r>
      <w:r w:rsidRPr="00EE1803">
        <w:rPr>
          <w:szCs w:val="30"/>
          <w:lang w:val="ru-RU"/>
        </w:rPr>
        <w:t>онтроль за качеством уборки помещений осуществляется представителями дистанции и организации, осуществляющей комплексную уборку помещений, с оформлением акта выполненных работ. Подписание выполненных объемов уборки в актах выполненных работ осуществляется с учетом качества оказанной услуги.</w:t>
      </w:r>
    </w:p>
    <w:p w:rsidR="007F16C5" w:rsidRDefault="007F16C5">
      <w:pPr>
        <w:rPr>
          <w:lang w:val="ru-RU"/>
        </w:rPr>
      </w:pPr>
    </w:p>
    <w:sectPr w:rsidR="007F16C5">
      <w:foot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58C" w:rsidRDefault="0010158C" w:rsidP="00F40BDE">
      <w:pPr>
        <w:spacing w:after="0" w:line="240" w:lineRule="auto"/>
      </w:pPr>
      <w:r>
        <w:separator/>
      </w:r>
    </w:p>
  </w:endnote>
  <w:endnote w:type="continuationSeparator" w:id="0">
    <w:p w:rsidR="0010158C" w:rsidRDefault="0010158C" w:rsidP="00F4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791" w:rsidRPr="00F40BDE" w:rsidRDefault="002C7791">
    <w:pPr>
      <w:pStyle w:val="a7"/>
      <w:rPr>
        <w:sz w:val="18"/>
        <w:szCs w:val="18"/>
      </w:rPr>
    </w:pPr>
  </w:p>
  <w:p w:rsidR="002C7791" w:rsidRDefault="002C779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58C" w:rsidRDefault="0010158C" w:rsidP="00F40BDE">
      <w:pPr>
        <w:spacing w:after="0" w:line="240" w:lineRule="auto"/>
      </w:pPr>
      <w:r>
        <w:separator/>
      </w:r>
    </w:p>
  </w:footnote>
  <w:footnote w:type="continuationSeparator" w:id="0">
    <w:p w:rsidR="0010158C" w:rsidRDefault="0010158C" w:rsidP="00F40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4785B"/>
    <w:multiLevelType w:val="hybridMultilevel"/>
    <w:tmpl w:val="2DC8C1FE"/>
    <w:lvl w:ilvl="0" w:tplc="1C8EBC0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BC62EA"/>
    <w:multiLevelType w:val="multilevel"/>
    <w:tmpl w:val="CD7CA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022A69"/>
    <w:multiLevelType w:val="hybridMultilevel"/>
    <w:tmpl w:val="60DC4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8A77EF"/>
    <w:multiLevelType w:val="hybridMultilevel"/>
    <w:tmpl w:val="EE109688"/>
    <w:lvl w:ilvl="0" w:tplc="72C2F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122B1"/>
    <w:multiLevelType w:val="hybridMultilevel"/>
    <w:tmpl w:val="2F04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7"/>
    <w:rsid w:val="000210D6"/>
    <w:rsid w:val="00082395"/>
    <w:rsid w:val="0010158C"/>
    <w:rsid w:val="0024258B"/>
    <w:rsid w:val="002A7D81"/>
    <w:rsid w:val="002B2F0A"/>
    <w:rsid w:val="002B7664"/>
    <w:rsid w:val="002C1D98"/>
    <w:rsid w:val="002C7791"/>
    <w:rsid w:val="00304677"/>
    <w:rsid w:val="003D7FD7"/>
    <w:rsid w:val="004241C1"/>
    <w:rsid w:val="004314A5"/>
    <w:rsid w:val="004D6FDA"/>
    <w:rsid w:val="004E2BD3"/>
    <w:rsid w:val="0051143F"/>
    <w:rsid w:val="005747E6"/>
    <w:rsid w:val="005F37EF"/>
    <w:rsid w:val="0060792F"/>
    <w:rsid w:val="006B08C3"/>
    <w:rsid w:val="006D324E"/>
    <w:rsid w:val="00713E91"/>
    <w:rsid w:val="00733FB0"/>
    <w:rsid w:val="00790D06"/>
    <w:rsid w:val="007B7698"/>
    <w:rsid w:val="007F16C5"/>
    <w:rsid w:val="008B00E2"/>
    <w:rsid w:val="00901C3E"/>
    <w:rsid w:val="009577B2"/>
    <w:rsid w:val="009B1A62"/>
    <w:rsid w:val="00A1074A"/>
    <w:rsid w:val="00A43126"/>
    <w:rsid w:val="00AD7CDA"/>
    <w:rsid w:val="00B4337A"/>
    <w:rsid w:val="00B6252B"/>
    <w:rsid w:val="00BB3308"/>
    <w:rsid w:val="00C44E5C"/>
    <w:rsid w:val="00CE6F49"/>
    <w:rsid w:val="00D06F17"/>
    <w:rsid w:val="00D17E4B"/>
    <w:rsid w:val="00D327AD"/>
    <w:rsid w:val="00D764B1"/>
    <w:rsid w:val="00D909CA"/>
    <w:rsid w:val="00D947FB"/>
    <w:rsid w:val="00ED1D9B"/>
    <w:rsid w:val="00EE1803"/>
    <w:rsid w:val="00F17A11"/>
    <w:rsid w:val="00F30EFA"/>
    <w:rsid w:val="00F40BDE"/>
    <w:rsid w:val="00F6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5DD6"/>
  <w15:chartTrackingRefBased/>
  <w15:docId w15:val="{0EB5D528-49D4-4E92-B7F7-BE1D295F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0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6FDA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D6FDA"/>
    <w:rPr>
      <w:rFonts w:eastAsia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4D6FDA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6FDA"/>
    <w:pPr>
      <w:widowControl w:val="0"/>
      <w:shd w:val="clear" w:color="auto" w:fill="FFFFFF"/>
      <w:spacing w:after="360" w:line="270" w:lineRule="exact"/>
      <w:ind w:hanging="740"/>
    </w:pPr>
    <w:rPr>
      <w:rFonts w:eastAsia="Times New Roman" w:cs="Times New Roman"/>
      <w:sz w:val="28"/>
      <w:szCs w:val="28"/>
    </w:rPr>
  </w:style>
  <w:style w:type="paragraph" w:customStyle="1" w:styleId="140">
    <w:name w:val="Основной текст (14)"/>
    <w:basedOn w:val="a"/>
    <w:link w:val="14"/>
    <w:rsid w:val="004D6FDA"/>
    <w:pPr>
      <w:widowControl w:val="0"/>
      <w:shd w:val="clear" w:color="auto" w:fill="FFFFFF"/>
      <w:spacing w:after="0" w:line="227" w:lineRule="exact"/>
      <w:jc w:val="both"/>
    </w:pPr>
    <w:rPr>
      <w:rFonts w:eastAsia="Times New Roman" w:cs="Times New Roman"/>
      <w:i/>
      <w:iCs/>
      <w:sz w:val="20"/>
      <w:szCs w:val="20"/>
    </w:rPr>
  </w:style>
  <w:style w:type="character" w:customStyle="1" w:styleId="1">
    <w:name w:val="Заголовок №1_"/>
    <w:basedOn w:val="a0"/>
    <w:link w:val="10"/>
    <w:rsid w:val="004D6FDA"/>
    <w:rPr>
      <w:rFonts w:ascii="Arial" w:eastAsia="Arial" w:hAnsi="Arial" w:cs="Arial"/>
      <w:b/>
      <w:bCs/>
      <w:spacing w:val="40"/>
      <w:sz w:val="32"/>
      <w:szCs w:val="32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4D6FDA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4D6FDA"/>
    <w:pPr>
      <w:widowControl w:val="0"/>
      <w:shd w:val="clear" w:color="auto" w:fill="FFFFFF"/>
      <w:spacing w:after="1140" w:line="0" w:lineRule="atLeast"/>
      <w:outlineLvl w:val="0"/>
    </w:pPr>
    <w:rPr>
      <w:rFonts w:ascii="Arial" w:eastAsia="Arial" w:hAnsi="Arial" w:cs="Arial"/>
      <w:b/>
      <w:bCs/>
      <w:spacing w:val="40"/>
      <w:sz w:val="32"/>
      <w:szCs w:val="32"/>
    </w:rPr>
  </w:style>
  <w:style w:type="paragraph" w:customStyle="1" w:styleId="130">
    <w:name w:val="Основной текст (13)"/>
    <w:basedOn w:val="a"/>
    <w:link w:val="13"/>
    <w:rsid w:val="004D6FDA"/>
    <w:pPr>
      <w:widowControl w:val="0"/>
      <w:shd w:val="clear" w:color="auto" w:fill="FFFFFF"/>
      <w:spacing w:after="0" w:line="223" w:lineRule="exact"/>
      <w:jc w:val="both"/>
    </w:pPr>
    <w:rPr>
      <w:rFonts w:eastAsia="Times New Roman" w:cs="Times New Roman"/>
      <w:i/>
      <w:iCs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F40BD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BDE"/>
  </w:style>
  <w:style w:type="paragraph" w:styleId="a7">
    <w:name w:val="footer"/>
    <w:basedOn w:val="a"/>
    <w:link w:val="a8"/>
    <w:uiPriority w:val="99"/>
    <w:unhideWhenUsed/>
    <w:rsid w:val="00F40BD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BDE"/>
  </w:style>
  <w:style w:type="paragraph" w:styleId="a9">
    <w:name w:val="Balloon Text"/>
    <w:basedOn w:val="a"/>
    <w:link w:val="aa"/>
    <w:uiPriority w:val="99"/>
    <w:semiHidden/>
    <w:unhideWhenUsed/>
    <w:rsid w:val="00607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0792F"/>
    <w:rPr>
      <w:rFonts w:ascii="Segoe UI" w:hAnsi="Segoe UI" w:cs="Segoe UI"/>
      <w:sz w:val="18"/>
      <w:szCs w:val="18"/>
    </w:rPr>
  </w:style>
  <w:style w:type="table" w:customStyle="1" w:styleId="21">
    <w:name w:val="Сетка таблицы2"/>
    <w:basedOn w:val="a1"/>
    <w:next w:val="a3"/>
    <w:uiPriority w:val="39"/>
    <w:rsid w:val="007F1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Козловская Анастасия Сергеевна</dc:creator>
  <cp:keywords/>
  <dc:description/>
  <cp:lastModifiedBy>Отключение 01.08.2026 Сташкевич Владислав Андреевич</cp:lastModifiedBy>
  <cp:revision>4</cp:revision>
  <cp:lastPrinted>2026-10-14T12:47:00Z</cp:lastPrinted>
  <dcterms:created xsi:type="dcterms:W3CDTF">2026-10-14T12:32:00Z</dcterms:created>
  <dcterms:modified xsi:type="dcterms:W3CDTF">2026-10-14T12:47:00Z</dcterms:modified>
</cp:coreProperties>
</file>