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CFF" w:rsidRPr="00162CF5" w:rsidRDefault="008E7CFF"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УТВЕРЖДАЮ</w:t>
      </w:r>
    </w:p>
    <w:p w:rsidR="00CA73F6" w:rsidRDefault="00CA73F6" w:rsidP="00CA73F6">
      <w:pPr>
        <w:pStyle w:val="ConsPlusNonformat"/>
        <w:ind w:left="5812"/>
        <w:rPr>
          <w:rFonts w:ascii="Times New Roman" w:hAnsi="Times New Roman" w:cs="Times New Roman"/>
          <w:sz w:val="28"/>
          <w:szCs w:val="28"/>
        </w:rPr>
      </w:pPr>
      <w:r>
        <w:rPr>
          <w:rFonts w:ascii="Times New Roman" w:hAnsi="Times New Roman" w:cs="Times New Roman"/>
          <w:sz w:val="28"/>
          <w:szCs w:val="28"/>
        </w:rPr>
        <w:t xml:space="preserve">заместитель </w:t>
      </w:r>
      <w:r w:rsidR="00EC331B">
        <w:rPr>
          <w:rFonts w:ascii="Times New Roman" w:hAnsi="Times New Roman" w:cs="Times New Roman"/>
          <w:sz w:val="28"/>
          <w:szCs w:val="28"/>
        </w:rPr>
        <w:t>начальника</w:t>
      </w:r>
    </w:p>
    <w:p w:rsidR="00EC331B" w:rsidRDefault="00EC331B" w:rsidP="00CA73F6">
      <w:pPr>
        <w:pStyle w:val="ConsPlusNonformat"/>
        <w:ind w:left="5812"/>
        <w:rPr>
          <w:rFonts w:ascii="Times New Roman" w:hAnsi="Times New Roman" w:cs="Times New Roman"/>
          <w:sz w:val="28"/>
          <w:szCs w:val="28"/>
        </w:rPr>
      </w:pPr>
      <w:r>
        <w:rPr>
          <w:rFonts w:ascii="Times New Roman" w:hAnsi="Times New Roman" w:cs="Times New Roman"/>
          <w:sz w:val="28"/>
          <w:szCs w:val="28"/>
        </w:rPr>
        <w:t>УП «Витебское отделение Белорусской железной дороги»</w:t>
      </w:r>
    </w:p>
    <w:p w:rsidR="00EC331B" w:rsidRDefault="00EC331B" w:rsidP="00CA73F6">
      <w:pPr>
        <w:pStyle w:val="ConsPlusNonformat"/>
        <w:ind w:left="5812"/>
        <w:rPr>
          <w:rFonts w:ascii="Times New Roman" w:hAnsi="Times New Roman" w:cs="Times New Roman"/>
          <w:sz w:val="28"/>
          <w:szCs w:val="28"/>
        </w:rPr>
      </w:pPr>
    </w:p>
    <w:p w:rsidR="00D43DBA" w:rsidRPr="00162CF5" w:rsidRDefault="008E7CFF"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_________________</w:t>
      </w:r>
      <w:r w:rsidR="00DB1176">
        <w:rPr>
          <w:rFonts w:ascii="Times New Roman" w:hAnsi="Times New Roman" w:cs="Times New Roman"/>
          <w:sz w:val="28"/>
          <w:szCs w:val="28"/>
        </w:rPr>
        <w:t>__</w:t>
      </w:r>
      <w:r w:rsidR="00EE7AE2" w:rsidRPr="00162CF5">
        <w:rPr>
          <w:rFonts w:ascii="Times New Roman" w:hAnsi="Times New Roman" w:cs="Times New Roman"/>
          <w:sz w:val="28"/>
          <w:szCs w:val="28"/>
        </w:rPr>
        <w:t xml:space="preserve"> </w:t>
      </w:r>
      <w:proofErr w:type="spellStart"/>
      <w:r w:rsidR="00EC331B">
        <w:rPr>
          <w:rFonts w:ascii="Times New Roman" w:hAnsi="Times New Roman" w:cs="Times New Roman"/>
          <w:sz w:val="28"/>
          <w:szCs w:val="28"/>
        </w:rPr>
        <w:t>О.С.Костюк</w:t>
      </w:r>
      <w:proofErr w:type="spellEnd"/>
    </w:p>
    <w:p w:rsidR="00162CF5" w:rsidRPr="00162CF5" w:rsidRDefault="00162CF5"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«_____»</w:t>
      </w:r>
      <w:r w:rsidR="00DB1176">
        <w:rPr>
          <w:rFonts w:ascii="Times New Roman" w:hAnsi="Times New Roman" w:cs="Times New Roman"/>
          <w:sz w:val="28"/>
          <w:szCs w:val="28"/>
        </w:rPr>
        <w:t xml:space="preserve"> </w:t>
      </w:r>
      <w:r w:rsidRPr="00162CF5">
        <w:rPr>
          <w:rFonts w:ascii="Times New Roman" w:hAnsi="Times New Roman" w:cs="Times New Roman"/>
          <w:sz w:val="28"/>
          <w:szCs w:val="28"/>
        </w:rPr>
        <w:t>________________202</w:t>
      </w:r>
      <w:r w:rsidR="007A0087">
        <w:rPr>
          <w:rFonts w:ascii="Times New Roman" w:hAnsi="Times New Roman" w:cs="Times New Roman"/>
          <w:sz w:val="28"/>
          <w:szCs w:val="28"/>
        </w:rPr>
        <w:t>6</w:t>
      </w:r>
      <w:r w:rsidRPr="00162CF5">
        <w:rPr>
          <w:rFonts w:ascii="Times New Roman" w:hAnsi="Times New Roman" w:cs="Times New Roman"/>
          <w:sz w:val="28"/>
          <w:szCs w:val="28"/>
        </w:rPr>
        <w:t>г.</w:t>
      </w:r>
    </w:p>
    <w:p w:rsidR="002B50A2" w:rsidRPr="009114AF" w:rsidRDefault="002B50A2" w:rsidP="002B50A2">
      <w:pPr>
        <w:autoSpaceDE w:val="0"/>
        <w:autoSpaceDN w:val="0"/>
        <w:adjustRightInd w:val="0"/>
        <w:jc w:val="both"/>
        <w:rPr>
          <w:bCs w:val="0"/>
          <w:sz w:val="20"/>
          <w:szCs w:val="20"/>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right="-82"/>
        <w:rPr>
          <w:lang w:eastAsia="en-US"/>
        </w:rPr>
      </w:pPr>
    </w:p>
    <w:p w:rsidR="002B50A2" w:rsidRPr="009114AF" w:rsidRDefault="002B1B46" w:rsidP="002B50A2">
      <w:pPr>
        <w:autoSpaceDE w:val="0"/>
        <w:autoSpaceDN w:val="0"/>
        <w:adjustRightInd w:val="0"/>
        <w:ind w:right="-82"/>
        <w:jc w:val="center"/>
        <w:rPr>
          <w:b/>
          <w:lang w:eastAsia="en-US"/>
        </w:rPr>
      </w:pPr>
      <w:r>
        <w:rPr>
          <w:b/>
          <w:lang w:eastAsia="en-US"/>
        </w:rPr>
        <w:t>Документация о закупке</w:t>
      </w:r>
    </w:p>
    <w:p w:rsidR="002B50A2" w:rsidRPr="009114AF" w:rsidRDefault="002B50A2" w:rsidP="002B50A2">
      <w:pPr>
        <w:autoSpaceDE w:val="0"/>
        <w:autoSpaceDN w:val="0"/>
        <w:adjustRightInd w:val="0"/>
        <w:ind w:right="-82"/>
        <w:jc w:val="center"/>
        <w:rPr>
          <w:b/>
          <w:lang w:eastAsia="en-US"/>
        </w:rPr>
      </w:pPr>
      <w:r w:rsidRPr="009114AF">
        <w:rPr>
          <w:b/>
          <w:lang w:eastAsia="en-US"/>
        </w:rPr>
        <w:t xml:space="preserve">для проведения процедуры запроса ценовых предложений </w:t>
      </w:r>
    </w:p>
    <w:p w:rsidR="002B50A2" w:rsidRPr="009114AF" w:rsidRDefault="002B50A2" w:rsidP="002B50A2">
      <w:pPr>
        <w:autoSpaceDE w:val="0"/>
        <w:autoSpaceDN w:val="0"/>
        <w:adjustRightInd w:val="0"/>
        <w:ind w:right="-82"/>
        <w:jc w:val="center"/>
        <w:rPr>
          <w:lang w:eastAsia="en-US"/>
        </w:rPr>
      </w:pPr>
    </w:p>
    <w:p w:rsidR="002B50A2" w:rsidRPr="009114AF" w:rsidRDefault="002B50A2" w:rsidP="002B50A2">
      <w:pPr>
        <w:autoSpaceDE w:val="0"/>
        <w:autoSpaceDN w:val="0"/>
        <w:adjustRightInd w:val="0"/>
        <w:ind w:right="-82"/>
        <w:jc w:val="both"/>
        <w:rPr>
          <w:lang w:eastAsia="en-US"/>
        </w:rPr>
      </w:pPr>
    </w:p>
    <w:p w:rsidR="002B50A2" w:rsidRPr="00CA73F6" w:rsidRDefault="002B50A2" w:rsidP="00162CF5">
      <w:pPr>
        <w:autoSpaceDE w:val="0"/>
        <w:autoSpaceDN w:val="0"/>
        <w:adjustRightInd w:val="0"/>
        <w:ind w:right="-82"/>
        <w:jc w:val="both"/>
        <w:rPr>
          <w:b/>
          <w:lang w:eastAsia="en-US"/>
        </w:rPr>
      </w:pPr>
      <w:r w:rsidRPr="00CA73F6">
        <w:rPr>
          <w:b/>
          <w:lang w:eastAsia="en-US"/>
        </w:rPr>
        <w:t>ПРЕДМЕТ ЗАКУПКИ:</w:t>
      </w:r>
    </w:p>
    <w:p w:rsidR="00CA73F6" w:rsidRDefault="00BE5306" w:rsidP="00162CF5">
      <w:pPr>
        <w:autoSpaceDE w:val="0"/>
        <w:autoSpaceDN w:val="0"/>
        <w:adjustRightInd w:val="0"/>
        <w:ind w:right="-82"/>
      </w:pPr>
      <w:r w:rsidRPr="00E11B4E">
        <w:t xml:space="preserve">Услуги по уборке </w:t>
      </w:r>
      <w:r w:rsidR="00CD6B40">
        <w:t xml:space="preserve">производственных и служебных помещений Витебской дистанции </w:t>
      </w:r>
      <w:r w:rsidR="000B65A6">
        <w:t xml:space="preserve">электроснабжения </w:t>
      </w:r>
      <w:r w:rsidR="00CD6B40" w:rsidRPr="00CD6B40">
        <w:t>УП «Витебское отделение Белорусской железной дороги»</w:t>
      </w:r>
    </w:p>
    <w:p w:rsidR="00CD6B40" w:rsidRDefault="00CD6B40" w:rsidP="00162CF5">
      <w:pPr>
        <w:autoSpaceDE w:val="0"/>
        <w:autoSpaceDN w:val="0"/>
        <w:adjustRightInd w:val="0"/>
        <w:ind w:right="-82"/>
        <w:rPr>
          <w:lang w:eastAsia="en-US"/>
        </w:rPr>
      </w:pPr>
    </w:p>
    <w:p w:rsidR="00CD6B40" w:rsidRDefault="00CD6B40" w:rsidP="00162CF5">
      <w:pPr>
        <w:autoSpaceDE w:val="0"/>
        <w:autoSpaceDN w:val="0"/>
        <w:adjustRightInd w:val="0"/>
        <w:ind w:right="-82"/>
        <w:rPr>
          <w:lang w:eastAsia="en-US"/>
        </w:rPr>
      </w:pPr>
    </w:p>
    <w:p w:rsidR="00A71E07" w:rsidRPr="00F03DFF" w:rsidRDefault="002B50A2" w:rsidP="00162CF5">
      <w:pPr>
        <w:autoSpaceDE w:val="0"/>
        <w:autoSpaceDN w:val="0"/>
        <w:adjustRightInd w:val="0"/>
        <w:ind w:right="-82"/>
        <w:rPr>
          <w:b/>
          <w:lang w:eastAsia="en-US"/>
        </w:rPr>
      </w:pPr>
      <w:r w:rsidRPr="00CA73F6">
        <w:rPr>
          <w:b/>
          <w:lang w:eastAsia="en-US"/>
        </w:rPr>
        <w:t>ЗАКАЗЧИК:</w:t>
      </w:r>
      <w:r w:rsidR="00A71E07" w:rsidRPr="00CA73F6">
        <w:rPr>
          <w:b/>
          <w:lang w:eastAsia="en-US"/>
        </w:rPr>
        <w:t xml:space="preserve"> </w:t>
      </w:r>
      <w:r w:rsidR="00F03DFF">
        <w:rPr>
          <w:b/>
          <w:lang w:eastAsia="en-US"/>
        </w:rPr>
        <w:t>УП «Витебское отделение Белорусской железной дороги»</w:t>
      </w:r>
    </w:p>
    <w:p w:rsidR="002B50A2" w:rsidRPr="00CA73F6" w:rsidRDefault="002B50A2"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Pr="009114AF" w:rsidRDefault="00162CF5" w:rsidP="002B50A2">
      <w:pPr>
        <w:autoSpaceDE w:val="0"/>
        <w:autoSpaceDN w:val="0"/>
        <w:adjustRightInd w:val="0"/>
        <w:ind w:right="-82"/>
        <w:rPr>
          <w:lang w:eastAsia="en-US"/>
        </w:rPr>
      </w:pPr>
    </w:p>
    <w:p w:rsidR="002B50A2" w:rsidRPr="009114AF" w:rsidRDefault="002B50A2" w:rsidP="002B50A2">
      <w:pPr>
        <w:autoSpaceDE w:val="0"/>
        <w:autoSpaceDN w:val="0"/>
        <w:adjustRightInd w:val="0"/>
        <w:ind w:right="-82"/>
        <w:rPr>
          <w:lang w:eastAsia="en-US"/>
        </w:rPr>
      </w:pPr>
    </w:p>
    <w:p w:rsidR="002B50A2" w:rsidRPr="009114AF" w:rsidRDefault="002B50A2" w:rsidP="002B50A2">
      <w:pPr>
        <w:autoSpaceDE w:val="0"/>
        <w:autoSpaceDN w:val="0"/>
        <w:adjustRightInd w:val="0"/>
        <w:ind w:right="-82"/>
        <w:rPr>
          <w:lang w:eastAsia="en-US"/>
        </w:rPr>
      </w:pPr>
    </w:p>
    <w:p w:rsidR="008625AE" w:rsidRDefault="008625AE" w:rsidP="002B50A2">
      <w:pPr>
        <w:autoSpaceDE w:val="0"/>
        <w:autoSpaceDN w:val="0"/>
        <w:adjustRightInd w:val="0"/>
        <w:ind w:right="-82"/>
        <w:jc w:val="center"/>
        <w:rPr>
          <w:lang w:eastAsia="en-US"/>
        </w:rPr>
      </w:pPr>
    </w:p>
    <w:p w:rsidR="008625AE" w:rsidRDefault="008625AE" w:rsidP="002B50A2">
      <w:pPr>
        <w:autoSpaceDE w:val="0"/>
        <w:autoSpaceDN w:val="0"/>
        <w:adjustRightInd w:val="0"/>
        <w:ind w:right="-82"/>
        <w:jc w:val="center"/>
        <w:rPr>
          <w:lang w:eastAsia="en-US"/>
        </w:rPr>
      </w:pPr>
    </w:p>
    <w:p w:rsidR="008625AE" w:rsidRPr="009114AF" w:rsidRDefault="008625AE" w:rsidP="002B50A2">
      <w:pPr>
        <w:autoSpaceDE w:val="0"/>
        <w:autoSpaceDN w:val="0"/>
        <w:adjustRightInd w:val="0"/>
        <w:ind w:right="-82"/>
        <w:jc w:val="center"/>
        <w:rPr>
          <w:lang w:eastAsia="en-US"/>
        </w:rPr>
      </w:pPr>
    </w:p>
    <w:p w:rsidR="00A52030" w:rsidRPr="009114AF" w:rsidRDefault="00A52030" w:rsidP="002B50A2">
      <w:pPr>
        <w:autoSpaceDE w:val="0"/>
        <w:autoSpaceDN w:val="0"/>
        <w:adjustRightInd w:val="0"/>
        <w:ind w:right="-82"/>
        <w:jc w:val="center"/>
        <w:rPr>
          <w:lang w:eastAsia="en-US"/>
        </w:rPr>
      </w:pPr>
    </w:p>
    <w:p w:rsidR="00A71E07" w:rsidRPr="009114AF" w:rsidRDefault="00A71E07" w:rsidP="002B50A2">
      <w:pPr>
        <w:autoSpaceDE w:val="0"/>
        <w:autoSpaceDN w:val="0"/>
        <w:adjustRightInd w:val="0"/>
        <w:ind w:right="-82"/>
        <w:jc w:val="center"/>
        <w:rPr>
          <w:lang w:eastAsia="en-US"/>
        </w:rPr>
      </w:pPr>
    </w:p>
    <w:p w:rsidR="00A71E07" w:rsidRPr="009114AF" w:rsidRDefault="00A71E07" w:rsidP="002B50A2">
      <w:pPr>
        <w:autoSpaceDE w:val="0"/>
        <w:autoSpaceDN w:val="0"/>
        <w:adjustRightInd w:val="0"/>
        <w:ind w:right="-82"/>
        <w:jc w:val="center"/>
        <w:rPr>
          <w:lang w:eastAsia="en-US"/>
        </w:rPr>
      </w:pPr>
    </w:p>
    <w:p w:rsidR="00A71E07" w:rsidRDefault="00A71E07" w:rsidP="002B50A2">
      <w:pPr>
        <w:autoSpaceDE w:val="0"/>
        <w:autoSpaceDN w:val="0"/>
        <w:adjustRightInd w:val="0"/>
        <w:ind w:right="-82"/>
        <w:jc w:val="center"/>
        <w:rPr>
          <w:lang w:eastAsia="en-US"/>
        </w:rPr>
      </w:pPr>
    </w:p>
    <w:p w:rsidR="00D43DBA" w:rsidRDefault="00D43DBA" w:rsidP="002B50A2">
      <w:pPr>
        <w:autoSpaceDE w:val="0"/>
        <w:autoSpaceDN w:val="0"/>
        <w:adjustRightInd w:val="0"/>
        <w:ind w:right="-82"/>
        <w:jc w:val="center"/>
        <w:rPr>
          <w:lang w:eastAsia="en-US"/>
        </w:rPr>
      </w:pPr>
    </w:p>
    <w:p w:rsidR="00EC331B" w:rsidRDefault="00EC331B" w:rsidP="002B50A2">
      <w:pPr>
        <w:autoSpaceDE w:val="0"/>
        <w:autoSpaceDN w:val="0"/>
        <w:adjustRightInd w:val="0"/>
        <w:ind w:right="-82"/>
        <w:jc w:val="center"/>
        <w:rPr>
          <w:lang w:eastAsia="en-US"/>
        </w:rPr>
      </w:pPr>
    </w:p>
    <w:p w:rsidR="00CD6B40" w:rsidRDefault="00CD6B40" w:rsidP="002B50A2">
      <w:pPr>
        <w:autoSpaceDE w:val="0"/>
        <w:autoSpaceDN w:val="0"/>
        <w:adjustRightInd w:val="0"/>
        <w:ind w:right="-82"/>
        <w:jc w:val="center"/>
        <w:rPr>
          <w:lang w:eastAsia="en-US"/>
        </w:rPr>
      </w:pPr>
    </w:p>
    <w:p w:rsidR="00EC331B" w:rsidRPr="009114AF" w:rsidRDefault="00EC331B" w:rsidP="00CD6B40">
      <w:pPr>
        <w:autoSpaceDE w:val="0"/>
        <w:autoSpaceDN w:val="0"/>
        <w:adjustRightInd w:val="0"/>
        <w:ind w:right="-82"/>
        <w:rPr>
          <w:lang w:eastAsia="en-US"/>
        </w:rPr>
      </w:pPr>
    </w:p>
    <w:p w:rsidR="002B50A2" w:rsidRPr="009114AF" w:rsidRDefault="002B50A2" w:rsidP="002B50A2">
      <w:pPr>
        <w:autoSpaceDE w:val="0"/>
        <w:autoSpaceDN w:val="0"/>
        <w:adjustRightInd w:val="0"/>
        <w:ind w:right="-82"/>
        <w:jc w:val="center"/>
        <w:rPr>
          <w:lang w:eastAsia="en-US"/>
        </w:rPr>
      </w:pPr>
      <w:r w:rsidRPr="009114AF">
        <w:rPr>
          <w:lang w:eastAsia="en-US"/>
        </w:rPr>
        <w:t xml:space="preserve">г. </w:t>
      </w:r>
      <w:r w:rsidR="00EC331B">
        <w:rPr>
          <w:lang w:eastAsia="en-US"/>
        </w:rPr>
        <w:t>Витебск</w:t>
      </w:r>
    </w:p>
    <w:p w:rsidR="002B50A2" w:rsidRPr="009114AF" w:rsidRDefault="002B50A2" w:rsidP="002B50A2">
      <w:pPr>
        <w:autoSpaceDE w:val="0"/>
        <w:autoSpaceDN w:val="0"/>
        <w:adjustRightInd w:val="0"/>
        <w:ind w:right="-82"/>
        <w:jc w:val="center"/>
        <w:rPr>
          <w:lang w:eastAsia="en-US"/>
        </w:rPr>
      </w:pPr>
      <w:r w:rsidRPr="009114AF">
        <w:rPr>
          <w:lang w:eastAsia="en-US"/>
        </w:rPr>
        <w:t>20</w:t>
      </w:r>
      <w:r w:rsidR="007D1FBB" w:rsidRPr="009114AF">
        <w:rPr>
          <w:lang w:eastAsia="en-US"/>
        </w:rPr>
        <w:t>2</w:t>
      </w:r>
      <w:r w:rsidR="00905DA2">
        <w:rPr>
          <w:lang w:eastAsia="en-US"/>
        </w:rPr>
        <w:t>6</w:t>
      </w:r>
      <w:r w:rsidRPr="009114AF">
        <w:rPr>
          <w:lang w:eastAsia="en-US"/>
        </w:rPr>
        <w:t xml:space="preserve"> </w:t>
      </w:r>
      <w:r w:rsidR="00CD6B40">
        <w:rPr>
          <w:lang w:eastAsia="en-US"/>
        </w:rPr>
        <w:t>г.</w:t>
      </w:r>
    </w:p>
    <w:p w:rsidR="007D1FBB" w:rsidRPr="009114AF" w:rsidRDefault="002B50A2" w:rsidP="00D43DBA">
      <w:pPr>
        <w:pStyle w:val="20"/>
        <w:shd w:val="clear" w:color="auto" w:fill="auto"/>
        <w:suppressAutoHyphens/>
        <w:spacing w:after="214" w:line="240" w:lineRule="auto"/>
        <w:ind w:firstLine="0"/>
        <w:jc w:val="center"/>
        <w:rPr>
          <w:sz w:val="24"/>
          <w:szCs w:val="24"/>
        </w:rPr>
      </w:pPr>
      <w:r w:rsidRPr="009114AF">
        <w:rPr>
          <w:lang w:eastAsia="en-US"/>
        </w:rPr>
        <w:br w:type="page"/>
      </w:r>
      <w:bookmarkStart w:id="0" w:name="Par20"/>
      <w:bookmarkEnd w:id="0"/>
      <w:r w:rsidR="007D1FBB" w:rsidRPr="009114AF">
        <w:rPr>
          <w:sz w:val="24"/>
          <w:szCs w:val="24"/>
        </w:rPr>
        <w:lastRenderedPageBreak/>
        <w:t>СОДЕРЖАНИЕ</w:t>
      </w: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 </w:t>
      </w:r>
      <w:r w:rsidR="00E60582" w:rsidRPr="00E60582">
        <w:rPr>
          <w:sz w:val="24"/>
          <w:szCs w:val="24"/>
          <w:lang w:eastAsia="en-US" w:bidi="en-US"/>
        </w:rPr>
        <w:t xml:space="preserve">Общие сведения о процедуре закупке, </w:t>
      </w:r>
      <w:r w:rsidR="00E60582" w:rsidRPr="00E60582">
        <w:rPr>
          <w:sz w:val="24"/>
          <w:szCs w:val="24"/>
        </w:rPr>
        <w:t>описание предмета закупки</w:t>
      </w:r>
    </w:p>
    <w:p w:rsidR="007D1FBB" w:rsidRPr="009114AF" w:rsidRDefault="007D1FBB" w:rsidP="00D43DBA">
      <w:pPr>
        <w:pStyle w:val="20"/>
        <w:shd w:val="clear" w:color="auto" w:fill="auto"/>
        <w:suppressAutoHyphens/>
        <w:spacing w:line="240" w:lineRule="auto"/>
        <w:ind w:right="200" w:firstLine="0"/>
        <w:rPr>
          <w:sz w:val="24"/>
          <w:szCs w:val="24"/>
        </w:rPr>
      </w:pP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II. Инструкция участникам </w:t>
      </w:r>
    </w:p>
    <w:p w:rsidR="007D1FBB" w:rsidRPr="009114AF" w:rsidRDefault="007D1FBB" w:rsidP="00D43DBA">
      <w:pPr>
        <w:pStyle w:val="20"/>
        <w:shd w:val="clear" w:color="auto" w:fill="auto"/>
        <w:suppressAutoHyphens/>
        <w:spacing w:line="240" w:lineRule="auto"/>
        <w:ind w:right="200" w:firstLine="0"/>
        <w:rPr>
          <w:sz w:val="24"/>
          <w:szCs w:val="24"/>
        </w:rPr>
      </w:pP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III. </w:t>
      </w:r>
      <w:r w:rsidR="00AB4056">
        <w:rPr>
          <w:sz w:val="24"/>
          <w:szCs w:val="24"/>
        </w:rPr>
        <w:t>Ф</w:t>
      </w:r>
      <w:r w:rsidRPr="009114AF">
        <w:rPr>
          <w:sz w:val="24"/>
          <w:szCs w:val="24"/>
        </w:rPr>
        <w:t>ормы для заполнения</w:t>
      </w:r>
    </w:p>
    <w:p w:rsidR="007D1FBB" w:rsidRPr="0013288A" w:rsidRDefault="007D1FBB" w:rsidP="007D1FBB">
      <w:pPr>
        <w:rPr>
          <w:b/>
          <w:bCs w:val="0"/>
          <w:color w:val="FF0000"/>
        </w:rPr>
        <w:sectPr w:rsidR="007D1FBB" w:rsidRPr="0013288A" w:rsidSect="00D43DBA">
          <w:type w:val="continuous"/>
          <w:pgSz w:w="11909" w:h="16834"/>
          <w:pgMar w:top="851" w:right="710" w:bottom="1418" w:left="993" w:header="0" w:footer="3" w:gutter="0"/>
          <w:cols w:space="720"/>
        </w:sectPr>
      </w:pPr>
    </w:p>
    <w:p w:rsidR="007D1FBB" w:rsidRPr="0013288A" w:rsidRDefault="007D1FBB" w:rsidP="007D1FBB">
      <w:pPr>
        <w:pStyle w:val="4"/>
        <w:shd w:val="clear" w:color="auto" w:fill="auto"/>
        <w:suppressAutoHyphens/>
        <w:spacing w:after="118" w:line="240" w:lineRule="auto"/>
        <w:ind w:right="80"/>
        <w:rPr>
          <w:b/>
          <w:sz w:val="24"/>
          <w:szCs w:val="24"/>
        </w:rPr>
      </w:pPr>
      <w:r w:rsidRPr="0013288A">
        <w:rPr>
          <w:b/>
          <w:sz w:val="24"/>
          <w:szCs w:val="24"/>
        </w:rPr>
        <w:lastRenderedPageBreak/>
        <w:t xml:space="preserve">РАЗДЕЛ </w:t>
      </w:r>
      <w:r w:rsidRPr="0013288A">
        <w:rPr>
          <w:b/>
          <w:sz w:val="24"/>
          <w:szCs w:val="24"/>
          <w:lang w:val="en-US" w:eastAsia="en-US" w:bidi="en-US"/>
        </w:rPr>
        <w:t>I</w:t>
      </w:r>
      <w:r w:rsidRPr="0013288A">
        <w:rPr>
          <w:b/>
          <w:sz w:val="24"/>
          <w:szCs w:val="24"/>
          <w:lang w:eastAsia="en-US" w:bidi="en-US"/>
        </w:rPr>
        <w:t xml:space="preserve"> </w:t>
      </w:r>
      <w:r w:rsidR="002B1B46">
        <w:rPr>
          <w:b/>
          <w:sz w:val="24"/>
          <w:szCs w:val="24"/>
          <w:lang w:eastAsia="en-US" w:bidi="en-US"/>
        </w:rPr>
        <w:t xml:space="preserve">Общие сведения о процедуре закупке, </w:t>
      </w:r>
      <w:r w:rsidR="002B1B46">
        <w:rPr>
          <w:b/>
          <w:sz w:val="24"/>
          <w:szCs w:val="24"/>
        </w:rPr>
        <w:t>о</w:t>
      </w:r>
      <w:r w:rsidRPr="0013288A">
        <w:rPr>
          <w:b/>
          <w:sz w:val="24"/>
          <w:szCs w:val="24"/>
        </w:rPr>
        <w:t>писание предмета закупки</w:t>
      </w:r>
    </w:p>
    <w:p w:rsidR="0067090F" w:rsidRDefault="007D1FBB" w:rsidP="004D20C7">
      <w:pPr>
        <w:pStyle w:val="4"/>
        <w:shd w:val="clear" w:color="auto" w:fill="auto"/>
        <w:suppressAutoHyphens/>
        <w:spacing w:after="0" w:line="240" w:lineRule="auto"/>
        <w:ind w:left="-567" w:firstLine="283"/>
        <w:rPr>
          <w:sz w:val="24"/>
          <w:szCs w:val="24"/>
        </w:rPr>
      </w:pPr>
      <w:r w:rsidRPr="0013288A">
        <w:rPr>
          <w:sz w:val="24"/>
          <w:szCs w:val="24"/>
        </w:rPr>
        <w:t>Предмет закупки:</w:t>
      </w:r>
      <w:r w:rsidR="00576447">
        <w:rPr>
          <w:sz w:val="24"/>
          <w:szCs w:val="24"/>
        </w:rPr>
        <w:t xml:space="preserve"> </w:t>
      </w:r>
      <w:r w:rsidR="00CD6B40">
        <w:rPr>
          <w:sz w:val="24"/>
          <w:szCs w:val="24"/>
        </w:rPr>
        <w:t xml:space="preserve">Услуги по уборке </w:t>
      </w:r>
      <w:r w:rsidR="00CD6B40" w:rsidRPr="00CD6B40">
        <w:rPr>
          <w:sz w:val="24"/>
          <w:szCs w:val="24"/>
        </w:rPr>
        <w:t xml:space="preserve">производственных и служебных помещений Витебской дистанции </w:t>
      </w:r>
      <w:r w:rsidR="000B65A6">
        <w:rPr>
          <w:sz w:val="24"/>
          <w:szCs w:val="24"/>
        </w:rPr>
        <w:t>электроснабжения</w:t>
      </w:r>
      <w:r w:rsidR="00CD6B40">
        <w:rPr>
          <w:sz w:val="24"/>
          <w:szCs w:val="24"/>
        </w:rPr>
        <w:t xml:space="preserve"> </w:t>
      </w:r>
      <w:r w:rsidR="00CD6B40" w:rsidRPr="00BE5306">
        <w:rPr>
          <w:sz w:val="24"/>
          <w:szCs w:val="24"/>
        </w:rPr>
        <w:t>УП «Витебское отделение Белорусской железной дороги»</w:t>
      </w:r>
    </w:p>
    <w:p w:rsidR="00CD6B40" w:rsidRDefault="00CD6B40" w:rsidP="004D20C7">
      <w:pPr>
        <w:pStyle w:val="4"/>
        <w:shd w:val="clear" w:color="auto" w:fill="auto"/>
        <w:suppressAutoHyphens/>
        <w:spacing w:after="0" w:line="240" w:lineRule="auto"/>
        <w:ind w:left="-567" w:firstLine="283"/>
        <w:rPr>
          <w:sz w:val="24"/>
          <w:szCs w:val="24"/>
        </w:rPr>
      </w:pPr>
    </w:p>
    <w:p w:rsidR="007D1FBB" w:rsidRPr="00CD6B40" w:rsidRDefault="007D1FBB" w:rsidP="004D20C7">
      <w:pPr>
        <w:pStyle w:val="4"/>
        <w:shd w:val="clear" w:color="auto" w:fill="auto"/>
        <w:suppressAutoHyphens/>
        <w:spacing w:after="0" w:line="240" w:lineRule="auto"/>
        <w:ind w:left="-567" w:firstLine="283"/>
        <w:rPr>
          <w:sz w:val="24"/>
          <w:szCs w:val="24"/>
        </w:rPr>
      </w:pPr>
      <w:r w:rsidRPr="0013288A">
        <w:rPr>
          <w:b/>
          <w:sz w:val="24"/>
          <w:szCs w:val="24"/>
        </w:rPr>
        <w:t>1. Технико-экономические (и иные) требования к закупке.</w:t>
      </w:r>
    </w:p>
    <w:p w:rsidR="007D1FBB" w:rsidRPr="00CD6B40" w:rsidRDefault="007D1FBB" w:rsidP="007D1FBB">
      <w:pPr>
        <w:pStyle w:val="af4"/>
        <w:framePr w:w="6787" w:wrap="notBeside" w:vAnchor="text" w:hAnchor="text" w:xAlign="center" w:y="1"/>
        <w:shd w:val="clear" w:color="auto" w:fill="auto"/>
        <w:tabs>
          <w:tab w:val="left" w:leader="underscore" w:pos="4111"/>
        </w:tabs>
        <w:suppressAutoHyphens/>
        <w:spacing w:line="240" w:lineRule="auto"/>
        <w:ind w:left="720"/>
        <w:jc w:val="both"/>
        <w:rPr>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6664"/>
      </w:tblGrid>
      <w:tr w:rsidR="00534E2A" w:rsidRPr="0013288A" w:rsidTr="00F35C9D">
        <w:tc>
          <w:tcPr>
            <w:tcW w:w="3684" w:type="dxa"/>
            <w:tcBorders>
              <w:top w:val="single" w:sz="4" w:space="0" w:color="auto"/>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Вид процедуры закупки </w:t>
            </w:r>
          </w:p>
        </w:tc>
        <w:tc>
          <w:tcPr>
            <w:tcW w:w="6664" w:type="dxa"/>
            <w:tcBorders>
              <w:top w:val="single" w:sz="4" w:space="0" w:color="auto"/>
              <w:left w:val="single" w:sz="4" w:space="0" w:color="auto"/>
              <w:bottom w:val="single" w:sz="4" w:space="0" w:color="auto"/>
              <w:right w:val="single" w:sz="4" w:space="0" w:color="auto"/>
            </w:tcBorders>
          </w:tcPr>
          <w:p w:rsidR="00534E2A" w:rsidRPr="00534E2A" w:rsidRDefault="00534E2A" w:rsidP="00534E2A">
            <w:pPr>
              <w:pStyle w:val="ConsPlusCell"/>
              <w:jc w:val="center"/>
              <w:rPr>
                <w:bCs/>
              </w:rPr>
            </w:pPr>
            <w:r w:rsidRPr="00534E2A">
              <w:rPr>
                <w:bCs/>
              </w:rPr>
              <w:t>Запрос ценовых предложений</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Адрес сайта в глобальной компьютерной сети Интерн</w:t>
            </w:r>
            <w:bookmarkStart w:id="1" w:name="_GoBack"/>
            <w:bookmarkEnd w:id="1"/>
            <w:r w:rsidRPr="00534E2A">
              <w:t xml:space="preserve">ет, обеспечивающего доступ на электронную торговую площадку </w:t>
            </w:r>
          </w:p>
        </w:tc>
        <w:tc>
          <w:tcPr>
            <w:tcW w:w="6664" w:type="dxa"/>
            <w:tcBorders>
              <w:left w:val="single" w:sz="4" w:space="0" w:color="auto"/>
              <w:bottom w:val="single" w:sz="4" w:space="0" w:color="auto"/>
              <w:right w:val="single" w:sz="4" w:space="0" w:color="auto"/>
            </w:tcBorders>
          </w:tcPr>
          <w:p w:rsidR="00534E2A" w:rsidRPr="00534E2A" w:rsidRDefault="00CA2D87" w:rsidP="00534E2A">
            <w:pPr>
              <w:pStyle w:val="ConsPlusCell"/>
              <w:jc w:val="both"/>
            </w:pPr>
            <w:hyperlink r:id="rId8" w:history="1">
              <w:r w:rsidR="00F03DFF" w:rsidRPr="00534E2A">
                <w:rPr>
                  <w:rStyle w:val="a3"/>
                </w:rPr>
                <w:t>www.zakupki.butb.by</w:t>
              </w:r>
            </w:hyperlink>
          </w:p>
        </w:tc>
      </w:tr>
      <w:tr w:rsidR="00534E2A" w:rsidRPr="0013288A" w:rsidTr="00534E2A">
        <w:tc>
          <w:tcPr>
            <w:tcW w:w="10348" w:type="dxa"/>
            <w:gridSpan w:val="2"/>
            <w:tcBorders>
              <w:left w:val="single" w:sz="4" w:space="0" w:color="auto"/>
              <w:bottom w:val="single" w:sz="4" w:space="0" w:color="auto"/>
              <w:right w:val="single" w:sz="4" w:space="0" w:color="auto"/>
            </w:tcBorders>
            <w:vAlign w:val="center"/>
          </w:tcPr>
          <w:p w:rsidR="00534E2A" w:rsidRPr="00534E2A" w:rsidRDefault="00534E2A" w:rsidP="00534E2A">
            <w:pPr>
              <w:suppressAutoHyphens/>
              <w:autoSpaceDE w:val="0"/>
              <w:autoSpaceDN w:val="0"/>
              <w:adjustRightInd w:val="0"/>
              <w:jc w:val="center"/>
              <w:rPr>
                <w:bCs w:val="0"/>
                <w:sz w:val="24"/>
                <w:szCs w:val="24"/>
                <w:lang w:bidi="ru-RU"/>
              </w:rPr>
            </w:pPr>
            <w:r w:rsidRPr="00534E2A">
              <w:rPr>
                <w:sz w:val="24"/>
                <w:szCs w:val="24"/>
              </w:rPr>
              <w:t>Сведения об операторе электронной торговой площадки</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Полное наименование </w:t>
            </w:r>
          </w:p>
        </w:tc>
        <w:tc>
          <w:tcPr>
            <w:tcW w:w="6664" w:type="dxa"/>
            <w:tcBorders>
              <w:left w:val="single" w:sz="4" w:space="0" w:color="auto"/>
              <w:bottom w:val="single" w:sz="4" w:space="0" w:color="auto"/>
              <w:right w:val="single" w:sz="4" w:space="0" w:color="auto"/>
            </w:tcBorders>
            <w:vAlign w:val="center"/>
          </w:tcPr>
          <w:p w:rsidR="00534E2A" w:rsidRPr="00534E2A" w:rsidRDefault="00534E2A" w:rsidP="00534E2A">
            <w:pPr>
              <w:pStyle w:val="ConsPlusCell"/>
            </w:pPr>
            <w:r w:rsidRPr="00534E2A">
              <w:t>Открытое акционерное общество "Белорусская универсальная товарная биржа"</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Место нахождения </w:t>
            </w:r>
          </w:p>
        </w:tc>
        <w:tc>
          <w:tcPr>
            <w:tcW w:w="6664" w:type="dxa"/>
            <w:tcBorders>
              <w:left w:val="single" w:sz="4" w:space="0" w:color="auto"/>
              <w:bottom w:val="single" w:sz="4" w:space="0" w:color="auto"/>
              <w:right w:val="single" w:sz="4" w:space="0" w:color="auto"/>
            </w:tcBorders>
          </w:tcPr>
          <w:p w:rsidR="00534E2A" w:rsidRPr="00534E2A" w:rsidRDefault="00534E2A" w:rsidP="00534E2A">
            <w:pPr>
              <w:pStyle w:val="ConsPlusCell"/>
              <w:jc w:val="both"/>
            </w:pPr>
            <w:smartTag w:uri="urn:schemas-microsoft-com:office:smarttags" w:element="metricconverter">
              <w:smartTagPr>
                <w:attr w:name="ProductID" w:val="220099 г"/>
              </w:smartTagPr>
              <w:r w:rsidRPr="00534E2A">
                <w:t>220099 г</w:t>
              </w:r>
            </w:smartTag>
            <w:r w:rsidRPr="00534E2A">
              <w:t xml:space="preserve">. Минск, </w:t>
            </w:r>
            <w:proofErr w:type="spellStart"/>
            <w:r w:rsidRPr="00534E2A">
              <w:t>ул.Казинца</w:t>
            </w:r>
            <w:proofErr w:type="spellEnd"/>
            <w:r w:rsidRPr="00534E2A">
              <w:t>, 2, 200</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УНП </w:t>
            </w:r>
          </w:p>
        </w:tc>
        <w:tc>
          <w:tcPr>
            <w:tcW w:w="6664" w:type="dxa"/>
            <w:tcBorders>
              <w:left w:val="single" w:sz="4" w:space="0" w:color="auto"/>
              <w:bottom w:val="single" w:sz="4" w:space="0" w:color="auto"/>
              <w:right w:val="single" w:sz="4" w:space="0" w:color="auto"/>
            </w:tcBorders>
          </w:tcPr>
          <w:p w:rsidR="00534E2A" w:rsidRPr="00534E2A" w:rsidRDefault="00534E2A" w:rsidP="00534E2A">
            <w:pPr>
              <w:pStyle w:val="ConsPlusCell"/>
              <w:jc w:val="both"/>
            </w:pPr>
            <w:r w:rsidRPr="00534E2A">
              <w:t>190542056</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электронной почты </w:t>
            </w:r>
          </w:p>
        </w:tc>
        <w:tc>
          <w:tcPr>
            <w:tcW w:w="6664" w:type="dxa"/>
            <w:tcBorders>
              <w:left w:val="single" w:sz="4" w:space="0" w:color="auto"/>
              <w:bottom w:val="single" w:sz="4" w:space="0" w:color="auto"/>
              <w:right w:val="single" w:sz="4" w:space="0" w:color="auto"/>
            </w:tcBorders>
          </w:tcPr>
          <w:p w:rsidR="00534E2A" w:rsidRPr="00534E2A" w:rsidRDefault="00CA2D87" w:rsidP="00534E2A">
            <w:pPr>
              <w:pStyle w:val="ConsPlusCell"/>
              <w:jc w:val="both"/>
            </w:pPr>
            <w:hyperlink r:id="rId9" w:history="1">
              <w:r w:rsidR="00534E2A" w:rsidRPr="00534E2A">
                <w:rPr>
                  <w:rStyle w:val="a3"/>
                </w:rPr>
                <w:t>zakupki@butb.by</w:t>
              </w:r>
            </w:hyperlink>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сайта в глобальной компьютерной сети Интернет </w:t>
            </w:r>
          </w:p>
        </w:tc>
        <w:tc>
          <w:tcPr>
            <w:tcW w:w="6664" w:type="dxa"/>
            <w:tcBorders>
              <w:left w:val="single" w:sz="4" w:space="0" w:color="auto"/>
              <w:bottom w:val="single" w:sz="4" w:space="0" w:color="auto"/>
              <w:right w:val="single" w:sz="4" w:space="0" w:color="auto"/>
            </w:tcBorders>
          </w:tcPr>
          <w:p w:rsidR="00534E2A" w:rsidRPr="00534E2A" w:rsidRDefault="00CA2D87" w:rsidP="00534E2A">
            <w:pPr>
              <w:pStyle w:val="ConsPlusCell"/>
              <w:jc w:val="both"/>
            </w:pPr>
            <w:hyperlink r:id="rId10" w:history="1">
              <w:r w:rsidR="00534E2A" w:rsidRPr="00534E2A">
                <w:rPr>
                  <w:rStyle w:val="a3"/>
                </w:rPr>
                <w:t>www.butb.by</w:t>
              </w:r>
            </w:hyperlink>
          </w:p>
        </w:tc>
      </w:tr>
      <w:tr w:rsidR="00534E2A" w:rsidRPr="0013288A" w:rsidTr="006E7E51">
        <w:tc>
          <w:tcPr>
            <w:tcW w:w="10348" w:type="dxa"/>
            <w:gridSpan w:val="2"/>
            <w:tcBorders>
              <w:top w:val="single" w:sz="4" w:space="0" w:color="auto"/>
              <w:left w:val="single" w:sz="4" w:space="0" w:color="auto"/>
              <w:bottom w:val="single" w:sz="4" w:space="0" w:color="auto"/>
              <w:right w:val="single" w:sz="4" w:space="0" w:color="auto"/>
            </w:tcBorders>
            <w:vAlign w:val="center"/>
          </w:tcPr>
          <w:p w:rsidR="00534E2A" w:rsidRPr="0013288A" w:rsidRDefault="00534E2A" w:rsidP="00534E2A">
            <w:pPr>
              <w:suppressAutoHyphens/>
              <w:autoSpaceDE w:val="0"/>
              <w:autoSpaceDN w:val="0"/>
              <w:adjustRightInd w:val="0"/>
              <w:jc w:val="center"/>
              <w:rPr>
                <w:bCs w:val="0"/>
                <w:sz w:val="24"/>
                <w:szCs w:val="24"/>
                <w:lang w:bidi="ru-RU"/>
              </w:rPr>
            </w:pPr>
            <w:r w:rsidRPr="0013288A">
              <w:rPr>
                <w:bCs w:val="0"/>
                <w:sz w:val="24"/>
                <w:szCs w:val="24"/>
                <w:lang w:bidi="ru-RU"/>
              </w:rPr>
              <w:t xml:space="preserve">Сведения о </w:t>
            </w:r>
            <w:r>
              <w:rPr>
                <w:bCs w:val="0"/>
                <w:sz w:val="24"/>
                <w:szCs w:val="24"/>
                <w:lang w:bidi="ru-RU"/>
              </w:rPr>
              <w:t>заказчике</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полное наименование </w:t>
            </w:r>
            <w:r>
              <w:rPr>
                <w:rFonts w:ascii="Times New Roman" w:hAnsi="Times New Roman" w:cs="Times New Roman"/>
                <w:sz w:val="24"/>
                <w:szCs w:val="24"/>
                <w:lang w:eastAsia="ru-RU" w:bidi="ru-RU"/>
              </w:rPr>
              <w:t>заказчика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9332DB" w:rsidP="00534E2A">
            <w:pPr>
              <w:suppressAutoHyphens/>
              <w:autoSpaceDE w:val="0"/>
              <w:autoSpaceDN w:val="0"/>
              <w:adjustRightInd w:val="0"/>
              <w:jc w:val="both"/>
              <w:rPr>
                <w:bCs w:val="0"/>
                <w:sz w:val="24"/>
                <w:szCs w:val="24"/>
                <w:lang w:bidi="ru-RU"/>
              </w:rPr>
            </w:pPr>
            <w:r>
              <w:rPr>
                <w:bCs w:val="0"/>
                <w:sz w:val="24"/>
                <w:szCs w:val="24"/>
                <w:lang w:bidi="ru-RU"/>
              </w:rPr>
              <w:t>УП «Витебское отделение Белорусской железной дороги»</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место нахождения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9332DB" w:rsidP="009332DB">
            <w:pPr>
              <w:suppressAutoHyphens/>
              <w:autoSpaceDE w:val="0"/>
              <w:autoSpaceDN w:val="0"/>
              <w:adjustRightInd w:val="0"/>
              <w:jc w:val="both"/>
              <w:rPr>
                <w:bCs w:val="0"/>
                <w:sz w:val="24"/>
                <w:szCs w:val="24"/>
                <w:lang w:bidi="ru-RU"/>
              </w:rPr>
            </w:pPr>
            <w:r>
              <w:rPr>
                <w:bCs w:val="0"/>
                <w:sz w:val="24"/>
                <w:szCs w:val="24"/>
                <w:lang w:bidi="ru-RU"/>
              </w:rPr>
              <w:t>210001</w:t>
            </w:r>
            <w:r w:rsidR="00534E2A" w:rsidRPr="006F6464">
              <w:rPr>
                <w:bCs w:val="0"/>
                <w:sz w:val="24"/>
                <w:szCs w:val="24"/>
                <w:lang w:bidi="ru-RU"/>
              </w:rPr>
              <w:t xml:space="preserve">, г. </w:t>
            </w:r>
            <w:r>
              <w:rPr>
                <w:bCs w:val="0"/>
                <w:sz w:val="24"/>
                <w:szCs w:val="24"/>
                <w:lang w:bidi="ru-RU"/>
              </w:rPr>
              <w:t>Витебск</w:t>
            </w:r>
            <w:r w:rsidR="00534E2A">
              <w:rPr>
                <w:bCs w:val="0"/>
                <w:sz w:val="24"/>
                <w:szCs w:val="24"/>
                <w:lang w:bidi="ru-RU"/>
              </w:rPr>
              <w:t>,</w:t>
            </w:r>
            <w:r w:rsidR="00534E2A" w:rsidRPr="006F6464">
              <w:rPr>
                <w:bCs w:val="0"/>
                <w:sz w:val="24"/>
                <w:szCs w:val="24"/>
                <w:lang w:bidi="ru-RU"/>
              </w:rPr>
              <w:t xml:space="preserve"> </w:t>
            </w:r>
            <w:r w:rsidR="00534E2A" w:rsidRPr="0013288A">
              <w:rPr>
                <w:bCs w:val="0"/>
                <w:sz w:val="24"/>
                <w:szCs w:val="24"/>
                <w:lang w:bidi="ru-RU"/>
              </w:rPr>
              <w:t xml:space="preserve">ул. </w:t>
            </w:r>
            <w:r>
              <w:rPr>
                <w:bCs w:val="0"/>
                <w:sz w:val="24"/>
                <w:szCs w:val="24"/>
                <w:lang w:bidi="ru-RU"/>
              </w:rPr>
              <w:t>Космонавтов</w:t>
            </w:r>
            <w:r w:rsidR="00534E2A" w:rsidRPr="0013288A">
              <w:rPr>
                <w:bCs w:val="0"/>
                <w:sz w:val="24"/>
                <w:szCs w:val="24"/>
                <w:lang w:bidi="ru-RU"/>
              </w:rPr>
              <w:t xml:space="preserve">, </w:t>
            </w:r>
            <w:r>
              <w:rPr>
                <w:bCs w:val="0"/>
                <w:sz w:val="24"/>
                <w:szCs w:val="24"/>
                <w:lang w:bidi="ru-RU"/>
              </w:rPr>
              <w:t>10</w:t>
            </w:r>
            <w:r w:rsidR="00534E2A" w:rsidRPr="0013288A">
              <w:rPr>
                <w:bCs w:val="0"/>
                <w:sz w:val="24"/>
                <w:szCs w:val="24"/>
                <w:lang w:bidi="ru-RU"/>
              </w:rPr>
              <w:t xml:space="preserve">, </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учетный номер </w:t>
            </w:r>
            <w:r>
              <w:rPr>
                <w:rFonts w:ascii="Times New Roman" w:hAnsi="Times New Roman" w:cs="Times New Roman"/>
                <w:sz w:val="24"/>
                <w:szCs w:val="24"/>
                <w:lang w:eastAsia="ru-RU" w:bidi="ru-RU"/>
              </w:rPr>
              <w:t>плательщика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EC331B" w:rsidP="00534E2A">
            <w:pPr>
              <w:suppressAutoHyphens/>
              <w:autoSpaceDE w:val="0"/>
              <w:autoSpaceDN w:val="0"/>
              <w:adjustRightInd w:val="0"/>
              <w:jc w:val="both"/>
              <w:rPr>
                <w:bCs w:val="0"/>
                <w:sz w:val="24"/>
                <w:szCs w:val="24"/>
                <w:lang w:bidi="ru-RU"/>
              </w:rPr>
            </w:pPr>
            <w:r>
              <w:rPr>
                <w:bCs w:val="0"/>
                <w:sz w:val="24"/>
                <w:szCs w:val="24"/>
                <w:lang w:bidi="ru-RU"/>
              </w:rPr>
              <w:t xml:space="preserve">УНП </w:t>
            </w:r>
            <w:r w:rsidRPr="00EC331B">
              <w:rPr>
                <w:bCs w:val="0"/>
                <w:sz w:val="24"/>
                <w:szCs w:val="24"/>
                <w:lang w:bidi="ru-RU"/>
              </w:rPr>
              <w:t>300080882</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фамилия, имя, отчество контактного лица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EC331B" w:rsidP="00534E2A">
            <w:pPr>
              <w:pStyle w:val="ConsPlusCell"/>
              <w:suppressAutoHyphens/>
              <w:jc w:val="both"/>
              <w:rPr>
                <w:lang w:bidi="ru-RU"/>
              </w:rPr>
            </w:pPr>
            <w:proofErr w:type="spellStart"/>
            <w:r w:rsidRPr="000D3385">
              <w:rPr>
                <w:lang w:bidi="ru-RU"/>
              </w:rPr>
              <w:t>Богдановская</w:t>
            </w:r>
            <w:proofErr w:type="spellEnd"/>
            <w:r w:rsidRPr="000D3385">
              <w:rPr>
                <w:lang w:bidi="ru-RU"/>
              </w:rPr>
              <w:t xml:space="preserve"> Анна Валерьевна</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номер контактного телефона/факса  </w:t>
            </w:r>
          </w:p>
        </w:tc>
        <w:tc>
          <w:tcPr>
            <w:tcW w:w="6664" w:type="dxa"/>
            <w:tcBorders>
              <w:top w:val="single" w:sz="4" w:space="0" w:color="auto"/>
              <w:left w:val="single" w:sz="4" w:space="0" w:color="auto"/>
              <w:bottom w:val="single" w:sz="4" w:space="0" w:color="auto"/>
              <w:right w:val="single" w:sz="4" w:space="0" w:color="auto"/>
            </w:tcBorders>
            <w:hideMark/>
          </w:tcPr>
          <w:p w:rsidR="00534E2A" w:rsidRPr="006744E5" w:rsidRDefault="00EC331B" w:rsidP="00EC331B">
            <w:pPr>
              <w:pStyle w:val="ConsPlusCell"/>
              <w:suppressAutoHyphens/>
              <w:jc w:val="both"/>
              <w:rPr>
                <w:lang w:bidi="ru-RU"/>
              </w:rPr>
            </w:pPr>
            <w:r>
              <w:rPr>
                <w:lang w:bidi="ru-RU"/>
              </w:rPr>
              <w:t>8</w:t>
            </w:r>
            <w:r w:rsidR="00534E2A">
              <w:rPr>
                <w:lang w:bidi="ru-RU"/>
              </w:rPr>
              <w:t>(0</w:t>
            </w:r>
            <w:r>
              <w:rPr>
                <w:lang w:bidi="ru-RU"/>
              </w:rPr>
              <w:t>212</w:t>
            </w:r>
            <w:r w:rsidR="00534E2A">
              <w:rPr>
                <w:lang w:bidi="ru-RU"/>
              </w:rPr>
              <w:t xml:space="preserve">) </w:t>
            </w:r>
            <w:r>
              <w:rPr>
                <w:lang w:bidi="ru-RU"/>
              </w:rPr>
              <w:t>33-29-41</w:t>
            </w:r>
          </w:p>
        </w:tc>
      </w:tr>
      <w:tr w:rsidR="00534E2A" w:rsidRPr="0013288A" w:rsidTr="00FC49EE">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suppressAutoHyphens/>
              <w:jc w:val="both"/>
              <w:rPr>
                <w:bCs w:val="0"/>
                <w:sz w:val="24"/>
                <w:szCs w:val="24"/>
                <w:lang w:bidi="ru-RU"/>
              </w:rPr>
            </w:pPr>
            <w:r w:rsidRPr="0013288A">
              <w:rPr>
                <w:bCs w:val="0"/>
                <w:sz w:val="24"/>
                <w:szCs w:val="24"/>
                <w:lang w:bidi="ru-RU"/>
              </w:rPr>
              <w:t>Предмет закупки</w:t>
            </w:r>
          </w:p>
        </w:tc>
        <w:tc>
          <w:tcPr>
            <w:tcW w:w="6664" w:type="dxa"/>
            <w:tcBorders>
              <w:top w:val="single" w:sz="4" w:space="0" w:color="auto"/>
              <w:left w:val="single" w:sz="4" w:space="0" w:color="auto"/>
              <w:bottom w:val="single" w:sz="4" w:space="0" w:color="auto"/>
              <w:right w:val="single" w:sz="4" w:space="0" w:color="auto"/>
            </w:tcBorders>
            <w:vAlign w:val="center"/>
            <w:hideMark/>
          </w:tcPr>
          <w:p w:rsidR="00534E2A" w:rsidRPr="00F03DFF" w:rsidRDefault="000B65A6" w:rsidP="00095010">
            <w:pPr>
              <w:autoSpaceDE w:val="0"/>
              <w:autoSpaceDN w:val="0"/>
              <w:adjustRightInd w:val="0"/>
              <w:ind w:right="-82"/>
              <w:jc w:val="both"/>
              <w:rPr>
                <w:rStyle w:val="a3"/>
                <w:bCs w:val="0"/>
                <w:color w:val="auto"/>
                <w:sz w:val="24"/>
                <w:szCs w:val="24"/>
                <w:u w:val="none"/>
                <w:lang w:bidi="ru-RU"/>
              </w:rPr>
            </w:pPr>
            <w:r>
              <w:rPr>
                <w:sz w:val="24"/>
                <w:szCs w:val="24"/>
              </w:rPr>
              <w:t xml:space="preserve">Услуги по уборке </w:t>
            </w:r>
            <w:r w:rsidRPr="00CD6B40">
              <w:rPr>
                <w:sz w:val="24"/>
                <w:szCs w:val="24"/>
              </w:rPr>
              <w:t xml:space="preserve">производственных и служебных помещений Витебской дистанции </w:t>
            </w:r>
            <w:r>
              <w:rPr>
                <w:sz w:val="24"/>
                <w:szCs w:val="24"/>
              </w:rPr>
              <w:t xml:space="preserve">электроснабжения </w:t>
            </w:r>
            <w:r w:rsidRPr="00BE5306">
              <w:rPr>
                <w:sz w:val="24"/>
                <w:szCs w:val="24"/>
              </w:rPr>
              <w:t>УП «Витебское отделение Белорусской железной дороги</w:t>
            </w:r>
            <w:r w:rsidR="005768C4">
              <w:rPr>
                <w:sz w:val="24"/>
                <w:szCs w:val="24"/>
              </w:rPr>
              <w:t>»</w:t>
            </w:r>
          </w:p>
        </w:tc>
      </w:tr>
      <w:tr w:rsidR="00534E2A" w:rsidRPr="0013288A" w:rsidTr="00534E2A">
        <w:tc>
          <w:tcPr>
            <w:tcW w:w="10348" w:type="dxa"/>
            <w:gridSpan w:val="2"/>
            <w:tcBorders>
              <w:top w:val="single" w:sz="4" w:space="0" w:color="auto"/>
              <w:left w:val="single" w:sz="4" w:space="0" w:color="auto"/>
              <w:bottom w:val="single" w:sz="4" w:space="0" w:color="auto"/>
              <w:right w:val="single" w:sz="4" w:space="0" w:color="auto"/>
            </w:tcBorders>
            <w:vAlign w:val="center"/>
            <w:hideMark/>
          </w:tcPr>
          <w:p w:rsidR="00534E2A" w:rsidRDefault="00534E2A" w:rsidP="00534E2A">
            <w:pPr>
              <w:suppressAutoHyphens/>
              <w:autoSpaceDE w:val="0"/>
              <w:autoSpaceDN w:val="0"/>
              <w:adjustRightInd w:val="0"/>
              <w:jc w:val="center"/>
              <w:rPr>
                <w:bCs w:val="0"/>
                <w:sz w:val="24"/>
                <w:szCs w:val="24"/>
                <w:lang w:bidi="ru-RU"/>
              </w:rPr>
            </w:pPr>
          </w:p>
          <w:p w:rsidR="002B1B46" w:rsidRPr="0013288A" w:rsidRDefault="002B1B46" w:rsidP="00534E2A">
            <w:pPr>
              <w:suppressAutoHyphens/>
              <w:autoSpaceDE w:val="0"/>
              <w:autoSpaceDN w:val="0"/>
              <w:adjustRightInd w:val="0"/>
              <w:jc w:val="center"/>
              <w:rPr>
                <w:bCs w:val="0"/>
                <w:sz w:val="24"/>
                <w:szCs w:val="24"/>
                <w:lang w:bidi="ru-RU"/>
              </w:rPr>
            </w:pPr>
          </w:p>
        </w:tc>
      </w:tr>
      <w:tr w:rsidR="00534E2A" w:rsidRPr="0013288A" w:rsidTr="00F33F36">
        <w:tc>
          <w:tcPr>
            <w:tcW w:w="3684" w:type="dxa"/>
            <w:tcBorders>
              <w:top w:val="single" w:sz="4" w:space="0" w:color="000000"/>
              <w:left w:val="single" w:sz="4" w:space="0" w:color="000000"/>
              <w:bottom w:val="single" w:sz="4" w:space="0" w:color="000000"/>
              <w:right w:val="single" w:sz="4" w:space="0" w:color="000000"/>
            </w:tcBorders>
            <w:hideMark/>
          </w:tcPr>
          <w:p w:rsidR="00534E2A" w:rsidRPr="0013288A" w:rsidRDefault="00534E2A" w:rsidP="002B1B46">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место (адрес) и порядок представления</w:t>
            </w:r>
            <w:r w:rsidR="002B1B46">
              <w:rPr>
                <w:rFonts w:ascii="Times New Roman" w:hAnsi="Times New Roman" w:cs="Times New Roman"/>
                <w:sz w:val="24"/>
                <w:szCs w:val="24"/>
                <w:lang w:eastAsia="ru-RU" w:bidi="ru-RU"/>
              </w:rPr>
              <w:t xml:space="preserve"> предложения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suppressAutoHyphens/>
              <w:autoSpaceDE w:val="0"/>
              <w:autoSpaceDN w:val="0"/>
              <w:adjustRightInd w:val="0"/>
              <w:jc w:val="both"/>
              <w:rPr>
                <w:bCs w:val="0"/>
                <w:sz w:val="24"/>
                <w:szCs w:val="24"/>
                <w:lang w:bidi="ru-RU"/>
              </w:rPr>
            </w:pPr>
            <w:r w:rsidRPr="0013288A">
              <w:rPr>
                <w:bCs w:val="0"/>
                <w:sz w:val="24"/>
                <w:szCs w:val="24"/>
                <w:lang w:bidi="ru-RU"/>
              </w:rPr>
              <w:t>предложение должно быть размещено на ЭТП ОАО</w:t>
            </w:r>
            <w:r>
              <w:rPr>
                <w:bCs w:val="0"/>
                <w:sz w:val="24"/>
                <w:szCs w:val="24"/>
                <w:lang w:bidi="ru-RU"/>
              </w:rPr>
              <w:t> </w:t>
            </w:r>
            <w:r w:rsidRPr="0013288A">
              <w:rPr>
                <w:bCs w:val="0"/>
                <w:sz w:val="24"/>
                <w:szCs w:val="24"/>
                <w:lang w:bidi="ru-RU"/>
              </w:rPr>
              <w:t>«Белорусская универсальная товарная биржа»</w:t>
            </w:r>
          </w:p>
        </w:tc>
      </w:tr>
      <w:tr w:rsidR="00534E2A" w:rsidRPr="0013288A" w:rsidTr="00F33F36">
        <w:tc>
          <w:tcPr>
            <w:tcW w:w="3684" w:type="dxa"/>
            <w:tcBorders>
              <w:top w:val="single" w:sz="4" w:space="0" w:color="000000"/>
              <w:left w:val="single" w:sz="4" w:space="0" w:color="000000"/>
              <w:bottom w:val="single" w:sz="4" w:space="0" w:color="000000"/>
              <w:right w:val="single" w:sz="4" w:space="0" w:color="000000"/>
            </w:tcBorders>
            <w:hideMark/>
          </w:tcPr>
          <w:p w:rsidR="00534E2A" w:rsidRPr="004666EA" w:rsidRDefault="00534E2A" w:rsidP="00534E2A">
            <w:pPr>
              <w:pStyle w:val="ConsPlusNonformat"/>
              <w:suppressAutoHyphens/>
              <w:rPr>
                <w:rFonts w:ascii="Times New Roman" w:hAnsi="Times New Roman" w:cs="Times New Roman"/>
                <w:sz w:val="24"/>
                <w:szCs w:val="24"/>
                <w:lang w:eastAsia="ru-RU" w:bidi="ru-RU"/>
              </w:rPr>
            </w:pPr>
            <w:r w:rsidRPr="004666EA">
              <w:rPr>
                <w:rFonts w:ascii="Times New Roman" w:hAnsi="Times New Roman" w:cs="Times New Roman"/>
                <w:sz w:val="24"/>
                <w:szCs w:val="24"/>
                <w:lang w:eastAsia="ru-RU" w:bidi="ru-RU"/>
              </w:rPr>
              <w:t>конечный срок подачи</w:t>
            </w:r>
            <w:r w:rsidR="002B1B46" w:rsidRPr="004666EA">
              <w:rPr>
                <w:rFonts w:ascii="Times New Roman" w:hAnsi="Times New Roman" w:cs="Times New Roman"/>
                <w:sz w:val="24"/>
                <w:szCs w:val="24"/>
                <w:lang w:eastAsia="ru-RU" w:bidi="ru-RU"/>
              </w:rPr>
              <w:t xml:space="preserve"> предложения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4666EA" w:rsidRDefault="000B65A6" w:rsidP="00CD6B40">
            <w:pPr>
              <w:suppressAutoHyphens/>
              <w:autoSpaceDE w:val="0"/>
              <w:autoSpaceDN w:val="0"/>
              <w:adjustRightInd w:val="0"/>
              <w:jc w:val="both"/>
              <w:rPr>
                <w:bCs w:val="0"/>
                <w:sz w:val="24"/>
                <w:szCs w:val="24"/>
                <w:lang w:bidi="ru-RU"/>
              </w:rPr>
            </w:pPr>
            <w:r>
              <w:rPr>
                <w:sz w:val="24"/>
                <w:szCs w:val="24"/>
              </w:rPr>
              <w:t>22</w:t>
            </w:r>
            <w:r w:rsidR="00534E2A" w:rsidRPr="004666EA">
              <w:rPr>
                <w:sz w:val="24"/>
                <w:szCs w:val="24"/>
              </w:rPr>
              <w:t>.</w:t>
            </w:r>
            <w:r w:rsidR="00CD6B40">
              <w:rPr>
                <w:sz w:val="24"/>
                <w:szCs w:val="24"/>
              </w:rPr>
              <w:t>10</w:t>
            </w:r>
            <w:r w:rsidR="00534E2A" w:rsidRPr="004666EA">
              <w:rPr>
                <w:sz w:val="24"/>
                <w:szCs w:val="24"/>
              </w:rPr>
              <w:t>.2026</w:t>
            </w:r>
          </w:p>
        </w:tc>
      </w:tr>
    </w:tbl>
    <w:p w:rsidR="00991FBD" w:rsidRPr="00920C58" w:rsidRDefault="00920C58" w:rsidP="00991FBD">
      <w:pPr>
        <w:pStyle w:val="4"/>
        <w:shd w:val="clear" w:color="auto" w:fill="auto"/>
        <w:tabs>
          <w:tab w:val="left" w:pos="977"/>
        </w:tabs>
        <w:suppressAutoHyphens/>
        <w:spacing w:before="93" w:after="0" w:line="240" w:lineRule="auto"/>
        <w:ind w:right="20" w:firstLine="567"/>
        <w:rPr>
          <w:color w:val="000000" w:themeColor="text1"/>
          <w:sz w:val="24"/>
          <w:szCs w:val="24"/>
        </w:rPr>
      </w:pPr>
      <w:r w:rsidRPr="00920C58">
        <w:rPr>
          <w:color w:val="000000" w:themeColor="text1"/>
          <w:sz w:val="24"/>
          <w:szCs w:val="24"/>
        </w:rPr>
        <w:t>Лот №1</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6664"/>
      </w:tblGrid>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4069BD">
            <w:pPr>
              <w:widowControl w:val="0"/>
              <w:autoSpaceDE w:val="0"/>
              <w:autoSpaceDN w:val="0"/>
              <w:spacing w:line="260" w:lineRule="exact"/>
              <w:jc w:val="both"/>
              <w:rPr>
                <w:bCs w:val="0"/>
                <w:sz w:val="24"/>
                <w:szCs w:val="24"/>
              </w:rPr>
            </w:pPr>
            <w:r>
              <w:rPr>
                <w:bCs w:val="0"/>
                <w:sz w:val="24"/>
                <w:szCs w:val="24"/>
              </w:rPr>
              <w:t>Наименование услуг</w:t>
            </w:r>
          </w:p>
        </w:tc>
        <w:tc>
          <w:tcPr>
            <w:tcW w:w="6664" w:type="dxa"/>
            <w:tcBorders>
              <w:top w:val="single" w:sz="4" w:space="0" w:color="auto"/>
              <w:left w:val="single" w:sz="4" w:space="0" w:color="auto"/>
              <w:bottom w:val="single" w:sz="4" w:space="0" w:color="auto"/>
              <w:right w:val="single" w:sz="4" w:space="0" w:color="auto"/>
            </w:tcBorders>
          </w:tcPr>
          <w:p w:rsidR="00991FBD" w:rsidRDefault="000B65A6" w:rsidP="00095010">
            <w:pPr>
              <w:widowControl w:val="0"/>
              <w:autoSpaceDE w:val="0"/>
              <w:autoSpaceDN w:val="0"/>
              <w:spacing w:line="260" w:lineRule="exact"/>
              <w:jc w:val="both"/>
              <w:rPr>
                <w:bCs w:val="0"/>
                <w:sz w:val="24"/>
                <w:szCs w:val="24"/>
                <w:lang w:bidi="ru-RU"/>
              </w:rPr>
            </w:pPr>
            <w:r>
              <w:rPr>
                <w:sz w:val="24"/>
                <w:szCs w:val="24"/>
              </w:rPr>
              <w:t xml:space="preserve">Услуги по уборке </w:t>
            </w:r>
            <w:r w:rsidRPr="00CD6B40">
              <w:rPr>
                <w:sz w:val="24"/>
                <w:szCs w:val="24"/>
              </w:rPr>
              <w:t xml:space="preserve">производственных и служебных помещений Витебской дистанции </w:t>
            </w:r>
            <w:r>
              <w:rPr>
                <w:sz w:val="24"/>
                <w:szCs w:val="24"/>
              </w:rPr>
              <w:t xml:space="preserve">электроснабжения </w:t>
            </w:r>
            <w:r w:rsidRPr="00BE5306">
              <w:rPr>
                <w:sz w:val="24"/>
                <w:szCs w:val="24"/>
              </w:rPr>
              <w:t>УП «Витебское отделение Белорусской железной дороги</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spacing w:line="280" w:lineRule="exact"/>
              <w:jc w:val="both"/>
              <w:rPr>
                <w:bCs w:val="0"/>
                <w:sz w:val="24"/>
                <w:szCs w:val="24"/>
              </w:rPr>
            </w:pPr>
            <w:r>
              <w:rPr>
                <w:bCs w:val="0"/>
                <w:sz w:val="24"/>
                <w:szCs w:val="24"/>
                <w:lang w:eastAsia="en-US"/>
              </w:rPr>
              <w:t>Описание потребительских, технических и экономических показателей (характеристик) товара</w:t>
            </w:r>
          </w:p>
        </w:tc>
        <w:tc>
          <w:tcPr>
            <w:tcW w:w="6664" w:type="dxa"/>
            <w:tcBorders>
              <w:top w:val="single" w:sz="4" w:space="0" w:color="auto"/>
              <w:left w:val="single" w:sz="4" w:space="0" w:color="auto"/>
              <w:bottom w:val="single" w:sz="4" w:space="0" w:color="auto"/>
              <w:right w:val="single" w:sz="4" w:space="0" w:color="auto"/>
            </w:tcBorders>
          </w:tcPr>
          <w:p w:rsidR="0090280E" w:rsidRPr="0090280E" w:rsidRDefault="0090280E" w:rsidP="0090280E">
            <w:pPr>
              <w:widowControl w:val="0"/>
              <w:autoSpaceDE w:val="0"/>
              <w:autoSpaceDN w:val="0"/>
              <w:spacing w:line="260" w:lineRule="exact"/>
              <w:jc w:val="both"/>
              <w:rPr>
                <w:bCs w:val="0"/>
                <w:sz w:val="24"/>
                <w:szCs w:val="24"/>
                <w:lang w:bidi="ru-RU"/>
              </w:rPr>
            </w:pPr>
            <w:r w:rsidRPr="0090280E">
              <w:rPr>
                <w:bCs w:val="0"/>
                <w:sz w:val="24"/>
                <w:szCs w:val="24"/>
                <w:lang w:bidi="ru-RU"/>
              </w:rPr>
              <w:t>Технологическая программа уборки, виды работ, график уборки, адрес</w:t>
            </w:r>
            <w:r w:rsidR="00B129E4">
              <w:rPr>
                <w:bCs w:val="0"/>
                <w:sz w:val="24"/>
                <w:szCs w:val="24"/>
                <w:lang w:bidi="ru-RU"/>
              </w:rPr>
              <w:t>а</w:t>
            </w:r>
            <w:r w:rsidRPr="0090280E">
              <w:rPr>
                <w:bCs w:val="0"/>
                <w:sz w:val="24"/>
                <w:szCs w:val="24"/>
                <w:lang w:bidi="ru-RU"/>
              </w:rPr>
              <w:t xml:space="preserve"> объект</w:t>
            </w:r>
            <w:r w:rsidR="00B129E4">
              <w:rPr>
                <w:bCs w:val="0"/>
                <w:sz w:val="24"/>
                <w:szCs w:val="24"/>
                <w:lang w:bidi="ru-RU"/>
              </w:rPr>
              <w:t>ов</w:t>
            </w:r>
            <w:r w:rsidRPr="0090280E">
              <w:rPr>
                <w:bCs w:val="0"/>
                <w:sz w:val="24"/>
                <w:szCs w:val="24"/>
                <w:lang w:bidi="ru-RU"/>
              </w:rPr>
              <w:t xml:space="preserve"> уборки и другие условия отражены в </w:t>
            </w:r>
            <w:r w:rsidR="00F03DFF" w:rsidRPr="00F03DFF">
              <w:rPr>
                <w:bCs w:val="0"/>
                <w:sz w:val="24"/>
                <w:szCs w:val="24"/>
                <w:lang w:bidi="ru-RU"/>
              </w:rPr>
              <w:t>приложени</w:t>
            </w:r>
            <w:r w:rsidR="00F03DFF">
              <w:rPr>
                <w:bCs w:val="0"/>
                <w:sz w:val="24"/>
                <w:szCs w:val="24"/>
                <w:lang w:bidi="ru-RU"/>
              </w:rPr>
              <w:t>и</w:t>
            </w:r>
            <w:r w:rsidR="00F03DFF" w:rsidRPr="0090280E">
              <w:rPr>
                <w:bCs w:val="0"/>
                <w:sz w:val="24"/>
                <w:szCs w:val="24"/>
                <w:lang w:bidi="ru-RU"/>
              </w:rPr>
              <w:t xml:space="preserve"> </w:t>
            </w:r>
            <w:r w:rsidR="00035799">
              <w:rPr>
                <w:bCs w:val="0"/>
                <w:sz w:val="24"/>
                <w:szCs w:val="24"/>
                <w:lang w:bidi="ru-RU"/>
              </w:rPr>
              <w:t>1</w:t>
            </w:r>
            <w:r w:rsidR="00BE5306">
              <w:rPr>
                <w:bCs w:val="0"/>
                <w:sz w:val="24"/>
                <w:szCs w:val="24"/>
                <w:lang w:bidi="ru-RU"/>
              </w:rPr>
              <w:t xml:space="preserve"> </w:t>
            </w:r>
            <w:r w:rsidRPr="00F03DFF">
              <w:rPr>
                <w:bCs w:val="0"/>
                <w:sz w:val="24"/>
                <w:szCs w:val="24"/>
                <w:lang w:bidi="ru-RU"/>
              </w:rPr>
              <w:t>к настоящ</w:t>
            </w:r>
            <w:r w:rsidR="00F03DFF" w:rsidRPr="00F03DFF">
              <w:rPr>
                <w:bCs w:val="0"/>
                <w:sz w:val="24"/>
                <w:szCs w:val="24"/>
                <w:lang w:bidi="ru-RU"/>
              </w:rPr>
              <w:t>ей</w:t>
            </w:r>
            <w:r w:rsidRPr="00F03DFF">
              <w:rPr>
                <w:bCs w:val="0"/>
                <w:sz w:val="24"/>
                <w:szCs w:val="24"/>
                <w:lang w:bidi="ru-RU"/>
              </w:rPr>
              <w:t xml:space="preserve"> документации о закупке</w:t>
            </w:r>
            <w:r w:rsidR="00F03DFF">
              <w:rPr>
                <w:bCs w:val="0"/>
                <w:sz w:val="24"/>
                <w:szCs w:val="24"/>
                <w:lang w:bidi="ru-RU"/>
              </w:rPr>
              <w:t>.</w:t>
            </w:r>
          </w:p>
          <w:p w:rsidR="00991FBD" w:rsidRDefault="00991FBD" w:rsidP="0090280E">
            <w:pPr>
              <w:widowControl w:val="0"/>
              <w:autoSpaceDE w:val="0"/>
              <w:autoSpaceDN w:val="0"/>
              <w:spacing w:line="260" w:lineRule="exact"/>
              <w:jc w:val="both"/>
              <w:rPr>
                <w:bCs w:val="0"/>
                <w:sz w:val="24"/>
                <w:szCs w:val="24"/>
                <w:lang w:bidi="ru-RU"/>
              </w:rPr>
            </w:pP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Код по ОКРБ 007-2012 (подвид)</w:t>
            </w:r>
          </w:p>
        </w:tc>
        <w:tc>
          <w:tcPr>
            <w:tcW w:w="6664" w:type="dxa"/>
            <w:tcBorders>
              <w:top w:val="single" w:sz="4" w:space="0" w:color="auto"/>
              <w:left w:val="single" w:sz="4" w:space="0" w:color="auto"/>
              <w:bottom w:val="single" w:sz="4" w:space="0" w:color="auto"/>
              <w:right w:val="single" w:sz="4" w:space="0" w:color="auto"/>
            </w:tcBorders>
          </w:tcPr>
          <w:p w:rsidR="00991FBD" w:rsidRDefault="00F03DFF" w:rsidP="00052DEE">
            <w:pPr>
              <w:widowControl w:val="0"/>
              <w:autoSpaceDE w:val="0"/>
              <w:autoSpaceDN w:val="0"/>
              <w:spacing w:line="260" w:lineRule="exact"/>
              <w:jc w:val="both"/>
              <w:rPr>
                <w:bCs w:val="0"/>
                <w:sz w:val="24"/>
                <w:szCs w:val="24"/>
                <w:lang w:bidi="ru-RU"/>
              </w:rPr>
            </w:pPr>
            <w:r w:rsidRPr="00F03DFF">
              <w:rPr>
                <w:bCs w:val="0"/>
                <w:sz w:val="24"/>
                <w:szCs w:val="24"/>
                <w:lang w:bidi="ru-RU"/>
              </w:rPr>
              <w:t>81.21.10.200</w:t>
            </w:r>
          </w:p>
        </w:tc>
      </w:tr>
      <w:tr w:rsidR="00991FBD" w:rsidTr="001E5DC3">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Наименование в соответствии с ОКРБ 007-2012</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F03DFF" w:rsidP="00D813CC">
            <w:pPr>
              <w:widowControl w:val="0"/>
              <w:autoSpaceDE w:val="0"/>
              <w:autoSpaceDN w:val="0"/>
              <w:spacing w:line="260" w:lineRule="exact"/>
              <w:jc w:val="both"/>
              <w:rPr>
                <w:bCs w:val="0"/>
                <w:sz w:val="24"/>
                <w:szCs w:val="24"/>
                <w:lang w:bidi="ru-RU"/>
              </w:rPr>
            </w:pPr>
            <w:r w:rsidRPr="002A4349">
              <w:rPr>
                <w:bCs w:val="0"/>
                <w:sz w:val="24"/>
                <w:szCs w:val="24"/>
                <w:lang w:bidi="ru-RU"/>
              </w:rPr>
              <w:t>услуги по уборке внутренних помещений</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Объем (количество)</w:t>
            </w:r>
          </w:p>
        </w:tc>
        <w:tc>
          <w:tcPr>
            <w:tcW w:w="6664" w:type="dxa"/>
            <w:tcBorders>
              <w:top w:val="single" w:sz="4" w:space="0" w:color="auto"/>
              <w:left w:val="single" w:sz="4" w:space="0" w:color="auto"/>
              <w:bottom w:val="single" w:sz="4" w:space="0" w:color="auto"/>
              <w:right w:val="single" w:sz="4" w:space="0" w:color="auto"/>
            </w:tcBorders>
          </w:tcPr>
          <w:p w:rsidR="00991FBD" w:rsidRDefault="00D813CC" w:rsidP="00052DEE">
            <w:pPr>
              <w:spacing w:line="240" w:lineRule="exact"/>
              <w:jc w:val="both"/>
              <w:rPr>
                <w:bCs w:val="0"/>
                <w:sz w:val="24"/>
                <w:szCs w:val="24"/>
                <w:lang w:bidi="ru-RU"/>
              </w:rPr>
            </w:pPr>
            <w:r>
              <w:rPr>
                <w:bCs w:val="0"/>
                <w:sz w:val="24"/>
                <w:szCs w:val="24"/>
                <w:lang w:bidi="ru-RU"/>
              </w:rPr>
              <w:t xml:space="preserve">1 </w:t>
            </w:r>
            <w:proofErr w:type="spellStart"/>
            <w:r>
              <w:rPr>
                <w:bCs w:val="0"/>
                <w:sz w:val="24"/>
                <w:szCs w:val="24"/>
                <w:lang w:bidi="ru-RU"/>
              </w:rPr>
              <w:t>усл.ед</w:t>
            </w:r>
            <w:proofErr w:type="spellEnd"/>
            <w:r>
              <w:rPr>
                <w:bCs w:val="0"/>
                <w:sz w:val="24"/>
                <w:szCs w:val="24"/>
                <w:lang w:bidi="ru-RU"/>
              </w:rPr>
              <w:t>.</w:t>
            </w:r>
          </w:p>
        </w:tc>
      </w:tr>
      <w:tr w:rsidR="00991FBD" w:rsidTr="001E5DC3">
        <w:tc>
          <w:tcPr>
            <w:tcW w:w="3684" w:type="dxa"/>
            <w:tcBorders>
              <w:top w:val="single" w:sz="4" w:space="0" w:color="auto"/>
              <w:left w:val="single" w:sz="4" w:space="0" w:color="auto"/>
              <w:bottom w:val="single" w:sz="4" w:space="0" w:color="auto"/>
              <w:right w:val="single" w:sz="4" w:space="0" w:color="auto"/>
            </w:tcBorders>
          </w:tcPr>
          <w:p w:rsidR="00991FBD" w:rsidRDefault="00991FBD" w:rsidP="004069BD">
            <w:pPr>
              <w:widowControl w:val="0"/>
              <w:autoSpaceDE w:val="0"/>
              <w:autoSpaceDN w:val="0"/>
              <w:spacing w:line="260" w:lineRule="exact"/>
              <w:jc w:val="both"/>
              <w:rPr>
                <w:bCs w:val="0"/>
                <w:sz w:val="24"/>
                <w:szCs w:val="24"/>
              </w:rPr>
            </w:pPr>
            <w:r>
              <w:rPr>
                <w:bCs w:val="0"/>
                <w:sz w:val="24"/>
                <w:szCs w:val="24"/>
              </w:rPr>
              <w:t>Срок (сроки) оказания услуг</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Pr="00795A4B" w:rsidRDefault="00D813CC" w:rsidP="00CD6B40">
            <w:pPr>
              <w:pStyle w:val="ae"/>
              <w:jc w:val="left"/>
              <w:rPr>
                <w:sz w:val="24"/>
                <w:szCs w:val="24"/>
                <w:lang w:eastAsia="ru-RU" w:bidi="ru-RU"/>
              </w:rPr>
            </w:pPr>
            <w:r w:rsidRPr="00D813CC">
              <w:rPr>
                <w:sz w:val="24"/>
                <w:szCs w:val="24"/>
                <w:lang w:eastAsia="ru-RU" w:bidi="ru-RU"/>
              </w:rPr>
              <w:t xml:space="preserve">Период </w:t>
            </w:r>
            <w:r w:rsidR="00CD6B40">
              <w:rPr>
                <w:sz w:val="24"/>
                <w:szCs w:val="24"/>
                <w:lang w:eastAsia="ru-RU" w:bidi="ru-RU"/>
              </w:rPr>
              <w:t>ноябрь</w:t>
            </w:r>
            <w:r w:rsidR="00EC331B">
              <w:rPr>
                <w:sz w:val="24"/>
                <w:szCs w:val="24"/>
                <w:lang w:eastAsia="ru-RU" w:bidi="ru-RU"/>
              </w:rPr>
              <w:t xml:space="preserve"> 2026 – </w:t>
            </w:r>
            <w:r w:rsidR="00CD6B40">
              <w:rPr>
                <w:sz w:val="24"/>
                <w:szCs w:val="24"/>
                <w:lang w:eastAsia="ru-RU" w:bidi="ru-RU"/>
              </w:rPr>
              <w:t>октябрь</w:t>
            </w:r>
            <w:r w:rsidR="00EC331B">
              <w:rPr>
                <w:sz w:val="24"/>
                <w:szCs w:val="24"/>
                <w:lang w:eastAsia="ru-RU" w:bidi="ru-RU"/>
              </w:rPr>
              <w:t xml:space="preserve"> 2027 </w:t>
            </w:r>
            <w:r w:rsidRPr="00D813CC">
              <w:rPr>
                <w:sz w:val="24"/>
                <w:szCs w:val="24"/>
                <w:lang w:eastAsia="ru-RU" w:bidi="ru-RU"/>
              </w:rPr>
              <w:t>года (</w:t>
            </w:r>
            <w:r w:rsidR="00EC331B">
              <w:rPr>
                <w:sz w:val="24"/>
                <w:szCs w:val="24"/>
                <w:lang w:eastAsia="ru-RU" w:bidi="ru-RU"/>
              </w:rPr>
              <w:t>один год</w:t>
            </w:r>
            <w:r w:rsidRPr="00D813CC">
              <w:rPr>
                <w:sz w:val="24"/>
                <w:szCs w:val="24"/>
                <w:lang w:eastAsia="ru-RU" w:bidi="ru-RU"/>
              </w:rPr>
              <w:t>)</w:t>
            </w:r>
            <w:r w:rsidR="00963FE3">
              <w:rPr>
                <w:sz w:val="24"/>
                <w:szCs w:val="24"/>
                <w:lang w:eastAsia="ru-RU" w:bidi="ru-RU"/>
              </w:rPr>
              <w:t xml:space="preserve"> </w:t>
            </w:r>
          </w:p>
        </w:tc>
      </w:tr>
      <w:tr w:rsidR="00991FBD" w:rsidTr="00D813CC">
        <w:tc>
          <w:tcPr>
            <w:tcW w:w="3684" w:type="dxa"/>
            <w:tcBorders>
              <w:top w:val="single" w:sz="4" w:space="0" w:color="auto"/>
              <w:left w:val="single" w:sz="4" w:space="0" w:color="auto"/>
              <w:bottom w:val="single" w:sz="4" w:space="0" w:color="auto"/>
              <w:right w:val="single" w:sz="4" w:space="0" w:color="auto"/>
            </w:tcBorders>
          </w:tcPr>
          <w:p w:rsidR="00991FBD" w:rsidRPr="00075DD4" w:rsidRDefault="00991FBD" w:rsidP="004069BD">
            <w:pPr>
              <w:widowControl w:val="0"/>
              <w:autoSpaceDE w:val="0"/>
              <w:autoSpaceDN w:val="0"/>
              <w:spacing w:line="260" w:lineRule="exact"/>
              <w:jc w:val="both"/>
              <w:rPr>
                <w:bCs w:val="0"/>
                <w:sz w:val="24"/>
                <w:szCs w:val="24"/>
              </w:rPr>
            </w:pPr>
            <w:r w:rsidRPr="00075DD4">
              <w:rPr>
                <w:bCs w:val="0"/>
                <w:sz w:val="24"/>
                <w:szCs w:val="24"/>
              </w:rPr>
              <w:t>Место (места) оказания услуг</w:t>
            </w:r>
          </w:p>
        </w:tc>
        <w:tc>
          <w:tcPr>
            <w:tcW w:w="6664" w:type="dxa"/>
            <w:tcBorders>
              <w:top w:val="single" w:sz="4" w:space="0" w:color="auto"/>
              <w:left w:val="single" w:sz="4" w:space="0" w:color="auto"/>
              <w:bottom w:val="single" w:sz="4" w:space="0" w:color="auto"/>
              <w:right w:val="single" w:sz="4" w:space="0" w:color="auto"/>
            </w:tcBorders>
            <w:vAlign w:val="center"/>
          </w:tcPr>
          <w:p w:rsidR="000B65A6" w:rsidRPr="000B65A6" w:rsidRDefault="000B65A6" w:rsidP="000B65A6">
            <w:pPr>
              <w:pStyle w:val="af0"/>
              <w:jc w:val="left"/>
            </w:pPr>
            <w:r w:rsidRPr="000B65A6">
              <w:t xml:space="preserve">г. Витебск, ул. Буденного 13; </w:t>
            </w:r>
          </w:p>
          <w:p w:rsidR="000B65A6" w:rsidRPr="00EE1803" w:rsidRDefault="000B65A6" w:rsidP="000B65A6">
            <w:pPr>
              <w:pStyle w:val="af0"/>
              <w:jc w:val="left"/>
            </w:pPr>
            <w:r>
              <w:t xml:space="preserve"> </w:t>
            </w:r>
            <w:r w:rsidRPr="00EE1803">
              <w:t>Витебская обл., г. Полоцк, ул. Ленинградская, 89а;</w:t>
            </w:r>
          </w:p>
          <w:p w:rsidR="00991FBD" w:rsidRPr="00CD6B40" w:rsidRDefault="000B65A6" w:rsidP="000B65A6">
            <w:pPr>
              <w:pStyle w:val="af0"/>
              <w:jc w:val="left"/>
            </w:pPr>
            <w:r>
              <w:t xml:space="preserve"> </w:t>
            </w:r>
            <w:r w:rsidRPr="00EE1803">
              <w:t xml:space="preserve">Витебская обл., </w:t>
            </w:r>
            <w:proofErr w:type="spellStart"/>
            <w:r w:rsidRPr="00EE1803">
              <w:t>а.г</w:t>
            </w:r>
            <w:proofErr w:type="spellEnd"/>
            <w:r w:rsidRPr="00EE1803">
              <w:t>. Крулевщина, ул. Черняховского, 37а.</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 xml:space="preserve">Условия оплаты </w:t>
            </w:r>
          </w:p>
        </w:tc>
        <w:tc>
          <w:tcPr>
            <w:tcW w:w="6664" w:type="dxa"/>
            <w:tcBorders>
              <w:top w:val="single" w:sz="4" w:space="0" w:color="auto"/>
              <w:left w:val="single" w:sz="4" w:space="0" w:color="auto"/>
              <w:bottom w:val="single" w:sz="4" w:space="0" w:color="auto"/>
              <w:right w:val="single" w:sz="4" w:space="0" w:color="auto"/>
            </w:tcBorders>
          </w:tcPr>
          <w:p w:rsidR="00D813CC" w:rsidRPr="000D3385" w:rsidRDefault="00D813CC" w:rsidP="00D813CC">
            <w:pPr>
              <w:spacing w:line="280" w:lineRule="exact"/>
              <w:jc w:val="both"/>
              <w:rPr>
                <w:bCs w:val="0"/>
                <w:sz w:val="24"/>
                <w:szCs w:val="24"/>
                <w:lang w:bidi="ru-RU"/>
              </w:rPr>
            </w:pPr>
            <w:r w:rsidRPr="000D3385">
              <w:rPr>
                <w:bCs w:val="0"/>
                <w:sz w:val="24"/>
                <w:szCs w:val="24"/>
                <w:lang w:bidi="ru-RU"/>
              </w:rPr>
              <w:t>Валюта расчета - белорусский рубль,</w:t>
            </w:r>
          </w:p>
          <w:p w:rsidR="00EC331B" w:rsidRPr="000D3385" w:rsidRDefault="00D813CC" w:rsidP="00EC331B">
            <w:pPr>
              <w:spacing w:line="280" w:lineRule="exact"/>
              <w:jc w:val="both"/>
              <w:rPr>
                <w:bCs w:val="0"/>
                <w:sz w:val="24"/>
                <w:szCs w:val="24"/>
                <w:lang w:bidi="ru-RU"/>
              </w:rPr>
            </w:pPr>
            <w:r w:rsidRPr="000D3385">
              <w:rPr>
                <w:bCs w:val="0"/>
                <w:sz w:val="24"/>
                <w:szCs w:val="24"/>
                <w:lang w:bidi="ru-RU"/>
              </w:rPr>
              <w:t>За расчетный период принимается календарный месяц. Основанием для расчетов за выполненные</w:t>
            </w:r>
            <w:r w:rsidR="0090280E" w:rsidRPr="000D3385">
              <w:rPr>
                <w:bCs w:val="0"/>
                <w:sz w:val="24"/>
                <w:szCs w:val="24"/>
                <w:lang w:bidi="ru-RU"/>
              </w:rPr>
              <w:t xml:space="preserve"> (оказанные)</w:t>
            </w:r>
            <w:r w:rsidRPr="000D3385">
              <w:rPr>
                <w:bCs w:val="0"/>
                <w:sz w:val="24"/>
                <w:szCs w:val="24"/>
                <w:lang w:bidi="ru-RU"/>
              </w:rPr>
              <w:t xml:space="preserve"> </w:t>
            </w:r>
            <w:r w:rsidR="0090280E" w:rsidRPr="000D3385">
              <w:rPr>
                <w:bCs w:val="0"/>
                <w:sz w:val="24"/>
                <w:szCs w:val="24"/>
                <w:lang w:bidi="ru-RU"/>
              </w:rPr>
              <w:t>услуги</w:t>
            </w:r>
            <w:r w:rsidRPr="000D3385">
              <w:rPr>
                <w:bCs w:val="0"/>
                <w:sz w:val="24"/>
                <w:szCs w:val="24"/>
                <w:lang w:bidi="ru-RU"/>
              </w:rPr>
              <w:t xml:space="preserve"> </w:t>
            </w:r>
            <w:r w:rsidRPr="000D3385">
              <w:rPr>
                <w:bCs w:val="0"/>
                <w:sz w:val="24"/>
                <w:szCs w:val="24"/>
                <w:lang w:bidi="ru-RU"/>
              </w:rPr>
              <w:lastRenderedPageBreak/>
              <w:t xml:space="preserve">служат подписанные уполномоченными представителями заказчика и </w:t>
            </w:r>
            <w:r w:rsidR="00EC331B" w:rsidRPr="000D3385">
              <w:rPr>
                <w:bCs w:val="0"/>
                <w:sz w:val="24"/>
                <w:szCs w:val="24"/>
                <w:lang w:bidi="ru-RU"/>
              </w:rPr>
              <w:t>исполнителя</w:t>
            </w:r>
            <w:r w:rsidRPr="000D3385">
              <w:rPr>
                <w:bCs w:val="0"/>
                <w:sz w:val="24"/>
                <w:szCs w:val="24"/>
                <w:lang w:bidi="ru-RU"/>
              </w:rPr>
              <w:t xml:space="preserve"> </w:t>
            </w:r>
            <w:r w:rsidR="00EC331B" w:rsidRPr="000D3385">
              <w:rPr>
                <w:bCs w:val="0"/>
                <w:sz w:val="24"/>
                <w:szCs w:val="24"/>
                <w:lang w:bidi="ru-RU"/>
              </w:rPr>
              <w:t>акты выполненных работ.</w:t>
            </w:r>
            <w:r w:rsidR="002B1B46" w:rsidRPr="000D3385">
              <w:rPr>
                <w:bCs w:val="0"/>
                <w:sz w:val="24"/>
                <w:szCs w:val="24"/>
                <w:lang w:bidi="ru-RU"/>
              </w:rPr>
              <w:t xml:space="preserve"> По инициативе Заказчика стоимость услуг может быть снижена в случае уменьшения объемов убираемых площадей (пропорционально уменьшаемой площади).</w:t>
            </w:r>
          </w:p>
          <w:p w:rsidR="00991FBD" w:rsidRPr="000D3385" w:rsidRDefault="00D813CC" w:rsidP="00075DD4">
            <w:pPr>
              <w:spacing w:line="280" w:lineRule="exact"/>
              <w:jc w:val="both"/>
              <w:rPr>
                <w:bCs w:val="0"/>
                <w:sz w:val="24"/>
                <w:szCs w:val="24"/>
                <w:lang w:bidi="ru-RU"/>
              </w:rPr>
            </w:pPr>
            <w:r w:rsidRPr="000D3385">
              <w:rPr>
                <w:bCs w:val="0"/>
                <w:sz w:val="24"/>
                <w:szCs w:val="24"/>
                <w:lang w:bidi="ru-RU"/>
              </w:rPr>
              <w:t>Расчет за выполнение работ производится Заказчиком в следующем порядке</w:t>
            </w:r>
            <w:r w:rsidR="0090280E" w:rsidRPr="000D3385">
              <w:rPr>
                <w:bCs w:val="0"/>
                <w:sz w:val="24"/>
                <w:szCs w:val="24"/>
                <w:lang w:bidi="ru-RU"/>
              </w:rPr>
              <w:t>:</w:t>
            </w:r>
            <w:r w:rsidR="00075DD4" w:rsidRPr="000D3385">
              <w:rPr>
                <w:bCs w:val="0"/>
                <w:sz w:val="24"/>
                <w:szCs w:val="24"/>
                <w:lang w:bidi="ru-RU"/>
              </w:rPr>
              <w:t xml:space="preserve"> в безналичной форме на расчетный счет исполнителя по факту оказания услуг в течение </w:t>
            </w:r>
            <w:r w:rsidR="00075DD4" w:rsidRPr="000D3385">
              <w:rPr>
                <w:sz w:val="24"/>
                <w:szCs w:val="24"/>
              </w:rPr>
              <w:t xml:space="preserve">30 (тридцати) календарных дней с даты подписания </w:t>
            </w:r>
            <w:r w:rsidR="00075DD4" w:rsidRPr="000D3385">
              <w:rPr>
                <w:bCs w:val="0"/>
                <w:sz w:val="24"/>
                <w:szCs w:val="24"/>
                <w:lang w:bidi="ru-RU"/>
              </w:rPr>
              <w:t>акты выполненных работ обеими сторонами</w:t>
            </w:r>
          </w:p>
        </w:tc>
      </w:tr>
      <w:tr w:rsidR="00991FBD" w:rsidTr="0095573F">
        <w:tc>
          <w:tcPr>
            <w:tcW w:w="3684" w:type="dxa"/>
            <w:tcBorders>
              <w:top w:val="single" w:sz="4" w:space="0" w:color="auto"/>
              <w:left w:val="single" w:sz="4" w:space="0" w:color="auto"/>
              <w:bottom w:val="single" w:sz="4" w:space="0" w:color="auto"/>
              <w:right w:val="single" w:sz="4" w:space="0" w:color="auto"/>
            </w:tcBorders>
          </w:tcPr>
          <w:p w:rsidR="00991FBD" w:rsidRDefault="001E5DC3" w:rsidP="00052DEE">
            <w:pPr>
              <w:widowControl w:val="0"/>
              <w:autoSpaceDE w:val="0"/>
              <w:autoSpaceDN w:val="0"/>
              <w:spacing w:line="240" w:lineRule="exact"/>
              <w:jc w:val="both"/>
              <w:rPr>
                <w:bCs w:val="0"/>
                <w:sz w:val="24"/>
                <w:szCs w:val="24"/>
              </w:rPr>
            </w:pPr>
            <w:r>
              <w:rPr>
                <w:bCs w:val="0"/>
                <w:sz w:val="24"/>
                <w:szCs w:val="24"/>
              </w:rPr>
              <w:lastRenderedPageBreak/>
              <w:t>Ориентировочная стоимость закупки</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0B65A6" w:rsidP="001675C6">
            <w:pPr>
              <w:widowControl w:val="0"/>
              <w:autoSpaceDE w:val="0"/>
              <w:autoSpaceDN w:val="0"/>
              <w:spacing w:line="240" w:lineRule="exact"/>
              <w:rPr>
                <w:bCs w:val="0"/>
                <w:sz w:val="24"/>
                <w:szCs w:val="24"/>
                <w:lang w:bidi="ru-RU"/>
              </w:rPr>
            </w:pPr>
            <w:r>
              <w:rPr>
                <w:bCs w:val="0"/>
                <w:sz w:val="24"/>
                <w:szCs w:val="24"/>
                <w:lang w:bidi="ru-RU"/>
              </w:rPr>
              <w:t>42 000</w:t>
            </w:r>
            <w:r w:rsidR="00CD6B40">
              <w:rPr>
                <w:bCs w:val="0"/>
                <w:sz w:val="24"/>
                <w:szCs w:val="24"/>
                <w:lang w:bidi="ru-RU"/>
              </w:rPr>
              <w:t>,00</w:t>
            </w:r>
            <w:r w:rsidR="000A38CC">
              <w:rPr>
                <w:bCs w:val="0"/>
                <w:sz w:val="24"/>
                <w:szCs w:val="24"/>
                <w:lang w:bidi="ru-RU"/>
              </w:rPr>
              <w:t xml:space="preserve"> белорусских рублей</w:t>
            </w:r>
            <w:r w:rsidR="00075DD4">
              <w:rPr>
                <w:bCs w:val="0"/>
                <w:sz w:val="24"/>
                <w:szCs w:val="24"/>
                <w:lang w:bidi="ru-RU"/>
              </w:rPr>
              <w:t xml:space="preserve"> </w:t>
            </w:r>
            <w:r w:rsidR="001675C6">
              <w:rPr>
                <w:bCs w:val="0"/>
                <w:sz w:val="24"/>
                <w:szCs w:val="24"/>
                <w:lang w:bidi="ru-RU"/>
              </w:rPr>
              <w:t>с</w:t>
            </w:r>
            <w:r w:rsidR="001E5DC3">
              <w:rPr>
                <w:bCs w:val="0"/>
                <w:sz w:val="24"/>
                <w:szCs w:val="24"/>
                <w:lang w:bidi="ru-RU"/>
              </w:rPr>
              <w:t xml:space="preserve"> </w:t>
            </w:r>
            <w:r w:rsidR="00075DD4">
              <w:rPr>
                <w:bCs w:val="0"/>
                <w:sz w:val="24"/>
                <w:szCs w:val="24"/>
                <w:lang w:bidi="ru-RU"/>
              </w:rPr>
              <w:t xml:space="preserve">учетом </w:t>
            </w:r>
            <w:r w:rsidR="001E5DC3">
              <w:rPr>
                <w:bCs w:val="0"/>
                <w:sz w:val="24"/>
                <w:szCs w:val="24"/>
                <w:lang w:bidi="ru-RU"/>
              </w:rPr>
              <w:t>НДС</w:t>
            </w:r>
          </w:p>
        </w:tc>
      </w:tr>
      <w:tr w:rsidR="00991FBD" w:rsidTr="008512FC">
        <w:tc>
          <w:tcPr>
            <w:tcW w:w="3684" w:type="dxa"/>
            <w:tcBorders>
              <w:top w:val="single" w:sz="4" w:space="0" w:color="000000"/>
              <w:left w:val="single" w:sz="4" w:space="0" w:color="000000"/>
              <w:bottom w:val="single" w:sz="4" w:space="0" w:color="000000"/>
              <w:right w:val="single" w:sz="4" w:space="0" w:color="000000"/>
            </w:tcBorders>
          </w:tcPr>
          <w:p w:rsidR="00991FBD" w:rsidRDefault="00991FBD" w:rsidP="00980CBF">
            <w:pPr>
              <w:widowControl w:val="0"/>
              <w:autoSpaceDE w:val="0"/>
              <w:autoSpaceDN w:val="0"/>
              <w:spacing w:line="240" w:lineRule="exact"/>
              <w:jc w:val="both"/>
              <w:rPr>
                <w:bCs w:val="0"/>
                <w:sz w:val="24"/>
                <w:szCs w:val="24"/>
              </w:rPr>
            </w:pPr>
            <w:r>
              <w:rPr>
                <w:bCs w:val="0"/>
                <w:sz w:val="24"/>
                <w:szCs w:val="24"/>
              </w:rPr>
              <w:t>Источник финансирования закупки по части (лоту)</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1E5DC3" w:rsidP="008512FC">
            <w:pPr>
              <w:widowControl w:val="0"/>
              <w:autoSpaceDE w:val="0"/>
              <w:autoSpaceDN w:val="0"/>
              <w:spacing w:line="240" w:lineRule="exact"/>
              <w:rPr>
                <w:bCs w:val="0"/>
                <w:sz w:val="24"/>
                <w:szCs w:val="24"/>
                <w:lang w:bidi="ru-RU"/>
              </w:rPr>
            </w:pPr>
            <w:r>
              <w:rPr>
                <w:bCs w:val="0"/>
                <w:sz w:val="24"/>
                <w:szCs w:val="24"/>
                <w:lang w:bidi="ru-RU"/>
              </w:rPr>
              <w:t>Собственные средства</w:t>
            </w:r>
            <w:r w:rsidR="00991FBD">
              <w:rPr>
                <w:bCs w:val="0"/>
                <w:sz w:val="24"/>
                <w:szCs w:val="24"/>
                <w:lang w:bidi="ru-RU"/>
              </w:rPr>
              <w:t xml:space="preserve"> </w:t>
            </w:r>
          </w:p>
        </w:tc>
      </w:tr>
    </w:tbl>
    <w:p w:rsidR="007D1FBB" w:rsidRPr="000D3385" w:rsidRDefault="007D1FBB" w:rsidP="000D3385">
      <w:pPr>
        <w:pStyle w:val="4"/>
        <w:shd w:val="clear" w:color="auto" w:fill="auto"/>
        <w:tabs>
          <w:tab w:val="left" w:pos="977"/>
        </w:tabs>
        <w:suppressAutoHyphens/>
        <w:spacing w:before="93" w:after="0" w:line="240" w:lineRule="auto"/>
        <w:ind w:right="20" w:firstLine="567"/>
        <w:jc w:val="both"/>
        <w:rPr>
          <w:sz w:val="26"/>
          <w:szCs w:val="26"/>
        </w:rPr>
      </w:pPr>
      <w:r w:rsidRPr="000D3385">
        <w:rPr>
          <w:sz w:val="26"/>
          <w:szCs w:val="26"/>
        </w:rPr>
        <w:t xml:space="preserve">Срок действия предложения должен быть </w:t>
      </w:r>
      <w:r w:rsidRPr="000D3385">
        <w:rPr>
          <w:b/>
          <w:sz w:val="26"/>
          <w:szCs w:val="26"/>
          <w:u w:val="single"/>
        </w:rPr>
        <w:t xml:space="preserve">не менее </w:t>
      </w:r>
      <w:r w:rsidR="00AB4EE7" w:rsidRPr="000D3385">
        <w:rPr>
          <w:b/>
          <w:sz w:val="26"/>
          <w:szCs w:val="26"/>
          <w:u w:val="single"/>
        </w:rPr>
        <w:t>9</w:t>
      </w:r>
      <w:r w:rsidR="001E5DC3" w:rsidRPr="000D3385">
        <w:rPr>
          <w:b/>
          <w:sz w:val="26"/>
          <w:szCs w:val="26"/>
          <w:u w:val="single"/>
        </w:rPr>
        <w:t>0</w:t>
      </w:r>
      <w:r w:rsidRPr="000D3385">
        <w:rPr>
          <w:b/>
          <w:sz w:val="26"/>
          <w:szCs w:val="26"/>
          <w:u w:val="single"/>
        </w:rPr>
        <w:t xml:space="preserve"> календарных дней</w:t>
      </w:r>
      <w:r w:rsidRPr="000D3385">
        <w:rPr>
          <w:sz w:val="26"/>
          <w:szCs w:val="26"/>
        </w:rPr>
        <w:t xml:space="preserve"> (срок действия предложения исчисляется заказчиком таким образом, чтобы предложение участника действовало в ходе проведения </w:t>
      </w:r>
      <w:r w:rsidR="00F35C9D" w:rsidRPr="000D3385">
        <w:rPr>
          <w:sz w:val="26"/>
          <w:szCs w:val="26"/>
        </w:rPr>
        <w:t xml:space="preserve">процедуры запроса ценовых предложений </w:t>
      </w:r>
      <w:r w:rsidRPr="000D3385">
        <w:rPr>
          <w:sz w:val="26"/>
          <w:szCs w:val="26"/>
        </w:rPr>
        <w:t>и до заключения договора по ее результатам).</w:t>
      </w:r>
    </w:p>
    <w:p w:rsidR="0013322E" w:rsidRPr="000D3385" w:rsidRDefault="0013322E" w:rsidP="000D3385">
      <w:pPr>
        <w:pStyle w:val="ConsPlusNormal"/>
        <w:ind w:firstLine="567"/>
        <w:jc w:val="both"/>
        <w:rPr>
          <w:rFonts w:ascii="Times New Roman" w:hAnsi="Times New Roman" w:cs="Times New Roman"/>
          <w:b/>
          <w:sz w:val="26"/>
          <w:szCs w:val="26"/>
        </w:rPr>
      </w:pPr>
      <w:r w:rsidRPr="000D3385">
        <w:rPr>
          <w:rFonts w:ascii="Times New Roman" w:hAnsi="Times New Roman" w:cs="Times New Roman"/>
          <w:b/>
          <w:sz w:val="26"/>
          <w:szCs w:val="26"/>
        </w:rPr>
        <w:t>Предложение, имеющее более короткий срок действия, будет отклонено как не отвечающее требованиям документов запроса ценовых предложений.</w:t>
      </w:r>
    </w:p>
    <w:p w:rsidR="00BD275A" w:rsidRPr="000D3385" w:rsidRDefault="00BD275A" w:rsidP="000D3385">
      <w:pPr>
        <w:tabs>
          <w:tab w:val="left" w:pos="720"/>
        </w:tabs>
        <w:ind w:firstLine="709"/>
        <w:jc w:val="both"/>
        <w:rPr>
          <w:color w:val="000000"/>
          <w:sz w:val="26"/>
          <w:szCs w:val="26"/>
        </w:rPr>
      </w:pPr>
      <w:r w:rsidRPr="000D3385">
        <w:rPr>
          <w:sz w:val="26"/>
          <w:szCs w:val="26"/>
        </w:rPr>
        <w:t>Не разрешается представлять к</w:t>
      </w:r>
      <w:r w:rsidR="000D3385" w:rsidRPr="000D3385">
        <w:rPr>
          <w:sz w:val="26"/>
          <w:szCs w:val="26"/>
        </w:rPr>
        <w:t>онкурсное предложение на часть</w:t>
      </w:r>
      <w:r w:rsidRPr="000D3385">
        <w:rPr>
          <w:sz w:val="26"/>
          <w:szCs w:val="26"/>
        </w:rPr>
        <w:t xml:space="preserve"> лота. Предложения, содержащие не весь заявленный объем услуг по лоту будут отклонены как несоответствующие требованиям </w:t>
      </w:r>
      <w:r w:rsidR="000D3385" w:rsidRPr="000D3385">
        <w:rPr>
          <w:sz w:val="26"/>
          <w:szCs w:val="26"/>
        </w:rPr>
        <w:t>процедуры закупки</w:t>
      </w:r>
      <w:r w:rsidRPr="000D3385">
        <w:rPr>
          <w:sz w:val="26"/>
          <w:szCs w:val="26"/>
        </w:rPr>
        <w:t>.</w:t>
      </w:r>
    </w:p>
    <w:p w:rsidR="007D1FBB" w:rsidRPr="000D3385" w:rsidRDefault="007D1FBB" w:rsidP="000D3385">
      <w:pPr>
        <w:pStyle w:val="4"/>
        <w:shd w:val="clear" w:color="auto" w:fill="auto"/>
        <w:suppressAutoHyphens/>
        <w:spacing w:after="0" w:line="240" w:lineRule="auto"/>
        <w:ind w:right="20" w:firstLine="567"/>
        <w:jc w:val="both"/>
        <w:rPr>
          <w:b/>
          <w:sz w:val="26"/>
          <w:szCs w:val="26"/>
        </w:rPr>
      </w:pPr>
      <w:r w:rsidRPr="000D3385">
        <w:rPr>
          <w:b/>
          <w:sz w:val="26"/>
          <w:szCs w:val="26"/>
        </w:rPr>
        <w:t>2</w:t>
      </w:r>
      <w:r w:rsidRPr="000D3385">
        <w:rPr>
          <w:sz w:val="26"/>
          <w:szCs w:val="26"/>
        </w:rPr>
        <w:t xml:space="preserve">. </w:t>
      </w:r>
      <w:r w:rsidRPr="000D3385">
        <w:rPr>
          <w:b/>
          <w:sz w:val="26"/>
          <w:szCs w:val="26"/>
        </w:rPr>
        <w:t>Требования к участникам и предмету закупки</w:t>
      </w:r>
      <w:r w:rsidR="00343C5E" w:rsidRPr="000D3385">
        <w:rPr>
          <w:b/>
          <w:sz w:val="26"/>
          <w:szCs w:val="26"/>
        </w:rPr>
        <w:t xml:space="preserve"> и документы (сведения) для их проверки</w:t>
      </w:r>
    </w:p>
    <w:p w:rsidR="00BB5CDD" w:rsidRPr="000D3385" w:rsidRDefault="00BB5CDD" w:rsidP="000D3385">
      <w:pPr>
        <w:pStyle w:val="4"/>
        <w:shd w:val="clear" w:color="auto" w:fill="auto"/>
        <w:suppressAutoHyphens/>
        <w:spacing w:after="0" w:line="240" w:lineRule="auto"/>
        <w:ind w:right="20" w:firstLine="567"/>
        <w:jc w:val="both"/>
        <w:rPr>
          <w:b/>
          <w:sz w:val="26"/>
          <w:szCs w:val="26"/>
        </w:rPr>
      </w:pPr>
      <w:r w:rsidRPr="000D3385">
        <w:rPr>
          <w:b/>
          <w:sz w:val="26"/>
          <w:szCs w:val="26"/>
        </w:rPr>
        <w:t>2.1. Требования к участникам:</w:t>
      </w:r>
    </w:p>
    <w:p w:rsidR="00C66C0D" w:rsidRPr="000D3385" w:rsidRDefault="00C66C0D" w:rsidP="000D3385">
      <w:pPr>
        <w:ind w:firstLine="567"/>
        <w:jc w:val="both"/>
        <w:rPr>
          <w:sz w:val="26"/>
          <w:szCs w:val="26"/>
        </w:rPr>
      </w:pPr>
      <w:r w:rsidRPr="000D3385">
        <w:rPr>
          <w:sz w:val="26"/>
          <w:szCs w:val="26"/>
        </w:rPr>
        <w:t>2.1.</w:t>
      </w:r>
      <w:r w:rsidR="006B0FF5" w:rsidRPr="000D3385">
        <w:rPr>
          <w:sz w:val="26"/>
          <w:szCs w:val="26"/>
        </w:rPr>
        <w:t>1</w:t>
      </w:r>
      <w:r w:rsidRPr="000D3385">
        <w:rPr>
          <w:b/>
          <w:sz w:val="26"/>
          <w:szCs w:val="26"/>
        </w:rPr>
        <w:t xml:space="preserve"> </w:t>
      </w:r>
      <w:r w:rsidRPr="000D3385">
        <w:rPr>
          <w:sz w:val="26"/>
          <w:szCs w:val="26"/>
        </w:rPr>
        <w:t xml:space="preserve">В соответствии с п. </w:t>
      </w:r>
      <w:r w:rsidR="006B0FF5" w:rsidRPr="000D3385">
        <w:rPr>
          <w:sz w:val="26"/>
          <w:szCs w:val="26"/>
        </w:rPr>
        <w:t>17</w:t>
      </w:r>
      <w:r w:rsidRPr="000D3385">
        <w:rPr>
          <w:sz w:val="26"/>
          <w:szCs w:val="26"/>
        </w:rPr>
        <w:t xml:space="preserve"> </w:t>
      </w:r>
      <w:r w:rsidR="00E60582" w:rsidRPr="000D3385">
        <w:rPr>
          <w:sz w:val="26"/>
          <w:szCs w:val="26"/>
        </w:rPr>
        <w:t xml:space="preserve">Порядка </w:t>
      </w:r>
      <w:r w:rsidR="00E60582" w:rsidRPr="000D3385">
        <w:rPr>
          <w:rStyle w:val="100"/>
          <w:sz w:val="26"/>
          <w:szCs w:val="26"/>
        </w:rPr>
        <w:t>осуществления закупок товаров (работ, услуг) за</w:t>
      </w:r>
      <w:r w:rsidR="00E60582" w:rsidRPr="000D3385">
        <w:rPr>
          <w:rStyle w:val="11"/>
          <w:sz w:val="26"/>
          <w:szCs w:val="26"/>
        </w:rPr>
        <w:t xml:space="preserve"> </w:t>
      </w:r>
      <w:r w:rsidR="00E60582" w:rsidRPr="000D3385">
        <w:rPr>
          <w:rStyle w:val="100"/>
          <w:sz w:val="26"/>
          <w:szCs w:val="26"/>
        </w:rPr>
        <w:t>счет собственных средств УП «Витебское отделение Белорусской железной дороги» утвержденного приказом начальника УП «Витебское отделение Белорусской железной дороги» от 19.08.2026 №</w:t>
      </w:r>
      <w:r w:rsidR="003E0F20" w:rsidRPr="000D3385">
        <w:rPr>
          <w:sz w:val="26"/>
          <w:szCs w:val="26"/>
        </w:rPr>
        <w:t> </w:t>
      </w:r>
      <w:r w:rsidR="006B0FF5" w:rsidRPr="000D3385">
        <w:rPr>
          <w:sz w:val="26"/>
          <w:szCs w:val="26"/>
        </w:rPr>
        <w:t xml:space="preserve">566П </w:t>
      </w:r>
      <w:r w:rsidRPr="000D3385">
        <w:rPr>
          <w:sz w:val="26"/>
          <w:szCs w:val="26"/>
        </w:rPr>
        <w:t>предъявляются следующие требования:</w:t>
      </w:r>
    </w:p>
    <w:p w:rsidR="006B0FF5" w:rsidRPr="000D3385" w:rsidRDefault="006B0FF5" w:rsidP="000D3385">
      <w:pPr>
        <w:pStyle w:val="146"/>
        <w:shd w:val="clear" w:color="auto" w:fill="auto"/>
        <w:spacing w:line="240" w:lineRule="auto"/>
        <w:ind w:firstLine="709"/>
        <w:jc w:val="both"/>
        <w:rPr>
          <w:sz w:val="26"/>
          <w:szCs w:val="26"/>
        </w:rPr>
      </w:pPr>
      <w:r w:rsidRPr="000D3385">
        <w:rPr>
          <w:rStyle w:val="30"/>
          <w:sz w:val="26"/>
          <w:szCs w:val="26"/>
        </w:rPr>
        <w:t>юридическое или физическое лицо, в том числе индивидуальный</w:t>
      </w:r>
      <w:r w:rsidRPr="000D3385">
        <w:rPr>
          <w:rStyle w:val="31"/>
          <w:sz w:val="26"/>
          <w:szCs w:val="26"/>
        </w:rPr>
        <w:t xml:space="preserve"> </w:t>
      </w:r>
      <w:r w:rsidRPr="000D3385">
        <w:rPr>
          <w:rStyle w:val="30"/>
          <w:sz w:val="26"/>
          <w:szCs w:val="26"/>
        </w:rPr>
        <w:t>предприниматель, на дату подачи предложения (на дату подписания</w:t>
      </w:r>
      <w:r w:rsidRPr="000D3385">
        <w:rPr>
          <w:rStyle w:val="31"/>
          <w:sz w:val="26"/>
          <w:szCs w:val="26"/>
        </w:rPr>
        <w:t xml:space="preserve"> </w:t>
      </w:r>
      <w:r w:rsidRPr="000D3385">
        <w:rPr>
          <w:rStyle w:val="30"/>
          <w:sz w:val="26"/>
          <w:szCs w:val="26"/>
        </w:rPr>
        <w:t xml:space="preserve">заявления, указанного в </w:t>
      </w:r>
      <w:r w:rsidR="00C07D4B" w:rsidRPr="000D3385">
        <w:rPr>
          <w:rStyle w:val="30"/>
          <w:sz w:val="26"/>
          <w:szCs w:val="26"/>
        </w:rPr>
        <w:t>подпункте 2.1.2 настоящей документации о закупке</w:t>
      </w:r>
      <w:r w:rsidRPr="000D3385">
        <w:rPr>
          <w:rStyle w:val="30"/>
          <w:sz w:val="26"/>
          <w:szCs w:val="26"/>
        </w:rPr>
        <w:t>) не должно</w:t>
      </w:r>
      <w:r w:rsidRPr="000D3385">
        <w:rPr>
          <w:rStyle w:val="31"/>
          <w:sz w:val="26"/>
          <w:szCs w:val="26"/>
        </w:rPr>
        <w:t xml:space="preserve"> </w:t>
      </w:r>
      <w:r w:rsidRPr="000D3385">
        <w:rPr>
          <w:rStyle w:val="30"/>
          <w:sz w:val="26"/>
          <w:szCs w:val="26"/>
        </w:rPr>
        <w:t>быть включено в реестр поставщиков (подрядчиков, исполнителей),</w:t>
      </w:r>
      <w:r w:rsidRPr="000D3385">
        <w:rPr>
          <w:rStyle w:val="31"/>
          <w:sz w:val="26"/>
          <w:szCs w:val="26"/>
        </w:rPr>
        <w:t xml:space="preserve"> </w:t>
      </w:r>
      <w:r w:rsidRPr="000D3385">
        <w:rPr>
          <w:rStyle w:val="30"/>
          <w:sz w:val="26"/>
          <w:szCs w:val="26"/>
        </w:rPr>
        <w:t>временно не допускаемых к закупкам (далее – реестр);</w:t>
      </w:r>
    </w:p>
    <w:p w:rsidR="006B0FF5" w:rsidRPr="000D3385" w:rsidRDefault="006B0FF5" w:rsidP="000D3385">
      <w:pPr>
        <w:pStyle w:val="146"/>
        <w:shd w:val="clear" w:color="auto" w:fill="auto"/>
        <w:spacing w:line="240" w:lineRule="auto"/>
        <w:ind w:firstLine="709"/>
        <w:jc w:val="both"/>
        <w:rPr>
          <w:sz w:val="26"/>
          <w:szCs w:val="26"/>
        </w:rPr>
      </w:pPr>
      <w:r w:rsidRPr="000D3385">
        <w:rPr>
          <w:rStyle w:val="30"/>
          <w:sz w:val="26"/>
          <w:szCs w:val="26"/>
        </w:rPr>
        <w:t>физическое лицо, в том числе индивидуальный предприниматель, –</w:t>
      </w:r>
      <w:r w:rsidRPr="000D3385">
        <w:rPr>
          <w:rStyle w:val="31"/>
          <w:sz w:val="26"/>
          <w:szCs w:val="26"/>
        </w:rPr>
        <w:t xml:space="preserve"> </w:t>
      </w:r>
      <w:r w:rsidRPr="000D3385">
        <w:rPr>
          <w:rStyle w:val="30"/>
          <w:sz w:val="26"/>
          <w:szCs w:val="26"/>
        </w:rPr>
        <w:t>участник процедуры закупки, лицо, осуществляющее полномочия</w:t>
      </w:r>
      <w:r w:rsidRPr="000D3385">
        <w:rPr>
          <w:rStyle w:val="31"/>
          <w:sz w:val="26"/>
          <w:szCs w:val="26"/>
        </w:rPr>
        <w:t xml:space="preserve"> </w:t>
      </w:r>
      <w:r w:rsidRPr="000D3385">
        <w:rPr>
          <w:rStyle w:val="30"/>
          <w:sz w:val="26"/>
          <w:szCs w:val="26"/>
        </w:rPr>
        <w:t>единоличного исполнительного органа юридического лица – участника</w:t>
      </w:r>
      <w:r w:rsidRPr="000D3385">
        <w:rPr>
          <w:rStyle w:val="31"/>
          <w:sz w:val="26"/>
          <w:szCs w:val="26"/>
        </w:rPr>
        <w:t xml:space="preserve"> </w:t>
      </w:r>
      <w:r w:rsidRPr="000D3385">
        <w:rPr>
          <w:rStyle w:val="30"/>
          <w:sz w:val="26"/>
          <w:szCs w:val="26"/>
        </w:rPr>
        <w:t>процедуры закупки, и лицо, имеющее право давать такому юридическому</w:t>
      </w:r>
      <w:r w:rsidRPr="000D3385">
        <w:rPr>
          <w:rStyle w:val="31"/>
          <w:sz w:val="26"/>
          <w:szCs w:val="26"/>
        </w:rPr>
        <w:t xml:space="preserve"> </w:t>
      </w:r>
      <w:r w:rsidRPr="000D3385">
        <w:rPr>
          <w:rStyle w:val="30"/>
          <w:sz w:val="26"/>
          <w:szCs w:val="26"/>
        </w:rPr>
        <w:t>лицу обязательные для исполнения указания на основании учредительных</w:t>
      </w:r>
      <w:r w:rsidRPr="000D3385">
        <w:rPr>
          <w:rStyle w:val="31"/>
          <w:sz w:val="26"/>
          <w:szCs w:val="26"/>
        </w:rPr>
        <w:t xml:space="preserve"> </w:t>
      </w:r>
      <w:r w:rsidRPr="000D3385">
        <w:rPr>
          <w:rStyle w:val="30"/>
          <w:sz w:val="26"/>
          <w:szCs w:val="26"/>
        </w:rPr>
        <w:t>документов или заключенного договора, не должны считаться</w:t>
      </w:r>
      <w:r w:rsidRPr="000D3385">
        <w:rPr>
          <w:rStyle w:val="31"/>
          <w:sz w:val="26"/>
          <w:szCs w:val="26"/>
        </w:rPr>
        <w:t xml:space="preserve"> </w:t>
      </w:r>
      <w:r w:rsidRPr="000D3385">
        <w:rPr>
          <w:rStyle w:val="30"/>
          <w:sz w:val="26"/>
          <w:szCs w:val="26"/>
        </w:rPr>
        <w:t>подвергавшимися административному взысканию за административные</w:t>
      </w:r>
      <w:r w:rsidRPr="000D3385">
        <w:rPr>
          <w:rStyle w:val="31"/>
          <w:sz w:val="26"/>
          <w:szCs w:val="26"/>
        </w:rPr>
        <w:t xml:space="preserve"> </w:t>
      </w:r>
      <w:r w:rsidRPr="000D3385">
        <w:rPr>
          <w:sz w:val="26"/>
          <w:szCs w:val="26"/>
        </w:rPr>
        <w:t>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w:t>
      </w:r>
      <w:r w:rsidRPr="000D3385">
        <w:rPr>
          <w:sz w:val="26"/>
          <w:szCs w:val="26"/>
          <w:vertAlign w:val="superscript"/>
        </w:rPr>
        <w:t>3</w:t>
      </w:r>
      <w:r w:rsidRPr="000D3385">
        <w:rPr>
          <w:sz w:val="26"/>
          <w:szCs w:val="26"/>
        </w:rPr>
        <w:t>, 424–426, 429</w:t>
      </w:r>
      <w:r w:rsidRPr="000D3385">
        <w:rPr>
          <w:sz w:val="26"/>
          <w:szCs w:val="26"/>
        </w:rPr>
        <w:softHyphen/>
        <w:t>–432 и 455 Уголовного кодекса Республики Беларусь;</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209–212, 216, 235, 243–243</w:t>
      </w:r>
      <w:r w:rsidRPr="000D3385">
        <w:rPr>
          <w:sz w:val="26"/>
          <w:szCs w:val="26"/>
          <w:vertAlign w:val="superscript"/>
        </w:rPr>
        <w:t>3</w:t>
      </w:r>
      <w:r w:rsidRPr="000D3385">
        <w:rPr>
          <w:sz w:val="26"/>
          <w:szCs w:val="26"/>
        </w:rPr>
        <w:t>, 424–426, 429–432 и 455 Уголовного кодекса Республики Беларусь;</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lastRenderedPageBreak/>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с учетом положений пунктов 19 и 20 настоящего Порядка не должно быть аффилировано с закупающей организацией, организатором.</w:t>
      </w:r>
    </w:p>
    <w:p w:rsidR="00C66C0D" w:rsidRPr="000D3385" w:rsidRDefault="00C07D4B"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 xml:space="preserve">2.1.2 </w:t>
      </w:r>
      <w:r w:rsidR="00C66C0D" w:rsidRPr="000D3385">
        <w:rPr>
          <w:rFonts w:ascii="Times New Roman" w:hAnsi="Times New Roman" w:cs="Times New Roman"/>
          <w:sz w:val="26"/>
          <w:szCs w:val="26"/>
        </w:rPr>
        <w:t>Соответствие требованиям, установленным п. 2.1.</w:t>
      </w:r>
      <w:r w:rsidRPr="000D3385">
        <w:rPr>
          <w:rFonts w:ascii="Times New Roman" w:hAnsi="Times New Roman" w:cs="Times New Roman"/>
          <w:sz w:val="26"/>
          <w:szCs w:val="26"/>
        </w:rPr>
        <w:t>1</w:t>
      </w:r>
      <w:r w:rsidR="00C66C0D" w:rsidRPr="000D3385">
        <w:rPr>
          <w:rFonts w:ascii="Times New Roman" w:hAnsi="Times New Roman" w:cs="Times New Roman"/>
          <w:sz w:val="26"/>
          <w:szCs w:val="26"/>
        </w:rPr>
        <w:t>, подтверждается заявлением участника, которое подается по форме, определенной регламентом оператора электронной торговой площадки.</w:t>
      </w:r>
    </w:p>
    <w:p w:rsidR="00C07D4B" w:rsidRPr="000D3385" w:rsidRDefault="00C07D4B"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2.1.3 Дополнительные требования к участникам о наличии опыта оказания услуг</w:t>
      </w:r>
      <w:r w:rsidR="002A4349" w:rsidRPr="000D3385">
        <w:rPr>
          <w:rFonts w:ascii="Times New Roman" w:hAnsi="Times New Roman" w:cs="Times New Roman"/>
          <w:sz w:val="26"/>
          <w:szCs w:val="26"/>
        </w:rPr>
        <w:t xml:space="preserve"> не менее одного года</w:t>
      </w:r>
      <w:r w:rsidR="00340A8E" w:rsidRPr="000D3385">
        <w:rPr>
          <w:rFonts w:ascii="Times New Roman" w:hAnsi="Times New Roman" w:cs="Times New Roman"/>
          <w:sz w:val="26"/>
          <w:szCs w:val="26"/>
        </w:rPr>
        <w:t>.</w:t>
      </w:r>
    </w:p>
    <w:p w:rsidR="000A3C4C" w:rsidRPr="000D3385" w:rsidRDefault="000A3C4C"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2.1.4</w:t>
      </w:r>
      <w:r w:rsidR="003E0F20" w:rsidRPr="000D3385">
        <w:rPr>
          <w:rFonts w:ascii="Times New Roman" w:hAnsi="Times New Roman" w:cs="Times New Roman"/>
          <w:sz w:val="26"/>
          <w:szCs w:val="26"/>
        </w:rPr>
        <w:t xml:space="preserve"> Д</w:t>
      </w:r>
      <w:r w:rsidR="0038396C" w:rsidRPr="000D3385">
        <w:rPr>
          <w:rFonts w:ascii="Times New Roman" w:hAnsi="Times New Roman" w:cs="Times New Roman"/>
          <w:sz w:val="26"/>
          <w:szCs w:val="26"/>
        </w:rPr>
        <w:t>окумент</w:t>
      </w:r>
      <w:r w:rsidRPr="000D3385">
        <w:rPr>
          <w:rFonts w:ascii="Times New Roman" w:hAnsi="Times New Roman" w:cs="Times New Roman"/>
          <w:sz w:val="26"/>
          <w:szCs w:val="26"/>
        </w:rPr>
        <w:t xml:space="preserve">ами подтверждающими дополнительные требования к участникам являются: </w:t>
      </w:r>
    </w:p>
    <w:p w:rsidR="0073500E" w:rsidRPr="000D3385" w:rsidRDefault="0038396C"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 xml:space="preserve">Сведения о наличии опыта выполнения аналогичных </w:t>
      </w:r>
      <w:r w:rsidR="00963FE3" w:rsidRPr="000D3385">
        <w:rPr>
          <w:rFonts w:ascii="Times New Roman" w:hAnsi="Times New Roman" w:cs="Times New Roman"/>
          <w:color w:val="000000"/>
          <w:sz w:val="26"/>
          <w:szCs w:val="26"/>
        </w:rPr>
        <w:t>услуг</w:t>
      </w:r>
      <w:r w:rsidRPr="000D3385">
        <w:rPr>
          <w:rFonts w:ascii="Times New Roman" w:hAnsi="Times New Roman" w:cs="Times New Roman"/>
          <w:color w:val="000000"/>
          <w:sz w:val="26"/>
          <w:szCs w:val="26"/>
        </w:rPr>
        <w:t xml:space="preserve">, сопоставимых по виду и объему </w:t>
      </w:r>
      <w:r w:rsidR="002A4349" w:rsidRPr="000D3385">
        <w:rPr>
          <w:rFonts w:ascii="Times New Roman" w:hAnsi="Times New Roman" w:cs="Times New Roman"/>
          <w:color w:val="000000"/>
          <w:sz w:val="26"/>
          <w:szCs w:val="26"/>
        </w:rPr>
        <w:t>подтверждаются:</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перечнем ранее исполненных договоров;</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актами выполненных работ;</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отзывами заказчиков.</w:t>
      </w:r>
    </w:p>
    <w:p w:rsidR="007D1FBB" w:rsidRPr="000D3385" w:rsidRDefault="007D1FBB" w:rsidP="000D3385">
      <w:pPr>
        <w:ind w:firstLine="567"/>
        <w:jc w:val="both"/>
        <w:rPr>
          <w:b/>
          <w:bCs w:val="0"/>
          <w:sz w:val="26"/>
          <w:szCs w:val="26"/>
          <w:lang w:bidi="ru-RU"/>
        </w:rPr>
      </w:pPr>
      <w:r w:rsidRPr="000D3385">
        <w:rPr>
          <w:b/>
          <w:bCs w:val="0"/>
          <w:sz w:val="26"/>
          <w:szCs w:val="26"/>
          <w:lang w:bidi="ru-RU"/>
        </w:rPr>
        <w:t>2.</w:t>
      </w:r>
      <w:r w:rsidR="00BC3BF0" w:rsidRPr="000D3385">
        <w:rPr>
          <w:b/>
          <w:bCs w:val="0"/>
          <w:sz w:val="26"/>
          <w:szCs w:val="26"/>
          <w:lang w:bidi="ru-RU"/>
        </w:rPr>
        <w:t>3</w:t>
      </w:r>
      <w:r w:rsidRPr="000D3385">
        <w:rPr>
          <w:b/>
          <w:bCs w:val="0"/>
          <w:sz w:val="26"/>
          <w:szCs w:val="26"/>
          <w:lang w:bidi="ru-RU"/>
        </w:rPr>
        <w:t xml:space="preserve">. </w:t>
      </w:r>
      <w:r w:rsidR="007F60CE" w:rsidRPr="000D3385">
        <w:rPr>
          <w:b/>
          <w:bCs w:val="0"/>
          <w:sz w:val="26"/>
          <w:szCs w:val="26"/>
          <w:lang w:bidi="ru-RU"/>
        </w:rPr>
        <w:t>Требования к содержанию и форме предложения участника</w:t>
      </w:r>
    </w:p>
    <w:p w:rsidR="00714B0D" w:rsidRPr="000D3385" w:rsidRDefault="00714B0D" w:rsidP="000D3385">
      <w:pPr>
        <w:shd w:val="clear" w:color="auto" w:fill="FFFFFF"/>
        <w:ind w:firstLine="567"/>
        <w:jc w:val="both"/>
        <w:rPr>
          <w:bCs w:val="0"/>
          <w:sz w:val="26"/>
          <w:szCs w:val="26"/>
          <w:lang w:bidi="ru-RU"/>
        </w:rPr>
      </w:pPr>
      <w:r w:rsidRPr="000D3385">
        <w:rPr>
          <w:bCs w:val="0"/>
          <w:sz w:val="26"/>
          <w:szCs w:val="26"/>
          <w:lang w:bidi="ru-RU"/>
        </w:rPr>
        <w:t>У</w:t>
      </w:r>
      <w:r w:rsidR="007F60CE" w:rsidRPr="000D3385">
        <w:rPr>
          <w:bCs w:val="0"/>
          <w:sz w:val="26"/>
          <w:szCs w:val="26"/>
          <w:lang w:bidi="ru-RU"/>
        </w:rPr>
        <w:t>частник предоставляет</w:t>
      </w:r>
      <w:r w:rsidR="000A3C4C" w:rsidRPr="000D3385">
        <w:rPr>
          <w:bCs w:val="0"/>
          <w:sz w:val="26"/>
          <w:szCs w:val="26"/>
          <w:lang w:bidi="ru-RU"/>
        </w:rPr>
        <w:t>:</w:t>
      </w:r>
    </w:p>
    <w:p w:rsidR="00325EBD" w:rsidRPr="000D3385" w:rsidRDefault="00325EBD" w:rsidP="000D3385">
      <w:pPr>
        <w:shd w:val="clear" w:color="auto" w:fill="FFFFFF"/>
        <w:ind w:firstLine="567"/>
        <w:jc w:val="both"/>
        <w:rPr>
          <w:bCs w:val="0"/>
          <w:sz w:val="26"/>
          <w:szCs w:val="26"/>
          <w:lang w:bidi="ru-RU"/>
        </w:rPr>
      </w:pPr>
      <w:r w:rsidRPr="000D3385">
        <w:rPr>
          <w:bCs w:val="0"/>
          <w:sz w:val="26"/>
          <w:szCs w:val="26"/>
          <w:lang w:bidi="ru-RU"/>
        </w:rPr>
        <w:t>- документы и (или) сведения, подтве</w:t>
      </w:r>
      <w:r w:rsidR="00C66C0D" w:rsidRPr="000D3385">
        <w:rPr>
          <w:bCs w:val="0"/>
          <w:sz w:val="26"/>
          <w:szCs w:val="26"/>
          <w:lang w:bidi="ru-RU"/>
        </w:rPr>
        <w:t>рждающие соответствие предмету</w:t>
      </w:r>
      <w:r w:rsidRPr="000D3385">
        <w:rPr>
          <w:bCs w:val="0"/>
          <w:sz w:val="26"/>
          <w:szCs w:val="26"/>
          <w:lang w:bidi="ru-RU"/>
        </w:rPr>
        <w:t xml:space="preserve"> закупки</w:t>
      </w:r>
      <w:r w:rsidR="00534E2A" w:rsidRPr="000D3385">
        <w:rPr>
          <w:bCs w:val="0"/>
          <w:sz w:val="26"/>
          <w:szCs w:val="26"/>
          <w:lang w:bidi="ru-RU"/>
        </w:rPr>
        <w:t>, требованиям к участнику,</w:t>
      </w:r>
      <w:r w:rsidRPr="000D3385">
        <w:rPr>
          <w:bCs w:val="0"/>
          <w:sz w:val="26"/>
          <w:szCs w:val="26"/>
          <w:lang w:bidi="ru-RU"/>
        </w:rPr>
        <w:t xml:space="preserve"> требованиям к предмету закупки, установлен</w:t>
      </w:r>
      <w:r w:rsidR="000A3C4C" w:rsidRPr="000D3385">
        <w:rPr>
          <w:bCs w:val="0"/>
          <w:sz w:val="26"/>
          <w:szCs w:val="26"/>
          <w:lang w:bidi="ru-RU"/>
        </w:rPr>
        <w:t xml:space="preserve">ной настоящей </w:t>
      </w:r>
      <w:r w:rsidRPr="000D3385">
        <w:rPr>
          <w:bCs w:val="0"/>
          <w:sz w:val="26"/>
          <w:szCs w:val="26"/>
          <w:lang w:bidi="ru-RU"/>
        </w:rPr>
        <w:t>докум</w:t>
      </w:r>
      <w:r w:rsidR="000A3C4C" w:rsidRPr="000D3385">
        <w:rPr>
          <w:bCs w:val="0"/>
          <w:sz w:val="26"/>
          <w:szCs w:val="26"/>
          <w:lang w:bidi="ru-RU"/>
        </w:rPr>
        <w:t>ентацией о закупке</w:t>
      </w:r>
      <w:r w:rsidRPr="000D3385">
        <w:rPr>
          <w:bCs w:val="0"/>
          <w:sz w:val="26"/>
          <w:szCs w:val="26"/>
          <w:lang w:bidi="ru-RU"/>
        </w:rPr>
        <w:t xml:space="preserve"> (указывает показатели (характеристики), позволяющие определить соответствие приобретаемых </w:t>
      </w:r>
      <w:r w:rsidR="000A3C4C" w:rsidRPr="000D3385">
        <w:rPr>
          <w:bCs w:val="0"/>
          <w:sz w:val="26"/>
          <w:szCs w:val="26"/>
          <w:lang w:bidi="ru-RU"/>
        </w:rPr>
        <w:t>услуг</w:t>
      </w:r>
      <w:r w:rsidRPr="000D3385">
        <w:rPr>
          <w:bCs w:val="0"/>
          <w:sz w:val="26"/>
          <w:szCs w:val="26"/>
          <w:lang w:bidi="ru-RU"/>
        </w:rPr>
        <w:t xml:space="preserve"> требованиям</w:t>
      </w:r>
      <w:r w:rsidR="000A3C4C" w:rsidRPr="000D3385">
        <w:rPr>
          <w:bCs w:val="0"/>
          <w:sz w:val="26"/>
          <w:szCs w:val="26"/>
          <w:lang w:bidi="ru-RU"/>
        </w:rPr>
        <w:t xml:space="preserve"> установленным</w:t>
      </w:r>
      <w:r w:rsidRPr="000D3385">
        <w:rPr>
          <w:bCs w:val="0"/>
          <w:sz w:val="26"/>
          <w:szCs w:val="26"/>
          <w:lang w:bidi="ru-RU"/>
        </w:rPr>
        <w:t xml:space="preserve"> к предмету закупки);</w:t>
      </w:r>
    </w:p>
    <w:p w:rsidR="007F60CE" w:rsidRPr="000D3385" w:rsidRDefault="00325EBD" w:rsidP="000D3385">
      <w:pPr>
        <w:shd w:val="clear" w:color="auto" w:fill="FFFFFF"/>
        <w:ind w:firstLine="567"/>
        <w:jc w:val="both"/>
        <w:rPr>
          <w:bCs w:val="0"/>
          <w:sz w:val="26"/>
          <w:szCs w:val="26"/>
          <w:lang w:bidi="ru-RU"/>
        </w:rPr>
      </w:pPr>
      <w:r w:rsidRPr="000D3385">
        <w:rPr>
          <w:bCs w:val="0"/>
          <w:sz w:val="26"/>
          <w:szCs w:val="26"/>
          <w:lang w:bidi="ru-RU"/>
        </w:rPr>
        <w:t xml:space="preserve">- </w:t>
      </w:r>
      <w:r w:rsidR="00124395" w:rsidRPr="000D3385">
        <w:rPr>
          <w:bCs w:val="0"/>
          <w:sz w:val="26"/>
          <w:szCs w:val="26"/>
          <w:lang w:bidi="ru-RU"/>
        </w:rPr>
        <w:t xml:space="preserve">предложение </w:t>
      </w:r>
      <w:r w:rsidR="000A3C4C" w:rsidRPr="000D3385">
        <w:rPr>
          <w:bCs w:val="0"/>
          <w:sz w:val="26"/>
          <w:szCs w:val="26"/>
          <w:lang w:bidi="ru-RU"/>
        </w:rPr>
        <w:t xml:space="preserve">которое </w:t>
      </w:r>
      <w:r w:rsidR="00124395" w:rsidRPr="000D3385">
        <w:rPr>
          <w:bCs w:val="0"/>
          <w:sz w:val="26"/>
          <w:szCs w:val="26"/>
          <w:lang w:bidi="ru-RU"/>
        </w:rPr>
        <w:t xml:space="preserve">должно содержать конкретные показатели (характеристики), соответствующие требованиям </w:t>
      </w:r>
      <w:r w:rsidR="000A3C4C" w:rsidRPr="000D3385">
        <w:rPr>
          <w:bCs w:val="0"/>
          <w:sz w:val="26"/>
          <w:szCs w:val="26"/>
          <w:lang w:bidi="ru-RU"/>
        </w:rPr>
        <w:t>настоящей документации о закупке</w:t>
      </w:r>
      <w:r w:rsidRPr="000D3385">
        <w:rPr>
          <w:bCs w:val="0"/>
          <w:sz w:val="26"/>
          <w:szCs w:val="26"/>
          <w:lang w:bidi="ru-RU"/>
        </w:rPr>
        <w:t>;</w:t>
      </w:r>
    </w:p>
    <w:p w:rsidR="00714B0D" w:rsidRPr="000D3385" w:rsidRDefault="00714B0D" w:rsidP="000D3385">
      <w:pPr>
        <w:shd w:val="clear" w:color="auto" w:fill="FFFFFF"/>
        <w:ind w:firstLine="567"/>
        <w:jc w:val="both"/>
        <w:rPr>
          <w:bCs w:val="0"/>
          <w:sz w:val="26"/>
          <w:szCs w:val="26"/>
          <w:lang w:bidi="ru-RU"/>
        </w:rPr>
      </w:pPr>
      <w:r w:rsidRPr="000D3385">
        <w:rPr>
          <w:bCs w:val="0"/>
          <w:sz w:val="26"/>
          <w:szCs w:val="26"/>
          <w:lang w:bidi="ru-RU"/>
        </w:rPr>
        <w:t>- заполненные формы предложения по формам раздела III</w:t>
      </w:r>
      <w:r w:rsidR="001675C6" w:rsidRPr="000D3385">
        <w:rPr>
          <w:bCs w:val="0"/>
          <w:sz w:val="26"/>
          <w:szCs w:val="26"/>
          <w:lang w:bidi="ru-RU"/>
        </w:rPr>
        <w:t xml:space="preserve"> и приложений</w:t>
      </w:r>
      <w:r w:rsidR="000A3C4C" w:rsidRPr="000D3385">
        <w:rPr>
          <w:bCs w:val="0"/>
          <w:sz w:val="26"/>
          <w:szCs w:val="26"/>
          <w:lang w:bidi="ru-RU"/>
        </w:rPr>
        <w:t xml:space="preserve"> к настоящей документации о закупке;</w:t>
      </w:r>
    </w:p>
    <w:p w:rsidR="001D0D40" w:rsidRPr="000D3385" w:rsidRDefault="00B36678" w:rsidP="000D3385">
      <w:pPr>
        <w:pStyle w:val="af9"/>
        <w:ind w:firstLine="567"/>
        <w:jc w:val="both"/>
        <w:rPr>
          <w:sz w:val="26"/>
          <w:szCs w:val="26"/>
        </w:rPr>
      </w:pPr>
      <w:r w:rsidRPr="000D3385">
        <w:rPr>
          <w:b/>
          <w:sz w:val="26"/>
          <w:szCs w:val="26"/>
        </w:rPr>
        <w:t>3</w:t>
      </w:r>
      <w:r w:rsidR="007D1FBB" w:rsidRPr="000D3385">
        <w:rPr>
          <w:b/>
          <w:sz w:val="26"/>
          <w:szCs w:val="26"/>
        </w:rPr>
        <w:t>.</w:t>
      </w:r>
      <w:r w:rsidR="007D1FBB" w:rsidRPr="000D3385">
        <w:rPr>
          <w:sz w:val="26"/>
          <w:szCs w:val="26"/>
        </w:rPr>
        <w:t xml:space="preserve"> </w:t>
      </w:r>
      <w:r w:rsidR="001D0D40" w:rsidRPr="000D3385">
        <w:rPr>
          <w:sz w:val="26"/>
          <w:szCs w:val="26"/>
        </w:rPr>
        <w:t>Порядок формирования цены предложения:</w:t>
      </w:r>
    </w:p>
    <w:p w:rsidR="00523BC9" w:rsidRPr="000D3385" w:rsidRDefault="001675C6" w:rsidP="000D3385">
      <w:pPr>
        <w:pStyle w:val="4"/>
        <w:shd w:val="clear" w:color="auto" w:fill="auto"/>
        <w:suppressAutoHyphens/>
        <w:spacing w:after="0" w:line="240" w:lineRule="auto"/>
        <w:ind w:right="60" w:firstLine="567"/>
        <w:jc w:val="both"/>
        <w:rPr>
          <w:bCs/>
          <w:sz w:val="26"/>
          <w:szCs w:val="26"/>
        </w:rPr>
      </w:pPr>
      <w:r w:rsidRPr="000D3385">
        <w:rPr>
          <w:bCs/>
          <w:sz w:val="26"/>
          <w:szCs w:val="26"/>
        </w:rPr>
        <w:t>Цена предложения</w:t>
      </w:r>
      <w:r w:rsidR="00BD275A" w:rsidRPr="000D3385">
        <w:rPr>
          <w:bCs/>
          <w:sz w:val="26"/>
          <w:szCs w:val="26"/>
        </w:rPr>
        <w:t xml:space="preserve"> (сумма договора)</w:t>
      </w:r>
      <w:r w:rsidRPr="000D3385">
        <w:rPr>
          <w:bCs/>
          <w:sz w:val="26"/>
          <w:szCs w:val="26"/>
        </w:rPr>
        <w:t xml:space="preserve"> формируется </w:t>
      </w:r>
      <w:r w:rsidR="00DD5E67" w:rsidRPr="000D3385">
        <w:rPr>
          <w:bCs/>
          <w:sz w:val="26"/>
          <w:szCs w:val="26"/>
        </w:rPr>
        <w:t xml:space="preserve">в рублях Республики Беларусь с учетом всех расходов, связанных с оказанием услуг по уборке, с учетом налогов, сборов и других обязательных платежей в республиканский и (или) местные бюджеты, в том числе государственные целевые бюджетные фонды, государственные внебюджетный и инновационные фонды. </w:t>
      </w:r>
    </w:p>
    <w:p w:rsidR="007D1FBB" w:rsidRPr="000D3385" w:rsidRDefault="00B36678" w:rsidP="000D3385">
      <w:pPr>
        <w:pStyle w:val="4"/>
        <w:shd w:val="clear" w:color="auto" w:fill="auto"/>
        <w:suppressAutoHyphens/>
        <w:spacing w:after="0" w:line="240" w:lineRule="auto"/>
        <w:ind w:right="60" w:firstLine="567"/>
        <w:jc w:val="both"/>
        <w:rPr>
          <w:b/>
          <w:i/>
          <w:sz w:val="26"/>
          <w:szCs w:val="26"/>
          <w:u w:val="single"/>
        </w:rPr>
      </w:pPr>
      <w:r w:rsidRPr="000D3385">
        <w:rPr>
          <w:b/>
          <w:sz w:val="26"/>
          <w:szCs w:val="26"/>
        </w:rPr>
        <w:t>4</w:t>
      </w:r>
      <w:r w:rsidR="007D1FBB" w:rsidRPr="000D3385">
        <w:rPr>
          <w:b/>
          <w:sz w:val="26"/>
          <w:szCs w:val="26"/>
        </w:rPr>
        <w:t>.</w:t>
      </w:r>
      <w:r w:rsidR="007D1FBB" w:rsidRPr="000D3385">
        <w:rPr>
          <w:sz w:val="26"/>
          <w:szCs w:val="26"/>
        </w:rPr>
        <w:t xml:space="preserve"> Наименование валюты</w:t>
      </w:r>
      <w:r w:rsidR="00601B3F" w:rsidRPr="000D3385">
        <w:rPr>
          <w:sz w:val="26"/>
          <w:szCs w:val="26"/>
        </w:rPr>
        <w:t xml:space="preserve">, в которой должно быть представлено предложение, </w:t>
      </w:r>
      <w:r w:rsidR="007D1FBB" w:rsidRPr="000D3385">
        <w:rPr>
          <w:sz w:val="26"/>
          <w:szCs w:val="26"/>
        </w:rPr>
        <w:t>и</w:t>
      </w:r>
      <w:r w:rsidR="00601B3F" w:rsidRPr="000D3385">
        <w:rPr>
          <w:sz w:val="26"/>
          <w:szCs w:val="26"/>
        </w:rPr>
        <w:t>,</w:t>
      </w:r>
      <w:r w:rsidR="007D1FBB" w:rsidRPr="000D3385">
        <w:rPr>
          <w:sz w:val="26"/>
          <w:szCs w:val="26"/>
        </w:rPr>
        <w:t xml:space="preserve"> при необходимости</w:t>
      </w:r>
      <w:r w:rsidR="00601B3F" w:rsidRPr="000D3385">
        <w:rPr>
          <w:sz w:val="26"/>
          <w:szCs w:val="26"/>
        </w:rPr>
        <w:t>,</w:t>
      </w:r>
      <w:r w:rsidR="007D1FBB" w:rsidRPr="000D3385">
        <w:rPr>
          <w:sz w:val="26"/>
          <w:szCs w:val="26"/>
        </w:rPr>
        <w:t xml:space="preserve"> обменный курс, которы</w:t>
      </w:r>
      <w:r w:rsidR="00601B3F" w:rsidRPr="000D3385">
        <w:rPr>
          <w:sz w:val="26"/>
          <w:szCs w:val="26"/>
        </w:rPr>
        <w:t>й</w:t>
      </w:r>
      <w:r w:rsidR="007D1FBB" w:rsidRPr="000D3385">
        <w:rPr>
          <w:sz w:val="26"/>
          <w:szCs w:val="26"/>
        </w:rPr>
        <w:t xml:space="preserve"> буд</w:t>
      </w:r>
      <w:r w:rsidR="00601B3F" w:rsidRPr="000D3385">
        <w:rPr>
          <w:sz w:val="26"/>
          <w:szCs w:val="26"/>
        </w:rPr>
        <w:t>е</w:t>
      </w:r>
      <w:r w:rsidR="007D1FBB" w:rsidRPr="000D3385">
        <w:rPr>
          <w:sz w:val="26"/>
          <w:szCs w:val="26"/>
        </w:rPr>
        <w:t xml:space="preserve">т использован для оценки и сравнения предложений: </w:t>
      </w:r>
      <w:r w:rsidR="007D1FBB" w:rsidRPr="000D3385">
        <w:rPr>
          <w:b/>
          <w:i/>
          <w:sz w:val="26"/>
          <w:szCs w:val="26"/>
          <w:u w:val="single"/>
        </w:rPr>
        <w:t>белорусский рубль</w:t>
      </w:r>
      <w:r w:rsidR="00024217" w:rsidRPr="000D3385">
        <w:rPr>
          <w:b/>
          <w:i/>
          <w:sz w:val="26"/>
          <w:szCs w:val="26"/>
          <w:u w:val="single"/>
        </w:rPr>
        <w:t xml:space="preserve"> по курсу национального банка Республики Беларусь на дату проведения оценки и сравнения предложений</w:t>
      </w:r>
      <w:r w:rsidR="007D1FBB" w:rsidRPr="000D3385">
        <w:rPr>
          <w:b/>
          <w:i/>
          <w:sz w:val="26"/>
          <w:szCs w:val="26"/>
          <w:u w:val="single"/>
        </w:rPr>
        <w:t>.</w:t>
      </w:r>
    </w:p>
    <w:p w:rsidR="007D1FBB" w:rsidRPr="000D3385" w:rsidRDefault="00F4377C" w:rsidP="000D3385">
      <w:pPr>
        <w:pStyle w:val="ConsPlusNormal"/>
        <w:suppressAutoHyphens/>
        <w:ind w:firstLine="567"/>
        <w:jc w:val="both"/>
        <w:rPr>
          <w:rFonts w:ascii="Times New Roman" w:hAnsi="Times New Roman" w:cs="Times New Roman"/>
          <w:color w:val="FF0000"/>
          <w:sz w:val="26"/>
          <w:szCs w:val="26"/>
        </w:rPr>
      </w:pPr>
      <w:r w:rsidRPr="000D3385">
        <w:rPr>
          <w:rFonts w:ascii="Times New Roman" w:hAnsi="Times New Roman" w:cs="Times New Roman"/>
          <w:b/>
          <w:sz w:val="26"/>
          <w:szCs w:val="26"/>
        </w:rPr>
        <w:t>5</w:t>
      </w:r>
      <w:r w:rsidR="007D1FBB" w:rsidRPr="000D3385">
        <w:rPr>
          <w:rFonts w:ascii="Times New Roman" w:hAnsi="Times New Roman" w:cs="Times New Roman"/>
          <w:b/>
          <w:sz w:val="26"/>
          <w:szCs w:val="26"/>
        </w:rPr>
        <w:t>. Акты законодательства о закупках, в соответствии с которыми проводится процедура закупки</w:t>
      </w:r>
      <w:r w:rsidR="007D1FBB" w:rsidRPr="000D3385">
        <w:rPr>
          <w:rFonts w:ascii="Times New Roman" w:hAnsi="Times New Roman" w:cs="Times New Roman"/>
          <w:sz w:val="26"/>
          <w:szCs w:val="26"/>
        </w:rPr>
        <w:t xml:space="preserve">: </w:t>
      </w:r>
      <w:r w:rsidR="007D6885" w:rsidRPr="000D3385">
        <w:rPr>
          <w:rFonts w:ascii="Times New Roman" w:hAnsi="Times New Roman" w:cs="Times New Roman"/>
          <w:sz w:val="26"/>
          <w:szCs w:val="26"/>
        </w:rPr>
        <w:t xml:space="preserve">запрос ценовых предложений проводится в порядке, </w:t>
      </w:r>
      <w:r w:rsidR="0095573F" w:rsidRPr="000D3385">
        <w:rPr>
          <w:rFonts w:ascii="Times New Roman" w:hAnsi="Times New Roman" w:cs="Times New Roman"/>
          <w:sz w:val="26"/>
          <w:szCs w:val="26"/>
        </w:rPr>
        <w:t xml:space="preserve">установленном Постановлением Совета Министров Республики Беларусь от 07.04.2026 № 168 «О порядке осуществления закупок товаров (работ, услуг) за счет собственных средств» и в соответствии с Положением о порядке осуществления закупок товаров (работ, услуг) за счет собственных </w:t>
      </w:r>
      <w:r w:rsidR="0095573F" w:rsidRPr="000D3385">
        <w:rPr>
          <w:rFonts w:ascii="Times New Roman" w:hAnsi="Times New Roman" w:cs="Times New Roman"/>
          <w:sz w:val="26"/>
          <w:szCs w:val="26"/>
        </w:rPr>
        <w:lastRenderedPageBreak/>
        <w:t xml:space="preserve">средств </w:t>
      </w:r>
      <w:r w:rsidR="00DD5E67" w:rsidRPr="000D3385">
        <w:rPr>
          <w:rFonts w:ascii="Times New Roman" w:hAnsi="Times New Roman" w:cs="Times New Roman"/>
          <w:sz w:val="26"/>
          <w:szCs w:val="26"/>
        </w:rPr>
        <w:t>УП «Витебское отделение Белорусской железной дороги»</w:t>
      </w:r>
      <w:r w:rsidR="0095573F" w:rsidRPr="000D3385">
        <w:rPr>
          <w:rFonts w:ascii="Times New Roman" w:hAnsi="Times New Roman" w:cs="Times New Roman"/>
          <w:sz w:val="26"/>
          <w:szCs w:val="26"/>
        </w:rPr>
        <w:t xml:space="preserve">, утвержденного </w:t>
      </w:r>
      <w:r w:rsidR="00DD5E67" w:rsidRPr="000D3385">
        <w:rPr>
          <w:rFonts w:ascii="Times New Roman" w:hAnsi="Times New Roman" w:cs="Times New Roman"/>
          <w:sz w:val="26"/>
          <w:szCs w:val="26"/>
        </w:rPr>
        <w:t>приказом начальника отделения</w:t>
      </w:r>
      <w:r w:rsidR="0095573F" w:rsidRPr="000D3385">
        <w:rPr>
          <w:rFonts w:ascii="Times New Roman" w:hAnsi="Times New Roman" w:cs="Times New Roman"/>
          <w:sz w:val="26"/>
          <w:szCs w:val="26"/>
        </w:rPr>
        <w:t xml:space="preserve"> от </w:t>
      </w:r>
      <w:r w:rsidR="00DD5E67" w:rsidRPr="000D3385">
        <w:rPr>
          <w:rFonts w:ascii="Times New Roman" w:hAnsi="Times New Roman" w:cs="Times New Roman"/>
          <w:sz w:val="26"/>
          <w:szCs w:val="26"/>
        </w:rPr>
        <w:t>19</w:t>
      </w:r>
      <w:r w:rsidR="0095573F" w:rsidRPr="000D3385">
        <w:rPr>
          <w:rFonts w:ascii="Times New Roman" w:hAnsi="Times New Roman" w:cs="Times New Roman"/>
          <w:sz w:val="26"/>
          <w:szCs w:val="26"/>
        </w:rPr>
        <w:t>.0</w:t>
      </w:r>
      <w:r w:rsidR="00DD5E67" w:rsidRPr="000D3385">
        <w:rPr>
          <w:rFonts w:ascii="Times New Roman" w:hAnsi="Times New Roman" w:cs="Times New Roman"/>
          <w:sz w:val="26"/>
          <w:szCs w:val="26"/>
        </w:rPr>
        <w:t>8.2026 № 566П</w:t>
      </w:r>
      <w:r w:rsidR="0095573F" w:rsidRPr="000D3385">
        <w:rPr>
          <w:rFonts w:ascii="Times New Roman" w:hAnsi="Times New Roman" w:cs="Times New Roman"/>
          <w:sz w:val="26"/>
          <w:szCs w:val="26"/>
        </w:rPr>
        <w:t>.</w:t>
      </w:r>
    </w:p>
    <w:p w:rsidR="00024217" w:rsidRPr="000D3385" w:rsidRDefault="00F4377C" w:rsidP="000D3385">
      <w:pPr>
        <w:pStyle w:val="af9"/>
        <w:ind w:firstLine="708"/>
        <w:jc w:val="both"/>
        <w:rPr>
          <w:color w:val="FF0000"/>
          <w:sz w:val="26"/>
          <w:szCs w:val="26"/>
        </w:rPr>
      </w:pPr>
      <w:r w:rsidRPr="000D3385">
        <w:rPr>
          <w:b/>
          <w:sz w:val="26"/>
          <w:szCs w:val="26"/>
        </w:rPr>
        <w:t>6</w:t>
      </w:r>
      <w:r w:rsidR="007D1FBB" w:rsidRPr="000D3385">
        <w:rPr>
          <w:b/>
          <w:sz w:val="26"/>
          <w:szCs w:val="26"/>
        </w:rPr>
        <w:t xml:space="preserve">. Условия применения преференциальной поправки: </w:t>
      </w:r>
      <w:r w:rsidR="00024217" w:rsidRPr="000D3385">
        <w:rPr>
          <w:sz w:val="26"/>
          <w:szCs w:val="26"/>
        </w:rPr>
        <w:t>Применяется преференциальная поправка в размере 15 процентов к цене предложения участников, предлагающих услуги</w:t>
      </w:r>
      <w:r w:rsidR="00024217" w:rsidRPr="000D3385">
        <w:rPr>
          <w:spacing w:val="61"/>
          <w:w w:val="150"/>
          <w:sz w:val="26"/>
          <w:szCs w:val="26"/>
        </w:rPr>
        <w:t xml:space="preserve"> </w:t>
      </w:r>
      <w:r w:rsidR="00024217" w:rsidRPr="000D3385">
        <w:rPr>
          <w:sz w:val="26"/>
          <w:szCs w:val="26"/>
        </w:rPr>
        <w:t>собственного</w:t>
      </w:r>
      <w:r w:rsidR="00024217" w:rsidRPr="000D3385">
        <w:rPr>
          <w:spacing w:val="77"/>
          <w:w w:val="150"/>
          <w:sz w:val="26"/>
          <w:szCs w:val="26"/>
        </w:rPr>
        <w:t xml:space="preserve"> </w:t>
      </w:r>
      <w:r w:rsidR="00024217" w:rsidRPr="000D3385">
        <w:rPr>
          <w:sz w:val="26"/>
          <w:szCs w:val="26"/>
        </w:rPr>
        <w:t>производства</w:t>
      </w:r>
      <w:r w:rsidR="00024217" w:rsidRPr="000D3385">
        <w:rPr>
          <w:spacing w:val="75"/>
          <w:w w:val="150"/>
          <w:sz w:val="26"/>
          <w:szCs w:val="26"/>
        </w:rPr>
        <w:t xml:space="preserve"> </w:t>
      </w:r>
      <w:r w:rsidR="00024217" w:rsidRPr="000D3385">
        <w:rPr>
          <w:spacing w:val="-2"/>
          <w:sz w:val="26"/>
          <w:szCs w:val="26"/>
        </w:rPr>
        <w:t xml:space="preserve">организаций </w:t>
      </w:r>
      <w:r w:rsidR="00024217" w:rsidRPr="000D3385">
        <w:rPr>
          <w:sz w:val="26"/>
          <w:szCs w:val="26"/>
        </w:rPr>
        <w:t>общественных объединений инвалидов, в</w:t>
      </w:r>
      <w:r w:rsidR="00024217" w:rsidRPr="000D3385">
        <w:rPr>
          <w:spacing w:val="-16"/>
          <w:sz w:val="26"/>
          <w:szCs w:val="26"/>
        </w:rPr>
        <w:t xml:space="preserve"> </w:t>
      </w:r>
      <w:r w:rsidR="00024217" w:rsidRPr="000D3385">
        <w:rPr>
          <w:sz w:val="26"/>
          <w:szCs w:val="26"/>
        </w:rPr>
        <w:t>которых численность инвалидов составляет не</w:t>
      </w:r>
      <w:r w:rsidR="00024217" w:rsidRPr="000D3385">
        <w:rPr>
          <w:spacing w:val="-1"/>
          <w:sz w:val="26"/>
          <w:szCs w:val="26"/>
        </w:rPr>
        <w:t xml:space="preserve"> </w:t>
      </w:r>
      <w:r w:rsidR="00024217" w:rsidRPr="000D3385">
        <w:rPr>
          <w:sz w:val="26"/>
          <w:szCs w:val="26"/>
        </w:rPr>
        <w:t>менее 50</w:t>
      </w:r>
      <w:r w:rsidR="00024217" w:rsidRPr="000D3385">
        <w:rPr>
          <w:spacing w:val="-12"/>
          <w:sz w:val="26"/>
          <w:szCs w:val="26"/>
        </w:rPr>
        <w:t xml:space="preserve"> </w:t>
      </w:r>
      <w:r w:rsidR="00024217" w:rsidRPr="000D3385">
        <w:rPr>
          <w:sz w:val="26"/>
          <w:szCs w:val="26"/>
        </w:rPr>
        <w:t>процентов от</w:t>
      </w:r>
      <w:r w:rsidR="00024217" w:rsidRPr="000D3385">
        <w:rPr>
          <w:spacing w:val="-6"/>
          <w:sz w:val="26"/>
          <w:szCs w:val="26"/>
        </w:rPr>
        <w:t xml:space="preserve"> </w:t>
      </w:r>
      <w:r w:rsidR="00024217" w:rsidRPr="000D3385">
        <w:rPr>
          <w:sz w:val="26"/>
          <w:szCs w:val="26"/>
        </w:rPr>
        <w:t>списочной численности работников, при условии, что доля оплаты труда инвалидов в</w:t>
      </w:r>
      <w:r w:rsidR="00024217" w:rsidRPr="000D3385">
        <w:rPr>
          <w:spacing w:val="-16"/>
          <w:sz w:val="26"/>
          <w:szCs w:val="26"/>
        </w:rPr>
        <w:t xml:space="preserve"> </w:t>
      </w:r>
      <w:r w:rsidR="00024217" w:rsidRPr="000D3385">
        <w:rPr>
          <w:sz w:val="26"/>
          <w:szCs w:val="26"/>
        </w:rPr>
        <w:t>общем фонде оплаты труда таких организаций за</w:t>
      </w:r>
      <w:r w:rsidR="00024217" w:rsidRPr="000D3385">
        <w:rPr>
          <w:spacing w:val="-16"/>
          <w:sz w:val="26"/>
          <w:szCs w:val="26"/>
        </w:rPr>
        <w:t xml:space="preserve"> </w:t>
      </w:r>
      <w:r w:rsidR="00024217" w:rsidRPr="000D3385">
        <w:rPr>
          <w:sz w:val="26"/>
          <w:szCs w:val="26"/>
        </w:rPr>
        <w:t xml:space="preserve">три календарных месяца, предшествующих дате подачи предложения, составляет не менее 20 процентов. </w:t>
      </w:r>
    </w:p>
    <w:p w:rsidR="007D6885" w:rsidRPr="000D3385" w:rsidRDefault="00024217" w:rsidP="000D3385">
      <w:pPr>
        <w:pStyle w:val="af9"/>
        <w:ind w:firstLine="708"/>
        <w:jc w:val="both"/>
        <w:rPr>
          <w:sz w:val="26"/>
          <w:szCs w:val="26"/>
        </w:rPr>
      </w:pPr>
      <w:r w:rsidRPr="000D3385">
        <w:rPr>
          <w:sz w:val="26"/>
          <w:szCs w:val="26"/>
        </w:rPr>
        <w:t>Заявление</w:t>
      </w:r>
      <w:r w:rsidRPr="000D3385">
        <w:rPr>
          <w:spacing w:val="80"/>
          <w:sz w:val="26"/>
          <w:szCs w:val="26"/>
        </w:rPr>
        <w:t xml:space="preserve"> </w:t>
      </w:r>
      <w:r w:rsidRPr="000D3385">
        <w:rPr>
          <w:sz w:val="26"/>
          <w:szCs w:val="26"/>
        </w:rPr>
        <w:t>о</w:t>
      </w:r>
      <w:r w:rsidRPr="000D3385">
        <w:rPr>
          <w:spacing w:val="80"/>
          <w:sz w:val="26"/>
          <w:szCs w:val="26"/>
        </w:rPr>
        <w:t xml:space="preserve"> </w:t>
      </w:r>
      <w:r w:rsidRPr="000D3385">
        <w:rPr>
          <w:sz w:val="26"/>
          <w:szCs w:val="26"/>
        </w:rPr>
        <w:t>праве</w:t>
      </w:r>
      <w:r w:rsidRPr="000D3385">
        <w:rPr>
          <w:spacing w:val="80"/>
          <w:w w:val="150"/>
          <w:sz w:val="26"/>
          <w:szCs w:val="26"/>
        </w:rPr>
        <w:t xml:space="preserve"> </w:t>
      </w:r>
      <w:r w:rsidRPr="000D3385">
        <w:rPr>
          <w:sz w:val="26"/>
          <w:szCs w:val="26"/>
        </w:rPr>
        <w:t>на</w:t>
      </w:r>
      <w:r w:rsidRPr="000D3385">
        <w:rPr>
          <w:spacing w:val="80"/>
          <w:sz w:val="26"/>
          <w:szCs w:val="26"/>
        </w:rPr>
        <w:t xml:space="preserve"> </w:t>
      </w:r>
      <w:r w:rsidRPr="000D3385">
        <w:rPr>
          <w:sz w:val="26"/>
          <w:szCs w:val="26"/>
        </w:rPr>
        <w:t>применение</w:t>
      </w:r>
      <w:r w:rsidRPr="000D3385">
        <w:rPr>
          <w:spacing w:val="80"/>
          <w:w w:val="150"/>
          <w:sz w:val="26"/>
          <w:szCs w:val="26"/>
        </w:rPr>
        <w:t xml:space="preserve"> </w:t>
      </w:r>
      <w:r w:rsidRPr="000D3385">
        <w:rPr>
          <w:sz w:val="26"/>
          <w:szCs w:val="26"/>
        </w:rPr>
        <w:t>преференциальной</w:t>
      </w:r>
      <w:r w:rsidRPr="000D3385">
        <w:rPr>
          <w:spacing w:val="80"/>
          <w:sz w:val="26"/>
          <w:szCs w:val="26"/>
        </w:rPr>
        <w:t xml:space="preserve"> </w:t>
      </w:r>
      <w:r w:rsidRPr="000D3385">
        <w:rPr>
          <w:sz w:val="26"/>
          <w:szCs w:val="26"/>
        </w:rPr>
        <w:t>поправки</w:t>
      </w:r>
      <w:r w:rsidRPr="000D3385">
        <w:rPr>
          <w:spacing w:val="40"/>
          <w:sz w:val="26"/>
          <w:szCs w:val="26"/>
        </w:rPr>
        <w:t xml:space="preserve"> </w:t>
      </w:r>
      <w:r w:rsidRPr="000D3385">
        <w:rPr>
          <w:sz w:val="26"/>
          <w:szCs w:val="26"/>
        </w:rPr>
        <w:t>по</w:t>
      </w:r>
      <w:r w:rsidRPr="000D3385">
        <w:rPr>
          <w:spacing w:val="-9"/>
          <w:sz w:val="26"/>
          <w:szCs w:val="26"/>
        </w:rPr>
        <w:t xml:space="preserve"> </w:t>
      </w:r>
      <w:r w:rsidRPr="000D3385">
        <w:rPr>
          <w:sz w:val="26"/>
          <w:szCs w:val="26"/>
        </w:rPr>
        <w:t>форме, установленной</w:t>
      </w:r>
      <w:r w:rsidRPr="000D3385">
        <w:rPr>
          <w:spacing w:val="40"/>
          <w:sz w:val="26"/>
          <w:szCs w:val="26"/>
        </w:rPr>
        <w:t xml:space="preserve"> </w:t>
      </w:r>
      <w:r w:rsidRPr="000D3385">
        <w:rPr>
          <w:sz w:val="26"/>
          <w:szCs w:val="26"/>
        </w:rPr>
        <w:t>регламентом оператора ЭТП, и</w:t>
      </w:r>
      <w:r w:rsidRPr="000D3385">
        <w:rPr>
          <w:spacing w:val="-15"/>
          <w:sz w:val="26"/>
          <w:szCs w:val="26"/>
        </w:rPr>
        <w:t xml:space="preserve"> </w:t>
      </w:r>
      <w:r w:rsidRPr="000D3385">
        <w:rPr>
          <w:sz w:val="26"/>
          <w:szCs w:val="26"/>
        </w:rPr>
        <w:t>документы, подтверждающие</w:t>
      </w:r>
      <w:r w:rsidRPr="000D3385">
        <w:rPr>
          <w:spacing w:val="-7"/>
          <w:sz w:val="26"/>
          <w:szCs w:val="26"/>
        </w:rPr>
        <w:t xml:space="preserve"> </w:t>
      </w:r>
      <w:r w:rsidRPr="000D3385">
        <w:rPr>
          <w:sz w:val="26"/>
          <w:szCs w:val="26"/>
        </w:rPr>
        <w:t>право на</w:t>
      </w:r>
      <w:r w:rsidRPr="000D3385">
        <w:rPr>
          <w:spacing w:val="-16"/>
          <w:sz w:val="26"/>
          <w:szCs w:val="26"/>
        </w:rPr>
        <w:t xml:space="preserve"> </w:t>
      </w:r>
      <w:r w:rsidRPr="000D3385">
        <w:rPr>
          <w:sz w:val="26"/>
          <w:szCs w:val="26"/>
        </w:rPr>
        <w:t>ее применение, представляются участником при подаче предложения.</w:t>
      </w:r>
    </w:p>
    <w:p w:rsidR="00BC6380" w:rsidRPr="000D3385" w:rsidRDefault="00F4377C" w:rsidP="000D3385">
      <w:pPr>
        <w:pStyle w:val="ConsPlusNormal"/>
        <w:suppressAutoHyphens/>
        <w:ind w:firstLine="567"/>
        <w:jc w:val="both"/>
        <w:rPr>
          <w:rFonts w:ascii="Times New Roman" w:hAnsi="Times New Roman" w:cs="Times New Roman"/>
          <w:sz w:val="26"/>
          <w:szCs w:val="26"/>
          <w:lang w:bidi="ru-RU"/>
        </w:rPr>
      </w:pPr>
      <w:r w:rsidRPr="000D3385">
        <w:rPr>
          <w:rFonts w:ascii="Times New Roman" w:hAnsi="Times New Roman" w:cs="Times New Roman"/>
          <w:b/>
          <w:sz w:val="26"/>
          <w:szCs w:val="26"/>
          <w:lang w:eastAsia="en-US"/>
        </w:rPr>
        <w:t>7</w:t>
      </w:r>
      <w:r w:rsidR="007D1FBB" w:rsidRPr="000D3385">
        <w:rPr>
          <w:rFonts w:ascii="Times New Roman" w:hAnsi="Times New Roman" w:cs="Times New Roman"/>
          <w:b/>
          <w:sz w:val="26"/>
          <w:szCs w:val="26"/>
          <w:lang w:eastAsia="en-US"/>
        </w:rPr>
        <w:t xml:space="preserve">. Требования к содержанию и форме предложения с учетом регламента оператора электронной торговой площадки: </w:t>
      </w:r>
      <w:r w:rsidR="007D1FBB" w:rsidRPr="000D3385">
        <w:rPr>
          <w:rFonts w:ascii="Times New Roman" w:hAnsi="Times New Roman" w:cs="Times New Roman"/>
          <w:sz w:val="26"/>
          <w:szCs w:val="26"/>
          <w:lang w:bidi="ru-RU"/>
        </w:rPr>
        <w:t xml:space="preserve">предложение, а также вся документация должны быть представлены на русском языке. Документы, представленные на иностранном языке, должны сопровождаться переводом на русский язык. В случае отсутствия перевода предложение будет отклонено. </w:t>
      </w:r>
    </w:p>
    <w:p w:rsidR="00523BC9" w:rsidRPr="000D3385" w:rsidRDefault="00F4377C" w:rsidP="000D3385">
      <w:pPr>
        <w:pStyle w:val="50"/>
        <w:shd w:val="clear" w:color="auto" w:fill="auto"/>
        <w:suppressAutoHyphens/>
        <w:spacing w:before="0" w:line="240" w:lineRule="auto"/>
        <w:ind w:firstLine="567"/>
        <w:jc w:val="both"/>
        <w:rPr>
          <w:sz w:val="26"/>
          <w:szCs w:val="26"/>
        </w:rPr>
      </w:pPr>
      <w:r w:rsidRPr="000D3385">
        <w:rPr>
          <w:sz w:val="26"/>
          <w:szCs w:val="26"/>
          <w:lang w:bidi="ru-RU"/>
        </w:rPr>
        <w:t>8</w:t>
      </w:r>
      <w:r w:rsidR="00314A86" w:rsidRPr="000D3385">
        <w:rPr>
          <w:sz w:val="26"/>
          <w:szCs w:val="26"/>
          <w:lang w:bidi="ru-RU"/>
        </w:rPr>
        <w:t xml:space="preserve">. </w:t>
      </w:r>
      <w:r w:rsidR="00314A86" w:rsidRPr="000D3385">
        <w:rPr>
          <w:sz w:val="26"/>
          <w:szCs w:val="26"/>
        </w:rPr>
        <w:t>Участник процедуры запроса ценовых предложений несет все расходы, связанные с подготовкой и подачей своего предложения</w:t>
      </w:r>
      <w:r w:rsidR="00523BC9" w:rsidRPr="000D3385">
        <w:rPr>
          <w:sz w:val="26"/>
          <w:szCs w:val="26"/>
        </w:rPr>
        <w:t>.</w:t>
      </w:r>
    </w:p>
    <w:p w:rsidR="009332DB" w:rsidRPr="000D3385" w:rsidRDefault="009332DB" w:rsidP="000D3385">
      <w:pPr>
        <w:pStyle w:val="50"/>
        <w:shd w:val="clear" w:color="auto" w:fill="auto"/>
        <w:suppressAutoHyphens/>
        <w:spacing w:before="0" w:line="240" w:lineRule="auto"/>
        <w:jc w:val="left"/>
        <w:rPr>
          <w:sz w:val="26"/>
          <w:szCs w:val="26"/>
        </w:rPr>
      </w:pPr>
    </w:p>
    <w:p w:rsidR="003B0B57" w:rsidRPr="000D3385" w:rsidRDefault="003B0B57" w:rsidP="000D3385">
      <w:pPr>
        <w:pStyle w:val="50"/>
        <w:shd w:val="clear" w:color="auto" w:fill="auto"/>
        <w:suppressAutoHyphens/>
        <w:spacing w:before="0" w:line="240" w:lineRule="auto"/>
        <w:ind w:left="20" w:hanging="20"/>
        <w:rPr>
          <w:sz w:val="26"/>
          <w:szCs w:val="26"/>
        </w:rPr>
      </w:pPr>
      <w:r w:rsidRPr="000D3385">
        <w:rPr>
          <w:sz w:val="26"/>
          <w:szCs w:val="26"/>
        </w:rPr>
        <w:t xml:space="preserve">РАЗДЕЛ </w:t>
      </w:r>
      <w:r w:rsidRPr="000D3385">
        <w:rPr>
          <w:rStyle w:val="51"/>
          <w:b/>
          <w:color w:val="auto"/>
          <w:sz w:val="26"/>
          <w:szCs w:val="26"/>
        </w:rPr>
        <w:t>II</w:t>
      </w:r>
    </w:p>
    <w:p w:rsidR="003B0B57" w:rsidRPr="000D3385" w:rsidRDefault="003B0B57" w:rsidP="000D3385">
      <w:pPr>
        <w:pStyle w:val="50"/>
        <w:shd w:val="clear" w:color="auto" w:fill="auto"/>
        <w:suppressAutoHyphens/>
        <w:spacing w:before="0" w:after="111" w:line="240" w:lineRule="auto"/>
        <w:ind w:left="20" w:hanging="20"/>
        <w:rPr>
          <w:sz w:val="26"/>
          <w:szCs w:val="26"/>
        </w:rPr>
      </w:pPr>
      <w:r w:rsidRPr="000D3385">
        <w:rPr>
          <w:sz w:val="26"/>
          <w:szCs w:val="26"/>
        </w:rPr>
        <w:t xml:space="preserve">ИНСТРУКЦИЯ УЧАСТНИКАМ </w:t>
      </w:r>
    </w:p>
    <w:p w:rsidR="00BC22C8" w:rsidRPr="000D3385" w:rsidRDefault="00314A86" w:rsidP="000D3385">
      <w:pPr>
        <w:pStyle w:val="50"/>
        <w:shd w:val="clear" w:color="auto" w:fill="auto"/>
        <w:suppressAutoHyphens/>
        <w:spacing w:before="0" w:line="240" w:lineRule="auto"/>
        <w:ind w:firstLine="567"/>
        <w:jc w:val="both"/>
        <w:rPr>
          <w:sz w:val="26"/>
          <w:szCs w:val="26"/>
        </w:rPr>
      </w:pPr>
      <w:r w:rsidRPr="000D3385">
        <w:rPr>
          <w:sz w:val="26"/>
          <w:szCs w:val="26"/>
        </w:rPr>
        <w:t xml:space="preserve">1. Требования к </w:t>
      </w:r>
      <w:r w:rsidR="00BC22C8" w:rsidRPr="000D3385">
        <w:rPr>
          <w:sz w:val="26"/>
          <w:szCs w:val="26"/>
        </w:rPr>
        <w:t>участник</w:t>
      </w:r>
      <w:r w:rsidRPr="000D3385">
        <w:rPr>
          <w:sz w:val="26"/>
          <w:szCs w:val="26"/>
        </w:rPr>
        <w:t>ам</w:t>
      </w:r>
      <w:r w:rsidR="00BC22C8" w:rsidRPr="000D3385">
        <w:rPr>
          <w:sz w:val="26"/>
          <w:szCs w:val="26"/>
        </w:rPr>
        <w:t xml:space="preserve"> процедуры запроса ценовых предложений</w:t>
      </w:r>
      <w:r w:rsidRPr="000D3385">
        <w:rPr>
          <w:sz w:val="26"/>
          <w:szCs w:val="26"/>
        </w:rPr>
        <w:t xml:space="preserve">: </w:t>
      </w:r>
      <w:r w:rsidR="00BC22C8" w:rsidRPr="000D3385">
        <w:rPr>
          <w:sz w:val="26"/>
          <w:szCs w:val="26"/>
        </w:rPr>
        <w:t xml:space="preserve">удовлетворяющие требованиям </w:t>
      </w:r>
      <w:r w:rsidR="00BC22C8" w:rsidRPr="000D3385">
        <w:rPr>
          <w:rStyle w:val="af5"/>
          <w:b/>
          <w:i w:val="0"/>
          <w:iCs w:val="0"/>
          <w:color w:val="auto"/>
          <w:sz w:val="26"/>
          <w:szCs w:val="26"/>
          <w:u w:val="none"/>
        </w:rPr>
        <w:t>раздела I Описание предмета закупки.</w:t>
      </w:r>
      <w:r w:rsidR="00BC22C8" w:rsidRPr="000D3385">
        <w:rPr>
          <w:sz w:val="26"/>
          <w:szCs w:val="26"/>
        </w:rPr>
        <w:t xml:space="preserve"> </w:t>
      </w:r>
    </w:p>
    <w:p w:rsidR="00314A86" w:rsidRPr="000D3385" w:rsidRDefault="00314A86" w:rsidP="000D3385">
      <w:pPr>
        <w:ind w:firstLine="567"/>
        <w:jc w:val="both"/>
        <w:rPr>
          <w:sz w:val="26"/>
          <w:szCs w:val="26"/>
        </w:rPr>
      </w:pPr>
      <w:r w:rsidRPr="000D3385">
        <w:rPr>
          <w:rStyle w:val="87"/>
          <w:sz w:val="26"/>
          <w:szCs w:val="26"/>
        </w:rPr>
        <w:t xml:space="preserve">2. </w:t>
      </w:r>
      <w:r w:rsidRPr="000D3385">
        <w:rPr>
          <w:sz w:val="26"/>
          <w:szCs w:val="26"/>
        </w:rPr>
        <w:t>Порядок и срок предоставления разъяснений в отношении документации о закупке</w:t>
      </w:r>
      <w:r w:rsidR="003E0F20" w:rsidRPr="000D3385">
        <w:rPr>
          <w:sz w:val="26"/>
          <w:szCs w:val="26"/>
        </w:rPr>
        <w:t>:</w:t>
      </w:r>
      <w:r w:rsidRPr="000D3385">
        <w:rPr>
          <w:sz w:val="26"/>
          <w:szCs w:val="26"/>
        </w:rPr>
        <w:t xml:space="preserve"> </w:t>
      </w:r>
    </w:p>
    <w:p w:rsidR="00314A86" w:rsidRPr="000D3385" w:rsidRDefault="003E0F20" w:rsidP="000D3385">
      <w:pPr>
        <w:ind w:firstLine="567"/>
        <w:jc w:val="both"/>
        <w:rPr>
          <w:sz w:val="26"/>
          <w:szCs w:val="26"/>
        </w:rPr>
      </w:pPr>
      <w:r w:rsidRPr="000D3385">
        <w:rPr>
          <w:sz w:val="26"/>
          <w:szCs w:val="26"/>
        </w:rPr>
        <w:t xml:space="preserve">2.1 </w:t>
      </w:r>
      <w:r w:rsidR="00314A86" w:rsidRPr="000D3385">
        <w:rPr>
          <w:sz w:val="26"/>
          <w:szCs w:val="26"/>
        </w:rPr>
        <w:t>Запрос о разъяснении документов для подготовки и подачи предложений и ответы на них размещаются на ЭТП с использованием ЭЦП. После размещения на ЭТП ответа на запрос в персональных разделах Участников, подавших предложения, размещаются соответствующие уведомления.</w:t>
      </w:r>
    </w:p>
    <w:p w:rsidR="00314A86" w:rsidRPr="000D3385" w:rsidRDefault="003E0F20" w:rsidP="000D3385">
      <w:pPr>
        <w:ind w:firstLine="567"/>
        <w:jc w:val="both"/>
        <w:rPr>
          <w:sz w:val="26"/>
          <w:szCs w:val="26"/>
        </w:rPr>
      </w:pPr>
      <w:r w:rsidRPr="000D3385">
        <w:rPr>
          <w:sz w:val="26"/>
          <w:szCs w:val="26"/>
        </w:rPr>
        <w:t xml:space="preserve">2.2 </w:t>
      </w:r>
      <w:r w:rsidR="00314A86" w:rsidRPr="000D3385">
        <w:rPr>
          <w:sz w:val="26"/>
          <w:szCs w:val="26"/>
        </w:rPr>
        <w:t>Участник либо иное юридическое или физическое лицо, в том числе индивидуальный предприниматель, не позднее трех рабочих дней до истечения срока для подготовки и подачи предложений, вправе с использованием инструментария ЭТП обратиться к закупающей организации с запросом о разъяснении документов для подготовки и подачи предложений (без указания лица, направившего такой запрос).</w:t>
      </w:r>
    </w:p>
    <w:p w:rsidR="00314A86" w:rsidRPr="000D3385" w:rsidRDefault="003E0F20" w:rsidP="000D3385">
      <w:pPr>
        <w:pStyle w:val="146"/>
        <w:shd w:val="clear" w:color="auto" w:fill="auto"/>
        <w:spacing w:line="240" w:lineRule="auto"/>
        <w:ind w:firstLine="567"/>
        <w:jc w:val="both"/>
        <w:rPr>
          <w:sz w:val="26"/>
          <w:szCs w:val="26"/>
        </w:rPr>
      </w:pPr>
      <w:r w:rsidRPr="000D3385">
        <w:rPr>
          <w:rStyle w:val="87"/>
          <w:sz w:val="26"/>
          <w:szCs w:val="26"/>
        </w:rPr>
        <w:t xml:space="preserve">2.3 </w:t>
      </w:r>
      <w:r w:rsidR="00E60582" w:rsidRPr="000D3385">
        <w:rPr>
          <w:rStyle w:val="87"/>
          <w:sz w:val="26"/>
          <w:szCs w:val="26"/>
        </w:rPr>
        <w:t>Ответ на запрос участника о разъяснении документации о закупке размещается закупающей организацией на ЭТП не позднее одного рабочего дня до истечения срока для подготовки и подачи предложений.</w:t>
      </w:r>
    </w:p>
    <w:p w:rsidR="00BC22C8" w:rsidRPr="000D3385" w:rsidRDefault="00BC22C8" w:rsidP="000D3385">
      <w:pPr>
        <w:pStyle w:val="50"/>
        <w:numPr>
          <w:ilvl w:val="0"/>
          <w:numId w:val="1"/>
        </w:numPr>
        <w:shd w:val="clear" w:color="auto" w:fill="auto"/>
        <w:suppressAutoHyphens/>
        <w:spacing w:before="0" w:line="240" w:lineRule="auto"/>
        <w:ind w:left="0" w:firstLine="567"/>
        <w:jc w:val="left"/>
        <w:rPr>
          <w:sz w:val="26"/>
          <w:szCs w:val="26"/>
        </w:rPr>
      </w:pPr>
      <w:r w:rsidRPr="000D3385">
        <w:rPr>
          <w:sz w:val="26"/>
          <w:szCs w:val="26"/>
        </w:rPr>
        <w:t>Изменение и (или) дополнение документов</w:t>
      </w:r>
    </w:p>
    <w:p w:rsidR="00CA1066" w:rsidRPr="000D3385" w:rsidRDefault="0095573F" w:rsidP="000D3385">
      <w:pPr>
        <w:ind w:firstLine="567"/>
        <w:jc w:val="both"/>
        <w:rPr>
          <w:rStyle w:val="98"/>
          <w:sz w:val="26"/>
          <w:szCs w:val="26"/>
        </w:rPr>
      </w:pPr>
      <w:bookmarkStart w:id="2" w:name="bookmark0"/>
      <w:r w:rsidRPr="000D3385">
        <w:rPr>
          <w:sz w:val="26"/>
          <w:szCs w:val="26"/>
        </w:rPr>
        <w:t xml:space="preserve">2.1. Заказчик </w:t>
      </w:r>
      <w:r w:rsidR="00CA1066" w:rsidRPr="000D3385">
        <w:rPr>
          <w:rStyle w:val="98"/>
          <w:sz w:val="26"/>
          <w:szCs w:val="26"/>
        </w:rPr>
        <w:t>до истечения срока для подготовки и подачи предложений</w:t>
      </w:r>
      <w:r w:rsidR="00CA1066" w:rsidRPr="000D3385">
        <w:rPr>
          <w:sz w:val="26"/>
          <w:szCs w:val="26"/>
        </w:rPr>
        <w:t xml:space="preserve"> </w:t>
      </w:r>
      <w:r w:rsidRPr="000D3385">
        <w:rPr>
          <w:sz w:val="26"/>
          <w:szCs w:val="26"/>
        </w:rPr>
        <w:t xml:space="preserve">вправе </w:t>
      </w:r>
      <w:r w:rsidR="00CA1066" w:rsidRPr="000D3385">
        <w:rPr>
          <w:rStyle w:val="98"/>
          <w:sz w:val="26"/>
          <w:szCs w:val="26"/>
        </w:rPr>
        <w:t xml:space="preserve">по собственному усмотрению или обоснованной просьбе участника либо иного юридического или физического лица, в том числе индивидуального предпринимателя, внести изменения в документацию о закупке, </w:t>
      </w:r>
      <w:r w:rsidR="00CA1066" w:rsidRPr="000D3385">
        <w:rPr>
          <w:rStyle w:val="52"/>
          <w:sz w:val="26"/>
          <w:szCs w:val="26"/>
        </w:rPr>
        <w:t>за исключением изменения и (или) дополнения предмета закупки и (или)</w:t>
      </w:r>
      <w:r w:rsidR="00CA1066" w:rsidRPr="000D3385">
        <w:rPr>
          <w:rStyle w:val="6"/>
          <w:sz w:val="26"/>
          <w:szCs w:val="26"/>
        </w:rPr>
        <w:t xml:space="preserve"> </w:t>
      </w:r>
      <w:r w:rsidR="00CA1066" w:rsidRPr="000D3385">
        <w:rPr>
          <w:rStyle w:val="52"/>
          <w:sz w:val="26"/>
          <w:szCs w:val="26"/>
        </w:rPr>
        <w:t>требований к предмету закупки, требований к участникам процедуры</w:t>
      </w:r>
      <w:r w:rsidR="00CA1066" w:rsidRPr="000D3385">
        <w:rPr>
          <w:rStyle w:val="6"/>
          <w:sz w:val="26"/>
          <w:szCs w:val="26"/>
        </w:rPr>
        <w:t xml:space="preserve"> </w:t>
      </w:r>
      <w:r w:rsidR="00CA1066" w:rsidRPr="000D3385">
        <w:rPr>
          <w:rStyle w:val="52"/>
          <w:sz w:val="26"/>
          <w:szCs w:val="26"/>
        </w:rPr>
        <w:t>закупки</w:t>
      </w:r>
      <w:r w:rsidR="00CA1066" w:rsidRPr="000D3385">
        <w:rPr>
          <w:rStyle w:val="98"/>
          <w:sz w:val="26"/>
          <w:szCs w:val="26"/>
        </w:rPr>
        <w:t>.</w:t>
      </w:r>
    </w:p>
    <w:p w:rsidR="00CA1066" w:rsidRPr="000D3385" w:rsidRDefault="00CA1066" w:rsidP="000D3385">
      <w:pPr>
        <w:pStyle w:val="146"/>
        <w:shd w:val="clear" w:color="auto" w:fill="auto"/>
        <w:spacing w:line="240" w:lineRule="auto"/>
        <w:ind w:firstLine="709"/>
        <w:jc w:val="both"/>
        <w:rPr>
          <w:sz w:val="26"/>
          <w:szCs w:val="26"/>
        </w:rPr>
      </w:pPr>
      <w:r w:rsidRPr="000D3385">
        <w:rPr>
          <w:rStyle w:val="98"/>
          <w:sz w:val="26"/>
          <w:szCs w:val="26"/>
        </w:rPr>
        <w:t>В случае, если изменения в документацию о закупке внесены в течение второй половины срока для подготовки и подачи предложений, такой срок должен быть продлен так, чтобы со дня размещения на ЭТП данных изменений до даты окончания срока, установленного для подготовки и подачи предложений на участие в процедуре закупки, такой срок составлял не менее половины первоначального срока.</w:t>
      </w:r>
    </w:p>
    <w:p w:rsidR="0095573F" w:rsidRPr="000D3385" w:rsidRDefault="0095573F" w:rsidP="000D3385">
      <w:pPr>
        <w:ind w:firstLine="567"/>
        <w:jc w:val="both"/>
        <w:rPr>
          <w:sz w:val="26"/>
          <w:szCs w:val="26"/>
        </w:rPr>
      </w:pPr>
      <w:r w:rsidRPr="000D3385">
        <w:rPr>
          <w:sz w:val="26"/>
          <w:szCs w:val="26"/>
        </w:rPr>
        <w:t xml:space="preserve">2.2. </w:t>
      </w:r>
      <w:r w:rsidR="00272263" w:rsidRPr="000D3385">
        <w:rPr>
          <w:sz w:val="26"/>
          <w:szCs w:val="26"/>
        </w:rPr>
        <w:t>Изменения и (или) дополнения к</w:t>
      </w:r>
      <w:r w:rsidRPr="000D3385">
        <w:rPr>
          <w:sz w:val="26"/>
          <w:szCs w:val="26"/>
        </w:rPr>
        <w:t xml:space="preserve"> документам размещаются </w:t>
      </w:r>
      <w:r w:rsidR="00534E2A" w:rsidRPr="000D3385">
        <w:rPr>
          <w:sz w:val="26"/>
          <w:szCs w:val="26"/>
        </w:rPr>
        <w:t>заказчиком</w:t>
      </w:r>
      <w:r w:rsidRPr="000D3385">
        <w:rPr>
          <w:sz w:val="26"/>
          <w:szCs w:val="26"/>
        </w:rPr>
        <w:t xml:space="preserve"> на электронной торговой площадке не позднее 1 рабочего дня, следующего за днем их утверждения. </w:t>
      </w:r>
    </w:p>
    <w:p w:rsidR="00BC22C8" w:rsidRPr="000D3385" w:rsidRDefault="00BC22C8" w:rsidP="000D3385">
      <w:pPr>
        <w:pStyle w:val="22"/>
        <w:keepNext/>
        <w:keepLines/>
        <w:numPr>
          <w:ilvl w:val="0"/>
          <w:numId w:val="1"/>
        </w:numPr>
        <w:shd w:val="clear" w:color="auto" w:fill="auto"/>
        <w:suppressAutoHyphens/>
        <w:spacing w:line="240" w:lineRule="auto"/>
        <w:ind w:left="0" w:firstLine="567"/>
        <w:rPr>
          <w:sz w:val="26"/>
          <w:szCs w:val="26"/>
        </w:rPr>
      </w:pPr>
      <w:r w:rsidRPr="000D3385">
        <w:rPr>
          <w:sz w:val="26"/>
          <w:szCs w:val="26"/>
        </w:rPr>
        <w:lastRenderedPageBreak/>
        <w:t xml:space="preserve"> Оформление предложения, официальный язык и обмен документами и сведениями</w:t>
      </w:r>
      <w:bookmarkEnd w:id="2"/>
    </w:p>
    <w:p w:rsidR="00BC22C8" w:rsidRPr="000D3385" w:rsidRDefault="00BC22C8" w:rsidP="000D3385">
      <w:pPr>
        <w:pStyle w:val="4"/>
        <w:numPr>
          <w:ilvl w:val="1"/>
          <w:numId w:val="15"/>
        </w:numPr>
        <w:shd w:val="clear" w:color="auto" w:fill="auto"/>
        <w:suppressAutoHyphens/>
        <w:spacing w:after="0" w:line="240" w:lineRule="auto"/>
        <w:ind w:left="0" w:firstLine="567"/>
        <w:jc w:val="both"/>
        <w:rPr>
          <w:sz w:val="26"/>
          <w:szCs w:val="26"/>
        </w:rPr>
      </w:pPr>
      <w:bookmarkStart w:id="3" w:name="bookmark1"/>
      <w:r w:rsidRPr="000D3385">
        <w:rPr>
          <w:sz w:val="26"/>
          <w:szCs w:val="26"/>
        </w:rPr>
        <w:t>Предложение составляется участником на русском языках и подается посредством его размещения на электронной торговой площадке в срок для подготовки и подачи предложений в порядке, установленном документами.</w:t>
      </w:r>
    </w:p>
    <w:p w:rsidR="00BC22C8" w:rsidRPr="000D3385" w:rsidRDefault="00BC22C8" w:rsidP="000D3385">
      <w:pPr>
        <w:pStyle w:val="4"/>
        <w:shd w:val="clear" w:color="auto" w:fill="auto"/>
        <w:suppressAutoHyphens/>
        <w:spacing w:after="0" w:line="240" w:lineRule="auto"/>
        <w:ind w:right="20" w:firstLine="567"/>
        <w:jc w:val="both"/>
        <w:rPr>
          <w:sz w:val="26"/>
          <w:szCs w:val="26"/>
        </w:rPr>
      </w:pPr>
      <w:r w:rsidRPr="000D3385">
        <w:rPr>
          <w:sz w:val="26"/>
          <w:szCs w:val="26"/>
        </w:rPr>
        <w:t>3.2. Оператор электронной торговой площадки регистрирует предложение в порядке, установленном своим регламентом, и уведомляет участника о дате и времени его подачи и регистрации</w:t>
      </w:r>
      <w:r w:rsidR="00CA1066" w:rsidRPr="000D3385">
        <w:rPr>
          <w:sz w:val="26"/>
          <w:szCs w:val="26"/>
        </w:rPr>
        <w:t>.</w:t>
      </w:r>
    </w:p>
    <w:p w:rsidR="00BC22C8" w:rsidRPr="000D3385" w:rsidRDefault="00CA1066" w:rsidP="000D3385">
      <w:pPr>
        <w:pStyle w:val="4"/>
        <w:shd w:val="clear" w:color="auto" w:fill="auto"/>
        <w:suppressAutoHyphens/>
        <w:spacing w:after="0" w:line="240" w:lineRule="auto"/>
        <w:ind w:right="20"/>
        <w:jc w:val="both"/>
        <w:rPr>
          <w:sz w:val="26"/>
          <w:szCs w:val="26"/>
        </w:rPr>
      </w:pPr>
      <w:r w:rsidRPr="000D3385">
        <w:rPr>
          <w:sz w:val="26"/>
          <w:szCs w:val="26"/>
        </w:rPr>
        <w:t xml:space="preserve"> 3.3. </w:t>
      </w:r>
      <w:r w:rsidR="00BC22C8" w:rsidRPr="000D3385">
        <w:rPr>
          <w:sz w:val="26"/>
          <w:szCs w:val="26"/>
        </w:rPr>
        <w:t xml:space="preserve">До размещения документов процедуры запроса ценовых предложений, изменений и (или) дополнений к документам на электронной торговой площадке и в </w:t>
      </w:r>
      <w:r w:rsidR="00980CBF" w:rsidRPr="000D3385">
        <w:rPr>
          <w:sz w:val="26"/>
          <w:szCs w:val="26"/>
        </w:rPr>
        <w:t>информационно</w:t>
      </w:r>
      <w:r w:rsidR="00BC22C8" w:rsidRPr="000D3385">
        <w:rPr>
          <w:sz w:val="26"/>
          <w:szCs w:val="26"/>
        </w:rPr>
        <w:t xml:space="preserve"> системе</w:t>
      </w:r>
      <w:r w:rsidR="00980CBF" w:rsidRPr="000D3385">
        <w:rPr>
          <w:sz w:val="26"/>
          <w:szCs w:val="26"/>
        </w:rPr>
        <w:t xml:space="preserve"> «Тендеры»</w:t>
      </w:r>
      <w:r w:rsidR="00BC22C8" w:rsidRPr="000D3385">
        <w:rPr>
          <w:sz w:val="26"/>
          <w:szCs w:val="26"/>
        </w:rPr>
        <w:t xml:space="preserve"> их предоставление для ознакомления юридическим и физическим лицам, в том числе индивидуальным предпринимателям, не допускается.</w:t>
      </w:r>
    </w:p>
    <w:bookmarkEnd w:id="3"/>
    <w:p w:rsidR="00BC22C8" w:rsidRPr="000D3385" w:rsidRDefault="00BC22C8" w:rsidP="000D3385">
      <w:pPr>
        <w:pStyle w:val="4"/>
        <w:numPr>
          <w:ilvl w:val="0"/>
          <w:numId w:val="1"/>
        </w:numPr>
        <w:shd w:val="clear" w:color="auto" w:fill="auto"/>
        <w:suppressAutoHyphens/>
        <w:spacing w:after="0" w:line="240" w:lineRule="auto"/>
        <w:ind w:left="0" w:firstLine="567"/>
        <w:jc w:val="both"/>
        <w:rPr>
          <w:b/>
          <w:sz w:val="26"/>
          <w:szCs w:val="26"/>
        </w:rPr>
      </w:pPr>
      <w:r w:rsidRPr="000D3385">
        <w:rPr>
          <w:b/>
          <w:sz w:val="26"/>
          <w:szCs w:val="26"/>
        </w:rPr>
        <w:t>Изменение и отзыв предложения</w:t>
      </w:r>
    </w:p>
    <w:p w:rsidR="00BC22C8" w:rsidRPr="000D3385" w:rsidRDefault="00BC22C8" w:rsidP="000D3385">
      <w:pPr>
        <w:pStyle w:val="4"/>
        <w:numPr>
          <w:ilvl w:val="1"/>
          <w:numId w:val="3"/>
        </w:numPr>
        <w:shd w:val="clear" w:color="auto" w:fill="auto"/>
        <w:suppressAutoHyphens/>
        <w:spacing w:after="0" w:line="240" w:lineRule="auto"/>
        <w:ind w:left="0" w:right="20" w:firstLine="567"/>
        <w:jc w:val="both"/>
        <w:rPr>
          <w:sz w:val="26"/>
          <w:szCs w:val="26"/>
        </w:rPr>
      </w:pPr>
      <w:r w:rsidRPr="000D3385">
        <w:rPr>
          <w:sz w:val="26"/>
          <w:szCs w:val="26"/>
        </w:rPr>
        <w:t>Участник вправе внести изменения и (или) дополнения в предложение или отозвать его до истечения срока для подготовки и подачи предложений.</w:t>
      </w:r>
    </w:p>
    <w:p w:rsidR="00BC22C8" w:rsidRPr="000D3385" w:rsidRDefault="00BC22C8" w:rsidP="000D3385">
      <w:pPr>
        <w:pStyle w:val="4"/>
        <w:numPr>
          <w:ilvl w:val="1"/>
          <w:numId w:val="3"/>
        </w:numPr>
        <w:shd w:val="clear" w:color="auto" w:fill="auto"/>
        <w:suppressAutoHyphens/>
        <w:spacing w:after="0" w:line="240" w:lineRule="auto"/>
        <w:ind w:left="0" w:right="20" w:firstLine="567"/>
        <w:jc w:val="both"/>
        <w:rPr>
          <w:sz w:val="26"/>
          <w:szCs w:val="26"/>
        </w:rPr>
      </w:pPr>
      <w:r w:rsidRPr="000D3385">
        <w:rPr>
          <w:sz w:val="26"/>
          <w:szCs w:val="26"/>
        </w:rPr>
        <w:t>После истечения срока для подготовки и подачи предложений не допускается внесение изменений по существу предложения.</w:t>
      </w:r>
    </w:p>
    <w:p w:rsidR="00BC22C8" w:rsidRPr="000D3385" w:rsidRDefault="00FF58A8" w:rsidP="000D3385">
      <w:pPr>
        <w:pStyle w:val="4"/>
        <w:keepNext/>
        <w:keepLines/>
        <w:numPr>
          <w:ilvl w:val="0"/>
          <w:numId w:val="3"/>
        </w:numPr>
        <w:shd w:val="clear" w:color="auto" w:fill="auto"/>
        <w:suppressAutoHyphens/>
        <w:spacing w:after="0" w:line="240" w:lineRule="auto"/>
        <w:ind w:left="0" w:right="20" w:firstLine="567"/>
        <w:jc w:val="both"/>
        <w:rPr>
          <w:b/>
          <w:sz w:val="26"/>
          <w:szCs w:val="26"/>
        </w:rPr>
      </w:pPr>
      <w:r w:rsidRPr="000D3385">
        <w:rPr>
          <w:b/>
          <w:sz w:val="26"/>
          <w:szCs w:val="26"/>
        </w:rPr>
        <w:t>Порядок</w:t>
      </w:r>
      <w:r w:rsidR="00BC22C8" w:rsidRPr="000D3385">
        <w:rPr>
          <w:b/>
          <w:sz w:val="26"/>
          <w:szCs w:val="26"/>
        </w:rPr>
        <w:t xml:space="preserve"> рассмотрени</w:t>
      </w:r>
      <w:r w:rsidRPr="000D3385">
        <w:rPr>
          <w:b/>
          <w:sz w:val="26"/>
          <w:szCs w:val="26"/>
        </w:rPr>
        <w:t>я и отклонения</w:t>
      </w:r>
      <w:r w:rsidR="00BC22C8" w:rsidRPr="000D3385">
        <w:rPr>
          <w:b/>
          <w:sz w:val="26"/>
          <w:szCs w:val="26"/>
        </w:rPr>
        <w:t xml:space="preserve"> предложений</w:t>
      </w:r>
      <w:r w:rsidRPr="000D3385">
        <w:rPr>
          <w:b/>
          <w:sz w:val="26"/>
          <w:szCs w:val="26"/>
        </w:rPr>
        <w:t>,</w:t>
      </w:r>
      <w:r w:rsidR="00BC22C8" w:rsidRPr="000D3385">
        <w:rPr>
          <w:b/>
          <w:sz w:val="26"/>
          <w:szCs w:val="26"/>
        </w:rPr>
        <w:t xml:space="preserve"> </w:t>
      </w:r>
      <w:r w:rsidRPr="000D3385">
        <w:rPr>
          <w:b/>
          <w:sz w:val="26"/>
          <w:szCs w:val="26"/>
        </w:rPr>
        <w:t>основания отмены процедуры закупки</w:t>
      </w:r>
    </w:p>
    <w:p w:rsidR="00BC22C8" w:rsidRPr="000D3385" w:rsidRDefault="00BC22C8" w:rsidP="000D3385">
      <w:pPr>
        <w:pStyle w:val="146"/>
        <w:shd w:val="clear" w:color="auto" w:fill="auto"/>
        <w:tabs>
          <w:tab w:val="left" w:pos="1134"/>
        </w:tabs>
        <w:spacing w:line="240" w:lineRule="auto"/>
        <w:ind w:firstLine="709"/>
        <w:jc w:val="both"/>
        <w:rPr>
          <w:sz w:val="26"/>
          <w:szCs w:val="26"/>
        </w:rPr>
      </w:pPr>
      <w:r w:rsidRPr="000D3385">
        <w:rPr>
          <w:bCs/>
          <w:sz w:val="26"/>
          <w:szCs w:val="26"/>
        </w:rPr>
        <w:t xml:space="preserve">5.1. </w:t>
      </w:r>
      <w:r w:rsidR="0064351E" w:rsidRPr="000D3385">
        <w:rPr>
          <w:rStyle w:val="98"/>
          <w:sz w:val="26"/>
          <w:szCs w:val="26"/>
        </w:rPr>
        <w:t>Комиссия по закупкам осуществляет рассмотрение предложений и выбирает участника-победителя или признает конкурентную процедуру закупки несостоявшейся в срок не более 20 рабочих дней со дня истечения срока для подготовки и подачи предложений. С учетом особенностей и (или) сложности предмета закупки, а также в иных случаях, определенных порядком осуществления закупок за счет собственных средств, может быть установлен более длительный срок рассмотрения предложений и выбора участника-победителя, но не более 60 рабочих дней со дня истечения срока для подготовки и подачи</w:t>
      </w:r>
      <w:r w:rsidR="0064351E" w:rsidRPr="000D3385">
        <w:rPr>
          <w:rStyle w:val="1000"/>
          <w:sz w:val="26"/>
          <w:szCs w:val="26"/>
        </w:rPr>
        <w:t xml:space="preserve"> </w:t>
      </w:r>
      <w:r w:rsidR="0064351E" w:rsidRPr="000D3385">
        <w:rPr>
          <w:rStyle w:val="99"/>
          <w:sz w:val="26"/>
          <w:szCs w:val="26"/>
        </w:rPr>
        <w:t>предложений.</w:t>
      </w:r>
    </w:p>
    <w:p w:rsidR="002A6CCF" w:rsidRPr="000D3385" w:rsidRDefault="00BC22C8" w:rsidP="000D3385">
      <w:pPr>
        <w:pStyle w:val="146"/>
        <w:shd w:val="clear" w:color="auto" w:fill="auto"/>
        <w:tabs>
          <w:tab w:val="left" w:pos="1134"/>
        </w:tabs>
        <w:spacing w:line="240" w:lineRule="auto"/>
        <w:ind w:left="709"/>
        <w:jc w:val="both"/>
        <w:rPr>
          <w:sz w:val="26"/>
          <w:szCs w:val="26"/>
        </w:rPr>
      </w:pPr>
      <w:r w:rsidRPr="000D3385">
        <w:rPr>
          <w:bCs/>
          <w:sz w:val="26"/>
          <w:szCs w:val="26"/>
        </w:rPr>
        <w:t xml:space="preserve">5.2. </w:t>
      </w:r>
      <w:r w:rsidR="002A6CCF" w:rsidRPr="000D3385">
        <w:rPr>
          <w:rStyle w:val="59"/>
          <w:sz w:val="26"/>
          <w:szCs w:val="26"/>
        </w:rPr>
        <w:t>Оценка и сравнение предложений осуществляется на основании критерия «цена предложения» в течение десяти рабочих дней со дня истечения срока для подготовки и подачи предложений.</w:t>
      </w:r>
    </w:p>
    <w:p w:rsidR="002A6CCF" w:rsidRPr="000D3385" w:rsidRDefault="002A6CCF" w:rsidP="000D3385">
      <w:pPr>
        <w:pStyle w:val="146"/>
        <w:shd w:val="clear" w:color="auto" w:fill="auto"/>
        <w:spacing w:line="240" w:lineRule="auto"/>
        <w:ind w:firstLine="709"/>
        <w:jc w:val="both"/>
        <w:rPr>
          <w:sz w:val="26"/>
          <w:szCs w:val="26"/>
        </w:rPr>
      </w:pPr>
      <w:r w:rsidRPr="000D3385">
        <w:rPr>
          <w:rStyle w:val="59"/>
          <w:sz w:val="26"/>
          <w:szCs w:val="26"/>
        </w:rPr>
        <w:t>Закупающая организация (организатор) в течение трех рабочих дней со дня размещения протокола открытия,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 Участник посредством ЭТП размещает ответ на запрос не позднее одного рабочего дня, следующего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w:t>
      </w:r>
      <w:r w:rsidRPr="000D3385">
        <w:rPr>
          <w:rStyle w:val="61"/>
          <w:sz w:val="26"/>
          <w:szCs w:val="26"/>
        </w:rPr>
        <w:t xml:space="preserve"> </w:t>
      </w:r>
      <w:r w:rsidRPr="000D3385">
        <w:rPr>
          <w:rStyle w:val="60"/>
          <w:sz w:val="26"/>
          <w:szCs w:val="26"/>
        </w:rPr>
        <w:t>устранения неточностей по предложению закупающей организации</w:t>
      </w:r>
      <w:r w:rsidRPr="000D3385">
        <w:rPr>
          <w:rStyle w:val="61"/>
          <w:sz w:val="26"/>
          <w:szCs w:val="26"/>
        </w:rPr>
        <w:t xml:space="preserve"> </w:t>
      </w:r>
      <w:r w:rsidRPr="000D3385">
        <w:rPr>
          <w:rStyle w:val="60"/>
          <w:sz w:val="26"/>
          <w:szCs w:val="26"/>
        </w:rPr>
        <w:t>(организатора).</w:t>
      </w:r>
    </w:p>
    <w:p w:rsidR="0095573F" w:rsidRPr="000D3385" w:rsidRDefault="0095573F" w:rsidP="000D3385">
      <w:pPr>
        <w:pStyle w:val="af9"/>
        <w:ind w:firstLine="567"/>
        <w:jc w:val="both"/>
        <w:rPr>
          <w:sz w:val="26"/>
          <w:szCs w:val="26"/>
        </w:rPr>
      </w:pPr>
      <w:r w:rsidRPr="000D3385">
        <w:rPr>
          <w:sz w:val="26"/>
          <w:szCs w:val="26"/>
        </w:rPr>
        <w:t>5.3. Комиссия отклоняет предложение, если:</w:t>
      </w:r>
    </w:p>
    <w:p w:rsidR="0095573F" w:rsidRPr="000D3385" w:rsidRDefault="0095573F" w:rsidP="000D3385">
      <w:pPr>
        <w:pStyle w:val="af9"/>
        <w:ind w:firstLine="567"/>
        <w:jc w:val="both"/>
        <w:rPr>
          <w:sz w:val="26"/>
          <w:szCs w:val="26"/>
        </w:rPr>
      </w:pPr>
      <w:r w:rsidRPr="000D3385">
        <w:rPr>
          <w:sz w:val="26"/>
          <w:szCs w:val="26"/>
        </w:rPr>
        <w:t>- участник или его предложение не соответствует требованиям документации о закупке;</w:t>
      </w:r>
    </w:p>
    <w:p w:rsidR="0095573F" w:rsidRPr="000D3385" w:rsidRDefault="0095573F" w:rsidP="000D3385">
      <w:pPr>
        <w:pStyle w:val="af9"/>
        <w:ind w:firstLine="567"/>
        <w:jc w:val="both"/>
        <w:rPr>
          <w:sz w:val="26"/>
          <w:szCs w:val="26"/>
        </w:rPr>
      </w:pPr>
      <w:r w:rsidRPr="000D3385">
        <w:rPr>
          <w:sz w:val="26"/>
          <w:szCs w:val="26"/>
        </w:rPr>
        <w:t>- предложение участника содержит экономически невыгодные условия;</w:t>
      </w:r>
    </w:p>
    <w:p w:rsidR="0095573F" w:rsidRPr="000D3385" w:rsidRDefault="0095573F" w:rsidP="000D3385">
      <w:pPr>
        <w:pStyle w:val="af9"/>
        <w:ind w:firstLine="567"/>
        <w:jc w:val="both"/>
        <w:rPr>
          <w:sz w:val="26"/>
          <w:szCs w:val="26"/>
        </w:rPr>
      </w:pPr>
      <w:r w:rsidRPr="000D3385">
        <w:rPr>
          <w:sz w:val="26"/>
          <w:szCs w:val="26"/>
        </w:rPr>
        <w:t>- участник в предложенный срок не исправил ошибки или не устранил неточности, выявленные в предложении;</w:t>
      </w:r>
    </w:p>
    <w:p w:rsidR="0095573F" w:rsidRPr="000D3385" w:rsidRDefault="0095573F" w:rsidP="000D3385">
      <w:pPr>
        <w:pStyle w:val="af9"/>
        <w:ind w:firstLine="567"/>
        <w:jc w:val="both"/>
        <w:rPr>
          <w:sz w:val="26"/>
          <w:szCs w:val="26"/>
        </w:rPr>
      </w:pPr>
      <w:r w:rsidRPr="000D3385">
        <w:rPr>
          <w:sz w:val="26"/>
          <w:szCs w:val="26"/>
        </w:rPr>
        <w:t>- участник, представивший предложение, не соответствует требованиям к участникам;</w:t>
      </w:r>
    </w:p>
    <w:p w:rsidR="0095573F" w:rsidRPr="000D3385" w:rsidRDefault="0095573F" w:rsidP="000D3385">
      <w:pPr>
        <w:pStyle w:val="af9"/>
        <w:ind w:firstLine="567"/>
        <w:jc w:val="both"/>
        <w:rPr>
          <w:sz w:val="26"/>
          <w:szCs w:val="26"/>
        </w:rPr>
      </w:pPr>
      <w:r w:rsidRPr="000D3385">
        <w:rPr>
          <w:sz w:val="26"/>
          <w:szCs w:val="26"/>
        </w:rPr>
        <w:t>- участник, представивший предложение, направил недостоверные документы и (или) сведения;</w:t>
      </w:r>
    </w:p>
    <w:p w:rsidR="0095573F" w:rsidRPr="000D3385" w:rsidRDefault="0095573F" w:rsidP="000D3385">
      <w:pPr>
        <w:pStyle w:val="af9"/>
        <w:ind w:firstLine="567"/>
        <w:jc w:val="both"/>
        <w:rPr>
          <w:b/>
          <w:sz w:val="26"/>
          <w:szCs w:val="26"/>
        </w:rPr>
      </w:pPr>
      <w:r w:rsidRPr="000D3385">
        <w:rPr>
          <w:sz w:val="26"/>
          <w:szCs w:val="26"/>
        </w:rPr>
        <w:t xml:space="preserve">- участник не является производителем или его сбытовой организацией (официальным торговым представителем), а в процедуре закупки участвуют не менее двух производителей и (или) сбытовых организаций (официальных торговых представителей) и цена предложения такого участника не ниже цены хотя бы одного участвующего в процедуре закупки производителя и (или) его сбытовой организации (официального торгового представителя). Данная норма применяется с учетом условий допуска товаров иностранного происхождения </w:t>
      </w:r>
      <w:r w:rsidRPr="000D3385">
        <w:rPr>
          <w:sz w:val="26"/>
          <w:szCs w:val="26"/>
        </w:rPr>
        <w:lastRenderedPageBreak/>
        <w:t>и участников, предлагающих такие товары в соответствии с требованиями Положения № 168 и снижения цены предложений участников.</w:t>
      </w:r>
    </w:p>
    <w:p w:rsidR="0095573F" w:rsidRPr="000D3385" w:rsidRDefault="0095573F" w:rsidP="000D3385">
      <w:pPr>
        <w:ind w:firstLine="567"/>
        <w:jc w:val="both"/>
        <w:rPr>
          <w:sz w:val="26"/>
          <w:szCs w:val="26"/>
        </w:rPr>
      </w:pPr>
      <w:r w:rsidRPr="000D3385">
        <w:rPr>
          <w:sz w:val="26"/>
          <w:szCs w:val="26"/>
        </w:rPr>
        <w:t>5.4. Комиссия вправе от</w:t>
      </w:r>
      <w:r w:rsidR="00114D8C" w:rsidRPr="000D3385">
        <w:rPr>
          <w:sz w:val="26"/>
          <w:szCs w:val="26"/>
        </w:rPr>
        <w:t>менить процедуру закупки в случаях</w:t>
      </w:r>
      <w:r w:rsidRPr="000D3385">
        <w:rPr>
          <w:sz w:val="26"/>
          <w:szCs w:val="26"/>
        </w:rPr>
        <w:t>:</w:t>
      </w:r>
    </w:p>
    <w:p w:rsidR="0095573F" w:rsidRPr="000D3385" w:rsidRDefault="0095573F" w:rsidP="000D3385">
      <w:pPr>
        <w:ind w:firstLine="567"/>
        <w:jc w:val="both"/>
        <w:rPr>
          <w:sz w:val="26"/>
          <w:szCs w:val="26"/>
        </w:rPr>
      </w:pPr>
      <w:r w:rsidRPr="000D3385">
        <w:rPr>
          <w:sz w:val="26"/>
          <w:szCs w:val="26"/>
        </w:rPr>
        <w:t>- отсутствия финансирования;</w:t>
      </w:r>
    </w:p>
    <w:p w:rsidR="0095573F" w:rsidRPr="000D3385" w:rsidRDefault="0095573F" w:rsidP="000D3385">
      <w:pPr>
        <w:ind w:firstLine="567"/>
        <w:jc w:val="both"/>
        <w:rPr>
          <w:sz w:val="26"/>
          <w:szCs w:val="26"/>
        </w:rPr>
      </w:pPr>
      <w:r w:rsidRPr="000D3385">
        <w:rPr>
          <w:sz w:val="26"/>
          <w:szCs w:val="26"/>
        </w:rPr>
        <w:t>- утраты необходимости приобретения товаров (работ, услуг);</w:t>
      </w:r>
    </w:p>
    <w:p w:rsidR="0095573F" w:rsidRPr="000D3385" w:rsidRDefault="0095573F" w:rsidP="000D3385">
      <w:pPr>
        <w:ind w:firstLine="567"/>
        <w:jc w:val="both"/>
        <w:rPr>
          <w:sz w:val="26"/>
          <w:szCs w:val="26"/>
        </w:rPr>
      </w:pPr>
      <w:r w:rsidRPr="000D3385">
        <w:rPr>
          <w:sz w:val="26"/>
          <w:szCs w:val="26"/>
        </w:rPr>
        <w:t>- возникновения необходимости внесения изменений и (или) дополнений в предмет закупки и (или) требования к предмету закупки;</w:t>
      </w:r>
    </w:p>
    <w:p w:rsidR="0095573F" w:rsidRPr="000D3385" w:rsidRDefault="0095573F" w:rsidP="000D3385">
      <w:pPr>
        <w:ind w:firstLine="567"/>
        <w:jc w:val="both"/>
        <w:rPr>
          <w:sz w:val="26"/>
          <w:szCs w:val="26"/>
        </w:rPr>
      </w:pPr>
      <w:r w:rsidRPr="000D3385">
        <w:rPr>
          <w:sz w:val="26"/>
          <w:szCs w:val="26"/>
        </w:rPr>
        <w:t>- возникновения необходимости внесения изменений и (или) дополнений требований к участникам процедуры закупки;</w:t>
      </w:r>
    </w:p>
    <w:p w:rsidR="0095573F" w:rsidRPr="000D3385" w:rsidRDefault="0095573F" w:rsidP="000D3385">
      <w:pPr>
        <w:ind w:firstLine="567"/>
        <w:jc w:val="both"/>
        <w:rPr>
          <w:sz w:val="26"/>
          <w:szCs w:val="26"/>
        </w:rPr>
      </w:pPr>
      <w:r w:rsidRPr="000D3385">
        <w:rPr>
          <w:sz w:val="26"/>
          <w:szCs w:val="26"/>
        </w:rPr>
        <w:t>- в случае выявления нарушений законодательства о закупках за счет собственных средств при организации и проведении процедуры закупки.</w:t>
      </w:r>
    </w:p>
    <w:p w:rsidR="0095573F" w:rsidRPr="000D3385" w:rsidRDefault="0095573F" w:rsidP="000D3385">
      <w:pPr>
        <w:ind w:firstLine="567"/>
        <w:jc w:val="both"/>
        <w:rPr>
          <w:sz w:val="26"/>
          <w:szCs w:val="26"/>
        </w:rPr>
      </w:pPr>
      <w:r w:rsidRPr="000D3385">
        <w:rPr>
          <w:sz w:val="26"/>
          <w:szCs w:val="26"/>
        </w:rPr>
        <w:t xml:space="preserve">Решение об отмене процедуры закупки с указанием причин отмены размещается </w:t>
      </w:r>
      <w:r w:rsidR="00114D8C" w:rsidRPr="000D3385">
        <w:rPr>
          <w:sz w:val="26"/>
          <w:szCs w:val="26"/>
        </w:rPr>
        <w:t>заказчиком</w:t>
      </w:r>
      <w:r w:rsidRPr="000D3385">
        <w:rPr>
          <w:sz w:val="26"/>
          <w:szCs w:val="26"/>
        </w:rPr>
        <w:t xml:space="preserve"> на электронной торговой площадке (направляется участникам процедуры закупки, сведения о которой относятся к служебной информации ограниченного распространения) не позднее трех рабочих дней, следующих за днем принятия такого решения.</w:t>
      </w:r>
    </w:p>
    <w:p w:rsidR="009F63D4" w:rsidRPr="009F63D4" w:rsidRDefault="009F63D4" w:rsidP="009F63D4">
      <w:pPr>
        <w:spacing w:line="320" w:lineRule="atLeast"/>
        <w:ind w:firstLine="567"/>
        <w:jc w:val="both"/>
        <w:rPr>
          <w:sz w:val="24"/>
          <w:szCs w:val="24"/>
        </w:rPr>
      </w:pPr>
      <w:r w:rsidRPr="009F63D4">
        <w:rPr>
          <w:sz w:val="24"/>
          <w:szCs w:val="24"/>
        </w:rPr>
        <w:t>5.5. Запрос ценовых предложений в целом либо в отношении частей объема (количества) предмета закупки или его отдельных частей (лотов) признается несостоявшимся в случаях, если:</w:t>
      </w:r>
    </w:p>
    <w:p w:rsidR="009F63D4" w:rsidRPr="009F63D4" w:rsidRDefault="009F63D4" w:rsidP="009F63D4">
      <w:pPr>
        <w:spacing w:line="320" w:lineRule="atLeast"/>
        <w:ind w:firstLine="567"/>
        <w:jc w:val="both"/>
        <w:rPr>
          <w:sz w:val="24"/>
          <w:szCs w:val="24"/>
        </w:rPr>
      </w:pPr>
      <w:r w:rsidRPr="009F63D4">
        <w:rPr>
          <w:sz w:val="24"/>
          <w:szCs w:val="24"/>
        </w:rPr>
        <w:t xml:space="preserve">поступило менее двух предложений на участие в процедуре закупки, в части объема (количества) предмета закупки либо его части (лота) и комиссия по закупкам не воспользовалась правом признания победителем единственного участника запроса ценовых предложений, в том числе в отношении части объема (количества) предмета закупки либо его части (лота), согласно части четвертой пункта 78 Порядка </w:t>
      </w:r>
      <w:r w:rsidRPr="009F63D4">
        <w:rPr>
          <w:rStyle w:val="100"/>
          <w:sz w:val="24"/>
          <w:szCs w:val="24"/>
        </w:rPr>
        <w:t>осуществления закупок товаров (работ, услуг) за</w:t>
      </w:r>
      <w:r w:rsidRPr="009F63D4">
        <w:rPr>
          <w:rStyle w:val="11"/>
          <w:sz w:val="24"/>
          <w:szCs w:val="24"/>
        </w:rPr>
        <w:t xml:space="preserve"> </w:t>
      </w:r>
      <w:r w:rsidRPr="009F63D4">
        <w:rPr>
          <w:rStyle w:val="100"/>
          <w:sz w:val="24"/>
          <w:szCs w:val="24"/>
        </w:rPr>
        <w:t>счет собственных средств УП «Витебское отделение Белорусской железной дороги» утвержденного приказом начальника УП «Витебское отделение Белорусской железной дороги» от 19.08.2026 №</w:t>
      </w:r>
      <w:r w:rsidRPr="009F63D4">
        <w:rPr>
          <w:sz w:val="24"/>
          <w:szCs w:val="24"/>
        </w:rPr>
        <w:t> 566П;</w:t>
      </w:r>
    </w:p>
    <w:p w:rsidR="009F63D4" w:rsidRPr="009F63D4" w:rsidRDefault="009F63D4" w:rsidP="009F63D4">
      <w:pPr>
        <w:spacing w:line="320" w:lineRule="atLeast"/>
        <w:ind w:firstLine="567"/>
        <w:jc w:val="both"/>
        <w:rPr>
          <w:sz w:val="24"/>
          <w:szCs w:val="24"/>
        </w:rPr>
      </w:pPr>
      <w:r w:rsidRPr="009F63D4">
        <w:rPr>
          <w:sz w:val="24"/>
          <w:szCs w:val="24"/>
        </w:rPr>
        <w:t>в результате отклонения предложений их осталось менее двух;</w:t>
      </w:r>
    </w:p>
    <w:p w:rsidR="009F63D4" w:rsidRPr="009F63D4" w:rsidRDefault="009F63D4" w:rsidP="009F63D4">
      <w:pPr>
        <w:spacing w:line="320" w:lineRule="atLeast"/>
        <w:ind w:firstLine="567"/>
        <w:jc w:val="both"/>
        <w:rPr>
          <w:sz w:val="24"/>
          <w:szCs w:val="24"/>
        </w:rPr>
      </w:pPr>
      <w:r w:rsidRPr="009F63D4">
        <w:rPr>
          <w:sz w:val="24"/>
          <w:szCs w:val="24"/>
        </w:rPr>
        <w:t>отклонены все предложения, в том числе как содержащие экономически невыгодные для закупающей организации условия;</w:t>
      </w:r>
    </w:p>
    <w:p w:rsidR="009F63D4" w:rsidRPr="007133D6" w:rsidRDefault="009F63D4" w:rsidP="009F63D4">
      <w:pPr>
        <w:spacing w:line="320" w:lineRule="atLeast"/>
        <w:ind w:firstLine="567"/>
        <w:jc w:val="both"/>
        <w:rPr>
          <w:sz w:val="24"/>
          <w:szCs w:val="24"/>
        </w:rPr>
      </w:pPr>
      <w:r w:rsidRPr="009F63D4">
        <w:rPr>
          <w:sz w:val="24"/>
          <w:szCs w:val="24"/>
        </w:rPr>
        <w:t xml:space="preserve">участник-победитель процедуры закупки, в том числе определенный в соответствии с частью девятой пункта 84 Порядка </w:t>
      </w:r>
      <w:r w:rsidRPr="009F63D4">
        <w:rPr>
          <w:rStyle w:val="100"/>
          <w:sz w:val="24"/>
          <w:szCs w:val="24"/>
        </w:rPr>
        <w:t>осуществления закупок товаров (работ, услуг) за</w:t>
      </w:r>
      <w:r w:rsidRPr="009F63D4">
        <w:rPr>
          <w:rStyle w:val="11"/>
          <w:sz w:val="24"/>
          <w:szCs w:val="24"/>
        </w:rPr>
        <w:t xml:space="preserve"> </w:t>
      </w:r>
      <w:r w:rsidRPr="009F63D4">
        <w:rPr>
          <w:rStyle w:val="100"/>
          <w:sz w:val="24"/>
          <w:szCs w:val="24"/>
        </w:rPr>
        <w:t>счет собственных средств УП «Витебское отделение Белорусской железной дороги» утвержденного приказом начальника УП «Витебское отделение Белорусской железной дороги» от 19.08.2026 №</w:t>
      </w:r>
      <w:r w:rsidRPr="009F63D4">
        <w:rPr>
          <w:sz w:val="24"/>
          <w:szCs w:val="24"/>
        </w:rPr>
        <w:t> 566П, уклонился от заключения договора на закупку.</w:t>
      </w:r>
    </w:p>
    <w:p w:rsidR="009F63D4" w:rsidRPr="00F4377C" w:rsidRDefault="009F63D4" w:rsidP="009F63D4">
      <w:pPr>
        <w:pStyle w:val="146"/>
        <w:shd w:val="clear" w:color="auto" w:fill="auto"/>
        <w:tabs>
          <w:tab w:val="left" w:pos="1134"/>
        </w:tabs>
        <w:spacing w:line="240" w:lineRule="auto"/>
        <w:ind w:firstLine="567"/>
        <w:jc w:val="both"/>
        <w:rPr>
          <w:sz w:val="24"/>
          <w:szCs w:val="24"/>
        </w:rPr>
      </w:pPr>
      <w:r w:rsidRPr="00F4377C">
        <w:rPr>
          <w:sz w:val="24"/>
          <w:szCs w:val="24"/>
        </w:rPr>
        <w:t>5.</w:t>
      </w:r>
      <w:r>
        <w:rPr>
          <w:sz w:val="24"/>
          <w:szCs w:val="24"/>
        </w:rPr>
        <w:t>6</w:t>
      </w:r>
      <w:r w:rsidRPr="00F4377C">
        <w:rPr>
          <w:sz w:val="24"/>
          <w:szCs w:val="24"/>
        </w:rPr>
        <w:t xml:space="preserve">. </w:t>
      </w:r>
      <w:r w:rsidRPr="00F4377C">
        <w:rPr>
          <w:rStyle w:val="60"/>
          <w:sz w:val="24"/>
          <w:szCs w:val="24"/>
        </w:rPr>
        <w:t>Решение комиссии по закупкам о результатах оценки и сравнения</w:t>
      </w:r>
      <w:r w:rsidRPr="00F4377C">
        <w:rPr>
          <w:rStyle w:val="61"/>
          <w:sz w:val="24"/>
          <w:szCs w:val="24"/>
        </w:rPr>
        <w:t xml:space="preserve"> </w:t>
      </w:r>
      <w:r w:rsidRPr="00F4377C">
        <w:rPr>
          <w:rStyle w:val="60"/>
          <w:sz w:val="24"/>
          <w:szCs w:val="24"/>
        </w:rPr>
        <w:t>предложений оформляется протоколом оценки и сравнения предложений,</w:t>
      </w:r>
      <w:r w:rsidRPr="00F4377C">
        <w:rPr>
          <w:rStyle w:val="61"/>
          <w:sz w:val="24"/>
          <w:szCs w:val="24"/>
        </w:rPr>
        <w:t xml:space="preserve"> </w:t>
      </w:r>
      <w:r w:rsidRPr="00F4377C">
        <w:rPr>
          <w:rStyle w:val="60"/>
          <w:sz w:val="24"/>
          <w:szCs w:val="24"/>
        </w:rPr>
        <w:t>выбора участника-победителя или признания процедуры запроса ценовых</w:t>
      </w:r>
      <w:r w:rsidRPr="00F4377C">
        <w:rPr>
          <w:rStyle w:val="61"/>
          <w:sz w:val="24"/>
          <w:szCs w:val="24"/>
        </w:rPr>
        <w:t xml:space="preserve"> </w:t>
      </w:r>
      <w:r w:rsidRPr="00F4377C">
        <w:rPr>
          <w:rStyle w:val="60"/>
          <w:sz w:val="24"/>
          <w:szCs w:val="24"/>
        </w:rPr>
        <w:t>предложений несостоявшейся.</w:t>
      </w:r>
    </w:p>
    <w:p w:rsidR="009F63D4" w:rsidRPr="00F4377C" w:rsidRDefault="009F63D4" w:rsidP="009F63D4">
      <w:pPr>
        <w:spacing w:line="320" w:lineRule="atLeast"/>
        <w:ind w:firstLine="567"/>
        <w:jc w:val="both"/>
        <w:rPr>
          <w:sz w:val="24"/>
          <w:szCs w:val="24"/>
        </w:rPr>
      </w:pPr>
      <w:r w:rsidRPr="00F4377C">
        <w:rPr>
          <w:rStyle w:val="60"/>
          <w:sz w:val="24"/>
          <w:szCs w:val="24"/>
        </w:rPr>
        <w:t>Протоколы, указанные в части первой настоящего пункта,</w:t>
      </w:r>
      <w:r w:rsidRPr="00F4377C">
        <w:rPr>
          <w:rStyle w:val="61"/>
          <w:sz w:val="24"/>
          <w:szCs w:val="24"/>
        </w:rPr>
        <w:t xml:space="preserve"> </w:t>
      </w:r>
      <w:r w:rsidRPr="00F4377C">
        <w:rPr>
          <w:rStyle w:val="60"/>
          <w:sz w:val="24"/>
          <w:szCs w:val="24"/>
        </w:rPr>
        <w:t>размещаются закупающей организацией (организатором) на ЭТП с</w:t>
      </w:r>
      <w:r w:rsidRPr="00F4377C">
        <w:rPr>
          <w:rStyle w:val="61"/>
          <w:sz w:val="24"/>
          <w:szCs w:val="24"/>
        </w:rPr>
        <w:t xml:space="preserve"> </w:t>
      </w:r>
      <w:r w:rsidRPr="00F4377C">
        <w:rPr>
          <w:rStyle w:val="60"/>
          <w:sz w:val="24"/>
          <w:szCs w:val="24"/>
        </w:rPr>
        <w:t>использованием ЭЦП не позднее одного рабочего дня, следующего за днем</w:t>
      </w:r>
      <w:r w:rsidRPr="00F4377C">
        <w:rPr>
          <w:rStyle w:val="61"/>
          <w:sz w:val="24"/>
          <w:szCs w:val="24"/>
        </w:rPr>
        <w:t xml:space="preserve"> </w:t>
      </w:r>
      <w:r w:rsidRPr="00F4377C">
        <w:rPr>
          <w:rStyle w:val="60"/>
          <w:sz w:val="24"/>
          <w:szCs w:val="24"/>
        </w:rPr>
        <w:t>принятия комиссией соответствующего решения. При этом в персональных</w:t>
      </w:r>
      <w:r w:rsidRPr="00F4377C">
        <w:rPr>
          <w:rStyle w:val="61"/>
          <w:sz w:val="24"/>
          <w:szCs w:val="24"/>
        </w:rPr>
        <w:t xml:space="preserve"> </w:t>
      </w:r>
      <w:r w:rsidRPr="00F4377C">
        <w:rPr>
          <w:rStyle w:val="60"/>
          <w:sz w:val="24"/>
          <w:szCs w:val="24"/>
        </w:rPr>
        <w:t>разделах участников</w:t>
      </w:r>
    </w:p>
    <w:p w:rsidR="009F63D4" w:rsidRPr="00F4377C" w:rsidRDefault="009F63D4" w:rsidP="009F63D4">
      <w:pPr>
        <w:spacing w:line="320" w:lineRule="atLeast"/>
        <w:ind w:firstLine="567"/>
        <w:jc w:val="both"/>
        <w:rPr>
          <w:sz w:val="24"/>
          <w:szCs w:val="24"/>
        </w:rPr>
      </w:pPr>
      <w:r w:rsidRPr="00F4377C">
        <w:rPr>
          <w:sz w:val="24"/>
          <w:szCs w:val="24"/>
        </w:rPr>
        <w:t>5.</w:t>
      </w:r>
      <w:r>
        <w:rPr>
          <w:sz w:val="24"/>
          <w:szCs w:val="24"/>
        </w:rPr>
        <w:t>7</w:t>
      </w:r>
      <w:r w:rsidRPr="00F4377C">
        <w:rPr>
          <w:sz w:val="24"/>
          <w:szCs w:val="24"/>
        </w:rPr>
        <w:t>. Снижение цены предложений участников проводится на электронной торговой площадке с учетом регламента оператора электронной торговой площадки неограниченное количество раз по решению комиссии по закупкам.</w:t>
      </w:r>
    </w:p>
    <w:p w:rsidR="009F63D4" w:rsidRPr="00F4377C" w:rsidRDefault="009F63D4" w:rsidP="009F63D4">
      <w:pPr>
        <w:spacing w:line="320" w:lineRule="atLeast"/>
        <w:ind w:firstLine="567"/>
        <w:jc w:val="both"/>
        <w:rPr>
          <w:sz w:val="24"/>
          <w:szCs w:val="24"/>
        </w:rPr>
      </w:pPr>
      <w:r w:rsidRPr="00FB1E2C">
        <w:rPr>
          <w:sz w:val="24"/>
          <w:szCs w:val="24"/>
        </w:rPr>
        <w:t>5.</w:t>
      </w:r>
      <w:r>
        <w:rPr>
          <w:sz w:val="24"/>
          <w:szCs w:val="24"/>
        </w:rPr>
        <w:t>8</w:t>
      </w:r>
      <w:r w:rsidRPr="00FB1E2C">
        <w:rPr>
          <w:sz w:val="24"/>
          <w:szCs w:val="24"/>
        </w:rPr>
        <w:t xml:space="preserve">. </w:t>
      </w:r>
      <w:r w:rsidRPr="00F4377C">
        <w:rPr>
          <w:sz w:val="24"/>
          <w:szCs w:val="24"/>
        </w:rPr>
        <w:t>Комиссия вправе признать победителем единственного участника процедуры закупки, в том числе в части объема (количества) предмета закупки либо его части (лота), если его предложение соответствует требованиям документации о закупке.</w:t>
      </w:r>
    </w:p>
    <w:p w:rsidR="00BC22C8" w:rsidRPr="000D3385" w:rsidRDefault="00BC22C8" w:rsidP="000D3385">
      <w:pPr>
        <w:suppressAutoHyphens/>
        <w:autoSpaceDE w:val="0"/>
        <w:autoSpaceDN w:val="0"/>
        <w:adjustRightInd w:val="0"/>
        <w:ind w:firstLine="567"/>
        <w:jc w:val="both"/>
        <w:rPr>
          <w:sz w:val="26"/>
          <w:szCs w:val="26"/>
        </w:rPr>
      </w:pPr>
      <w:r w:rsidRPr="000D3385">
        <w:rPr>
          <w:b/>
          <w:sz w:val="26"/>
          <w:szCs w:val="26"/>
        </w:rPr>
        <w:t>6</w:t>
      </w:r>
      <w:r w:rsidRPr="000D3385">
        <w:rPr>
          <w:sz w:val="26"/>
          <w:szCs w:val="26"/>
        </w:rPr>
        <w:t>. Оценка и сравнение предложений</w:t>
      </w:r>
    </w:p>
    <w:p w:rsidR="00FB1E2C" w:rsidRPr="000D3385" w:rsidRDefault="00FB1E2C" w:rsidP="000D3385">
      <w:pPr>
        <w:pStyle w:val="4"/>
        <w:shd w:val="clear" w:color="auto" w:fill="auto"/>
        <w:suppressAutoHyphens/>
        <w:spacing w:after="0" w:line="240" w:lineRule="auto"/>
        <w:ind w:right="20" w:firstLine="567"/>
        <w:jc w:val="both"/>
        <w:rPr>
          <w:sz w:val="26"/>
          <w:szCs w:val="26"/>
        </w:rPr>
      </w:pPr>
      <w:r w:rsidRPr="000D3385">
        <w:rPr>
          <w:sz w:val="26"/>
          <w:szCs w:val="26"/>
        </w:rPr>
        <w:t>6.1. Оценка и сравнение предложений осуществляются комиссией при наличии не менее двух участников, допущенных к оценке и сравнению предложений (в том числе в отношении частей (лотов) предмета закупки)</w:t>
      </w:r>
      <w:r w:rsidR="002A6CCF" w:rsidRPr="000D3385">
        <w:rPr>
          <w:sz w:val="26"/>
          <w:szCs w:val="26"/>
        </w:rPr>
        <w:t>.</w:t>
      </w:r>
    </w:p>
    <w:p w:rsidR="002A6CCF" w:rsidRPr="000D3385" w:rsidRDefault="002A6CCF" w:rsidP="000D3385">
      <w:pPr>
        <w:ind w:right="-62" w:firstLine="709"/>
        <w:jc w:val="both"/>
        <w:rPr>
          <w:sz w:val="26"/>
          <w:szCs w:val="26"/>
        </w:rPr>
      </w:pPr>
      <w:r w:rsidRPr="000D3385">
        <w:rPr>
          <w:sz w:val="26"/>
          <w:szCs w:val="26"/>
        </w:rPr>
        <w:lastRenderedPageBreak/>
        <w:t>При оценке конкурсных предложений уч</w:t>
      </w:r>
      <w:r w:rsidR="000D3385" w:rsidRPr="000D3385">
        <w:rPr>
          <w:sz w:val="26"/>
          <w:szCs w:val="26"/>
        </w:rPr>
        <w:t xml:space="preserve">астников учитывается общая цена </w:t>
      </w:r>
      <w:r w:rsidRPr="000D3385">
        <w:rPr>
          <w:sz w:val="26"/>
          <w:szCs w:val="26"/>
        </w:rPr>
        <w:t>предложения без учета НДС.</w:t>
      </w:r>
    </w:p>
    <w:p w:rsidR="002A6CCF" w:rsidRPr="000D3385" w:rsidRDefault="00FB1E2C" w:rsidP="000D3385">
      <w:pPr>
        <w:pStyle w:val="146"/>
        <w:shd w:val="clear" w:color="auto" w:fill="auto"/>
        <w:tabs>
          <w:tab w:val="left" w:pos="1134"/>
        </w:tabs>
        <w:spacing w:line="240" w:lineRule="auto"/>
        <w:ind w:firstLine="567"/>
        <w:jc w:val="both"/>
        <w:rPr>
          <w:sz w:val="26"/>
          <w:szCs w:val="26"/>
        </w:rPr>
      </w:pPr>
      <w:r w:rsidRPr="000D3385">
        <w:rPr>
          <w:sz w:val="26"/>
          <w:szCs w:val="26"/>
        </w:rPr>
        <w:t xml:space="preserve">6.2. </w:t>
      </w:r>
      <w:r w:rsidR="002A6CCF" w:rsidRPr="000D3385">
        <w:rPr>
          <w:rStyle w:val="60"/>
          <w:sz w:val="26"/>
          <w:szCs w:val="26"/>
        </w:rPr>
        <w:t>В результате оценки и сравнения предложений каждому из них</w:t>
      </w:r>
      <w:r w:rsidR="002A6CCF" w:rsidRPr="000D3385">
        <w:rPr>
          <w:rStyle w:val="61"/>
          <w:sz w:val="26"/>
          <w:szCs w:val="26"/>
        </w:rPr>
        <w:t xml:space="preserve"> </w:t>
      </w:r>
      <w:r w:rsidR="002A6CCF" w:rsidRPr="000D3385">
        <w:rPr>
          <w:rStyle w:val="60"/>
          <w:sz w:val="26"/>
          <w:szCs w:val="26"/>
        </w:rPr>
        <w:t>присваивается порядковый номер (место) по степени их выгодности.</w:t>
      </w:r>
      <w:r w:rsidR="002A6CCF" w:rsidRPr="000D3385">
        <w:rPr>
          <w:rStyle w:val="61"/>
          <w:sz w:val="26"/>
          <w:szCs w:val="26"/>
        </w:rPr>
        <w:t xml:space="preserve"> </w:t>
      </w:r>
      <w:r w:rsidR="002A6CCF" w:rsidRPr="000D3385">
        <w:rPr>
          <w:rStyle w:val="60"/>
          <w:sz w:val="26"/>
          <w:szCs w:val="26"/>
        </w:rPr>
        <w:t>Участник, представивший предложение, которому присвоен порядковый</w:t>
      </w:r>
      <w:r w:rsidR="002A6CCF" w:rsidRPr="000D3385">
        <w:rPr>
          <w:rStyle w:val="61"/>
          <w:sz w:val="26"/>
          <w:szCs w:val="26"/>
        </w:rPr>
        <w:t xml:space="preserve"> </w:t>
      </w:r>
      <w:r w:rsidR="002A6CCF" w:rsidRPr="000D3385">
        <w:rPr>
          <w:rStyle w:val="60"/>
          <w:sz w:val="26"/>
          <w:szCs w:val="26"/>
        </w:rPr>
        <w:t>номер 1 (первое место), признается победителем.</w:t>
      </w:r>
    </w:p>
    <w:p w:rsidR="002A6CCF" w:rsidRPr="000D3385" w:rsidRDefault="002A6CCF" w:rsidP="000D3385">
      <w:pPr>
        <w:pStyle w:val="146"/>
        <w:shd w:val="clear" w:color="auto" w:fill="auto"/>
        <w:spacing w:line="240" w:lineRule="auto"/>
        <w:ind w:firstLine="709"/>
        <w:jc w:val="both"/>
        <w:rPr>
          <w:sz w:val="26"/>
          <w:szCs w:val="26"/>
        </w:rPr>
      </w:pPr>
      <w:r w:rsidRPr="000D3385">
        <w:rPr>
          <w:rStyle w:val="60"/>
          <w:sz w:val="26"/>
          <w:szCs w:val="26"/>
        </w:rPr>
        <w:t>В случае, если в результате оценки и сравнения предложениям</w:t>
      </w:r>
      <w:r w:rsidRPr="000D3385">
        <w:rPr>
          <w:rStyle w:val="61"/>
          <w:sz w:val="26"/>
          <w:szCs w:val="26"/>
        </w:rPr>
        <w:t xml:space="preserve"> </w:t>
      </w:r>
      <w:r w:rsidRPr="000D3385">
        <w:rPr>
          <w:rStyle w:val="60"/>
          <w:sz w:val="26"/>
          <w:szCs w:val="26"/>
        </w:rPr>
        <w:t>нескольких участников присвоен порядковый номер 1 (первое место),</w:t>
      </w:r>
      <w:r w:rsidRPr="000D3385">
        <w:rPr>
          <w:rStyle w:val="61"/>
          <w:sz w:val="26"/>
          <w:szCs w:val="26"/>
        </w:rPr>
        <w:t xml:space="preserve"> </w:t>
      </w:r>
      <w:r w:rsidRPr="000D3385">
        <w:rPr>
          <w:rStyle w:val="60"/>
          <w:sz w:val="26"/>
          <w:szCs w:val="26"/>
        </w:rPr>
        <w:t>победителем признается участник, предложение которого подано ранее</w:t>
      </w:r>
      <w:r w:rsidRPr="000D3385">
        <w:rPr>
          <w:rStyle w:val="61"/>
          <w:sz w:val="26"/>
          <w:szCs w:val="26"/>
        </w:rPr>
        <w:t xml:space="preserve"> </w:t>
      </w:r>
      <w:r w:rsidRPr="000D3385">
        <w:rPr>
          <w:rStyle w:val="60"/>
          <w:sz w:val="26"/>
          <w:szCs w:val="26"/>
        </w:rPr>
        <w:t>других таких предложений.</w:t>
      </w:r>
    </w:p>
    <w:p w:rsidR="00FB1E2C" w:rsidRPr="000D3385" w:rsidRDefault="00FB1E2C" w:rsidP="000D3385">
      <w:pPr>
        <w:pStyle w:val="4"/>
        <w:shd w:val="clear" w:color="auto" w:fill="auto"/>
        <w:suppressAutoHyphens/>
        <w:spacing w:after="0" w:line="240" w:lineRule="auto"/>
        <w:ind w:right="20" w:firstLine="567"/>
        <w:jc w:val="both"/>
        <w:rPr>
          <w:sz w:val="26"/>
          <w:szCs w:val="26"/>
        </w:rPr>
      </w:pPr>
      <w:r w:rsidRPr="000D3385">
        <w:rPr>
          <w:sz w:val="26"/>
          <w:szCs w:val="26"/>
        </w:rPr>
        <w:t xml:space="preserve">7. Извещение о результате </w:t>
      </w:r>
      <w:r w:rsidR="002A6CCF" w:rsidRPr="000D3385">
        <w:rPr>
          <w:sz w:val="26"/>
          <w:szCs w:val="26"/>
        </w:rPr>
        <w:t>процедуры закупки</w:t>
      </w:r>
    </w:p>
    <w:p w:rsidR="00FB1E2C" w:rsidRPr="000D3385" w:rsidRDefault="00FB1E2C" w:rsidP="000D3385">
      <w:pPr>
        <w:pStyle w:val="4"/>
        <w:shd w:val="clear" w:color="auto" w:fill="auto"/>
        <w:suppressAutoHyphens/>
        <w:spacing w:after="0" w:line="240" w:lineRule="auto"/>
        <w:ind w:right="20" w:firstLine="567"/>
        <w:jc w:val="both"/>
        <w:rPr>
          <w:color w:val="000000" w:themeColor="text1"/>
          <w:sz w:val="26"/>
          <w:szCs w:val="26"/>
        </w:rPr>
      </w:pPr>
      <w:r w:rsidRPr="000D3385">
        <w:rPr>
          <w:color w:val="000000" w:themeColor="text1"/>
          <w:sz w:val="26"/>
          <w:szCs w:val="26"/>
        </w:rPr>
        <w:t xml:space="preserve">7.1. </w:t>
      </w:r>
      <w:r w:rsidR="0038396C" w:rsidRPr="000D3385">
        <w:rPr>
          <w:color w:val="000000" w:themeColor="text1"/>
          <w:sz w:val="26"/>
          <w:szCs w:val="26"/>
        </w:rPr>
        <w:t>Выбор участника-победителя (участников-победителей) процедуры запроса ценовых предложений или признания ее несостоявшейся оформляются протоколами комиссии. Протокол комиссии размещается ответственным лицом на электронной торговой площадке в течение трех рабочих дней с даты его подписания.</w:t>
      </w:r>
    </w:p>
    <w:p w:rsidR="00914257" w:rsidRPr="000D3385" w:rsidRDefault="00914257" w:rsidP="000D3385">
      <w:pPr>
        <w:tabs>
          <w:tab w:val="left" w:pos="709"/>
        </w:tabs>
        <w:ind w:firstLine="567"/>
        <w:jc w:val="both"/>
        <w:rPr>
          <w:b/>
          <w:color w:val="000000" w:themeColor="text1"/>
          <w:sz w:val="26"/>
          <w:szCs w:val="26"/>
        </w:rPr>
      </w:pPr>
      <w:r w:rsidRPr="000D3385">
        <w:rPr>
          <w:b/>
          <w:color w:val="000000" w:themeColor="text1"/>
          <w:sz w:val="26"/>
          <w:szCs w:val="26"/>
        </w:rPr>
        <w:t>8. Заключение договора</w:t>
      </w:r>
    </w:p>
    <w:p w:rsidR="00F4377C" w:rsidRPr="000D3385" w:rsidRDefault="00F4377C" w:rsidP="000D3385">
      <w:pPr>
        <w:pStyle w:val="4"/>
        <w:shd w:val="clear" w:color="auto" w:fill="auto"/>
        <w:tabs>
          <w:tab w:val="left" w:pos="1086"/>
        </w:tabs>
        <w:suppressAutoHyphens/>
        <w:spacing w:after="0" w:line="240" w:lineRule="auto"/>
        <w:ind w:right="20" w:firstLine="567"/>
        <w:jc w:val="both"/>
        <w:rPr>
          <w:b/>
          <w:i/>
          <w:sz w:val="26"/>
          <w:szCs w:val="26"/>
        </w:rPr>
      </w:pPr>
      <w:r w:rsidRPr="000D3385">
        <w:rPr>
          <w:b/>
          <w:i/>
          <w:sz w:val="26"/>
          <w:szCs w:val="26"/>
        </w:rPr>
        <w:t>Срок заключения договора:</w:t>
      </w:r>
    </w:p>
    <w:p w:rsidR="00F4377C" w:rsidRPr="000D3385" w:rsidRDefault="00F4377C" w:rsidP="000D3385">
      <w:pPr>
        <w:widowControl w:val="0"/>
        <w:autoSpaceDE w:val="0"/>
        <w:autoSpaceDN w:val="0"/>
        <w:ind w:firstLine="567"/>
        <w:jc w:val="both"/>
        <w:rPr>
          <w:bCs w:val="0"/>
          <w:sz w:val="26"/>
          <w:szCs w:val="26"/>
        </w:rPr>
      </w:pPr>
      <w:r w:rsidRPr="000D3385">
        <w:rPr>
          <w:bCs w:val="0"/>
          <w:sz w:val="26"/>
          <w:szCs w:val="26"/>
        </w:rPr>
        <w:t>8.1. Проект договора, разработанный в соответствии с требованиями законодательства и особенностями предмета закупки, является неотъемлемой частью настоящей документации о закупке (прилагается</w:t>
      </w:r>
      <w:r w:rsidR="009F1C40" w:rsidRPr="000D3385">
        <w:rPr>
          <w:bCs w:val="0"/>
          <w:sz w:val="26"/>
          <w:szCs w:val="26"/>
        </w:rPr>
        <w:t xml:space="preserve"> (Приложение </w:t>
      </w:r>
      <w:r w:rsidR="00BE5306">
        <w:rPr>
          <w:bCs w:val="0"/>
          <w:sz w:val="26"/>
          <w:szCs w:val="26"/>
        </w:rPr>
        <w:t>2</w:t>
      </w:r>
      <w:r w:rsidR="009F1C40" w:rsidRPr="000D3385">
        <w:rPr>
          <w:bCs w:val="0"/>
          <w:sz w:val="26"/>
          <w:szCs w:val="26"/>
        </w:rPr>
        <w:t>)</w:t>
      </w:r>
      <w:r w:rsidRPr="000D3385">
        <w:rPr>
          <w:bCs w:val="0"/>
          <w:sz w:val="26"/>
          <w:szCs w:val="26"/>
        </w:rPr>
        <w:t>).</w:t>
      </w:r>
    </w:p>
    <w:p w:rsidR="00F4377C" w:rsidRPr="000D3385" w:rsidRDefault="00F4377C" w:rsidP="000D3385">
      <w:pPr>
        <w:pStyle w:val="4"/>
        <w:shd w:val="clear" w:color="auto" w:fill="auto"/>
        <w:tabs>
          <w:tab w:val="left" w:pos="1086"/>
        </w:tabs>
        <w:suppressAutoHyphens/>
        <w:spacing w:after="0" w:line="240" w:lineRule="auto"/>
        <w:ind w:right="20" w:firstLine="567"/>
        <w:jc w:val="both"/>
        <w:rPr>
          <w:rStyle w:val="af5"/>
          <w:color w:val="auto"/>
          <w:sz w:val="26"/>
          <w:szCs w:val="26"/>
        </w:rPr>
      </w:pPr>
      <w:r w:rsidRPr="000D3385">
        <w:rPr>
          <w:sz w:val="26"/>
          <w:szCs w:val="26"/>
        </w:rPr>
        <w:t xml:space="preserve">8.2.  </w:t>
      </w:r>
      <w:r w:rsidRPr="000D3385">
        <w:rPr>
          <w:bCs/>
          <w:iCs/>
          <w:sz w:val="26"/>
          <w:szCs w:val="26"/>
        </w:rPr>
        <w:t xml:space="preserve">Договор на закупку должен быть заключен в течение 20 рабочих дней со </w:t>
      </w:r>
      <w:r w:rsidRPr="000D3385">
        <w:rPr>
          <w:rStyle w:val="104"/>
          <w:sz w:val="26"/>
          <w:szCs w:val="26"/>
        </w:rPr>
        <w:t>размещения на ЭТП протокола выбора участника-победителя</w:t>
      </w:r>
      <w:r w:rsidRPr="000D3385">
        <w:rPr>
          <w:rStyle w:val="105"/>
          <w:sz w:val="26"/>
          <w:szCs w:val="26"/>
        </w:rPr>
        <w:t>.</w:t>
      </w:r>
    </w:p>
    <w:p w:rsidR="00F4377C" w:rsidRPr="000D3385" w:rsidRDefault="00F4377C" w:rsidP="000D3385">
      <w:pPr>
        <w:pStyle w:val="4"/>
        <w:shd w:val="clear" w:color="auto" w:fill="auto"/>
        <w:suppressAutoHyphens/>
        <w:spacing w:after="0" w:line="240" w:lineRule="auto"/>
        <w:ind w:firstLine="567"/>
        <w:jc w:val="both"/>
        <w:rPr>
          <w:sz w:val="26"/>
          <w:szCs w:val="26"/>
        </w:rPr>
      </w:pPr>
      <w:r w:rsidRPr="000D3385">
        <w:rPr>
          <w:sz w:val="26"/>
          <w:szCs w:val="26"/>
        </w:rPr>
        <w:t>8.3. Наименование валют, в которых будет заключаться договор с:</w:t>
      </w:r>
    </w:p>
    <w:p w:rsidR="00F4377C" w:rsidRPr="000D3385" w:rsidRDefault="00F4377C" w:rsidP="000D3385">
      <w:pPr>
        <w:pStyle w:val="4"/>
        <w:shd w:val="clear" w:color="auto" w:fill="auto"/>
        <w:suppressAutoHyphens/>
        <w:spacing w:after="0" w:line="240" w:lineRule="auto"/>
        <w:ind w:firstLine="567"/>
        <w:jc w:val="both"/>
        <w:rPr>
          <w:b/>
          <w:i/>
          <w:sz w:val="26"/>
          <w:szCs w:val="26"/>
          <w:u w:val="single"/>
        </w:rPr>
      </w:pPr>
      <w:r w:rsidRPr="000D3385">
        <w:rPr>
          <w:sz w:val="26"/>
          <w:szCs w:val="26"/>
        </w:rPr>
        <w:t xml:space="preserve">- резидентом Республики Беларусь - </w:t>
      </w:r>
      <w:r w:rsidRPr="000D3385">
        <w:rPr>
          <w:b/>
          <w:i/>
          <w:sz w:val="26"/>
          <w:szCs w:val="26"/>
          <w:u w:val="single"/>
        </w:rPr>
        <w:t>белорусские рубли,</w:t>
      </w:r>
    </w:p>
    <w:p w:rsidR="00F4377C" w:rsidRPr="000D3385" w:rsidRDefault="00F4377C" w:rsidP="000D3385">
      <w:pPr>
        <w:pStyle w:val="4"/>
        <w:shd w:val="clear" w:color="auto" w:fill="auto"/>
        <w:suppressAutoHyphens/>
        <w:spacing w:after="0" w:line="240" w:lineRule="auto"/>
        <w:ind w:firstLine="567"/>
        <w:jc w:val="both"/>
        <w:rPr>
          <w:b/>
          <w:i/>
          <w:sz w:val="26"/>
          <w:szCs w:val="26"/>
          <w:u w:val="single"/>
        </w:rPr>
      </w:pPr>
      <w:r w:rsidRPr="000D3385">
        <w:rPr>
          <w:sz w:val="26"/>
          <w:szCs w:val="26"/>
        </w:rPr>
        <w:t xml:space="preserve">- нерезидентом республики Беларусь - </w:t>
      </w:r>
      <w:r w:rsidRPr="000D3385">
        <w:rPr>
          <w:b/>
          <w:i/>
          <w:sz w:val="26"/>
          <w:szCs w:val="26"/>
          <w:u w:val="single"/>
        </w:rPr>
        <w:t>белорусские рубли.</w:t>
      </w:r>
    </w:p>
    <w:p w:rsidR="00F4377C" w:rsidRPr="000D3385" w:rsidRDefault="00F4377C" w:rsidP="000D3385">
      <w:pPr>
        <w:pStyle w:val="4"/>
        <w:shd w:val="clear" w:color="auto" w:fill="auto"/>
        <w:suppressAutoHyphens/>
        <w:spacing w:after="0" w:line="240" w:lineRule="auto"/>
        <w:ind w:firstLine="567"/>
        <w:jc w:val="both"/>
        <w:rPr>
          <w:sz w:val="26"/>
          <w:szCs w:val="26"/>
        </w:rPr>
      </w:pPr>
      <w:r w:rsidRPr="000D3385">
        <w:rPr>
          <w:sz w:val="26"/>
          <w:szCs w:val="26"/>
        </w:rPr>
        <w:t>8.4. Договор по результатам процедуры закупки заключается в простой письменной форме на бумажном носителе.</w:t>
      </w:r>
    </w:p>
    <w:p w:rsidR="00F4377C" w:rsidRPr="000D3385" w:rsidRDefault="00523BC9" w:rsidP="000D3385">
      <w:pPr>
        <w:ind w:firstLine="567"/>
        <w:jc w:val="both"/>
        <w:rPr>
          <w:color w:val="000000"/>
          <w:sz w:val="26"/>
          <w:szCs w:val="26"/>
        </w:rPr>
      </w:pPr>
      <w:r w:rsidRPr="000D3385">
        <w:rPr>
          <w:color w:val="000000"/>
          <w:sz w:val="26"/>
          <w:szCs w:val="26"/>
        </w:rPr>
        <w:t>8.5.В зависимости от специфики работы структурного подразделения (филиала) УП «Витебское отделение Белорусской железной дороги» при заключении договора на оказание услуг по уборке возможны (по согласованию сторон) отступления от прилагаемой формы договора. При заключении договора на оказание услуг по уборке заказчик вправе вносить изменения в проект договора, не затрагивающие основные требования процедуры закупки и изменения конкурсного предложения победителя конкурса.</w:t>
      </w:r>
    </w:p>
    <w:p w:rsidR="00914257" w:rsidRPr="000D3385" w:rsidRDefault="00914257" w:rsidP="000D3385">
      <w:pPr>
        <w:tabs>
          <w:tab w:val="left" w:pos="709"/>
        </w:tabs>
        <w:ind w:firstLine="567"/>
        <w:jc w:val="both"/>
        <w:rPr>
          <w:b/>
          <w:sz w:val="26"/>
          <w:szCs w:val="26"/>
        </w:rPr>
      </w:pPr>
      <w:r w:rsidRPr="000D3385">
        <w:rPr>
          <w:b/>
          <w:sz w:val="26"/>
          <w:szCs w:val="26"/>
        </w:rPr>
        <w:t>9</w:t>
      </w:r>
      <w:r w:rsidR="00FB1E2C" w:rsidRPr="000D3385">
        <w:rPr>
          <w:b/>
          <w:sz w:val="26"/>
          <w:szCs w:val="26"/>
        </w:rPr>
        <w:t xml:space="preserve">. Обжалование </w:t>
      </w:r>
    </w:p>
    <w:p w:rsidR="00FF58A8" w:rsidRPr="000D3385" w:rsidRDefault="00FF58A8" w:rsidP="000D3385">
      <w:pPr>
        <w:tabs>
          <w:tab w:val="left" w:pos="709"/>
        </w:tabs>
        <w:jc w:val="both"/>
        <w:rPr>
          <w:sz w:val="26"/>
          <w:szCs w:val="26"/>
        </w:rPr>
      </w:pPr>
      <w:r w:rsidRPr="000D3385">
        <w:rPr>
          <w:sz w:val="26"/>
          <w:szCs w:val="26"/>
        </w:rPr>
        <w:t>Действия (бездействия) или решения заказчика и (или) комиссии могут быть обжалованы в порядке, установленным действующим законодательством Республики Беларусь.</w:t>
      </w:r>
    </w:p>
    <w:p w:rsidR="00E20ADA" w:rsidRDefault="00E20ADA" w:rsidP="005F3B3D">
      <w:pPr>
        <w:pStyle w:val="4"/>
        <w:shd w:val="clear" w:color="auto" w:fill="auto"/>
        <w:suppressAutoHyphens/>
        <w:spacing w:after="0" w:line="360" w:lineRule="auto"/>
        <w:ind w:right="20"/>
        <w:jc w:val="left"/>
        <w:rPr>
          <w:sz w:val="24"/>
          <w:szCs w:val="24"/>
        </w:rPr>
      </w:pPr>
    </w:p>
    <w:p w:rsidR="005F3B3D" w:rsidRPr="009F63D4" w:rsidRDefault="005F3B3D" w:rsidP="00BD275A">
      <w:pPr>
        <w:spacing w:line="280" w:lineRule="exact"/>
        <w:rPr>
          <w:sz w:val="26"/>
          <w:szCs w:val="26"/>
        </w:rPr>
      </w:pPr>
      <w:r w:rsidRPr="009F63D4">
        <w:rPr>
          <w:sz w:val="26"/>
          <w:szCs w:val="26"/>
        </w:rPr>
        <w:t>Инженер по материально-</w:t>
      </w:r>
    </w:p>
    <w:p w:rsidR="00FB1E2C" w:rsidRPr="009F63D4" w:rsidRDefault="005F3B3D" w:rsidP="00BD275A">
      <w:pPr>
        <w:spacing w:line="280" w:lineRule="exact"/>
        <w:rPr>
          <w:sz w:val="26"/>
          <w:szCs w:val="26"/>
        </w:rPr>
      </w:pPr>
      <w:r w:rsidRPr="009F63D4">
        <w:rPr>
          <w:sz w:val="26"/>
          <w:szCs w:val="26"/>
        </w:rPr>
        <w:t>техническому снабжения</w:t>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proofErr w:type="spellStart"/>
      <w:r w:rsidR="002A4349" w:rsidRPr="009F63D4">
        <w:rPr>
          <w:sz w:val="26"/>
          <w:szCs w:val="26"/>
        </w:rPr>
        <w:t>А.В.Богдановская</w:t>
      </w:r>
      <w:proofErr w:type="spellEnd"/>
    </w:p>
    <w:p w:rsidR="002A4349" w:rsidRPr="009F63D4" w:rsidRDefault="002A4349" w:rsidP="00BD275A">
      <w:pPr>
        <w:spacing w:line="280" w:lineRule="exact"/>
        <w:rPr>
          <w:sz w:val="26"/>
          <w:szCs w:val="26"/>
        </w:rPr>
      </w:pPr>
    </w:p>
    <w:p w:rsidR="002A4349" w:rsidRPr="009F63D4" w:rsidRDefault="002A4349" w:rsidP="00BD275A">
      <w:pPr>
        <w:spacing w:line="280" w:lineRule="exact"/>
        <w:rPr>
          <w:sz w:val="26"/>
          <w:szCs w:val="26"/>
        </w:rPr>
      </w:pPr>
      <w:r w:rsidRPr="009F63D4">
        <w:rPr>
          <w:sz w:val="26"/>
          <w:szCs w:val="26"/>
        </w:rPr>
        <w:t>СОГЛАСОВАНО</w:t>
      </w:r>
    </w:p>
    <w:p w:rsidR="002A4349" w:rsidRPr="009F63D4" w:rsidRDefault="002A4349" w:rsidP="00BD275A">
      <w:pPr>
        <w:spacing w:line="280" w:lineRule="exact"/>
        <w:rPr>
          <w:sz w:val="26"/>
          <w:szCs w:val="26"/>
        </w:rPr>
      </w:pPr>
    </w:p>
    <w:p w:rsidR="002A4349" w:rsidRPr="009F63D4" w:rsidRDefault="002A4349" w:rsidP="00BD275A">
      <w:pPr>
        <w:spacing w:line="280" w:lineRule="exact"/>
        <w:rPr>
          <w:sz w:val="26"/>
          <w:szCs w:val="26"/>
        </w:rPr>
      </w:pPr>
      <w:r w:rsidRPr="009F63D4">
        <w:rPr>
          <w:sz w:val="26"/>
          <w:szCs w:val="26"/>
        </w:rPr>
        <w:t>Начальник отдела материально-</w:t>
      </w:r>
    </w:p>
    <w:p w:rsidR="002A4349" w:rsidRPr="009F63D4" w:rsidRDefault="002A4349" w:rsidP="002A4349">
      <w:pPr>
        <w:tabs>
          <w:tab w:val="left" w:pos="4536"/>
          <w:tab w:val="left" w:pos="4820"/>
        </w:tabs>
        <w:spacing w:line="280" w:lineRule="exact"/>
        <w:rPr>
          <w:sz w:val="26"/>
          <w:szCs w:val="26"/>
        </w:rPr>
      </w:pPr>
      <w:r w:rsidRPr="009F63D4">
        <w:rPr>
          <w:sz w:val="26"/>
          <w:szCs w:val="26"/>
        </w:rPr>
        <w:t xml:space="preserve">технического обеспечения                                         </w:t>
      </w:r>
      <w:r w:rsidR="009F63D4">
        <w:rPr>
          <w:sz w:val="26"/>
          <w:szCs w:val="26"/>
        </w:rPr>
        <w:t xml:space="preserve">                           </w:t>
      </w:r>
      <w:r w:rsidRPr="009F63D4">
        <w:rPr>
          <w:sz w:val="26"/>
          <w:szCs w:val="26"/>
        </w:rPr>
        <w:t xml:space="preserve"> </w:t>
      </w:r>
      <w:proofErr w:type="spellStart"/>
      <w:r w:rsidRPr="009F63D4">
        <w:rPr>
          <w:sz w:val="26"/>
          <w:szCs w:val="26"/>
        </w:rPr>
        <w:t>В.А.Сташкевич</w:t>
      </w:r>
      <w:proofErr w:type="spellEnd"/>
    </w:p>
    <w:p w:rsidR="00FB1E2C" w:rsidRDefault="00BB5CDD" w:rsidP="00FB1E2C">
      <w:pPr>
        <w:pStyle w:val="4"/>
        <w:shd w:val="clear" w:color="auto" w:fill="auto"/>
        <w:suppressAutoHyphens/>
        <w:spacing w:after="0" w:line="240" w:lineRule="auto"/>
        <w:ind w:right="20" w:firstLine="567"/>
        <w:rPr>
          <w:b/>
          <w:sz w:val="24"/>
          <w:szCs w:val="24"/>
        </w:rPr>
      </w:pPr>
      <w:r>
        <w:rPr>
          <w:sz w:val="24"/>
          <w:szCs w:val="24"/>
        </w:rPr>
        <w:br w:type="page"/>
      </w:r>
      <w:bookmarkStart w:id="4" w:name="bookmark4"/>
      <w:r w:rsidR="00FB1E2C" w:rsidRPr="004D20C7">
        <w:rPr>
          <w:b/>
          <w:sz w:val="24"/>
          <w:szCs w:val="24"/>
        </w:rPr>
        <w:lastRenderedPageBreak/>
        <w:t>РАЗДЕЛ III (формы для заполнения)</w:t>
      </w:r>
      <w:bookmarkEnd w:id="4"/>
    </w:p>
    <w:p w:rsidR="00FB1E2C" w:rsidRPr="004D20C7" w:rsidRDefault="00FB1E2C" w:rsidP="00FB1E2C">
      <w:pPr>
        <w:pStyle w:val="4"/>
        <w:shd w:val="clear" w:color="auto" w:fill="auto"/>
        <w:suppressAutoHyphens/>
        <w:spacing w:after="0" w:line="240" w:lineRule="auto"/>
        <w:ind w:right="20" w:firstLine="567"/>
        <w:rPr>
          <w:b/>
          <w:sz w:val="24"/>
          <w:szCs w:val="24"/>
        </w:rPr>
      </w:pPr>
    </w:p>
    <w:p w:rsidR="00FB1E2C" w:rsidRPr="0038767E" w:rsidRDefault="00FB1E2C" w:rsidP="00FB1E2C">
      <w:pPr>
        <w:pStyle w:val="ConsPlusNonformat"/>
        <w:jc w:val="center"/>
        <w:rPr>
          <w:rFonts w:ascii="Times New Roman" w:hAnsi="Times New Roman" w:cs="Times New Roman"/>
          <w:b/>
          <w:bCs/>
          <w:caps/>
          <w:sz w:val="22"/>
          <w:szCs w:val="22"/>
        </w:rPr>
      </w:pPr>
      <w:r w:rsidRPr="0038767E">
        <w:rPr>
          <w:rFonts w:ascii="Times New Roman" w:hAnsi="Times New Roman" w:cs="Times New Roman"/>
          <w:b/>
          <w:bCs/>
          <w:caps/>
          <w:sz w:val="22"/>
          <w:szCs w:val="22"/>
        </w:rPr>
        <w:t>ПРЕДЛОЖЕНИЕ (ФОРМА ДЛЯ ЗАПОЛНЕНИЯ)</w:t>
      </w:r>
    </w:p>
    <w:p w:rsidR="00FB1E2C" w:rsidRDefault="00FB1E2C" w:rsidP="00FB1E2C">
      <w:pPr>
        <w:pStyle w:val="ConsPlusNonformat"/>
        <w:jc w:val="center"/>
        <w:rPr>
          <w:rFonts w:ascii="Times New Roman" w:hAnsi="Times New Roman" w:cs="Times New Roman"/>
          <w:b/>
          <w:bCs/>
          <w:caps/>
          <w:color w:val="FF0000"/>
          <w:sz w:val="16"/>
          <w:szCs w:val="16"/>
        </w:rPr>
      </w:pPr>
      <w:r w:rsidRPr="004C4056">
        <w:rPr>
          <w:rFonts w:ascii="Times New Roman" w:hAnsi="Times New Roman" w:cs="Times New Roman"/>
          <w:b/>
          <w:bCs/>
          <w:caps/>
          <w:color w:val="FF0000"/>
          <w:sz w:val="16"/>
          <w:szCs w:val="16"/>
        </w:rPr>
        <w:t>на фирменном бланке с датой, регистрационным индексом, с подписью и её расшифровкой, с указанием должности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3"/>
        <w:gridCol w:w="2454"/>
      </w:tblGrid>
      <w:tr w:rsidR="00FB1E2C" w:rsidRPr="00935A7F" w:rsidTr="00243F9D">
        <w:tc>
          <w:tcPr>
            <w:tcW w:w="10563" w:type="dxa"/>
            <w:gridSpan w:val="2"/>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 процедуре запроса ценовых предложений</w:t>
            </w:r>
          </w:p>
        </w:tc>
      </w:tr>
      <w:tr w:rsidR="00FB1E2C" w:rsidRPr="00935A7F" w:rsidTr="00243F9D">
        <w:tc>
          <w:tcPr>
            <w:tcW w:w="8046" w:type="dxa"/>
            <w:shd w:val="clear" w:color="auto" w:fill="auto"/>
          </w:tcPr>
          <w:p w:rsidR="00FB1E2C" w:rsidRPr="00935A7F" w:rsidRDefault="00FB1E2C" w:rsidP="00980CBF">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Регистрационный номер процедуры закупки, присвоенный электронной торговой площадкой</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10563" w:type="dxa"/>
            <w:gridSpan w:val="2"/>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 предложении</w:t>
            </w: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Наименование предлагаемых товаров (работ, услуг)</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Описание предлагаемых товаров (работ, услуг)</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Объем (количество) ед. изм.</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Цена предложения </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Условия оплаты</w:t>
            </w:r>
            <w:r w:rsidR="00AB4EE7">
              <w:rPr>
                <w:rFonts w:ascii="Times New Roman" w:hAnsi="Times New Roman" w:cs="Times New Roman"/>
                <w:sz w:val="24"/>
                <w:szCs w:val="24"/>
                <w:lang w:bidi="ru-RU"/>
              </w:rPr>
              <w:t xml:space="preserve"> </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980CBF" w:rsidRPr="00935A7F" w:rsidTr="00AB4EE7">
        <w:trPr>
          <w:trHeight w:val="120"/>
        </w:trPr>
        <w:tc>
          <w:tcPr>
            <w:tcW w:w="8046" w:type="dxa"/>
            <w:shd w:val="clear" w:color="auto" w:fill="auto"/>
          </w:tcPr>
          <w:p w:rsidR="00980CBF" w:rsidRPr="00935A7F" w:rsidRDefault="00AB4EE7" w:rsidP="00243F9D">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Форма оплаты</w:t>
            </w:r>
          </w:p>
        </w:tc>
        <w:tc>
          <w:tcPr>
            <w:tcW w:w="2517" w:type="dxa"/>
            <w:shd w:val="clear" w:color="auto" w:fill="auto"/>
          </w:tcPr>
          <w:p w:rsidR="00980CBF" w:rsidRPr="00935A7F" w:rsidRDefault="00980CBF" w:rsidP="00243F9D">
            <w:pPr>
              <w:pStyle w:val="ConsPlusNonformat"/>
              <w:jc w:val="center"/>
              <w:rPr>
                <w:rFonts w:ascii="Times New Roman" w:hAnsi="Times New Roman" w:cs="Times New Roman"/>
                <w:b/>
                <w:bCs/>
                <w:caps/>
                <w:color w:val="FF0000"/>
                <w:sz w:val="22"/>
                <w:szCs w:val="22"/>
              </w:rPr>
            </w:pPr>
          </w:p>
        </w:tc>
      </w:tr>
      <w:tr w:rsidR="00AB4EE7" w:rsidRPr="00935A7F" w:rsidTr="00243F9D">
        <w:trPr>
          <w:trHeight w:val="150"/>
        </w:trPr>
        <w:tc>
          <w:tcPr>
            <w:tcW w:w="8046" w:type="dxa"/>
            <w:shd w:val="clear" w:color="auto" w:fill="auto"/>
          </w:tcPr>
          <w:p w:rsidR="00AB4EE7" w:rsidRPr="00AB4EE7" w:rsidRDefault="00AB4EE7" w:rsidP="002A4349">
            <w:pPr>
              <w:pStyle w:val="ConsPlusNormal"/>
              <w:suppressAutoHyphens/>
              <w:ind w:firstLine="0"/>
              <w:jc w:val="both"/>
              <w:rPr>
                <w:rFonts w:ascii="Times New Roman" w:hAnsi="Times New Roman" w:cs="Times New Roman"/>
                <w:sz w:val="24"/>
                <w:szCs w:val="24"/>
                <w:highlight w:val="yellow"/>
                <w:lang w:bidi="ru-RU"/>
              </w:rPr>
            </w:pPr>
            <w:r w:rsidRPr="002A4349">
              <w:rPr>
                <w:rFonts w:ascii="Times New Roman" w:hAnsi="Times New Roman" w:cs="Times New Roman"/>
                <w:sz w:val="24"/>
                <w:szCs w:val="24"/>
                <w:lang w:bidi="ru-RU"/>
              </w:rPr>
              <w:t>Срок оказания услуг</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Срок действия предложения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Документы и (или) сведения, подтверждающие соответствие предмету закупки и требованиям к предмету закупки, установленным </w:t>
            </w:r>
            <w:r>
              <w:rPr>
                <w:rFonts w:ascii="Times New Roman" w:hAnsi="Times New Roman" w:cs="Times New Roman"/>
                <w:sz w:val="24"/>
                <w:szCs w:val="24"/>
                <w:lang w:bidi="ru-RU"/>
              </w:rPr>
              <w:t>документацией о закупке</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Заявление о согласии участника в случае признания его участником-победителем заключить договор на условиях, указанных в </w:t>
            </w:r>
            <w:r>
              <w:rPr>
                <w:rFonts w:ascii="Times New Roman" w:hAnsi="Times New Roman" w:cs="Times New Roman"/>
                <w:sz w:val="24"/>
                <w:szCs w:val="24"/>
                <w:lang w:bidi="ru-RU"/>
              </w:rPr>
              <w:t>документацией о закупке</w:t>
            </w:r>
            <w:r w:rsidRPr="00935A7F">
              <w:rPr>
                <w:rFonts w:ascii="Times New Roman" w:hAnsi="Times New Roman" w:cs="Times New Roman"/>
                <w:sz w:val="24"/>
                <w:szCs w:val="24"/>
                <w:lang w:bidi="ru-RU"/>
              </w:rPr>
              <w:t xml:space="preserve">, его предложении и протоколе выбора участника-победителя </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Заявление о согласии участника на размещение в открытом доступе предложения </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10563" w:type="dxa"/>
            <w:gridSpan w:val="2"/>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об участнике</w:t>
            </w: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Место нахождения (для юридического лица) либо место жительства (для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Учетный номер плательщика (для юридического лица,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Данные документа, удостоверяющего личность (номер, дата выдачи, орган, выдавший документ), </w:t>
            </w:r>
          </w:p>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rPr>
          <w:trHeight w:val="420"/>
        </w:trPr>
        <w:tc>
          <w:tcPr>
            <w:tcW w:w="8046" w:type="dxa"/>
            <w:shd w:val="clear" w:color="auto" w:fill="auto"/>
          </w:tcPr>
          <w:p w:rsidR="00AB4EE7" w:rsidRPr="00AB4EE7" w:rsidRDefault="00AB4EE7" w:rsidP="00AB4EE7">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Перечень документов представляемых участником в соответствии с документацией о закупке</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bl>
    <w:p w:rsidR="00FB1E2C" w:rsidRDefault="00FB1E2C" w:rsidP="00FB1E2C">
      <w:pPr>
        <w:suppressAutoHyphens/>
        <w:autoSpaceDE w:val="0"/>
        <w:autoSpaceDN w:val="0"/>
        <w:adjustRightInd w:val="0"/>
        <w:jc w:val="center"/>
        <w:rPr>
          <w:color w:val="FF0000"/>
          <w:sz w:val="16"/>
          <w:szCs w:val="16"/>
          <w:lang w:eastAsia="en-US"/>
        </w:rPr>
      </w:pPr>
    </w:p>
    <w:p w:rsidR="00FB1E2C" w:rsidRPr="003430DF" w:rsidRDefault="00FB1E2C" w:rsidP="00FB1E2C">
      <w:pPr>
        <w:suppressAutoHyphens/>
        <w:autoSpaceDE w:val="0"/>
        <w:autoSpaceDN w:val="0"/>
        <w:adjustRightInd w:val="0"/>
        <w:jc w:val="center"/>
        <w:rPr>
          <w:color w:val="FF0000"/>
          <w:sz w:val="16"/>
          <w:szCs w:val="16"/>
          <w:lang w:eastAsia="en-US"/>
        </w:rPr>
      </w:pPr>
    </w:p>
    <w:p w:rsidR="00FB1E2C" w:rsidRPr="004332D8" w:rsidRDefault="00FB1E2C" w:rsidP="00FB1E2C">
      <w:pPr>
        <w:pStyle w:val="ConsPlusNonformat"/>
        <w:jc w:val="center"/>
        <w:rPr>
          <w:rFonts w:ascii="Times New Roman" w:hAnsi="Times New Roman" w:cs="Times New Roman"/>
          <w:b/>
          <w:bCs/>
          <w:caps/>
          <w:sz w:val="22"/>
          <w:szCs w:val="22"/>
        </w:rPr>
      </w:pPr>
      <w:r w:rsidRPr="004332D8">
        <w:rPr>
          <w:rFonts w:ascii="Times New Roman" w:hAnsi="Times New Roman" w:cs="Times New Roman"/>
          <w:b/>
          <w:bCs/>
          <w:caps/>
          <w:sz w:val="22"/>
          <w:szCs w:val="22"/>
        </w:rPr>
        <w:t>СПЕЦИФИКАЦИЯ (ФОРМА ДЛЯ ЗАПОЛНЕНИЯ)</w:t>
      </w:r>
    </w:p>
    <w:p w:rsidR="00FB1E2C" w:rsidRPr="003430DF" w:rsidRDefault="00FB1E2C" w:rsidP="00FB1E2C">
      <w:pPr>
        <w:suppressAutoHyphens/>
        <w:rPr>
          <w:sz w:val="16"/>
          <w:szCs w:val="16"/>
        </w:rPr>
      </w:pPr>
    </w:p>
    <w:tbl>
      <w:tblPr>
        <w:tblW w:w="10490" w:type="dxa"/>
        <w:tblInd w:w="-67" w:type="dxa"/>
        <w:tblLayout w:type="fixed"/>
        <w:tblCellMar>
          <w:left w:w="75" w:type="dxa"/>
          <w:right w:w="75" w:type="dxa"/>
        </w:tblCellMar>
        <w:tblLook w:val="04A0" w:firstRow="1" w:lastRow="0" w:firstColumn="1" w:lastColumn="0" w:noHBand="0" w:noVBand="1"/>
      </w:tblPr>
      <w:tblGrid>
        <w:gridCol w:w="568"/>
        <w:gridCol w:w="1417"/>
        <w:gridCol w:w="2835"/>
        <w:gridCol w:w="1134"/>
        <w:gridCol w:w="1843"/>
        <w:gridCol w:w="992"/>
        <w:gridCol w:w="1701"/>
      </w:tblGrid>
      <w:tr w:rsidR="00FB1E2C" w:rsidRPr="003430DF" w:rsidTr="00243F9D">
        <w:trPr>
          <w:trHeight w:val="1609"/>
        </w:trPr>
        <w:tc>
          <w:tcPr>
            <w:tcW w:w="568"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 п/п</w:t>
            </w:r>
          </w:p>
        </w:tc>
        <w:tc>
          <w:tcPr>
            <w:tcW w:w="1417"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Наименование услуг</w:t>
            </w:r>
          </w:p>
        </w:tc>
        <w:tc>
          <w:tcPr>
            <w:tcW w:w="2835"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Описание предлагаемых услуг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Объем (кол- во), ед. изм.</w:t>
            </w:r>
          </w:p>
        </w:tc>
        <w:tc>
          <w:tcPr>
            <w:tcW w:w="1843"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Цена единицы, условия выполнения работ (оказания услуг), валюта платежа</w:t>
            </w:r>
          </w:p>
        </w:tc>
        <w:tc>
          <w:tcPr>
            <w:tcW w:w="992" w:type="dxa"/>
            <w:tcBorders>
              <w:top w:val="single" w:sz="4" w:space="0" w:color="auto"/>
              <w:left w:val="single" w:sz="4" w:space="0" w:color="auto"/>
              <w:bottom w:val="single" w:sz="4" w:space="0" w:color="auto"/>
              <w:right w:val="single" w:sz="4" w:space="0" w:color="auto"/>
            </w:tcBorders>
            <w:vAlign w:val="center"/>
          </w:tcPr>
          <w:p w:rsidR="00FB1E2C" w:rsidRPr="00913069" w:rsidRDefault="00FB1E2C" w:rsidP="00243F9D">
            <w:pPr>
              <w:pStyle w:val="af9"/>
              <w:jc w:val="center"/>
              <w:rPr>
                <w:sz w:val="22"/>
                <w:szCs w:val="22"/>
              </w:rPr>
            </w:pPr>
            <w:r w:rsidRPr="00913069">
              <w:rPr>
                <w:sz w:val="22"/>
                <w:szCs w:val="22"/>
              </w:rPr>
              <w:t>НДС %</w:t>
            </w:r>
          </w:p>
        </w:tc>
        <w:tc>
          <w:tcPr>
            <w:tcW w:w="1701"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Общая стоимость работ (услуг) с НДС</w:t>
            </w:r>
          </w:p>
        </w:tc>
      </w:tr>
    </w:tbl>
    <w:p w:rsidR="00C2484A" w:rsidRDefault="00C2484A" w:rsidP="00FB1E2C">
      <w:pPr>
        <w:pStyle w:val="4"/>
        <w:shd w:val="clear" w:color="auto" w:fill="auto"/>
        <w:suppressAutoHyphens/>
        <w:spacing w:after="0" w:line="240" w:lineRule="auto"/>
        <w:ind w:right="20" w:firstLine="567"/>
        <w:rPr>
          <w:sz w:val="24"/>
          <w:szCs w:val="24"/>
        </w:rPr>
      </w:pPr>
    </w:p>
    <w:p w:rsidR="002B1B46" w:rsidRDefault="002B1B46" w:rsidP="00FB1E2C">
      <w:pPr>
        <w:pStyle w:val="4"/>
        <w:shd w:val="clear" w:color="auto" w:fill="auto"/>
        <w:suppressAutoHyphens/>
        <w:spacing w:after="0" w:line="240" w:lineRule="auto"/>
        <w:ind w:right="20" w:firstLine="567"/>
        <w:rPr>
          <w:sz w:val="24"/>
          <w:szCs w:val="24"/>
        </w:rPr>
      </w:pPr>
    </w:p>
    <w:p w:rsidR="002A6CCF" w:rsidRPr="008C7318" w:rsidRDefault="002A6CCF" w:rsidP="00FB1E2C">
      <w:pPr>
        <w:pStyle w:val="4"/>
        <w:shd w:val="clear" w:color="auto" w:fill="auto"/>
        <w:suppressAutoHyphens/>
        <w:spacing w:after="0" w:line="240" w:lineRule="auto"/>
        <w:ind w:right="20" w:firstLine="567"/>
        <w:rPr>
          <w:sz w:val="24"/>
          <w:szCs w:val="24"/>
        </w:rPr>
      </w:pPr>
    </w:p>
    <w:sectPr w:rsidR="002A6CCF" w:rsidRPr="008C7318" w:rsidSect="00325EBD">
      <w:headerReference w:type="even" r:id="rId11"/>
      <w:headerReference w:type="default" r:id="rId12"/>
      <w:type w:val="continuous"/>
      <w:pgSz w:w="11905" w:h="16838"/>
      <w:pgMar w:top="567" w:right="565" w:bottom="568" w:left="993"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D87" w:rsidRDefault="00CA2D87" w:rsidP="00937764">
      <w:r>
        <w:separator/>
      </w:r>
    </w:p>
  </w:endnote>
  <w:endnote w:type="continuationSeparator" w:id="0">
    <w:p w:rsidR="00CA2D87" w:rsidRDefault="00CA2D87" w:rsidP="00937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NeueLT W1G 57 Cn">
    <w:altName w:val="Arial"/>
    <w:panose1 w:val="00000000000000000000"/>
    <w:charset w:val="CC"/>
    <w:family w:val="swiss"/>
    <w:notTrueType/>
    <w:pitch w:val="default"/>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D87" w:rsidRDefault="00CA2D87" w:rsidP="00937764">
      <w:r>
        <w:separator/>
      </w:r>
    </w:p>
  </w:footnote>
  <w:footnote w:type="continuationSeparator" w:id="0">
    <w:p w:rsidR="00CA2D87" w:rsidRDefault="00CA2D87" w:rsidP="00937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CC" w:rsidRDefault="00EA17CC" w:rsidP="00937764">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A17CC" w:rsidRDefault="00EA17CC">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CC" w:rsidRPr="00BB5CDD" w:rsidRDefault="00EA17CC" w:rsidP="00BB5CDD">
    <w:pPr>
      <w:pStyle w:val="a7"/>
      <w:framePr w:wrap="around" w:vAnchor="text" w:hAnchor="margin" w:xAlign="center" w:y="241"/>
      <w:rPr>
        <w:rStyle w:val="a8"/>
        <w:sz w:val="22"/>
        <w:szCs w:val="22"/>
      </w:rPr>
    </w:pPr>
    <w:r w:rsidRPr="00BB5CDD">
      <w:rPr>
        <w:rStyle w:val="a8"/>
        <w:sz w:val="22"/>
        <w:szCs w:val="22"/>
      </w:rPr>
      <w:fldChar w:fldCharType="begin"/>
    </w:r>
    <w:r w:rsidRPr="00BB5CDD">
      <w:rPr>
        <w:rStyle w:val="a8"/>
        <w:sz w:val="22"/>
        <w:szCs w:val="22"/>
      </w:rPr>
      <w:instrText xml:space="preserve">PAGE  </w:instrText>
    </w:r>
    <w:r w:rsidRPr="00BB5CDD">
      <w:rPr>
        <w:rStyle w:val="a8"/>
        <w:sz w:val="22"/>
        <w:szCs w:val="22"/>
      </w:rPr>
      <w:fldChar w:fldCharType="separate"/>
    </w:r>
    <w:r w:rsidR="005768C4">
      <w:rPr>
        <w:rStyle w:val="a8"/>
        <w:noProof/>
        <w:sz w:val="22"/>
        <w:szCs w:val="22"/>
      </w:rPr>
      <w:t>10</w:t>
    </w:r>
    <w:r w:rsidRPr="00BB5CDD">
      <w:rPr>
        <w:rStyle w:val="a8"/>
        <w:sz w:val="22"/>
        <w:szCs w:val="22"/>
      </w:rPr>
      <w:fldChar w:fldCharType="end"/>
    </w:r>
  </w:p>
  <w:p w:rsidR="00EA17CC" w:rsidRDefault="00BB5CDD" w:rsidP="00BB5CDD">
    <w:pPr>
      <w:pStyle w:val="a7"/>
      <w:tabs>
        <w:tab w:val="clear" w:pos="4677"/>
        <w:tab w:val="clear" w:pos="9355"/>
        <w:tab w:val="left" w:pos="142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E6866"/>
    <w:multiLevelType w:val="hybridMultilevel"/>
    <w:tmpl w:val="8738063A"/>
    <w:lvl w:ilvl="0" w:tplc="296A2614">
      <w:start w:val="1"/>
      <w:numFmt w:val="decimal"/>
      <w:lvlText w:val="%1."/>
      <w:lvlJc w:val="left"/>
      <w:pPr>
        <w:ind w:left="720" w:hanging="360"/>
      </w:pPr>
      <w:rPr>
        <w:b/>
        <w:i w:val="0"/>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AB26018"/>
    <w:multiLevelType w:val="hybridMultilevel"/>
    <w:tmpl w:val="473AFE8C"/>
    <w:lvl w:ilvl="0" w:tplc="CD68852A">
      <w:start w:val="1"/>
      <w:numFmt w:val="decimal"/>
      <w:lvlText w:val="%1."/>
      <w:lvlJc w:val="left"/>
      <w:pPr>
        <w:ind w:left="1069"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1CE0874"/>
    <w:multiLevelType w:val="multilevel"/>
    <w:tmpl w:val="411EB08C"/>
    <w:lvl w:ilvl="0">
      <w:start w:val="16"/>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22BE7C71"/>
    <w:multiLevelType w:val="multilevel"/>
    <w:tmpl w:val="9A20621E"/>
    <w:lvl w:ilvl="0">
      <w:start w:val="2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30"/>
        <w:szCs w:val="30"/>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366A375A"/>
    <w:multiLevelType w:val="multilevel"/>
    <w:tmpl w:val="48F40A3E"/>
    <w:lvl w:ilvl="0">
      <w:start w:val="8"/>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5E22376"/>
    <w:multiLevelType w:val="hybridMultilevel"/>
    <w:tmpl w:val="2E2E2864"/>
    <w:lvl w:ilvl="0" w:tplc="23BEB8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6980217"/>
    <w:multiLevelType w:val="multilevel"/>
    <w:tmpl w:val="9140BAB0"/>
    <w:lvl w:ilvl="0">
      <w:start w:val="15"/>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48A76C71"/>
    <w:multiLevelType w:val="multilevel"/>
    <w:tmpl w:val="BA90CDB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48F47459"/>
    <w:multiLevelType w:val="multilevel"/>
    <w:tmpl w:val="8AFA4232"/>
    <w:lvl w:ilvl="0">
      <w:start w:val="3"/>
      <w:numFmt w:val="decimal"/>
      <w:lvlText w:val="%1."/>
      <w:lvlJc w:val="left"/>
      <w:pPr>
        <w:ind w:left="360" w:hanging="360"/>
      </w:pPr>
      <w:rPr>
        <w:rFonts w:hint="default"/>
      </w:rPr>
    </w:lvl>
    <w:lvl w:ilvl="1">
      <w:start w:val="1"/>
      <w:numFmt w:val="decimal"/>
      <w:lvlText w:val="%1.%2."/>
      <w:lvlJc w:val="left"/>
      <w:pPr>
        <w:ind w:left="860" w:hanging="360"/>
      </w:pPr>
      <w:rPr>
        <w:rFonts w:hint="default"/>
      </w:rPr>
    </w:lvl>
    <w:lvl w:ilvl="2">
      <w:start w:val="1"/>
      <w:numFmt w:val="decimal"/>
      <w:lvlText w:val="%1.%2.%3."/>
      <w:lvlJc w:val="left"/>
      <w:pPr>
        <w:ind w:left="1720" w:hanging="720"/>
      </w:pPr>
      <w:rPr>
        <w:rFonts w:hint="default"/>
      </w:rPr>
    </w:lvl>
    <w:lvl w:ilvl="3">
      <w:start w:val="1"/>
      <w:numFmt w:val="decimal"/>
      <w:lvlText w:val="%1.%2.%3.%4."/>
      <w:lvlJc w:val="left"/>
      <w:pPr>
        <w:ind w:left="2220" w:hanging="720"/>
      </w:pPr>
      <w:rPr>
        <w:rFonts w:hint="default"/>
      </w:rPr>
    </w:lvl>
    <w:lvl w:ilvl="4">
      <w:start w:val="1"/>
      <w:numFmt w:val="decimal"/>
      <w:lvlText w:val="%1.%2.%3.%4.%5."/>
      <w:lvlJc w:val="left"/>
      <w:pPr>
        <w:ind w:left="3080" w:hanging="1080"/>
      </w:pPr>
      <w:rPr>
        <w:rFonts w:hint="default"/>
      </w:rPr>
    </w:lvl>
    <w:lvl w:ilvl="5">
      <w:start w:val="1"/>
      <w:numFmt w:val="decimal"/>
      <w:lvlText w:val="%1.%2.%3.%4.%5.%6."/>
      <w:lvlJc w:val="left"/>
      <w:pPr>
        <w:ind w:left="3580" w:hanging="1080"/>
      </w:pPr>
      <w:rPr>
        <w:rFonts w:hint="default"/>
      </w:rPr>
    </w:lvl>
    <w:lvl w:ilvl="6">
      <w:start w:val="1"/>
      <w:numFmt w:val="decimal"/>
      <w:lvlText w:val="%1.%2.%3.%4.%5.%6.%7."/>
      <w:lvlJc w:val="left"/>
      <w:pPr>
        <w:ind w:left="4440" w:hanging="1440"/>
      </w:pPr>
      <w:rPr>
        <w:rFonts w:hint="default"/>
      </w:rPr>
    </w:lvl>
    <w:lvl w:ilvl="7">
      <w:start w:val="1"/>
      <w:numFmt w:val="decimal"/>
      <w:lvlText w:val="%1.%2.%3.%4.%5.%6.%7.%8."/>
      <w:lvlJc w:val="left"/>
      <w:pPr>
        <w:ind w:left="4940" w:hanging="1440"/>
      </w:pPr>
      <w:rPr>
        <w:rFonts w:hint="default"/>
      </w:rPr>
    </w:lvl>
    <w:lvl w:ilvl="8">
      <w:start w:val="1"/>
      <w:numFmt w:val="decimal"/>
      <w:lvlText w:val="%1.%2.%3.%4.%5.%6.%7.%8.%9."/>
      <w:lvlJc w:val="left"/>
      <w:pPr>
        <w:ind w:left="5800" w:hanging="1800"/>
      </w:pPr>
      <w:rPr>
        <w:rFonts w:hint="default"/>
      </w:rPr>
    </w:lvl>
  </w:abstractNum>
  <w:abstractNum w:abstractNumId="9" w15:restartNumberingAfterBreak="0">
    <w:nsid w:val="498654F4"/>
    <w:multiLevelType w:val="hybridMultilevel"/>
    <w:tmpl w:val="9CF02F0A"/>
    <w:lvl w:ilvl="0" w:tplc="23BEB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7F3DEF"/>
    <w:multiLevelType w:val="hybridMultilevel"/>
    <w:tmpl w:val="507E4164"/>
    <w:lvl w:ilvl="0" w:tplc="188CF1F4">
      <w:start w:val="1"/>
      <w:numFmt w:val="decimal"/>
      <w:lvlText w:val="%1."/>
      <w:lvlJc w:val="left"/>
      <w:pPr>
        <w:ind w:left="16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CC7B08">
      <w:start w:val="1"/>
      <w:numFmt w:val="lowerLetter"/>
      <w:lvlText w:val="%2"/>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D6D862">
      <w:start w:val="1"/>
      <w:numFmt w:val="lowerRoman"/>
      <w:lvlText w:val="%3"/>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1C7468">
      <w:start w:val="1"/>
      <w:numFmt w:val="decimal"/>
      <w:lvlText w:val="%4"/>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46A1FA">
      <w:start w:val="1"/>
      <w:numFmt w:val="lowerLetter"/>
      <w:lvlText w:val="%5"/>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B6495A">
      <w:start w:val="1"/>
      <w:numFmt w:val="lowerRoman"/>
      <w:lvlText w:val="%6"/>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425038">
      <w:start w:val="1"/>
      <w:numFmt w:val="decimal"/>
      <w:lvlText w:val="%7"/>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94BC64">
      <w:start w:val="1"/>
      <w:numFmt w:val="lowerLetter"/>
      <w:lvlText w:val="%8"/>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A00050">
      <w:start w:val="1"/>
      <w:numFmt w:val="lowerRoman"/>
      <w:lvlText w:val="%9"/>
      <w:lvlJc w:val="left"/>
      <w:pPr>
        <w:ind w:left="6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1FE3A2E"/>
    <w:multiLevelType w:val="hybridMultilevel"/>
    <w:tmpl w:val="1646C2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877281D"/>
    <w:multiLevelType w:val="hybridMultilevel"/>
    <w:tmpl w:val="8054783A"/>
    <w:lvl w:ilvl="0" w:tplc="DF381F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BED6945"/>
    <w:multiLevelType w:val="multilevel"/>
    <w:tmpl w:val="9392BFC0"/>
    <w:lvl w:ilvl="0">
      <w:start w:val="4"/>
      <w:numFmt w:val="decimal"/>
      <w:lvlText w:val="%1."/>
      <w:lvlJc w:val="left"/>
      <w:pPr>
        <w:ind w:left="360" w:hanging="360"/>
      </w:pPr>
      <w:rPr>
        <w:rFonts w:hint="default"/>
        <w:b w:val="0"/>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600D0CED"/>
    <w:multiLevelType w:val="multilevel"/>
    <w:tmpl w:val="01184364"/>
    <w:lvl w:ilvl="0">
      <w:start w:val="3"/>
      <w:numFmt w:val="decimal"/>
      <w:lvlText w:val="%1."/>
      <w:lvlJc w:val="left"/>
      <w:pPr>
        <w:ind w:left="360" w:hanging="360"/>
      </w:pPr>
    </w:lvl>
    <w:lvl w:ilvl="1">
      <w:start w:val="1"/>
      <w:numFmt w:val="decimal"/>
      <w:lvlText w:val="%1.%2."/>
      <w:lvlJc w:val="left"/>
      <w:pPr>
        <w:ind w:left="860" w:hanging="360"/>
      </w:pPr>
    </w:lvl>
    <w:lvl w:ilvl="2">
      <w:start w:val="1"/>
      <w:numFmt w:val="decimal"/>
      <w:lvlText w:val="%1.%2.%3."/>
      <w:lvlJc w:val="left"/>
      <w:pPr>
        <w:ind w:left="1720" w:hanging="720"/>
      </w:pPr>
    </w:lvl>
    <w:lvl w:ilvl="3">
      <w:start w:val="1"/>
      <w:numFmt w:val="decimal"/>
      <w:lvlText w:val="%1.%2.%3.%4."/>
      <w:lvlJc w:val="left"/>
      <w:pPr>
        <w:ind w:left="2220" w:hanging="720"/>
      </w:pPr>
    </w:lvl>
    <w:lvl w:ilvl="4">
      <w:start w:val="1"/>
      <w:numFmt w:val="decimal"/>
      <w:lvlText w:val="%1.%2.%3.%4.%5."/>
      <w:lvlJc w:val="left"/>
      <w:pPr>
        <w:ind w:left="3080" w:hanging="1080"/>
      </w:pPr>
    </w:lvl>
    <w:lvl w:ilvl="5">
      <w:start w:val="1"/>
      <w:numFmt w:val="decimal"/>
      <w:lvlText w:val="%1.%2.%3.%4.%5.%6."/>
      <w:lvlJc w:val="left"/>
      <w:pPr>
        <w:ind w:left="3580" w:hanging="1080"/>
      </w:pPr>
    </w:lvl>
    <w:lvl w:ilvl="6">
      <w:start w:val="1"/>
      <w:numFmt w:val="decimal"/>
      <w:lvlText w:val="%1.%2.%3.%4.%5.%6.%7."/>
      <w:lvlJc w:val="left"/>
      <w:pPr>
        <w:ind w:left="4440" w:hanging="1440"/>
      </w:pPr>
    </w:lvl>
    <w:lvl w:ilvl="7">
      <w:start w:val="1"/>
      <w:numFmt w:val="decimal"/>
      <w:lvlText w:val="%1.%2.%3.%4.%5.%6.%7.%8."/>
      <w:lvlJc w:val="left"/>
      <w:pPr>
        <w:ind w:left="4940" w:hanging="1440"/>
      </w:pPr>
    </w:lvl>
    <w:lvl w:ilvl="8">
      <w:start w:val="1"/>
      <w:numFmt w:val="decimal"/>
      <w:lvlText w:val="%1.%2.%3.%4.%5.%6.%7.%8.%9."/>
      <w:lvlJc w:val="left"/>
      <w:pPr>
        <w:ind w:left="5800" w:hanging="1800"/>
      </w:pPr>
    </w:lvl>
  </w:abstractNum>
  <w:abstractNum w:abstractNumId="15" w15:restartNumberingAfterBreak="0">
    <w:nsid w:val="6C2A5832"/>
    <w:multiLevelType w:val="hybridMultilevel"/>
    <w:tmpl w:val="128272AA"/>
    <w:lvl w:ilvl="0" w:tplc="81643ACC">
      <w:start w:val="2"/>
      <w:numFmt w:val="decimal"/>
      <w:lvlText w:val="%1."/>
      <w:lvlJc w:val="left"/>
      <w:pPr>
        <w:ind w:left="860" w:hanging="360"/>
      </w:pPr>
    </w:lvl>
    <w:lvl w:ilvl="1" w:tplc="04190019">
      <w:start w:val="1"/>
      <w:numFmt w:val="lowerLetter"/>
      <w:lvlText w:val="%2."/>
      <w:lvlJc w:val="left"/>
      <w:pPr>
        <w:ind w:left="1580" w:hanging="360"/>
      </w:pPr>
    </w:lvl>
    <w:lvl w:ilvl="2" w:tplc="0419001B">
      <w:start w:val="1"/>
      <w:numFmt w:val="lowerRoman"/>
      <w:lvlText w:val="%3."/>
      <w:lvlJc w:val="right"/>
      <w:pPr>
        <w:ind w:left="2300" w:hanging="180"/>
      </w:pPr>
    </w:lvl>
    <w:lvl w:ilvl="3" w:tplc="0419000F">
      <w:start w:val="1"/>
      <w:numFmt w:val="decimal"/>
      <w:lvlText w:val="%4."/>
      <w:lvlJc w:val="left"/>
      <w:pPr>
        <w:ind w:left="3020" w:hanging="360"/>
      </w:pPr>
    </w:lvl>
    <w:lvl w:ilvl="4" w:tplc="04190019">
      <w:start w:val="1"/>
      <w:numFmt w:val="lowerLetter"/>
      <w:lvlText w:val="%5."/>
      <w:lvlJc w:val="left"/>
      <w:pPr>
        <w:ind w:left="3740" w:hanging="360"/>
      </w:pPr>
    </w:lvl>
    <w:lvl w:ilvl="5" w:tplc="0419001B">
      <w:start w:val="1"/>
      <w:numFmt w:val="lowerRoman"/>
      <w:lvlText w:val="%6."/>
      <w:lvlJc w:val="right"/>
      <w:pPr>
        <w:ind w:left="4460" w:hanging="180"/>
      </w:pPr>
    </w:lvl>
    <w:lvl w:ilvl="6" w:tplc="0419000F">
      <w:start w:val="1"/>
      <w:numFmt w:val="decimal"/>
      <w:lvlText w:val="%7."/>
      <w:lvlJc w:val="left"/>
      <w:pPr>
        <w:ind w:left="5180" w:hanging="360"/>
      </w:pPr>
    </w:lvl>
    <w:lvl w:ilvl="7" w:tplc="04190019">
      <w:start w:val="1"/>
      <w:numFmt w:val="lowerLetter"/>
      <w:lvlText w:val="%8."/>
      <w:lvlJc w:val="left"/>
      <w:pPr>
        <w:ind w:left="5900" w:hanging="360"/>
      </w:pPr>
    </w:lvl>
    <w:lvl w:ilvl="8" w:tplc="0419001B">
      <w:start w:val="1"/>
      <w:numFmt w:val="lowerRoman"/>
      <w:lvlText w:val="%9."/>
      <w:lvlJc w:val="right"/>
      <w:pPr>
        <w:ind w:left="6620" w:hanging="180"/>
      </w:pPr>
    </w:lvl>
  </w:abstractNum>
  <w:abstractNum w:abstractNumId="16" w15:restartNumberingAfterBreak="0">
    <w:nsid w:val="702229A7"/>
    <w:multiLevelType w:val="multilevel"/>
    <w:tmpl w:val="6848081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70DC73DE"/>
    <w:multiLevelType w:val="hybridMultilevel"/>
    <w:tmpl w:val="9A309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B3904C0"/>
    <w:multiLevelType w:val="multilevel"/>
    <w:tmpl w:val="CF929E44"/>
    <w:lvl w:ilvl="0">
      <w:start w:val="7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9"/>
        <w:szCs w:val="29"/>
        <w:u w:val="none"/>
      </w:rPr>
    </w:lvl>
    <w:lvl w:ilvl="1">
      <w:start w:val="83"/>
      <w:numFmt w:val="decimal"/>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9"/>
        <w:szCs w:val="29"/>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1"/>
  </w:num>
  <w:num w:numId="9">
    <w:abstractNumId w:val="12"/>
  </w:num>
  <w:num w:numId="10">
    <w:abstractNumId w:val="9"/>
  </w:num>
  <w:num w:numId="11">
    <w:abstractNumId w:val="10"/>
  </w:num>
  <w:num w:numId="12">
    <w:abstractNumId w:val="17"/>
  </w:num>
  <w:num w:numId="13">
    <w:abstractNumId w:val="2"/>
  </w:num>
  <w:num w:numId="14">
    <w:abstractNumId w:val="7"/>
  </w:num>
  <w:num w:numId="15">
    <w:abstractNumId w:val="8"/>
  </w:num>
  <w:num w:numId="16">
    <w:abstractNumId w:val="18"/>
  </w:num>
  <w:num w:numId="17">
    <w:abstractNumId w:val="3"/>
  </w:num>
  <w:num w:numId="18">
    <w:abstractNumId w:val="6"/>
  </w:num>
  <w:num w:numId="19">
    <w:abstractNumId w:val="4"/>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1C1"/>
    <w:rsid w:val="000000E8"/>
    <w:rsid w:val="00002354"/>
    <w:rsid w:val="00003C71"/>
    <w:rsid w:val="00004218"/>
    <w:rsid w:val="00010344"/>
    <w:rsid w:val="000114B9"/>
    <w:rsid w:val="000140F8"/>
    <w:rsid w:val="00015346"/>
    <w:rsid w:val="00016198"/>
    <w:rsid w:val="00020DCF"/>
    <w:rsid w:val="0002243B"/>
    <w:rsid w:val="00024217"/>
    <w:rsid w:val="00024DEC"/>
    <w:rsid w:val="000319DA"/>
    <w:rsid w:val="00031F34"/>
    <w:rsid w:val="000338DB"/>
    <w:rsid w:val="00033FED"/>
    <w:rsid w:val="00034025"/>
    <w:rsid w:val="00034B3A"/>
    <w:rsid w:val="00035799"/>
    <w:rsid w:val="00044F24"/>
    <w:rsid w:val="00047431"/>
    <w:rsid w:val="000479EA"/>
    <w:rsid w:val="000504EE"/>
    <w:rsid w:val="0005254E"/>
    <w:rsid w:val="00052DEE"/>
    <w:rsid w:val="00053D5D"/>
    <w:rsid w:val="00056CFD"/>
    <w:rsid w:val="00057A90"/>
    <w:rsid w:val="000657D0"/>
    <w:rsid w:val="00066C4D"/>
    <w:rsid w:val="000702B8"/>
    <w:rsid w:val="0007060C"/>
    <w:rsid w:val="00075DD4"/>
    <w:rsid w:val="00082F8A"/>
    <w:rsid w:val="00090890"/>
    <w:rsid w:val="00091AD6"/>
    <w:rsid w:val="00092B8D"/>
    <w:rsid w:val="00095010"/>
    <w:rsid w:val="0009770C"/>
    <w:rsid w:val="000A15F0"/>
    <w:rsid w:val="000A20F1"/>
    <w:rsid w:val="000A38CC"/>
    <w:rsid w:val="000A3C4C"/>
    <w:rsid w:val="000A51AA"/>
    <w:rsid w:val="000A5A63"/>
    <w:rsid w:val="000B0783"/>
    <w:rsid w:val="000B65A6"/>
    <w:rsid w:val="000B6A7C"/>
    <w:rsid w:val="000C05EA"/>
    <w:rsid w:val="000C25BB"/>
    <w:rsid w:val="000C518D"/>
    <w:rsid w:val="000C5D27"/>
    <w:rsid w:val="000C6CAD"/>
    <w:rsid w:val="000C7398"/>
    <w:rsid w:val="000C788F"/>
    <w:rsid w:val="000C78D0"/>
    <w:rsid w:val="000D06E9"/>
    <w:rsid w:val="000D1F57"/>
    <w:rsid w:val="000D3385"/>
    <w:rsid w:val="000D4A3B"/>
    <w:rsid w:val="000D5659"/>
    <w:rsid w:val="000D79F5"/>
    <w:rsid w:val="000E0FD8"/>
    <w:rsid w:val="000E151F"/>
    <w:rsid w:val="000E2513"/>
    <w:rsid w:val="000E268F"/>
    <w:rsid w:val="000E4137"/>
    <w:rsid w:val="000F6448"/>
    <w:rsid w:val="000F749B"/>
    <w:rsid w:val="00100BE6"/>
    <w:rsid w:val="001010B3"/>
    <w:rsid w:val="0010439E"/>
    <w:rsid w:val="00105386"/>
    <w:rsid w:val="00111DA2"/>
    <w:rsid w:val="00112E28"/>
    <w:rsid w:val="00113F5D"/>
    <w:rsid w:val="00114D8C"/>
    <w:rsid w:val="001173D6"/>
    <w:rsid w:val="0011782E"/>
    <w:rsid w:val="00124395"/>
    <w:rsid w:val="00124C0C"/>
    <w:rsid w:val="00126255"/>
    <w:rsid w:val="00126A84"/>
    <w:rsid w:val="00126E91"/>
    <w:rsid w:val="00127021"/>
    <w:rsid w:val="0013000C"/>
    <w:rsid w:val="00130AC7"/>
    <w:rsid w:val="00131DE7"/>
    <w:rsid w:val="00131E81"/>
    <w:rsid w:val="0013288A"/>
    <w:rsid w:val="0013322E"/>
    <w:rsid w:val="00133CCB"/>
    <w:rsid w:val="00134A01"/>
    <w:rsid w:val="001371B2"/>
    <w:rsid w:val="00137397"/>
    <w:rsid w:val="0014082B"/>
    <w:rsid w:val="001415F3"/>
    <w:rsid w:val="00143788"/>
    <w:rsid w:val="00147DF9"/>
    <w:rsid w:val="00153D45"/>
    <w:rsid w:val="00157D33"/>
    <w:rsid w:val="00157FFD"/>
    <w:rsid w:val="00162053"/>
    <w:rsid w:val="00162CF5"/>
    <w:rsid w:val="001675C6"/>
    <w:rsid w:val="00171617"/>
    <w:rsid w:val="00175F2B"/>
    <w:rsid w:val="00187D3A"/>
    <w:rsid w:val="0019122A"/>
    <w:rsid w:val="00191D95"/>
    <w:rsid w:val="00192D9E"/>
    <w:rsid w:val="001958A4"/>
    <w:rsid w:val="00195A95"/>
    <w:rsid w:val="00195CDF"/>
    <w:rsid w:val="00195F4F"/>
    <w:rsid w:val="00196427"/>
    <w:rsid w:val="00197876"/>
    <w:rsid w:val="001A198E"/>
    <w:rsid w:val="001A1DE9"/>
    <w:rsid w:val="001A4D31"/>
    <w:rsid w:val="001A4ED6"/>
    <w:rsid w:val="001A6826"/>
    <w:rsid w:val="001B12CA"/>
    <w:rsid w:val="001B21CB"/>
    <w:rsid w:val="001B325E"/>
    <w:rsid w:val="001B4BD0"/>
    <w:rsid w:val="001B618C"/>
    <w:rsid w:val="001B76B4"/>
    <w:rsid w:val="001B7A5E"/>
    <w:rsid w:val="001C3D8E"/>
    <w:rsid w:val="001C4A2A"/>
    <w:rsid w:val="001C6DE3"/>
    <w:rsid w:val="001C7150"/>
    <w:rsid w:val="001D0D40"/>
    <w:rsid w:val="001D5130"/>
    <w:rsid w:val="001D74F9"/>
    <w:rsid w:val="001E4D13"/>
    <w:rsid w:val="001E57DB"/>
    <w:rsid w:val="001E5DC3"/>
    <w:rsid w:val="001F50D0"/>
    <w:rsid w:val="001F57E0"/>
    <w:rsid w:val="002008B8"/>
    <w:rsid w:val="00202C94"/>
    <w:rsid w:val="0020611C"/>
    <w:rsid w:val="00207398"/>
    <w:rsid w:val="00210D91"/>
    <w:rsid w:val="00211913"/>
    <w:rsid w:val="00213440"/>
    <w:rsid w:val="00214063"/>
    <w:rsid w:val="002160AA"/>
    <w:rsid w:val="00222021"/>
    <w:rsid w:val="0022447E"/>
    <w:rsid w:val="00224910"/>
    <w:rsid w:val="00224D6F"/>
    <w:rsid w:val="00227405"/>
    <w:rsid w:val="00227A77"/>
    <w:rsid w:val="00234335"/>
    <w:rsid w:val="00234A21"/>
    <w:rsid w:val="00241BB1"/>
    <w:rsid w:val="00242018"/>
    <w:rsid w:val="00242AF9"/>
    <w:rsid w:val="00243F9D"/>
    <w:rsid w:val="00245C4C"/>
    <w:rsid w:val="00246150"/>
    <w:rsid w:val="00247119"/>
    <w:rsid w:val="002472DB"/>
    <w:rsid w:val="00250F39"/>
    <w:rsid w:val="002514A7"/>
    <w:rsid w:val="00253D44"/>
    <w:rsid w:val="002568EC"/>
    <w:rsid w:val="00256AC5"/>
    <w:rsid w:val="00260868"/>
    <w:rsid w:val="00260B35"/>
    <w:rsid w:val="002620BC"/>
    <w:rsid w:val="0026425F"/>
    <w:rsid w:val="00270703"/>
    <w:rsid w:val="00272263"/>
    <w:rsid w:val="00275593"/>
    <w:rsid w:val="00277586"/>
    <w:rsid w:val="002777AB"/>
    <w:rsid w:val="002813F2"/>
    <w:rsid w:val="0028473E"/>
    <w:rsid w:val="00290B04"/>
    <w:rsid w:val="00291AC1"/>
    <w:rsid w:val="00294011"/>
    <w:rsid w:val="00294636"/>
    <w:rsid w:val="002971A7"/>
    <w:rsid w:val="00297950"/>
    <w:rsid w:val="002A236B"/>
    <w:rsid w:val="002A288B"/>
    <w:rsid w:val="002A2A2D"/>
    <w:rsid w:val="002A4349"/>
    <w:rsid w:val="002A63F6"/>
    <w:rsid w:val="002A6CCF"/>
    <w:rsid w:val="002B1B46"/>
    <w:rsid w:val="002B2465"/>
    <w:rsid w:val="002B26F2"/>
    <w:rsid w:val="002B50A2"/>
    <w:rsid w:val="002B7224"/>
    <w:rsid w:val="002C09FE"/>
    <w:rsid w:val="002C1B08"/>
    <w:rsid w:val="002C3952"/>
    <w:rsid w:val="002C3DFB"/>
    <w:rsid w:val="002C5BA1"/>
    <w:rsid w:val="002D52AF"/>
    <w:rsid w:val="002D5D7B"/>
    <w:rsid w:val="002D63BF"/>
    <w:rsid w:val="002E0841"/>
    <w:rsid w:val="002E15D9"/>
    <w:rsid w:val="002E3670"/>
    <w:rsid w:val="002E4D7D"/>
    <w:rsid w:val="002E5904"/>
    <w:rsid w:val="002E5F00"/>
    <w:rsid w:val="002E67BD"/>
    <w:rsid w:val="002F25FB"/>
    <w:rsid w:val="002F2AED"/>
    <w:rsid w:val="002F6DE2"/>
    <w:rsid w:val="002F7914"/>
    <w:rsid w:val="00300607"/>
    <w:rsid w:val="0030081B"/>
    <w:rsid w:val="00300EDA"/>
    <w:rsid w:val="0030579B"/>
    <w:rsid w:val="00305FFB"/>
    <w:rsid w:val="00307184"/>
    <w:rsid w:val="0031158E"/>
    <w:rsid w:val="00311FED"/>
    <w:rsid w:val="00314A86"/>
    <w:rsid w:val="00315425"/>
    <w:rsid w:val="0031669C"/>
    <w:rsid w:val="00322371"/>
    <w:rsid w:val="00325978"/>
    <w:rsid w:val="00325EBD"/>
    <w:rsid w:val="0033102A"/>
    <w:rsid w:val="00332988"/>
    <w:rsid w:val="00333874"/>
    <w:rsid w:val="003350F4"/>
    <w:rsid w:val="00335736"/>
    <w:rsid w:val="00340A8E"/>
    <w:rsid w:val="00341340"/>
    <w:rsid w:val="003430DF"/>
    <w:rsid w:val="00343C5E"/>
    <w:rsid w:val="003448E7"/>
    <w:rsid w:val="00347882"/>
    <w:rsid w:val="0035358B"/>
    <w:rsid w:val="00366A8A"/>
    <w:rsid w:val="00367CBA"/>
    <w:rsid w:val="0037082B"/>
    <w:rsid w:val="003717EE"/>
    <w:rsid w:val="003722C3"/>
    <w:rsid w:val="00373E79"/>
    <w:rsid w:val="0038396C"/>
    <w:rsid w:val="003839B2"/>
    <w:rsid w:val="00383F8C"/>
    <w:rsid w:val="003840B8"/>
    <w:rsid w:val="0038767E"/>
    <w:rsid w:val="00392385"/>
    <w:rsid w:val="00395CBB"/>
    <w:rsid w:val="003A1B52"/>
    <w:rsid w:val="003A3D86"/>
    <w:rsid w:val="003B0434"/>
    <w:rsid w:val="003B0B57"/>
    <w:rsid w:val="003B2AAF"/>
    <w:rsid w:val="003B2B60"/>
    <w:rsid w:val="003B32E5"/>
    <w:rsid w:val="003B4304"/>
    <w:rsid w:val="003B51B1"/>
    <w:rsid w:val="003B7B88"/>
    <w:rsid w:val="003C0AD0"/>
    <w:rsid w:val="003C2E5B"/>
    <w:rsid w:val="003C59BC"/>
    <w:rsid w:val="003C67B3"/>
    <w:rsid w:val="003C79F7"/>
    <w:rsid w:val="003C7C97"/>
    <w:rsid w:val="003D0BB7"/>
    <w:rsid w:val="003D1334"/>
    <w:rsid w:val="003D24E6"/>
    <w:rsid w:val="003D56EC"/>
    <w:rsid w:val="003D5FD7"/>
    <w:rsid w:val="003D63BE"/>
    <w:rsid w:val="003D7358"/>
    <w:rsid w:val="003D7922"/>
    <w:rsid w:val="003E06C6"/>
    <w:rsid w:val="003E0942"/>
    <w:rsid w:val="003E0F20"/>
    <w:rsid w:val="003E6820"/>
    <w:rsid w:val="003F1B40"/>
    <w:rsid w:val="003F2613"/>
    <w:rsid w:val="003F3ACB"/>
    <w:rsid w:val="003F3EB6"/>
    <w:rsid w:val="003F63D6"/>
    <w:rsid w:val="004007BB"/>
    <w:rsid w:val="00402561"/>
    <w:rsid w:val="0040382E"/>
    <w:rsid w:val="004062EE"/>
    <w:rsid w:val="004068A1"/>
    <w:rsid w:val="004069BD"/>
    <w:rsid w:val="004107CF"/>
    <w:rsid w:val="00412E90"/>
    <w:rsid w:val="00413B7F"/>
    <w:rsid w:val="00413DFA"/>
    <w:rsid w:val="00417950"/>
    <w:rsid w:val="00430BF6"/>
    <w:rsid w:val="00432FFA"/>
    <w:rsid w:val="004332D8"/>
    <w:rsid w:val="00433C0B"/>
    <w:rsid w:val="00435449"/>
    <w:rsid w:val="0043562C"/>
    <w:rsid w:val="00435F41"/>
    <w:rsid w:val="0043641C"/>
    <w:rsid w:val="004375BD"/>
    <w:rsid w:val="00441F53"/>
    <w:rsid w:val="0044310D"/>
    <w:rsid w:val="004432E1"/>
    <w:rsid w:val="004436B2"/>
    <w:rsid w:val="004471E4"/>
    <w:rsid w:val="00450DB4"/>
    <w:rsid w:val="00452AD3"/>
    <w:rsid w:val="004539C6"/>
    <w:rsid w:val="00454DD5"/>
    <w:rsid w:val="00456F15"/>
    <w:rsid w:val="004573E2"/>
    <w:rsid w:val="00457798"/>
    <w:rsid w:val="00460E89"/>
    <w:rsid w:val="00461BCF"/>
    <w:rsid w:val="00463895"/>
    <w:rsid w:val="004666EA"/>
    <w:rsid w:val="00467ADD"/>
    <w:rsid w:val="0047003F"/>
    <w:rsid w:val="0047153A"/>
    <w:rsid w:val="00474957"/>
    <w:rsid w:val="0048272A"/>
    <w:rsid w:val="0048284E"/>
    <w:rsid w:val="004854CE"/>
    <w:rsid w:val="004863DE"/>
    <w:rsid w:val="004904E6"/>
    <w:rsid w:val="00491CCD"/>
    <w:rsid w:val="00492234"/>
    <w:rsid w:val="00492AD7"/>
    <w:rsid w:val="00493474"/>
    <w:rsid w:val="00497E09"/>
    <w:rsid w:val="004A041D"/>
    <w:rsid w:val="004A725C"/>
    <w:rsid w:val="004B1D75"/>
    <w:rsid w:val="004B437F"/>
    <w:rsid w:val="004B7A80"/>
    <w:rsid w:val="004C0688"/>
    <w:rsid w:val="004C3A76"/>
    <w:rsid w:val="004C4056"/>
    <w:rsid w:val="004C4BA7"/>
    <w:rsid w:val="004C61E0"/>
    <w:rsid w:val="004C6767"/>
    <w:rsid w:val="004C7FAF"/>
    <w:rsid w:val="004D20C7"/>
    <w:rsid w:val="004D2BB2"/>
    <w:rsid w:val="004D403F"/>
    <w:rsid w:val="004E0E86"/>
    <w:rsid w:val="004E311A"/>
    <w:rsid w:val="004E40FD"/>
    <w:rsid w:val="00500EFA"/>
    <w:rsid w:val="00503474"/>
    <w:rsid w:val="00504FAE"/>
    <w:rsid w:val="00510595"/>
    <w:rsid w:val="00514413"/>
    <w:rsid w:val="00515745"/>
    <w:rsid w:val="00520CF3"/>
    <w:rsid w:val="00521461"/>
    <w:rsid w:val="00522861"/>
    <w:rsid w:val="00523BC9"/>
    <w:rsid w:val="005253B0"/>
    <w:rsid w:val="00525409"/>
    <w:rsid w:val="00532EB7"/>
    <w:rsid w:val="005345D5"/>
    <w:rsid w:val="00534BAA"/>
    <w:rsid w:val="00534E2A"/>
    <w:rsid w:val="00535789"/>
    <w:rsid w:val="00536BBC"/>
    <w:rsid w:val="00541AA8"/>
    <w:rsid w:val="00542A45"/>
    <w:rsid w:val="00543CBB"/>
    <w:rsid w:val="0054756A"/>
    <w:rsid w:val="00550645"/>
    <w:rsid w:val="00552242"/>
    <w:rsid w:val="00552FE5"/>
    <w:rsid w:val="00561B43"/>
    <w:rsid w:val="00563AFF"/>
    <w:rsid w:val="00565782"/>
    <w:rsid w:val="005663FC"/>
    <w:rsid w:val="00567265"/>
    <w:rsid w:val="005673BA"/>
    <w:rsid w:val="00570DBD"/>
    <w:rsid w:val="0057223F"/>
    <w:rsid w:val="0057339B"/>
    <w:rsid w:val="00576447"/>
    <w:rsid w:val="005768C4"/>
    <w:rsid w:val="0058048D"/>
    <w:rsid w:val="00583043"/>
    <w:rsid w:val="00584720"/>
    <w:rsid w:val="00585493"/>
    <w:rsid w:val="00591CB7"/>
    <w:rsid w:val="005933BE"/>
    <w:rsid w:val="00596B71"/>
    <w:rsid w:val="00597A0B"/>
    <w:rsid w:val="005A08BA"/>
    <w:rsid w:val="005A52AD"/>
    <w:rsid w:val="005A5EFE"/>
    <w:rsid w:val="005B1F6E"/>
    <w:rsid w:val="005B3E73"/>
    <w:rsid w:val="005B4C3E"/>
    <w:rsid w:val="005B7596"/>
    <w:rsid w:val="005C5F0A"/>
    <w:rsid w:val="005C6A36"/>
    <w:rsid w:val="005C7514"/>
    <w:rsid w:val="005C7C0B"/>
    <w:rsid w:val="005D7045"/>
    <w:rsid w:val="005D7667"/>
    <w:rsid w:val="005E0044"/>
    <w:rsid w:val="005E0494"/>
    <w:rsid w:val="005E1CA5"/>
    <w:rsid w:val="005E1D90"/>
    <w:rsid w:val="005E2893"/>
    <w:rsid w:val="005E5C0C"/>
    <w:rsid w:val="005E73A9"/>
    <w:rsid w:val="005E793A"/>
    <w:rsid w:val="005F145C"/>
    <w:rsid w:val="005F3B3D"/>
    <w:rsid w:val="005F3D5F"/>
    <w:rsid w:val="005F4D24"/>
    <w:rsid w:val="00600176"/>
    <w:rsid w:val="00600AB9"/>
    <w:rsid w:val="00601B3F"/>
    <w:rsid w:val="00603AAB"/>
    <w:rsid w:val="006101B6"/>
    <w:rsid w:val="00616209"/>
    <w:rsid w:val="00617448"/>
    <w:rsid w:val="00623940"/>
    <w:rsid w:val="00624AE3"/>
    <w:rsid w:val="00625B3A"/>
    <w:rsid w:val="006277E2"/>
    <w:rsid w:val="00627857"/>
    <w:rsid w:val="0063101A"/>
    <w:rsid w:val="00633CC8"/>
    <w:rsid w:val="006371F9"/>
    <w:rsid w:val="006372A2"/>
    <w:rsid w:val="0064351E"/>
    <w:rsid w:val="00645652"/>
    <w:rsid w:val="006467F0"/>
    <w:rsid w:val="00647238"/>
    <w:rsid w:val="006545F5"/>
    <w:rsid w:val="00662C07"/>
    <w:rsid w:val="00664EEC"/>
    <w:rsid w:val="00670815"/>
    <w:rsid w:val="0067090F"/>
    <w:rsid w:val="0067302F"/>
    <w:rsid w:val="0067349D"/>
    <w:rsid w:val="00673A8D"/>
    <w:rsid w:val="006744E5"/>
    <w:rsid w:val="0067680D"/>
    <w:rsid w:val="006809E8"/>
    <w:rsid w:val="00681B39"/>
    <w:rsid w:val="006834D7"/>
    <w:rsid w:val="00683F7A"/>
    <w:rsid w:val="00684A92"/>
    <w:rsid w:val="00690C4A"/>
    <w:rsid w:val="0069358E"/>
    <w:rsid w:val="006952F3"/>
    <w:rsid w:val="006962D1"/>
    <w:rsid w:val="006A2236"/>
    <w:rsid w:val="006A5306"/>
    <w:rsid w:val="006A570A"/>
    <w:rsid w:val="006A58C5"/>
    <w:rsid w:val="006A7257"/>
    <w:rsid w:val="006B0FF5"/>
    <w:rsid w:val="006B34E8"/>
    <w:rsid w:val="006B4560"/>
    <w:rsid w:val="006B5327"/>
    <w:rsid w:val="006B5710"/>
    <w:rsid w:val="006B75AB"/>
    <w:rsid w:val="006C57DC"/>
    <w:rsid w:val="006C7845"/>
    <w:rsid w:val="006D27AE"/>
    <w:rsid w:val="006D3BA5"/>
    <w:rsid w:val="006E3C14"/>
    <w:rsid w:val="006E516F"/>
    <w:rsid w:val="006E7E51"/>
    <w:rsid w:val="006F2F7B"/>
    <w:rsid w:val="006F51D8"/>
    <w:rsid w:val="006F59CF"/>
    <w:rsid w:val="006F6464"/>
    <w:rsid w:val="006F6551"/>
    <w:rsid w:val="00700429"/>
    <w:rsid w:val="0070081B"/>
    <w:rsid w:val="00701680"/>
    <w:rsid w:val="00701F6E"/>
    <w:rsid w:val="007026D3"/>
    <w:rsid w:val="00705137"/>
    <w:rsid w:val="0070521B"/>
    <w:rsid w:val="0070688E"/>
    <w:rsid w:val="00711840"/>
    <w:rsid w:val="00711E9D"/>
    <w:rsid w:val="00711FB1"/>
    <w:rsid w:val="00714B0D"/>
    <w:rsid w:val="007217EE"/>
    <w:rsid w:val="00722386"/>
    <w:rsid w:val="00724349"/>
    <w:rsid w:val="0073089D"/>
    <w:rsid w:val="0073500E"/>
    <w:rsid w:val="007366EC"/>
    <w:rsid w:val="0074415C"/>
    <w:rsid w:val="00745D82"/>
    <w:rsid w:val="00746E96"/>
    <w:rsid w:val="0075195D"/>
    <w:rsid w:val="00753943"/>
    <w:rsid w:val="0075413B"/>
    <w:rsid w:val="0075661B"/>
    <w:rsid w:val="00757128"/>
    <w:rsid w:val="00757CA8"/>
    <w:rsid w:val="007623F8"/>
    <w:rsid w:val="007644CC"/>
    <w:rsid w:val="0077292D"/>
    <w:rsid w:val="00786BCE"/>
    <w:rsid w:val="00791687"/>
    <w:rsid w:val="0079236E"/>
    <w:rsid w:val="00793792"/>
    <w:rsid w:val="007938B9"/>
    <w:rsid w:val="007942E7"/>
    <w:rsid w:val="0079542C"/>
    <w:rsid w:val="007971CB"/>
    <w:rsid w:val="007A0087"/>
    <w:rsid w:val="007A0157"/>
    <w:rsid w:val="007A5BEE"/>
    <w:rsid w:val="007B1070"/>
    <w:rsid w:val="007B5C79"/>
    <w:rsid w:val="007C02C1"/>
    <w:rsid w:val="007C0D7A"/>
    <w:rsid w:val="007C0F30"/>
    <w:rsid w:val="007C3A26"/>
    <w:rsid w:val="007C3E6D"/>
    <w:rsid w:val="007C4558"/>
    <w:rsid w:val="007C6306"/>
    <w:rsid w:val="007D121A"/>
    <w:rsid w:val="007D1FBB"/>
    <w:rsid w:val="007D2656"/>
    <w:rsid w:val="007D40C3"/>
    <w:rsid w:val="007D6885"/>
    <w:rsid w:val="007E21AC"/>
    <w:rsid w:val="007E390B"/>
    <w:rsid w:val="007E40C2"/>
    <w:rsid w:val="007F30F8"/>
    <w:rsid w:val="007F31A4"/>
    <w:rsid w:val="007F60CE"/>
    <w:rsid w:val="007F73E0"/>
    <w:rsid w:val="008002F6"/>
    <w:rsid w:val="00801648"/>
    <w:rsid w:val="00801757"/>
    <w:rsid w:val="00801ABE"/>
    <w:rsid w:val="0081163B"/>
    <w:rsid w:val="008116AD"/>
    <w:rsid w:val="008149A6"/>
    <w:rsid w:val="00815055"/>
    <w:rsid w:val="00827418"/>
    <w:rsid w:val="00827E32"/>
    <w:rsid w:val="00830F81"/>
    <w:rsid w:val="00832E1A"/>
    <w:rsid w:val="00833592"/>
    <w:rsid w:val="008345CE"/>
    <w:rsid w:val="00834849"/>
    <w:rsid w:val="008369CF"/>
    <w:rsid w:val="00836BD9"/>
    <w:rsid w:val="0084227F"/>
    <w:rsid w:val="00842DCD"/>
    <w:rsid w:val="008512FC"/>
    <w:rsid w:val="00852589"/>
    <w:rsid w:val="00857A10"/>
    <w:rsid w:val="008625AE"/>
    <w:rsid w:val="00867ED0"/>
    <w:rsid w:val="00873071"/>
    <w:rsid w:val="00873833"/>
    <w:rsid w:val="008738A3"/>
    <w:rsid w:val="00873B58"/>
    <w:rsid w:val="008743B2"/>
    <w:rsid w:val="00874C02"/>
    <w:rsid w:val="008755D0"/>
    <w:rsid w:val="00876079"/>
    <w:rsid w:val="00877EA1"/>
    <w:rsid w:val="00884E4D"/>
    <w:rsid w:val="00885F12"/>
    <w:rsid w:val="0088709E"/>
    <w:rsid w:val="00894127"/>
    <w:rsid w:val="00896390"/>
    <w:rsid w:val="008A1A41"/>
    <w:rsid w:val="008A33CE"/>
    <w:rsid w:val="008A766F"/>
    <w:rsid w:val="008B295E"/>
    <w:rsid w:val="008B2C43"/>
    <w:rsid w:val="008B498E"/>
    <w:rsid w:val="008B55C7"/>
    <w:rsid w:val="008B5627"/>
    <w:rsid w:val="008B7874"/>
    <w:rsid w:val="008C1A0B"/>
    <w:rsid w:val="008C338B"/>
    <w:rsid w:val="008C3903"/>
    <w:rsid w:val="008C7016"/>
    <w:rsid w:val="008C7318"/>
    <w:rsid w:val="008D3388"/>
    <w:rsid w:val="008D6077"/>
    <w:rsid w:val="008E0C14"/>
    <w:rsid w:val="008E36B8"/>
    <w:rsid w:val="008E4E50"/>
    <w:rsid w:val="008E5F36"/>
    <w:rsid w:val="008E7CFF"/>
    <w:rsid w:val="008F095D"/>
    <w:rsid w:val="008F0DF3"/>
    <w:rsid w:val="008F4341"/>
    <w:rsid w:val="008F6A63"/>
    <w:rsid w:val="00901D5B"/>
    <w:rsid w:val="0090280E"/>
    <w:rsid w:val="009033BA"/>
    <w:rsid w:val="00905DA2"/>
    <w:rsid w:val="009114AF"/>
    <w:rsid w:val="00914257"/>
    <w:rsid w:val="00920C58"/>
    <w:rsid w:val="00923BEC"/>
    <w:rsid w:val="00925C0D"/>
    <w:rsid w:val="00926E0B"/>
    <w:rsid w:val="009270CD"/>
    <w:rsid w:val="00930D15"/>
    <w:rsid w:val="0093207E"/>
    <w:rsid w:val="009332DB"/>
    <w:rsid w:val="009332FE"/>
    <w:rsid w:val="009343BE"/>
    <w:rsid w:val="0093633C"/>
    <w:rsid w:val="00937764"/>
    <w:rsid w:val="00941895"/>
    <w:rsid w:val="00942769"/>
    <w:rsid w:val="00943A41"/>
    <w:rsid w:val="009521D1"/>
    <w:rsid w:val="00955460"/>
    <w:rsid w:val="0095573F"/>
    <w:rsid w:val="00960A52"/>
    <w:rsid w:val="009622E4"/>
    <w:rsid w:val="00963FE3"/>
    <w:rsid w:val="00967AF2"/>
    <w:rsid w:val="00967C0D"/>
    <w:rsid w:val="00967CA0"/>
    <w:rsid w:val="00971D31"/>
    <w:rsid w:val="00980CBF"/>
    <w:rsid w:val="00980DA1"/>
    <w:rsid w:val="00980FC8"/>
    <w:rsid w:val="00982194"/>
    <w:rsid w:val="00987548"/>
    <w:rsid w:val="00991FBD"/>
    <w:rsid w:val="009923C5"/>
    <w:rsid w:val="00993087"/>
    <w:rsid w:val="0099330C"/>
    <w:rsid w:val="009933C6"/>
    <w:rsid w:val="00994ACC"/>
    <w:rsid w:val="00995520"/>
    <w:rsid w:val="00997297"/>
    <w:rsid w:val="009A2994"/>
    <w:rsid w:val="009A4200"/>
    <w:rsid w:val="009A584C"/>
    <w:rsid w:val="009A5990"/>
    <w:rsid w:val="009A7C25"/>
    <w:rsid w:val="009B26BC"/>
    <w:rsid w:val="009B3697"/>
    <w:rsid w:val="009B6B4E"/>
    <w:rsid w:val="009C0AB2"/>
    <w:rsid w:val="009C1A44"/>
    <w:rsid w:val="009D0E06"/>
    <w:rsid w:val="009D2F5C"/>
    <w:rsid w:val="009D30BC"/>
    <w:rsid w:val="009D412E"/>
    <w:rsid w:val="009D42C4"/>
    <w:rsid w:val="009D64D7"/>
    <w:rsid w:val="009D73B7"/>
    <w:rsid w:val="009D77DA"/>
    <w:rsid w:val="009E4155"/>
    <w:rsid w:val="009F1C40"/>
    <w:rsid w:val="009F36C2"/>
    <w:rsid w:val="009F41E6"/>
    <w:rsid w:val="009F4481"/>
    <w:rsid w:val="009F63D4"/>
    <w:rsid w:val="009F6EE8"/>
    <w:rsid w:val="009F776D"/>
    <w:rsid w:val="00A0048C"/>
    <w:rsid w:val="00A02E6E"/>
    <w:rsid w:val="00A0375E"/>
    <w:rsid w:val="00A10B1A"/>
    <w:rsid w:val="00A13222"/>
    <w:rsid w:val="00A13281"/>
    <w:rsid w:val="00A2602B"/>
    <w:rsid w:val="00A26477"/>
    <w:rsid w:val="00A27FCA"/>
    <w:rsid w:val="00A3145F"/>
    <w:rsid w:val="00A31E37"/>
    <w:rsid w:val="00A320F6"/>
    <w:rsid w:val="00A379BD"/>
    <w:rsid w:val="00A408E8"/>
    <w:rsid w:val="00A45AED"/>
    <w:rsid w:val="00A46A54"/>
    <w:rsid w:val="00A47A34"/>
    <w:rsid w:val="00A512E5"/>
    <w:rsid w:val="00A52030"/>
    <w:rsid w:val="00A547DC"/>
    <w:rsid w:val="00A6382C"/>
    <w:rsid w:val="00A65A90"/>
    <w:rsid w:val="00A67945"/>
    <w:rsid w:val="00A71372"/>
    <w:rsid w:val="00A719F7"/>
    <w:rsid w:val="00A71E07"/>
    <w:rsid w:val="00A72D61"/>
    <w:rsid w:val="00A7405E"/>
    <w:rsid w:val="00A8001A"/>
    <w:rsid w:val="00A80A33"/>
    <w:rsid w:val="00A81603"/>
    <w:rsid w:val="00A824A7"/>
    <w:rsid w:val="00A8277E"/>
    <w:rsid w:val="00A8283C"/>
    <w:rsid w:val="00A82924"/>
    <w:rsid w:val="00A83D40"/>
    <w:rsid w:val="00A83D82"/>
    <w:rsid w:val="00A8744F"/>
    <w:rsid w:val="00A917ED"/>
    <w:rsid w:val="00A93910"/>
    <w:rsid w:val="00A93986"/>
    <w:rsid w:val="00A9606C"/>
    <w:rsid w:val="00A96B85"/>
    <w:rsid w:val="00AB2742"/>
    <w:rsid w:val="00AB4056"/>
    <w:rsid w:val="00AB4634"/>
    <w:rsid w:val="00AB4EE7"/>
    <w:rsid w:val="00AB5AA0"/>
    <w:rsid w:val="00AB690F"/>
    <w:rsid w:val="00AC0354"/>
    <w:rsid w:val="00AC421B"/>
    <w:rsid w:val="00AC582C"/>
    <w:rsid w:val="00AD05EA"/>
    <w:rsid w:val="00AD060A"/>
    <w:rsid w:val="00AD1C1C"/>
    <w:rsid w:val="00AD37E2"/>
    <w:rsid w:val="00AD459A"/>
    <w:rsid w:val="00AE3BB3"/>
    <w:rsid w:val="00AE408D"/>
    <w:rsid w:val="00AE6EB0"/>
    <w:rsid w:val="00AE750E"/>
    <w:rsid w:val="00AF0606"/>
    <w:rsid w:val="00AF0AE9"/>
    <w:rsid w:val="00AF35A6"/>
    <w:rsid w:val="00AF51A4"/>
    <w:rsid w:val="00AF653E"/>
    <w:rsid w:val="00AF6646"/>
    <w:rsid w:val="00AF6E98"/>
    <w:rsid w:val="00AF7790"/>
    <w:rsid w:val="00B00B5C"/>
    <w:rsid w:val="00B037A5"/>
    <w:rsid w:val="00B04055"/>
    <w:rsid w:val="00B05880"/>
    <w:rsid w:val="00B06275"/>
    <w:rsid w:val="00B0705F"/>
    <w:rsid w:val="00B1022D"/>
    <w:rsid w:val="00B129E4"/>
    <w:rsid w:val="00B12C08"/>
    <w:rsid w:val="00B15B0F"/>
    <w:rsid w:val="00B16069"/>
    <w:rsid w:val="00B22FE8"/>
    <w:rsid w:val="00B30F33"/>
    <w:rsid w:val="00B3417B"/>
    <w:rsid w:val="00B36678"/>
    <w:rsid w:val="00B37825"/>
    <w:rsid w:val="00B41CD5"/>
    <w:rsid w:val="00B42A18"/>
    <w:rsid w:val="00B4304C"/>
    <w:rsid w:val="00B4463C"/>
    <w:rsid w:val="00B45270"/>
    <w:rsid w:val="00B4753F"/>
    <w:rsid w:val="00B47B6E"/>
    <w:rsid w:val="00B52DB5"/>
    <w:rsid w:val="00B55960"/>
    <w:rsid w:val="00B565EF"/>
    <w:rsid w:val="00B5667D"/>
    <w:rsid w:val="00B61702"/>
    <w:rsid w:val="00B620EE"/>
    <w:rsid w:val="00B632F4"/>
    <w:rsid w:val="00B73A2F"/>
    <w:rsid w:val="00B750A4"/>
    <w:rsid w:val="00B75540"/>
    <w:rsid w:val="00B81B62"/>
    <w:rsid w:val="00B82302"/>
    <w:rsid w:val="00B82B7A"/>
    <w:rsid w:val="00B85CC9"/>
    <w:rsid w:val="00B94BB0"/>
    <w:rsid w:val="00BB06E2"/>
    <w:rsid w:val="00BB1F79"/>
    <w:rsid w:val="00BB38B8"/>
    <w:rsid w:val="00BB526A"/>
    <w:rsid w:val="00BB5CDD"/>
    <w:rsid w:val="00BB654F"/>
    <w:rsid w:val="00BC163C"/>
    <w:rsid w:val="00BC22C8"/>
    <w:rsid w:val="00BC3BF0"/>
    <w:rsid w:val="00BC508D"/>
    <w:rsid w:val="00BC6380"/>
    <w:rsid w:val="00BD275A"/>
    <w:rsid w:val="00BD3F3B"/>
    <w:rsid w:val="00BD4815"/>
    <w:rsid w:val="00BD507D"/>
    <w:rsid w:val="00BD5215"/>
    <w:rsid w:val="00BE5306"/>
    <w:rsid w:val="00BE5A9E"/>
    <w:rsid w:val="00BE5E00"/>
    <w:rsid w:val="00BE63E0"/>
    <w:rsid w:val="00BF0BCB"/>
    <w:rsid w:val="00BF12D3"/>
    <w:rsid w:val="00C00CF0"/>
    <w:rsid w:val="00C011E4"/>
    <w:rsid w:val="00C079D1"/>
    <w:rsid w:val="00C07D4B"/>
    <w:rsid w:val="00C10175"/>
    <w:rsid w:val="00C12984"/>
    <w:rsid w:val="00C13898"/>
    <w:rsid w:val="00C144B3"/>
    <w:rsid w:val="00C21C13"/>
    <w:rsid w:val="00C23E80"/>
    <w:rsid w:val="00C246B1"/>
    <w:rsid w:val="00C2484A"/>
    <w:rsid w:val="00C24F9F"/>
    <w:rsid w:val="00C24FBE"/>
    <w:rsid w:val="00C27F37"/>
    <w:rsid w:val="00C31749"/>
    <w:rsid w:val="00C32A0F"/>
    <w:rsid w:val="00C32CB5"/>
    <w:rsid w:val="00C342F0"/>
    <w:rsid w:val="00C3519A"/>
    <w:rsid w:val="00C35C29"/>
    <w:rsid w:val="00C36009"/>
    <w:rsid w:val="00C424BC"/>
    <w:rsid w:val="00C43360"/>
    <w:rsid w:val="00C45BDC"/>
    <w:rsid w:val="00C46AF9"/>
    <w:rsid w:val="00C47245"/>
    <w:rsid w:val="00C511EC"/>
    <w:rsid w:val="00C52BF9"/>
    <w:rsid w:val="00C54A43"/>
    <w:rsid w:val="00C57586"/>
    <w:rsid w:val="00C64294"/>
    <w:rsid w:val="00C646A7"/>
    <w:rsid w:val="00C66C0D"/>
    <w:rsid w:val="00C71555"/>
    <w:rsid w:val="00C73387"/>
    <w:rsid w:val="00C7480A"/>
    <w:rsid w:val="00C77C56"/>
    <w:rsid w:val="00C81F8D"/>
    <w:rsid w:val="00C83174"/>
    <w:rsid w:val="00C846E4"/>
    <w:rsid w:val="00C85EB7"/>
    <w:rsid w:val="00C90B05"/>
    <w:rsid w:val="00C9263F"/>
    <w:rsid w:val="00C935C4"/>
    <w:rsid w:val="00C96FFE"/>
    <w:rsid w:val="00C9714A"/>
    <w:rsid w:val="00CA1066"/>
    <w:rsid w:val="00CA24FB"/>
    <w:rsid w:val="00CA2D87"/>
    <w:rsid w:val="00CA44AC"/>
    <w:rsid w:val="00CA51A7"/>
    <w:rsid w:val="00CA73F6"/>
    <w:rsid w:val="00CB0CBF"/>
    <w:rsid w:val="00CB1AFA"/>
    <w:rsid w:val="00CB23C9"/>
    <w:rsid w:val="00CB36EF"/>
    <w:rsid w:val="00CB371C"/>
    <w:rsid w:val="00CB4898"/>
    <w:rsid w:val="00CB52AD"/>
    <w:rsid w:val="00CB6432"/>
    <w:rsid w:val="00CB7AF2"/>
    <w:rsid w:val="00CB7E35"/>
    <w:rsid w:val="00CC622F"/>
    <w:rsid w:val="00CD55CD"/>
    <w:rsid w:val="00CD6B40"/>
    <w:rsid w:val="00CE0A49"/>
    <w:rsid w:val="00CE1D88"/>
    <w:rsid w:val="00CE6DC7"/>
    <w:rsid w:val="00CF092E"/>
    <w:rsid w:val="00CF33A9"/>
    <w:rsid w:val="00CF3BF6"/>
    <w:rsid w:val="00CF695F"/>
    <w:rsid w:val="00CF7CAD"/>
    <w:rsid w:val="00D10C67"/>
    <w:rsid w:val="00D12E1D"/>
    <w:rsid w:val="00D16E73"/>
    <w:rsid w:val="00D1797C"/>
    <w:rsid w:val="00D204A0"/>
    <w:rsid w:val="00D210D1"/>
    <w:rsid w:val="00D2141B"/>
    <w:rsid w:val="00D218E6"/>
    <w:rsid w:val="00D22FB8"/>
    <w:rsid w:val="00D2489B"/>
    <w:rsid w:val="00D24A9D"/>
    <w:rsid w:val="00D2550A"/>
    <w:rsid w:val="00D26995"/>
    <w:rsid w:val="00D3008E"/>
    <w:rsid w:val="00D321C1"/>
    <w:rsid w:val="00D3257C"/>
    <w:rsid w:val="00D35C79"/>
    <w:rsid w:val="00D37ED2"/>
    <w:rsid w:val="00D43DBA"/>
    <w:rsid w:val="00D445BB"/>
    <w:rsid w:val="00D50322"/>
    <w:rsid w:val="00D53434"/>
    <w:rsid w:val="00D55CE6"/>
    <w:rsid w:val="00D5630F"/>
    <w:rsid w:val="00D63E00"/>
    <w:rsid w:val="00D644A2"/>
    <w:rsid w:val="00D64CE8"/>
    <w:rsid w:val="00D65F07"/>
    <w:rsid w:val="00D66778"/>
    <w:rsid w:val="00D67CBE"/>
    <w:rsid w:val="00D70823"/>
    <w:rsid w:val="00D708E0"/>
    <w:rsid w:val="00D718B5"/>
    <w:rsid w:val="00D76DF5"/>
    <w:rsid w:val="00D813CC"/>
    <w:rsid w:val="00D82A84"/>
    <w:rsid w:val="00D84A7A"/>
    <w:rsid w:val="00D86118"/>
    <w:rsid w:val="00D87732"/>
    <w:rsid w:val="00DA3B3B"/>
    <w:rsid w:val="00DA4E2D"/>
    <w:rsid w:val="00DA65AF"/>
    <w:rsid w:val="00DB0453"/>
    <w:rsid w:val="00DB1176"/>
    <w:rsid w:val="00DB6D01"/>
    <w:rsid w:val="00DB7433"/>
    <w:rsid w:val="00DC0001"/>
    <w:rsid w:val="00DC3778"/>
    <w:rsid w:val="00DC5C37"/>
    <w:rsid w:val="00DC655D"/>
    <w:rsid w:val="00DC6AE0"/>
    <w:rsid w:val="00DD0F69"/>
    <w:rsid w:val="00DD4E6E"/>
    <w:rsid w:val="00DD5747"/>
    <w:rsid w:val="00DD5E67"/>
    <w:rsid w:val="00DE0683"/>
    <w:rsid w:val="00DE4111"/>
    <w:rsid w:val="00DE6913"/>
    <w:rsid w:val="00DF1CDF"/>
    <w:rsid w:val="00DF1CFB"/>
    <w:rsid w:val="00DF6D81"/>
    <w:rsid w:val="00DF7145"/>
    <w:rsid w:val="00DF7BAC"/>
    <w:rsid w:val="00DF7EB4"/>
    <w:rsid w:val="00E00F9C"/>
    <w:rsid w:val="00E018BF"/>
    <w:rsid w:val="00E03EEC"/>
    <w:rsid w:val="00E06809"/>
    <w:rsid w:val="00E11561"/>
    <w:rsid w:val="00E149BB"/>
    <w:rsid w:val="00E20ADA"/>
    <w:rsid w:val="00E24A85"/>
    <w:rsid w:val="00E25F06"/>
    <w:rsid w:val="00E273EA"/>
    <w:rsid w:val="00E2745B"/>
    <w:rsid w:val="00E27A01"/>
    <w:rsid w:val="00E34DF1"/>
    <w:rsid w:val="00E35808"/>
    <w:rsid w:val="00E362E7"/>
    <w:rsid w:val="00E43C34"/>
    <w:rsid w:val="00E44F48"/>
    <w:rsid w:val="00E4591F"/>
    <w:rsid w:val="00E46E4B"/>
    <w:rsid w:val="00E53708"/>
    <w:rsid w:val="00E560AC"/>
    <w:rsid w:val="00E56920"/>
    <w:rsid w:val="00E5773B"/>
    <w:rsid w:val="00E60582"/>
    <w:rsid w:val="00E6369E"/>
    <w:rsid w:val="00E63AFA"/>
    <w:rsid w:val="00E671DC"/>
    <w:rsid w:val="00E675F6"/>
    <w:rsid w:val="00E72644"/>
    <w:rsid w:val="00E73DB4"/>
    <w:rsid w:val="00E76493"/>
    <w:rsid w:val="00E76B4B"/>
    <w:rsid w:val="00E76CA0"/>
    <w:rsid w:val="00E8037A"/>
    <w:rsid w:val="00E82467"/>
    <w:rsid w:val="00E834F5"/>
    <w:rsid w:val="00E8412F"/>
    <w:rsid w:val="00E91FB1"/>
    <w:rsid w:val="00E94673"/>
    <w:rsid w:val="00EA17CC"/>
    <w:rsid w:val="00EA2AD8"/>
    <w:rsid w:val="00EA4958"/>
    <w:rsid w:val="00EA6804"/>
    <w:rsid w:val="00EB0FAE"/>
    <w:rsid w:val="00EB3EE6"/>
    <w:rsid w:val="00EB465C"/>
    <w:rsid w:val="00EB4F92"/>
    <w:rsid w:val="00EC0391"/>
    <w:rsid w:val="00EC03B7"/>
    <w:rsid w:val="00EC0575"/>
    <w:rsid w:val="00EC0AF4"/>
    <w:rsid w:val="00EC2FC6"/>
    <w:rsid w:val="00EC331B"/>
    <w:rsid w:val="00EC39F4"/>
    <w:rsid w:val="00EC6D0A"/>
    <w:rsid w:val="00ED6D51"/>
    <w:rsid w:val="00ED6F69"/>
    <w:rsid w:val="00EE1186"/>
    <w:rsid w:val="00EE2ECB"/>
    <w:rsid w:val="00EE33B3"/>
    <w:rsid w:val="00EE4253"/>
    <w:rsid w:val="00EE74EA"/>
    <w:rsid w:val="00EE7AE2"/>
    <w:rsid w:val="00EF242B"/>
    <w:rsid w:val="00EF2FFC"/>
    <w:rsid w:val="00EF6883"/>
    <w:rsid w:val="00EF7382"/>
    <w:rsid w:val="00EF74BC"/>
    <w:rsid w:val="00F0077F"/>
    <w:rsid w:val="00F0155F"/>
    <w:rsid w:val="00F03DFF"/>
    <w:rsid w:val="00F10CF0"/>
    <w:rsid w:val="00F12BC9"/>
    <w:rsid w:val="00F13FE3"/>
    <w:rsid w:val="00F146F7"/>
    <w:rsid w:val="00F14EB8"/>
    <w:rsid w:val="00F20F41"/>
    <w:rsid w:val="00F26FA4"/>
    <w:rsid w:val="00F3003C"/>
    <w:rsid w:val="00F31114"/>
    <w:rsid w:val="00F33F36"/>
    <w:rsid w:val="00F35C9D"/>
    <w:rsid w:val="00F413A8"/>
    <w:rsid w:val="00F4377C"/>
    <w:rsid w:val="00F456D3"/>
    <w:rsid w:val="00F5079B"/>
    <w:rsid w:val="00F55696"/>
    <w:rsid w:val="00F562EA"/>
    <w:rsid w:val="00F56978"/>
    <w:rsid w:val="00F56F71"/>
    <w:rsid w:val="00F6172D"/>
    <w:rsid w:val="00F65938"/>
    <w:rsid w:val="00F71140"/>
    <w:rsid w:val="00F80A8F"/>
    <w:rsid w:val="00F81ACB"/>
    <w:rsid w:val="00F82E50"/>
    <w:rsid w:val="00F83D6E"/>
    <w:rsid w:val="00F9218D"/>
    <w:rsid w:val="00F9297D"/>
    <w:rsid w:val="00F945A1"/>
    <w:rsid w:val="00FA6085"/>
    <w:rsid w:val="00FA674F"/>
    <w:rsid w:val="00FB0FE0"/>
    <w:rsid w:val="00FB1E2C"/>
    <w:rsid w:val="00FB4C3D"/>
    <w:rsid w:val="00FB5882"/>
    <w:rsid w:val="00FB6936"/>
    <w:rsid w:val="00FB7A69"/>
    <w:rsid w:val="00FB7E78"/>
    <w:rsid w:val="00FC004F"/>
    <w:rsid w:val="00FC0213"/>
    <w:rsid w:val="00FC109C"/>
    <w:rsid w:val="00FC49A6"/>
    <w:rsid w:val="00FC49EE"/>
    <w:rsid w:val="00FC6C4D"/>
    <w:rsid w:val="00FD10CF"/>
    <w:rsid w:val="00FD2DF5"/>
    <w:rsid w:val="00FD38A6"/>
    <w:rsid w:val="00FD3D9A"/>
    <w:rsid w:val="00FD4ED4"/>
    <w:rsid w:val="00FD5407"/>
    <w:rsid w:val="00FD6774"/>
    <w:rsid w:val="00FE0498"/>
    <w:rsid w:val="00FE3228"/>
    <w:rsid w:val="00FE4292"/>
    <w:rsid w:val="00FE7667"/>
    <w:rsid w:val="00FF2C7C"/>
    <w:rsid w:val="00FF3117"/>
    <w:rsid w:val="00FF58A8"/>
    <w:rsid w:val="00FF5948"/>
    <w:rsid w:val="00FF61E6"/>
    <w:rsid w:val="00FF7666"/>
    <w:rsid w:val="00FF7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01FC641D"/>
  <w15:chartTrackingRefBased/>
  <w15:docId w15:val="{7CF2A4D1-D4DC-4ED7-B787-0F5D03B6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1DE9"/>
    <w:rPr>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link w:val="ConsPlusNonformat0"/>
    <w:rsid w:val="002B50A2"/>
    <w:pPr>
      <w:autoSpaceDE w:val="0"/>
      <w:autoSpaceDN w:val="0"/>
      <w:adjustRightInd w:val="0"/>
    </w:pPr>
    <w:rPr>
      <w:rFonts w:ascii="Courier New" w:hAnsi="Courier New" w:cs="Courier New"/>
      <w:lang w:eastAsia="en-US"/>
    </w:rPr>
  </w:style>
  <w:style w:type="paragraph" w:customStyle="1" w:styleId="CharChar">
    <w:name w:val="Char Char Знак"/>
    <w:basedOn w:val="a"/>
    <w:autoRedefine/>
    <w:rsid w:val="002B50A2"/>
    <w:pPr>
      <w:spacing w:after="160" w:line="240" w:lineRule="exact"/>
      <w:ind w:left="360"/>
    </w:pPr>
    <w:rPr>
      <w:bCs w:val="0"/>
      <w:sz w:val="28"/>
      <w:szCs w:val="20"/>
      <w:lang w:val="en-US" w:eastAsia="en-US"/>
    </w:rPr>
  </w:style>
  <w:style w:type="character" w:styleId="a3">
    <w:name w:val="Hyperlink"/>
    <w:rsid w:val="002B50A2"/>
    <w:rPr>
      <w:color w:val="0000FF"/>
      <w:u w:val="single"/>
    </w:rPr>
  </w:style>
  <w:style w:type="paragraph" w:styleId="a4">
    <w:name w:val="footnote text"/>
    <w:basedOn w:val="a"/>
    <w:link w:val="a5"/>
    <w:semiHidden/>
    <w:unhideWhenUsed/>
    <w:rsid w:val="00004218"/>
    <w:pPr>
      <w:ind w:firstLine="709"/>
      <w:jc w:val="both"/>
    </w:pPr>
    <w:rPr>
      <w:bCs w:val="0"/>
      <w:sz w:val="20"/>
      <w:szCs w:val="20"/>
      <w:lang w:val="x-none" w:eastAsia="en-US"/>
    </w:rPr>
  </w:style>
  <w:style w:type="character" w:customStyle="1" w:styleId="a5">
    <w:name w:val="Текст сноски Знак"/>
    <w:link w:val="a4"/>
    <w:semiHidden/>
    <w:rsid w:val="00004218"/>
    <w:rPr>
      <w:lang w:val="x-none" w:eastAsia="en-US" w:bidi="ar-SA"/>
    </w:rPr>
  </w:style>
  <w:style w:type="paragraph" w:customStyle="1" w:styleId="ConsPlusNormal">
    <w:name w:val="ConsPlusNormal"/>
    <w:rsid w:val="00004218"/>
    <w:pPr>
      <w:widowControl w:val="0"/>
      <w:autoSpaceDE w:val="0"/>
      <w:autoSpaceDN w:val="0"/>
      <w:adjustRightInd w:val="0"/>
      <w:ind w:firstLine="720"/>
    </w:pPr>
    <w:rPr>
      <w:rFonts w:ascii="Arial" w:hAnsi="Arial" w:cs="Arial"/>
    </w:rPr>
  </w:style>
  <w:style w:type="paragraph" w:customStyle="1" w:styleId="a6">
    <w:name w:val="Знак Знак Знак Знак Знак Знак"/>
    <w:basedOn w:val="a"/>
    <w:autoRedefine/>
    <w:rsid w:val="00004218"/>
    <w:pPr>
      <w:keepNext/>
      <w:autoSpaceDE w:val="0"/>
      <w:autoSpaceDN w:val="0"/>
      <w:adjustRightInd w:val="0"/>
      <w:jc w:val="center"/>
    </w:pPr>
    <w:rPr>
      <w:rFonts w:ascii="Arial" w:hAnsi="Arial" w:cs="Arial"/>
      <w:bCs w:val="0"/>
      <w:sz w:val="20"/>
      <w:szCs w:val="20"/>
      <w:lang w:val="en-US" w:eastAsia="en-US"/>
    </w:rPr>
  </w:style>
  <w:style w:type="paragraph" w:customStyle="1" w:styleId="ConsPlusCell">
    <w:name w:val="ConsPlusCell"/>
    <w:rsid w:val="00004218"/>
    <w:pPr>
      <w:widowControl w:val="0"/>
      <w:autoSpaceDE w:val="0"/>
      <w:autoSpaceDN w:val="0"/>
      <w:adjustRightInd w:val="0"/>
    </w:pPr>
    <w:rPr>
      <w:sz w:val="24"/>
      <w:szCs w:val="24"/>
    </w:rPr>
  </w:style>
  <w:style w:type="paragraph" w:styleId="a7">
    <w:name w:val="header"/>
    <w:basedOn w:val="a"/>
    <w:rsid w:val="00294636"/>
    <w:pPr>
      <w:tabs>
        <w:tab w:val="center" w:pos="4677"/>
        <w:tab w:val="right" w:pos="9355"/>
      </w:tabs>
    </w:pPr>
  </w:style>
  <w:style w:type="character" w:styleId="a8">
    <w:name w:val="page number"/>
    <w:basedOn w:val="a0"/>
    <w:rsid w:val="00294636"/>
  </w:style>
  <w:style w:type="paragraph" w:styleId="a9">
    <w:name w:val="Body Text"/>
    <w:basedOn w:val="a"/>
    <w:link w:val="aa"/>
    <w:rsid w:val="003D0BB7"/>
    <w:rPr>
      <w:bCs w:val="0"/>
      <w:sz w:val="24"/>
      <w:szCs w:val="20"/>
    </w:rPr>
  </w:style>
  <w:style w:type="character" w:customStyle="1" w:styleId="aa">
    <w:name w:val="Основной текст Знак"/>
    <w:link w:val="a9"/>
    <w:rsid w:val="003D0BB7"/>
    <w:rPr>
      <w:sz w:val="24"/>
      <w:lang w:val="ru-RU" w:eastAsia="ru-RU" w:bidi="ar-SA"/>
    </w:rPr>
  </w:style>
  <w:style w:type="paragraph" w:styleId="ab">
    <w:name w:val="Balloon Text"/>
    <w:basedOn w:val="a"/>
    <w:semiHidden/>
    <w:rsid w:val="00A6382C"/>
    <w:rPr>
      <w:rFonts w:ascii="Tahoma" w:hAnsi="Tahoma" w:cs="Tahoma"/>
      <w:sz w:val="16"/>
      <w:szCs w:val="16"/>
    </w:rPr>
  </w:style>
  <w:style w:type="paragraph" w:styleId="ac">
    <w:name w:val="Title"/>
    <w:basedOn w:val="a"/>
    <w:link w:val="ad"/>
    <w:qFormat/>
    <w:rsid w:val="00C079D1"/>
    <w:pPr>
      <w:jc w:val="center"/>
    </w:pPr>
    <w:rPr>
      <w:b/>
      <w:bCs w:val="0"/>
      <w:sz w:val="28"/>
      <w:szCs w:val="20"/>
    </w:rPr>
  </w:style>
  <w:style w:type="character" w:customStyle="1" w:styleId="ad">
    <w:name w:val="Заголовок Знак"/>
    <w:link w:val="ac"/>
    <w:rsid w:val="00C079D1"/>
    <w:rPr>
      <w:b/>
      <w:sz w:val="28"/>
      <w:lang w:val="ru-RU" w:eastAsia="ru-RU" w:bidi="ar-SA"/>
    </w:rPr>
  </w:style>
  <w:style w:type="character" w:customStyle="1" w:styleId="name">
    <w:name w:val="name"/>
    <w:rsid w:val="00D53434"/>
    <w:rPr>
      <w:rFonts w:ascii="Times New Roman" w:hAnsi="Times New Roman" w:cs="Times New Roman" w:hint="default"/>
      <w:b/>
      <w:bCs/>
      <w:caps/>
    </w:rPr>
  </w:style>
  <w:style w:type="paragraph" w:customStyle="1" w:styleId="ae">
    <w:name w:val="Знак"/>
    <w:basedOn w:val="a"/>
    <w:autoRedefine/>
    <w:rsid w:val="008B498E"/>
    <w:pPr>
      <w:spacing w:line="280" w:lineRule="exact"/>
      <w:jc w:val="both"/>
    </w:pPr>
    <w:rPr>
      <w:bCs w:val="0"/>
      <w:lang w:eastAsia="en-US"/>
    </w:rPr>
  </w:style>
  <w:style w:type="paragraph" w:customStyle="1" w:styleId="table10">
    <w:name w:val="table10"/>
    <w:basedOn w:val="a"/>
    <w:rsid w:val="00A96B85"/>
    <w:rPr>
      <w:bCs w:val="0"/>
      <w:sz w:val="20"/>
      <w:szCs w:val="20"/>
    </w:rPr>
  </w:style>
  <w:style w:type="paragraph" w:customStyle="1" w:styleId="af">
    <w:name w:val="Знак Знак Знак"/>
    <w:basedOn w:val="a"/>
    <w:autoRedefine/>
    <w:rsid w:val="00AB4634"/>
    <w:pPr>
      <w:spacing w:after="160" w:line="240" w:lineRule="exact"/>
    </w:pPr>
    <w:rPr>
      <w:rFonts w:eastAsia="SimSun"/>
      <w:b/>
      <w:sz w:val="28"/>
      <w:szCs w:val="28"/>
      <w:lang w:val="en-US" w:eastAsia="en-US"/>
    </w:rPr>
  </w:style>
  <w:style w:type="character" w:customStyle="1" w:styleId="A10">
    <w:name w:val="A10"/>
    <w:rsid w:val="00FB0FE0"/>
    <w:rPr>
      <w:rFonts w:cs="HelveticaNeueLT W1G 57 Cn"/>
      <w:color w:val="000000"/>
      <w:sz w:val="8"/>
      <w:szCs w:val="8"/>
    </w:rPr>
  </w:style>
  <w:style w:type="paragraph" w:customStyle="1" w:styleId="af0">
    <w:name w:val="Знак"/>
    <w:basedOn w:val="a"/>
    <w:autoRedefine/>
    <w:rsid w:val="000A5A63"/>
    <w:pPr>
      <w:spacing w:line="280" w:lineRule="exact"/>
      <w:jc w:val="both"/>
    </w:pPr>
    <w:rPr>
      <w:bCs w:val="0"/>
      <w:sz w:val="24"/>
      <w:szCs w:val="24"/>
      <w:lang w:bidi="ru-RU"/>
    </w:rPr>
  </w:style>
  <w:style w:type="character" w:customStyle="1" w:styleId="2">
    <w:name w:val="Основной текст (2)_"/>
    <w:link w:val="20"/>
    <w:locked/>
    <w:rsid w:val="007D1FBB"/>
    <w:rPr>
      <w:b/>
      <w:bCs/>
      <w:shd w:val="clear" w:color="auto" w:fill="FFFFFF"/>
    </w:rPr>
  </w:style>
  <w:style w:type="paragraph" w:customStyle="1" w:styleId="20">
    <w:name w:val="Основной текст (2)"/>
    <w:basedOn w:val="a"/>
    <w:link w:val="2"/>
    <w:rsid w:val="007D1FBB"/>
    <w:pPr>
      <w:widowControl w:val="0"/>
      <w:shd w:val="clear" w:color="auto" w:fill="FFFFFF"/>
      <w:spacing w:line="235" w:lineRule="exact"/>
      <w:ind w:hanging="1020"/>
    </w:pPr>
    <w:rPr>
      <w:b/>
      <w:sz w:val="20"/>
      <w:szCs w:val="20"/>
    </w:rPr>
  </w:style>
  <w:style w:type="paragraph" w:styleId="af1">
    <w:name w:val="List Paragraph"/>
    <w:basedOn w:val="a"/>
    <w:uiPriority w:val="34"/>
    <w:qFormat/>
    <w:rsid w:val="007D1FBB"/>
    <w:pPr>
      <w:widowControl w:val="0"/>
      <w:ind w:left="720"/>
      <w:contextualSpacing/>
    </w:pPr>
    <w:rPr>
      <w:rFonts w:ascii="Courier New" w:eastAsia="Courier New" w:hAnsi="Courier New" w:cs="Courier New"/>
      <w:bCs w:val="0"/>
      <w:color w:val="000000"/>
      <w:sz w:val="24"/>
      <w:szCs w:val="24"/>
      <w:lang w:bidi="ru-RU"/>
    </w:rPr>
  </w:style>
  <w:style w:type="character" w:customStyle="1" w:styleId="af2">
    <w:name w:val="Основной текст_"/>
    <w:link w:val="4"/>
    <w:locked/>
    <w:rsid w:val="007D1FBB"/>
    <w:rPr>
      <w:sz w:val="16"/>
      <w:szCs w:val="16"/>
      <w:shd w:val="clear" w:color="auto" w:fill="FFFFFF"/>
    </w:rPr>
  </w:style>
  <w:style w:type="paragraph" w:customStyle="1" w:styleId="4">
    <w:name w:val="Основной текст4"/>
    <w:basedOn w:val="a"/>
    <w:link w:val="af2"/>
    <w:rsid w:val="007D1FBB"/>
    <w:pPr>
      <w:widowControl w:val="0"/>
      <w:shd w:val="clear" w:color="auto" w:fill="FFFFFF"/>
      <w:spacing w:after="120" w:line="185" w:lineRule="exact"/>
      <w:jc w:val="center"/>
    </w:pPr>
    <w:rPr>
      <w:bCs w:val="0"/>
      <w:sz w:val="16"/>
      <w:szCs w:val="16"/>
    </w:rPr>
  </w:style>
  <w:style w:type="character" w:customStyle="1" w:styleId="af3">
    <w:name w:val="Подпись к таблице_"/>
    <w:link w:val="af4"/>
    <w:locked/>
    <w:rsid w:val="007D1FBB"/>
    <w:rPr>
      <w:sz w:val="16"/>
      <w:szCs w:val="16"/>
      <w:shd w:val="clear" w:color="auto" w:fill="FFFFFF"/>
    </w:rPr>
  </w:style>
  <w:style w:type="paragraph" w:customStyle="1" w:styleId="af4">
    <w:name w:val="Подпись к таблице"/>
    <w:basedOn w:val="a"/>
    <w:link w:val="af3"/>
    <w:rsid w:val="007D1FBB"/>
    <w:pPr>
      <w:widowControl w:val="0"/>
      <w:shd w:val="clear" w:color="auto" w:fill="FFFFFF"/>
      <w:spacing w:line="192" w:lineRule="exact"/>
    </w:pPr>
    <w:rPr>
      <w:bCs w:val="0"/>
      <w:sz w:val="16"/>
      <w:szCs w:val="16"/>
    </w:rPr>
  </w:style>
  <w:style w:type="character" w:customStyle="1" w:styleId="ConsPlusNonformat0">
    <w:name w:val="ConsPlusNonformat Знак"/>
    <w:link w:val="ConsPlusNonformat"/>
    <w:locked/>
    <w:rsid w:val="007D1FBB"/>
    <w:rPr>
      <w:rFonts w:ascii="Courier New" w:hAnsi="Courier New" w:cs="Courier New"/>
      <w:lang w:eastAsia="en-US"/>
    </w:rPr>
  </w:style>
  <w:style w:type="character" w:customStyle="1" w:styleId="af5">
    <w:name w:val="Основной текст + Полужирный"/>
    <w:aliases w:val="Курсив"/>
    <w:rsid w:val="007D1FBB"/>
    <w:rPr>
      <w:b/>
      <w:bCs/>
      <w:i/>
      <w:iCs/>
      <w:color w:val="000000"/>
      <w:spacing w:val="0"/>
      <w:w w:val="100"/>
      <w:position w:val="0"/>
      <w:sz w:val="16"/>
      <w:szCs w:val="16"/>
      <w:u w:val="single"/>
      <w:shd w:val="clear" w:color="auto" w:fill="FFFFFF"/>
      <w:lang w:val="ru-RU" w:eastAsia="ru-RU" w:bidi="ru-RU"/>
    </w:rPr>
  </w:style>
  <w:style w:type="character" w:customStyle="1" w:styleId="5">
    <w:name w:val="Основной текст (5)_"/>
    <w:link w:val="50"/>
    <w:locked/>
    <w:rsid w:val="003B0B57"/>
    <w:rPr>
      <w:b/>
      <w:bCs/>
      <w:sz w:val="16"/>
      <w:szCs w:val="16"/>
      <w:shd w:val="clear" w:color="auto" w:fill="FFFFFF"/>
    </w:rPr>
  </w:style>
  <w:style w:type="paragraph" w:customStyle="1" w:styleId="50">
    <w:name w:val="Основной текст (5)"/>
    <w:basedOn w:val="a"/>
    <w:link w:val="5"/>
    <w:rsid w:val="003B0B57"/>
    <w:pPr>
      <w:widowControl w:val="0"/>
      <w:shd w:val="clear" w:color="auto" w:fill="FFFFFF"/>
      <w:spacing w:before="180" w:line="0" w:lineRule="atLeast"/>
      <w:jc w:val="center"/>
    </w:pPr>
    <w:rPr>
      <w:b/>
      <w:sz w:val="16"/>
      <w:szCs w:val="16"/>
    </w:rPr>
  </w:style>
  <w:style w:type="character" w:customStyle="1" w:styleId="21">
    <w:name w:val="Заголовок №2_"/>
    <w:link w:val="22"/>
    <w:locked/>
    <w:rsid w:val="003B0B57"/>
    <w:rPr>
      <w:b/>
      <w:bCs/>
      <w:sz w:val="16"/>
      <w:szCs w:val="16"/>
      <w:shd w:val="clear" w:color="auto" w:fill="FFFFFF"/>
    </w:rPr>
  </w:style>
  <w:style w:type="paragraph" w:customStyle="1" w:styleId="22">
    <w:name w:val="Заголовок №2"/>
    <w:basedOn w:val="a"/>
    <w:link w:val="21"/>
    <w:rsid w:val="003B0B57"/>
    <w:pPr>
      <w:widowControl w:val="0"/>
      <w:shd w:val="clear" w:color="auto" w:fill="FFFFFF"/>
      <w:spacing w:line="190" w:lineRule="exact"/>
      <w:ind w:firstLine="480"/>
      <w:outlineLvl w:val="1"/>
    </w:pPr>
    <w:rPr>
      <w:b/>
      <w:sz w:val="16"/>
      <w:szCs w:val="16"/>
    </w:rPr>
  </w:style>
  <w:style w:type="character" w:customStyle="1" w:styleId="1">
    <w:name w:val="Заголовок №1_"/>
    <w:link w:val="10"/>
    <w:locked/>
    <w:rsid w:val="003B0B57"/>
    <w:rPr>
      <w:b/>
      <w:bCs/>
      <w:shd w:val="clear" w:color="auto" w:fill="FFFFFF"/>
    </w:rPr>
  </w:style>
  <w:style w:type="paragraph" w:customStyle="1" w:styleId="10">
    <w:name w:val="Заголовок №1"/>
    <w:basedOn w:val="a"/>
    <w:link w:val="1"/>
    <w:rsid w:val="003B0B57"/>
    <w:pPr>
      <w:widowControl w:val="0"/>
      <w:shd w:val="clear" w:color="auto" w:fill="FFFFFF"/>
      <w:spacing w:after="180" w:line="0" w:lineRule="atLeast"/>
      <w:jc w:val="center"/>
      <w:outlineLvl w:val="0"/>
    </w:pPr>
    <w:rPr>
      <w:b/>
      <w:sz w:val="20"/>
      <w:szCs w:val="20"/>
    </w:rPr>
  </w:style>
  <w:style w:type="character" w:customStyle="1" w:styleId="23">
    <w:name w:val="Основной текст2"/>
    <w:rsid w:val="003B0B57"/>
    <w:rPr>
      <w:color w:val="000000"/>
      <w:spacing w:val="0"/>
      <w:w w:val="100"/>
      <w:position w:val="0"/>
      <w:sz w:val="16"/>
      <w:szCs w:val="16"/>
      <w:u w:val="single"/>
      <w:shd w:val="clear" w:color="auto" w:fill="FFFFFF"/>
      <w:lang w:val="ru-RU" w:eastAsia="ru-RU" w:bidi="ru-RU"/>
    </w:rPr>
  </w:style>
  <w:style w:type="character" w:customStyle="1" w:styleId="51">
    <w:name w:val="Основной текст (5) + Не полужирный"/>
    <w:rsid w:val="003B0B57"/>
    <w:rPr>
      <w:b/>
      <w:bCs/>
      <w:color w:val="000000"/>
      <w:spacing w:val="0"/>
      <w:w w:val="100"/>
      <w:position w:val="0"/>
      <w:sz w:val="16"/>
      <w:szCs w:val="16"/>
      <w:shd w:val="clear" w:color="auto" w:fill="FFFFFF"/>
      <w:lang w:val="ru-RU" w:eastAsia="ru-RU" w:bidi="ru-RU"/>
    </w:rPr>
  </w:style>
  <w:style w:type="character" w:customStyle="1" w:styleId="word-wrapper">
    <w:name w:val="word-wrapper"/>
    <w:rsid w:val="00AC421B"/>
  </w:style>
  <w:style w:type="paragraph" w:customStyle="1" w:styleId="p-normal">
    <w:name w:val="p-normal"/>
    <w:basedOn w:val="a"/>
    <w:rsid w:val="00A2602B"/>
    <w:pPr>
      <w:spacing w:before="100" w:beforeAutospacing="1" w:after="100" w:afterAutospacing="1"/>
    </w:pPr>
    <w:rPr>
      <w:bCs w:val="0"/>
      <w:sz w:val="24"/>
      <w:szCs w:val="24"/>
    </w:rPr>
  </w:style>
  <w:style w:type="paragraph" w:customStyle="1" w:styleId="newncpi">
    <w:name w:val="newncpi"/>
    <w:basedOn w:val="a"/>
    <w:uiPriority w:val="99"/>
    <w:rsid w:val="005B7596"/>
    <w:pPr>
      <w:spacing w:before="100" w:beforeAutospacing="1" w:after="100" w:afterAutospacing="1"/>
    </w:pPr>
    <w:rPr>
      <w:bCs w:val="0"/>
      <w:sz w:val="24"/>
      <w:szCs w:val="24"/>
    </w:rPr>
  </w:style>
  <w:style w:type="table" w:styleId="af6">
    <w:name w:val="Table Grid"/>
    <w:basedOn w:val="a1"/>
    <w:rsid w:val="00943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ake-non-breaking-space">
    <w:name w:val="fake-non-breaking-space"/>
    <w:rsid w:val="004854CE"/>
  </w:style>
  <w:style w:type="paragraph" w:customStyle="1" w:styleId="underpoint">
    <w:name w:val="underpoint"/>
    <w:basedOn w:val="a"/>
    <w:rsid w:val="001A1DE9"/>
    <w:pPr>
      <w:spacing w:before="100" w:beforeAutospacing="1" w:after="100" w:afterAutospacing="1"/>
    </w:pPr>
    <w:rPr>
      <w:bCs w:val="0"/>
      <w:sz w:val="24"/>
      <w:szCs w:val="24"/>
    </w:rPr>
  </w:style>
  <w:style w:type="paragraph" w:styleId="af7">
    <w:name w:val="footer"/>
    <w:basedOn w:val="a"/>
    <w:link w:val="af8"/>
    <w:rsid w:val="009D30BC"/>
    <w:pPr>
      <w:tabs>
        <w:tab w:val="center" w:pos="4677"/>
        <w:tab w:val="right" w:pos="9355"/>
      </w:tabs>
    </w:pPr>
  </w:style>
  <w:style w:type="character" w:customStyle="1" w:styleId="af8">
    <w:name w:val="Нижний колонтитул Знак"/>
    <w:link w:val="af7"/>
    <w:rsid w:val="009D30BC"/>
    <w:rPr>
      <w:bCs/>
      <w:sz w:val="30"/>
      <w:szCs w:val="30"/>
    </w:rPr>
  </w:style>
  <w:style w:type="paragraph" w:styleId="af9">
    <w:name w:val="No Spacing"/>
    <w:uiPriority w:val="99"/>
    <w:qFormat/>
    <w:rsid w:val="001D0D40"/>
    <w:rPr>
      <w:bCs/>
      <w:sz w:val="30"/>
      <w:szCs w:val="30"/>
    </w:rPr>
  </w:style>
  <w:style w:type="table" w:customStyle="1" w:styleId="TableGrid">
    <w:name w:val="TableGrid"/>
    <w:rsid w:val="00D82A84"/>
    <w:rPr>
      <w:rFonts w:ascii="Calibri" w:hAnsi="Calibri"/>
      <w:sz w:val="22"/>
      <w:szCs w:val="22"/>
    </w:rPr>
    <w:tblPr>
      <w:tblCellMar>
        <w:top w:w="0" w:type="dxa"/>
        <w:left w:w="0" w:type="dxa"/>
        <w:bottom w:w="0" w:type="dxa"/>
        <w:right w:w="0" w:type="dxa"/>
      </w:tblCellMar>
    </w:tblPr>
  </w:style>
  <w:style w:type="character" w:customStyle="1" w:styleId="104">
    <w:name w:val="Основной текст104"/>
    <w:rsid w:val="001A4D31"/>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5">
    <w:name w:val="Основной текст105"/>
    <w:rsid w:val="001A4D31"/>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30">
    <w:name w:val="Основной текст30"/>
    <w:rsid w:val="006B0FF5"/>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31">
    <w:name w:val="Основной текст31"/>
    <w:rsid w:val="006B0FF5"/>
    <w:rPr>
      <w:rFonts w:ascii="Times New Roman" w:eastAsia="Times New Roman" w:hAnsi="Times New Roman" w:cs="Times New Roman"/>
      <w:b w:val="0"/>
      <w:bCs w:val="0"/>
      <w:i w:val="0"/>
      <w:iCs w:val="0"/>
      <w:smallCaps w:val="0"/>
      <w:strike w:val="0"/>
      <w:spacing w:val="0"/>
      <w:sz w:val="29"/>
      <w:szCs w:val="29"/>
      <w:shd w:val="clear" w:color="auto" w:fill="FFFFFF"/>
    </w:rPr>
  </w:style>
  <w:style w:type="paragraph" w:customStyle="1" w:styleId="146">
    <w:name w:val="Основной текст146"/>
    <w:basedOn w:val="a"/>
    <w:rsid w:val="006B0FF5"/>
    <w:pPr>
      <w:shd w:val="clear" w:color="auto" w:fill="FFFFFF"/>
      <w:spacing w:line="0" w:lineRule="atLeast"/>
    </w:pPr>
    <w:rPr>
      <w:bCs w:val="0"/>
      <w:color w:val="000000"/>
      <w:sz w:val="29"/>
      <w:szCs w:val="29"/>
    </w:rPr>
  </w:style>
  <w:style w:type="character" w:customStyle="1" w:styleId="87">
    <w:name w:val="Основной текст87"/>
    <w:rsid w:val="00314A8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0">
    <w:name w:val="Основной текст10"/>
    <w:rsid w:val="00E60582"/>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1">
    <w:name w:val="Основной текст11"/>
    <w:rsid w:val="00E60582"/>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52">
    <w:name w:val="Основной текст5"/>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
    <w:name w:val="Основной текст6"/>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98">
    <w:name w:val="Основной текст98"/>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99">
    <w:name w:val="Основной текст99"/>
    <w:rsid w:val="0064351E"/>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00">
    <w:name w:val="Основной текст100"/>
    <w:rsid w:val="0064351E"/>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0">
    <w:name w:val="Основной текст60"/>
    <w:rsid w:val="00114D8C"/>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1">
    <w:name w:val="Основной текст61"/>
    <w:rsid w:val="00114D8C"/>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59">
    <w:name w:val="Основной текст59"/>
    <w:rsid w:val="002A6CCF"/>
    <w:rPr>
      <w:rFonts w:ascii="Times New Roman" w:eastAsia="Times New Roman" w:hAnsi="Times New Roman" w:cs="Times New Roman"/>
      <w:b w:val="0"/>
      <w:bCs w:val="0"/>
      <w:i w:val="0"/>
      <w:iCs w:val="0"/>
      <w:smallCaps w:val="0"/>
      <w:strike w:val="0"/>
      <w:spacing w:val="0"/>
      <w:sz w:val="29"/>
      <w:szCs w:val="2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21237">
      <w:bodyDiv w:val="1"/>
      <w:marLeft w:val="0"/>
      <w:marRight w:val="0"/>
      <w:marTop w:val="0"/>
      <w:marBottom w:val="0"/>
      <w:divBdr>
        <w:top w:val="none" w:sz="0" w:space="0" w:color="auto"/>
        <w:left w:val="none" w:sz="0" w:space="0" w:color="auto"/>
        <w:bottom w:val="none" w:sz="0" w:space="0" w:color="auto"/>
        <w:right w:val="none" w:sz="0" w:space="0" w:color="auto"/>
      </w:divBdr>
    </w:div>
    <w:div w:id="152724541">
      <w:bodyDiv w:val="1"/>
      <w:marLeft w:val="0"/>
      <w:marRight w:val="0"/>
      <w:marTop w:val="0"/>
      <w:marBottom w:val="0"/>
      <w:divBdr>
        <w:top w:val="none" w:sz="0" w:space="0" w:color="auto"/>
        <w:left w:val="none" w:sz="0" w:space="0" w:color="auto"/>
        <w:bottom w:val="none" w:sz="0" w:space="0" w:color="auto"/>
        <w:right w:val="none" w:sz="0" w:space="0" w:color="auto"/>
      </w:divBdr>
    </w:div>
    <w:div w:id="250966805">
      <w:bodyDiv w:val="1"/>
      <w:marLeft w:val="0"/>
      <w:marRight w:val="0"/>
      <w:marTop w:val="0"/>
      <w:marBottom w:val="0"/>
      <w:divBdr>
        <w:top w:val="none" w:sz="0" w:space="0" w:color="auto"/>
        <w:left w:val="none" w:sz="0" w:space="0" w:color="auto"/>
        <w:bottom w:val="none" w:sz="0" w:space="0" w:color="auto"/>
        <w:right w:val="none" w:sz="0" w:space="0" w:color="auto"/>
      </w:divBdr>
    </w:div>
    <w:div w:id="273174930">
      <w:bodyDiv w:val="1"/>
      <w:marLeft w:val="0"/>
      <w:marRight w:val="0"/>
      <w:marTop w:val="0"/>
      <w:marBottom w:val="0"/>
      <w:divBdr>
        <w:top w:val="none" w:sz="0" w:space="0" w:color="auto"/>
        <w:left w:val="none" w:sz="0" w:space="0" w:color="auto"/>
        <w:bottom w:val="none" w:sz="0" w:space="0" w:color="auto"/>
        <w:right w:val="none" w:sz="0" w:space="0" w:color="auto"/>
      </w:divBdr>
    </w:div>
    <w:div w:id="393937297">
      <w:bodyDiv w:val="1"/>
      <w:marLeft w:val="0"/>
      <w:marRight w:val="0"/>
      <w:marTop w:val="0"/>
      <w:marBottom w:val="0"/>
      <w:divBdr>
        <w:top w:val="none" w:sz="0" w:space="0" w:color="auto"/>
        <w:left w:val="none" w:sz="0" w:space="0" w:color="auto"/>
        <w:bottom w:val="none" w:sz="0" w:space="0" w:color="auto"/>
        <w:right w:val="none" w:sz="0" w:space="0" w:color="auto"/>
      </w:divBdr>
    </w:div>
    <w:div w:id="419832381">
      <w:bodyDiv w:val="1"/>
      <w:marLeft w:val="0"/>
      <w:marRight w:val="0"/>
      <w:marTop w:val="0"/>
      <w:marBottom w:val="0"/>
      <w:divBdr>
        <w:top w:val="none" w:sz="0" w:space="0" w:color="auto"/>
        <w:left w:val="none" w:sz="0" w:space="0" w:color="auto"/>
        <w:bottom w:val="none" w:sz="0" w:space="0" w:color="auto"/>
        <w:right w:val="none" w:sz="0" w:space="0" w:color="auto"/>
      </w:divBdr>
    </w:div>
    <w:div w:id="469978359">
      <w:bodyDiv w:val="1"/>
      <w:marLeft w:val="0"/>
      <w:marRight w:val="0"/>
      <w:marTop w:val="0"/>
      <w:marBottom w:val="0"/>
      <w:divBdr>
        <w:top w:val="none" w:sz="0" w:space="0" w:color="auto"/>
        <w:left w:val="none" w:sz="0" w:space="0" w:color="auto"/>
        <w:bottom w:val="none" w:sz="0" w:space="0" w:color="auto"/>
        <w:right w:val="none" w:sz="0" w:space="0" w:color="auto"/>
      </w:divBdr>
    </w:div>
    <w:div w:id="593367883">
      <w:bodyDiv w:val="1"/>
      <w:marLeft w:val="0"/>
      <w:marRight w:val="0"/>
      <w:marTop w:val="0"/>
      <w:marBottom w:val="0"/>
      <w:divBdr>
        <w:top w:val="none" w:sz="0" w:space="0" w:color="auto"/>
        <w:left w:val="none" w:sz="0" w:space="0" w:color="auto"/>
        <w:bottom w:val="none" w:sz="0" w:space="0" w:color="auto"/>
        <w:right w:val="none" w:sz="0" w:space="0" w:color="auto"/>
      </w:divBdr>
    </w:div>
    <w:div w:id="612709142">
      <w:bodyDiv w:val="1"/>
      <w:marLeft w:val="0"/>
      <w:marRight w:val="0"/>
      <w:marTop w:val="0"/>
      <w:marBottom w:val="0"/>
      <w:divBdr>
        <w:top w:val="none" w:sz="0" w:space="0" w:color="auto"/>
        <w:left w:val="none" w:sz="0" w:space="0" w:color="auto"/>
        <w:bottom w:val="none" w:sz="0" w:space="0" w:color="auto"/>
        <w:right w:val="none" w:sz="0" w:space="0" w:color="auto"/>
      </w:divBdr>
    </w:div>
    <w:div w:id="642471812">
      <w:bodyDiv w:val="1"/>
      <w:marLeft w:val="0"/>
      <w:marRight w:val="0"/>
      <w:marTop w:val="0"/>
      <w:marBottom w:val="0"/>
      <w:divBdr>
        <w:top w:val="none" w:sz="0" w:space="0" w:color="auto"/>
        <w:left w:val="none" w:sz="0" w:space="0" w:color="auto"/>
        <w:bottom w:val="none" w:sz="0" w:space="0" w:color="auto"/>
        <w:right w:val="none" w:sz="0" w:space="0" w:color="auto"/>
      </w:divBdr>
    </w:div>
    <w:div w:id="664239722">
      <w:bodyDiv w:val="1"/>
      <w:marLeft w:val="0"/>
      <w:marRight w:val="0"/>
      <w:marTop w:val="0"/>
      <w:marBottom w:val="0"/>
      <w:divBdr>
        <w:top w:val="none" w:sz="0" w:space="0" w:color="auto"/>
        <w:left w:val="none" w:sz="0" w:space="0" w:color="auto"/>
        <w:bottom w:val="none" w:sz="0" w:space="0" w:color="auto"/>
        <w:right w:val="none" w:sz="0" w:space="0" w:color="auto"/>
      </w:divBdr>
    </w:div>
    <w:div w:id="755521694">
      <w:bodyDiv w:val="1"/>
      <w:marLeft w:val="0"/>
      <w:marRight w:val="0"/>
      <w:marTop w:val="0"/>
      <w:marBottom w:val="0"/>
      <w:divBdr>
        <w:top w:val="none" w:sz="0" w:space="0" w:color="auto"/>
        <w:left w:val="none" w:sz="0" w:space="0" w:color="auto"/>
        <w:bottom w:val="none" w:sz="0" w:space="0" w:color="auto"/>
        <w:right w:val="none" w:sz="0" w:space="0" w:color="auto"/>
      </w:divBdr>
    </w:div>
    <w:div w:id="776296314">
      <w:bodyDiv w:val="1"/>
      <w:marLeft w:val="0"/>
      <w:marRight w:val="0"/>
      <w:marTop w:val="0"/>
      <w:marBottom w:val="0"/>
      <w:divBdr>
        <w:top w:val="none" w:sz="0" w:space="0" w:color="auto"/>
        <w:left w:val="none" w:sz="0" w:space="0" w:color="auto"/>
        <w:bottom w:val="none" w:sz="0" w:space="0" w:color="auto"/>
        <w:right w:val="none" w:sz="0" w:space="0" w:color="auto"/>
      </w:divBdr>
    </w:div>
    <w:div w:id="782117715">
      <w:bodyDiv w:val="1"/>
      <w:marLeft w:val="0"/>
      <w:marRight w:val="0"/>
      <w:marTop w:val="0"/>
      <w:marBottom w:val="0"/>
      <w:divBdr>
        <w:top w:val="none" w:sz="0" w:space="0" w:color="auto"/>
        <w:left w:val="none" w:sz="0" w:space="0" w:color="auto"/>
        <w:bottom w:val="none" w:sz="0" w:space="0" w:color="auto"/>
        <w:right w:val="none" w:sz="0" w:space="0" w:color="auto"/>
      </w:divBdr>
    </w:div>
    <w:div w:id="795949538">
      <w:bodyDiv w:val="1"/>
      <w:marLeft w:val="0"/>
      <w:marRight w:val="0"/>
      <w:marTop w:val="0"/>
      <w:marBottom w:val="0"/>
      <w:divBdr>
        <w:top w:val="none" w:sz="0" w:space="0" w:color="auto"/>
        <w:left w:val="none" w:sz="0" w:space="0" w:color="auto"/>
        <w:bottom w:val="none" w:sz="0" w:space="0" w:color="auto"/>
        <w:right w:val="none" w:sz="0" w:space="0" w:color="auto"/>
      </w:divBdr>
    </w:div>
    <w:div w:id="797573273">
      <w:bodyDiv w:val="1"/>
      <w:marLeft w:val="0"/>
      <w:marRight w:val="0"/>
      <w:marTop w:val="0"/>
      <w:marBottom w:val="0"/>
      <w:divBdr>
        <w:top w:val="none" w:sz="0" w:space="0" w:color="auto"/>
        <w:left w:val="none" w:sz="0" w:space="0" w:color="auto"/>
        <w:bottom w:val="none" w:sz="0" w:space="0" w:color="auto"/>
        <w:right w:val="none" w:sz="0" w:space="0" w:color="auto"/>
      </w:divBdr>
    </w:div>
    <w:div w:id="955871507">
      <w:bodyDiv w:val="1"/>
      <w:marLeft w:val="0"/>
      <w:marRight w:val="0"/>
      <w:marTop w:val="0"/>
      <w:marBottom w:val="0"/>
      <w:divBdr>
        <w:top w:val="none" w:sz="0" w:space="0" w:color="auto"/>
        <w:left w:val="none" w:sz="0" w:space="0" w:color="auto"/>
        <w:bottom w:val="none" w:sz="0" w:space="0" w:color="auto"/>
        <w:right w:val="none" w:sz="0" w:space="0" w:color="auto"/>
      </w:divBdr>
    </w:div>
    <w:div w:id="999507235">
      <w:bodyDiv w:val="1"/>
      <w:marLeft w:val="0"/>
      <w:marRight w:val="0"/>
      <w:marTop w:val="0"/>
      <w:marBottom w:val="0"/>
      <w:divBdr>
        <w:top w:val="none" w:sz="0" w:space="0" w:color="auto"/>
        <w:left w:val="none" w:sz="0" w:space="0" w:color="auto"/>
        <w:bottom w:val="none" w:sz="0" w:space="0" w:color="auto"/>
        <w:right w:val="none" w:sz="0" w:space="0" w:color="auto"/>
      </w:divBdr>
    </w:div>
    <w:div w:id="1164973623">
      <w:bodyDiv w:val="1"/>
      <w:marLeft w:val="0"/>
      <w:marRight w:val="0"/>
      <w:marTop w:val="0"/>
      <w:marBottom w:val="0"/>
      <w:divBdr>
        <w:top w:val="none" w:sz="0" w:space="0" w:color="auto"/>
        <w:left w:val="none" w:sz="0" w:space="0" w:color="auto"/>
        <w:bottom w:val="none" w:sz="0" w:space="0" w:color="auto"/>
        <w:right w:val="none" w:sz="0" w:space="0" w:color="auto"/>
      </w:divBdr>
    </w:div>
    <w:div w:id="1166507863">
      <w:bodyDiv w:val="1"/>
      <w:marLeft w:val="0"/>
      <w:marRight w:val="0"/>
      <w:marTop w:val="0"/>
      <w:marBottom w:val="0"/>
      <w:divBdr>
        <w:top w:val="none" w:sz="0" w:space="0" w:color="auto"/>
        <w:left w:val="none" w:sz="0" w:space="0" w:color="auto"/>
        <w:bottom w:val="none" w:sz="0" w:space="0" w:color="auto"/>
        <w:right w:val="none" w:sz="0" w:space="0" w:color="auto"/>
      </w:divBdr>
    </w:div>
    <w:div w:id="1189831145">
      <w:bodyDiv w:val="1"/>
      <w:marLeft w:val="0"/>
      <w:marRight w:val="0"/>
      <w:marTop w:val="0"/>
      <w:marBottom w:val="0"/>
      <w:divBdr>
        <w:top w:val="none" w:sz="0" w:space="0" w:color="auto"/>
        <w:left w:val="none" w:sz="0" w:space="0" w:color="auto"/>
        <w:bottom w:val="none" w:sz="0" w:space="0" w:color="auto"/>
        <w:right w:val="none" w:sz="0" w:space="0" w:color="auto"/>
      </w:divBdr>
    </w:div>
    <w:div w:id="1289123285">
      <w:bodyDiv w:val="1"/>
      <w:marLeft w:val="0"/>
      <w:marRight w:val="0"/>
      <w:marTop w:val="0"/>
      <w:marBottom w:val="0"/>
      <w:divBdr>
        <w:top w:val="none" w:sz="0" w:space="0" w:color="auto"/>
        <w:left w:val="none" w:sz="0" w:space="0" w:color="auto"/>
        <w:bottom w:val="none" w:sz="0" w:space="0" w:color="auto"/>
        <w:right w:val="none" w:sz="0" w:space="0" w:color="auto"/>
      </w:divBdr>
    </w:div>
    <w:div w:id="1295713442">
      <w:bodyDiv w:val="1"/>
      <w:marLeft w:val="0"/>
      <w:marRight w:val="0"/>
      <w:marTop w:val="0"/>
      <w:marBottom w:val="0"/>
      <w:divBdr>
        <w:top w:val="none" w:sz="0" w:space="0" w:color="auto"/>
        <w:left w:val="none" w:sz="0" w:space="0" w:color="auto"/>
        <w:bottom w:val="none" w:sz="0" w:space="0" w:color="auto"/>
        <w:right w:val="none" w:sz="0" w:space="0" w:color="auto"/>
      </w:divBdr>
    </w:div>
    <w:div w:id="1539734817">
      <w:bodyDiv w:val="1"/>
      <w:marLeft w:val="0"/>
      <w:marRight w:val="0"/>
      <w:marTop w:val="0"/>
      <w:marBottom w:val="0"/>
      <w:divBdr>
        <w:top w:val="none" w:sz="0" w:space="0" w:color="auto"/>
        <w:left w:val="none" w:sz="0" w:space="0" w:color="auto"/>
        <w:bottom w:val="none" w:sz="0" w:space="0" w:color="auto"/>
        <w:right w:val="none" w:sz="0" w:space="0" w:color="auto"/>
      </w:divBdr>
    </w:div>
    <w:div w:id="1548490612">
      <w:bodyDiv w:val="1"/>
      <w:marLeft w:val="0"/>
      <w:marRight w:val="0"/>
      <w:marTop w:val="0"/>
      <w:marBottom w:val="0"/>
      <w:divBdr>
        <w:top w:val="none" w:sz="0" w:space="0" w:color="auto"/>
        <w:left w:val="none" w:sz="0" w:space="0" w:color="auto"/>
        <w:bottom w:val="none" w:sz="0" w:space="0" w:color="auto"/>
        <w:right w:val="none" w:sz="0" w:space="0" w:color="auto"/>
      </w:divBdr>
    </w:div>
    <w:div w:id="1789010828">
      <w:bodyDiv w:val="1"/>
      <w:marLeft w:val="0"/>
      <w:marRight w:val="0"/>
      <w:marTop w:val="0"/>
      <w:marBottom w:val="0"/>
      <w:divBdr>
        <w:top w:val="none" w:sz="0" w:space="0" w:color="auto"/>
        <w:left w:val="none" w:sz="0" w:space="0" w:color="auto"/>
        <w:bottom w:val="none" w:sz="0" w:space="0" w:color="auto"/>
        <w:right w:val="none" w:sz="0" w:space="0" w:color="auto"/>
      </w:divBdr>
    </w:div>
    <w:div w:id="1828862749">
      <w:bodyDiv w:val="1"/>
      <w:marLeft w:val="0"/>
      <w:marRight w:val="0"/>
      <w:marTop w:val="0"/>
      <w:marBottom w:val="0"/>
      <w:divBdr>
        <w:top w:val="none" w:sz="0" w:space="0" w:color="auto"/>
        <w:left w:val="none" w:sz="0" w:space="0" w:color="auto"/>
        <w:bottom w:val="none" w:sz="0" w:space="0" w:color="auto"/>
        <w:right w:val="none" w:sz="0" w:space="0" w:color="auto"/>
      </w:divBdr>
    </w:div>
    <w:div w:id="1868981145">
      <w:bodyDiv w:val="1"/>
      <w:marLeft w:val="0"/>
      <w:marRight w:val="0"/>
      <w:marTop w:val="0"/>
      <w:marBottom w:val="0"/>
      <w:divBdr>
        <w:top w:val="none" w:sz="0" w:space="0" w:color="auto"/>
        <w:left w:val="none" w:sz="0" w:space="0" w:color="auto"/>
        <w:bottom w:val="none" w:sz="0" w:space="0" w:color="auto"/>
        <w:right w:val="none" w:sz="0" w:space="0" w:color="auto"/>
      </w:divBdr>
    </w:div>
    <w:div w:id="1899973918">
      <w:bodyDiv w:val="1"/>
      <w:marLeft w:val="0"/>
      <w:marRight w:val="0"/>
      <w:marTop w:val="0"/>
      <w:marBottom w:val="0"/>
      <w:divBdr>
        <w:top w:val="none" w:sz="0" w:space="0" w:color="auto"/>
        <w:left w:val="none" w:sz="0" w:space="0" w:color="auto"/>
        <w:bottom w:val="none" w:sz="0" w:space="0" w:color="auto"/>
        <w:right w:val="none" w:sz="0" w:space="0" w:color="auto"/>
      </w:divBdr>
    </w:div>
    <w:div w:id="1983583415">
      <w:bodyDiv w:val="1"/>
      <w:marLeft w:val="0"/>
      <w:marRight w:val="0"/>
      <w:marTop w:val="0"/>
      <w:marBottom w:val="0"/>
      <w:divBdr>
        <w:top w:val="none" w:sz="0" w:space="0" w:color="auto"/>
        <w:left w:val="none" w:sz="0" w:space="0" w:color="auto"/>
        <w:bottom w:val="none" w:sz="0" w:space="0" w:color="auto"/>
        <w:right w:val="none" w:sz="0" w:space="0" w:color="auto"/>
      </w:divBdr>
    </w:div>
    <w:div w:id="205445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butb.b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utb.by" TargetMode="External"/><Relationship Id="rId4" Type="http://schemas.openxmlformats.org/officeDocument/2006/relationships/settings" Target="settings.xml"/><Relationship Id="rId9" Type="http://schemas.openxmlformats.org/officeDocument/2006/relationships/hyperlink" Target="mailto:zakupki@butb.b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86DD2-2AB6-42BB-959A-E9D257C4E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3699</Words>
  <Characters>21088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Дом</Company>
  <LinksUpToDate>false</LinksUpToDate>
  <CharactersWithSpaces>24738</CharactersWithSpaces>
  <SharedDoc>false</SharedDoc>
  <HLinks>
    <vt:vector size="18" baseType="variant">
      <vt:variant>
        <vt:i4>6946853</vt:i4>
      </vt:variant>
      <vt:variant>
        <vt:i4>6</vt:i4>
      </vt:variant>
      <vt:variant>
        <vt:i4>0</vt:i4>
      </vt:variant>
      <vt:variant>
        <vt:i4>5</vt:i4>
      </vt:variant>
      <vt:variant>
        <vt:lpwstr>http://www.butb.by/</vt:lpwstr>
      </vt:variant>
      <vt:variant>
        <vt:lpwstr/>
      </vt:variant>
      <vt:variant>
        <vt:i4>2818048</vt:i4>
      </vt:variant>
      <vt:variant>
        <vt:i4>3</vt:i4>
      </vt:variant>
      <vt:variant>
        <vt:i4>0</vt:i4>
      </vt:variant>
      <vt:variant>
        <vt:i4>5</vt:i4>
      </vt:variant>
      <vt:variant>
        <vt:lpwstr>mailto:zakupki@butb.by</vt:lpwstr>
      </vt:variant>
      <vt:variant>
        <vt:lpwstr/>
      </vt:variant>
      <vt:variant>
        <vt:i4>6422644</vt:i4>
      </vt:variant>
      <vt:variant>
        <vt:i4>0</vt:i4>
      </vt:variant>
      <vt:variant>
        <vt:i4>0</vt:i4>
      </vt:variant>
      <vt:variant>
        <vt:i4>5</vt:i4>
      </vt:variant>
      <vt:variant>
        <vt:lpwstr>http://www.zakupki.butb.by/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NewUser</dc:creator>
  <cp:keywords/>
  <dc:description/>
  <cp:lastModifiedBy>Отключение 01.08.2026 Сташкевич Владислав Андреевич</cp:lastModifiedBy>
  <cp:revision>4</cp:revision>
  <cp:lastPrinted>2026-10-14T12:45:00Z</cp:lastPrinted>
  <dcterms:created xsi:type="dcterms:W3CDTF">2026-10-06T09:40:00Z</dcterms:created>
  <dcterms:modified xsi:type="dcterms:W3CDTF">2026-10-14T12:46:00Z</dcterms:modified>
</cp:coreProperties>
</file>