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B17" w:rsidRPr="000518F2" w:rsidRDefault="00E04E84" w:rsidP="00B158ED">
      <w:pPr>
        <w:pStyle w:val="ConsPlusNonformat"/>
        <w:tabs>
          <w:tab w:val="left" w:pos="5245"/>
        </w:tabs>
        <w:spacing w:line="280" w:lineRule="exact"/>
        <w:ind w:left="510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B3B17" w:rsidRPr="000518F2">
        <w:rPr>
          <w:rFonts w:ascii="Times New Roman" w:hAnsi="Times New Roman" w:cs="Times New Roman"/>
          <w:sz w:val="28"/>
          <w:szCs w:val="28"/>
        </w:rPr>
        <w:t>УТВЕРЖДАЮ</w:t>
      </w:r>
    </w:p>
    <w:p w:rsidR="00DB3B17" w:rsidRPr="000518F2" w:rsidRDefault="00DB3B17" w:rsidP="00B158ED">
      <w:pPr>
        <w:pStyle w:val="ConsPlusNonformat"/>
        <w:tabs>
          <w:tab w:val="left" w:pos="5245"/>
        </w:tabs>
        <w:spacing w:line="280" w:lineRule="exact"/>
        <w:ind w:left="510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УФиТ</w:t>
      </w:r>
    </w:p>
    <w:p w:rsidR="00DB3B17" w:rsidRPr="000518F2" w:rsidRDefault="00DB3B17" w:rsidP="00B158ED">
      <w:pPr>
        <w:pStyle w:val="ConsPlusNonformat"/>
        <w:tabs>
          <w:tab w:val="left" w:pos="5245"/>
        </w:tabs>
        <w:spacing w:line="280" w:lineRule="exact"/>
        <w:ind w:left="510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18F2">
        <w:rPr>
          <w:rFonts w:ascii="Times New Roman" w:hAnsi="Times New Roman" w:cs="Times New Roman"/>
          <w:sz w:val="28"/>
          <w:szCs w:val="28"/>
        </w:rPr>
        <w:t>ГУВД Мингорисполкома</w:t>
      </w:r>
    </w:p>
    <w:p w:rsidR="00DB3B17" w:rsidRPr="000518F2" w:rsidRDefault="00DB3B17" w:rsidP="00B158ED">
      <w:pPr>
        <w:pStyle w:val="ConsPlusNonformat"/>
        <w:tabs>
          <w:tab w:val="left" w:pos="5245"/>
        </w:tabs>
        <w:spacing w:line="280" w:lineRule="exact"/>
        <w:ind w:left="510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18F2">
        <w:rPr>
          <w:rFonts w:ascii="Times New Roman" w:hAnsi="Times New Roman" w:cs="Times New Roman"/>
          <w:sz w:val="28"/>
          <w:szCs w:val="28"/>
        </w:rPr>
        <w:t>полковник милиции</w:t>
      </w:r>
    </w:p>
    <w:p w:rsidR="00DB3B17" w:rsidRPr="000518F2" w:rsidRDefault="00DB3B17" w:rsidP="00B158ED">
      <w:pPr>
        <w:pStyle w:val="ConsPlusNonformat"/>
        <w:tabs>
          <w:tab w:val="left" w:pos="5245"/>
        </w:tabs>
        <w:spacing w:line="280" w:lineRule="exact"/>
        <w:ind w:left="510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0518F2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>А.Дурович</w:t>
      </w:r>
      <w:proofErr w:type="spellEnd"/>
    </w:p>
    <w:p w:rsidR="00DB3B17" w:rsidRPr="000518F2" w:rsidRDefault="00DB3B17" w:rsidP="00142AE9">
      <w:pPr>
        <w:pStyle w:val="ConsPlusNonformat"/>
        <w:tabs>
          <w:tab w:val="left" w:pos="5245"/>
          <w:tab w:val="left" w:pos="6480"/>
        </w:tabs>
        <w:spacing w:line="280" w:lineRule="exact"/>
        <w:ind w:left="510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u w:val="single"/>
        </w:rPr>
        <w:t>_______</w:t>
      </w:r>
      <w:r w:rsidR="00E8278C">
        <w:rPr>
          <w:rFonts w:ascii="Times New Roman" w:hAnsi="Times New Roman" w:cs="Times New Roman"/>
          <w:sz w:val="28"/>
          <w:szCs w:val="28"/>
        </w:rPr>
        <w:t>. 2026</w:t>
      </w:r>
    </w:p>
    <w:p w:rsidR="00DB3B17" w:rsidRDefault="00DB3B17" w:rsidP="005E199C">
      <w:pPr>
        <w:pStyle w:val="ConsPlusNormal"/>
        <w:spacing w:line="28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:rsidR="00DB3B17" w:rsidRPr="007B19A4" w:rsidRDefault="00DB3B17" w:rsidP="005546B5">
      <w:pPr>
        <w:pStyle w:val="ConsPlusNormal"/>
        <w:spacing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9A4">
        <w:rPr>
          <w:rFonts w:ascii="Times New Roman" w:hAnsi="Times New Roman" w:cs="Times New Roman"/>
          <w:b/>
          <w:bCs/>
          <w:sz w:val="24"/>
          <w:szCs w:val="24"/>
        </w:rPr>
        <w:t>АУКЦИОННЫЕ ДОКУМЕНТЫ</w:t>
      </w:r>
    </w:p>
    <w:p w:rsidR="00DB3B17" w:rsidRPr="007B19A4" w:rsidRDefault="00DB3B17" w:rsidP="005546B5">
      <w:pPr>
        <w:pStyle w:val="ConsPlusNormal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B3B17" w:rsidRPr="007B19A4" w:rsidRDefault="00DB3B17" w:rsidP="005546B5">
      <w:pPr>
        <w:pStyle w:val="ConsPlusNormal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B19A4">
        <w:rPr>
          <w:rFonts w:ascii="Times New Roman" w:hAnsi="Times New Roman" w:cs="Times New Roman"/>
          <w:b/>
          <w:bCs/>
          <w:sz w:val="24"/>
          <w:szCs w:val="24"/>
        </w:rPr>
        <w:t>I. ПРИГЛАШЕНИЕ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B19A4">
        <w:rPr>
          <w:rFonts w:ascii="Times New Roman" w:hAnsi="Times New Roman" w:cs="Times New Roman"/>
          <w:b/>
          <w:bCs/>
          <w:sz w:val="24"/>
          <w:szCs w:val="24"/>
        </w:rPr>
        <w:t>К УЧАС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ТИЮ В ПРОЦЕДУРЕ ГОСУДАРСТВЕННОЙ </w:t>
      </w:r>
      <w:r w:rsidRPr="007B19A4">
        <w:rPr>
          <w:rFonts w:ascii="Times New Roman" w:hAnsi="Times New Roman" w:cs="Times New Roman"/>
          <w:b/>
          <w:bCs/>
          <w:sz w:val="24"/>
          <w:szCs w:val="24"/>
        </w:rPr>
        <w:t>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1134"/>
        <w:gridCol w:w="3969"/>
        <w:gridCol w:w="2297"/>
      </w:tblGrid>
      <w:tr w:rsidR="00DB3B17" w:rsidRPr="003C18B6" w:rsidTr="00E04E84">
        <w:tc>
          <w:tcPr>
            <w:tcW w:w="2835" w:type="dxa"/>
          </w:tcPr>
          <w:p w:rsidR="00DB3B17" w:rsidRPr="003C18B6" w:rsidRDefault="00DB3B17" w:rsidP="003C18B6">
            <w:pPr>
              <w:pStyle w:val="newncpi0"/>
              <w:spacing w:line="240" w:lineRule="exact"/>
              <w:contextualSpacing/>
            </w:pPr>
            <w:r w:rsidRPr="003C18B6">
              <w:t>№</w:t>
            </w:r>
          </w:p>
        </w:tc>
        <w:tc>
          <w:tcPr>
            <w:tcW w:w="1134" w:type="dxa"/>
          </w:tcPr>
          <w:p w:rsidR="00DB3B17" w:rsidRPr="003C18B6" w:rsidRDefault="00DB3B17" w:rsidP="003C18B6">
            <w:pPr>
              <w:pStyle w:val="newncpi0"/>
              <w:spacing w:line="240" w:lineRule="exact"/>
              <w:contextualSpacing/>
              <w:jc w:val="center"/>
            </w:pPr>
          </w:p>
        </w:tc>
        <w:tc>
          <w:tcPr>
            <w:tcW w:w="3969" w:type="dxa"/>
          </w:tcPr>
          <w:p w:rsidR="00DB3B17" w:rsidRPr="003C18B6" w:rsidRDefault="00DB3B17" w:rsidP="003C18B6">
            <w:pPr>
              <w:pStyle w:val="newncpi0"/>
              <w:spacing w:line="240" w:lineRule="exact"/>
              <w:contextualSpacing/>
              <w:jc w:val="left"/>
            </w:pPr>
            <w:r w:rsidRPr="003C18B6">
              <w:t>№</w:t>
            </w:r>
          </w:p>
        </w:tc>
        <w:tc>
          <w:tcPr>
            <w:tcW w:w="2297" w:type="dxa"/>
          </w:tcPr>
          <w:p w:rsidR="00DB3B17" w:rsidRPr="003C18B6" w:rsidRDefault="00DB3B17" w:rsidP="003C18B6">
            <w:pPr>
              <w:pStyle w:val="newncpi0"/>
              <w:spacing w:line="240" w:lineRule="exact"/>
              <w:contextualSpacing/>
              <w:jc w:val="center"/>
            </w:pPr>
          </w:p>
        </w:tc>
      </w:tr>
      <w:tr w:rsidR="00DB3B17" w:rsidRPr="003C18B6" w:rsidTr="00E04E84">
        <w:trPr>
          <w:trHeight w:val="165"/>
        </w:trPr>
        <w:tc>
          <w:tcPr>
            <w:tcW w:w="2835" w:type="dxa"/>
            <w:vAlign w:val="center"/>
          </w:tcPr>
          <w:p w:rsidR="00DB3B17" w:rsidRPr="003C18B6" w:rsidRDefault="00DB3B17" w:rsidP="003C18B6">
            <w:pPr>
              <w:pStyle w:val="newncpi0"/>
              <w:spacing w:line="240" w:lineRule="exact"/>
              <w:contextualSpacing/>
              <w:jc w:val="center"/>
              <w:rPr>
                <w:sz w:val="12"/>
                <w:szCs w:val="12"/>
              </w:rPr>
            </w:pPr>
            <w:r w:rsidRPr="003C18B6">
              <w:rPr>
                <w:sz w:val="12"/>
                <w:szCs w:val="12"/>
              </w:rPr>
              <w:t>присваивается электронной торговой площадкой</w:t>
            </w:r>
          </w:p>
        </w:tc>
        <w:tc>
          <w:tcPr>
            <w:tcW w:w="1134" w:type="dxa"/>
            <w:vAlign w:val="center"/>
          </w:tcPr>
          <w:p w:rsidR="00DB3B17" w:rsidRPr="003C18B6" w:rsidRDefault="00DB3B17" w:rsidP="003C18B6">
            <w:pPr>
              <w:pStyle w:val="newncpi0"/>
              <w:spacing w:line="240" w:lineRule="exact"/>
              <w:contextualSpacing/>
              <w:jc w:val="center"/>
              <w:rPr>
                <w:sz w:val="12"/>
                <w:szCs w:val="12"/>
              </w:rPr>
            </w:pPr>
            <w:r w:rsidRPr="003C18B6">
              <w:rPr>
                <w:sz w:val="12"/>
                <w:szCs w:val="12"/>
              </w:rPr>
              <w:t>дата размещения</w:t>
            </w:r>
          </w:p>
        </w:tc>
        <w:tc>
          <w:tcPr>
            <w:tcW w:w="3969" w:type="dxa"/>
            <w:vAlign w:val="center"/>
          </w:tcPr>
          <w:p w:rsidR="00DB3B17" w:rsidRPr="003C18B6" w:rsidRDefault="00DB3B17" w:rsidP="003C18B6">
            <w:pPr>
              <w:pStyle w:val="newncpi0"/>
              <w:spacing w:line="240" w:lineRule="exact"/>
              <w:contextualSpacing/>
              <w:jc w:val="center"/>
              <w:rPr>
                <w:sz w:val="12"/>
                <w:szCs w:val="12"/>
              </w:rPr>
            </w:pPr>
            <w:r w:rsidRPr="003C18B6">
              <w:rPr>
                <w:sz w:val="12"/>
                <w:szCs w:val="12"/>
              </w:rPr>
              <w:t>присваивается</w:t>
            </w:r>
            <w:r w:rsidRPr="003C18B6">
              <w:rPr>
                <w:sz w:val="12"/>
                <w:szCs w:val="12"/>
                <w:shd w:val="clear" w:color="auto" w:fill="FFFFFF"/>
              </w:rPr>
              <w:t xml:space="preserve"> государственной информационно-аналитической системой</w:t>
            </w:r>
          </w:p>
        </w:tc>
        <w:tc>
          <w:tcPr>
            <w:tcW w:w="2297" w:type="dxa"/>
            <w:vAlign w:val="center"/>
          </w:tcPr>
          <w:p w:rsidR="00DB3B17" w:rsidRPr="003C18B6" w:rsidRDefault="00DB3B17" w:rsidP="003C18B6">
            <w:pPr>
              <w:pStyle w:val="newncpi0"/>
              <w:spacing w:line="240" w:lineRule="exact"/>
              <w:contextualSpacing/>
              <w:jc w:val="center"/>
              <w:rPr>
                <w:sz w:val="12"/>
                <w:szCs w:val="12"/>
              </w:rPr>
            </w:pPr>
            <w:r w:rsidRPr="003C18B6">
              <w:rPr>
                <w:sz w:val="12"/>
                <w:szCs w:val="12"/>
              </w:rPr>
              <w:t xml:space="preserve">дата </w:t>
            </w:r>
            <w:proofErr w:type="spellStart"/>
            <w:r w:rsidRPr="003C18B6">
              <w:rPr>
                <w:sz w:val="12"/>
                <w:szCs w:val="12"/>
              </w:rPr>
              <w:t>переразмещения</w:t>
            </w:r>
            <w:proofErr w:type="spellEnd"/>
          </w:p>
        </w:tc>
      </w:tr>
    </w:tbl>
    <w:p w:rsidR="00DB3B17" w:rsidRPr="007B19A4" w:rsidRDefault="00DB3B17" w:rsidP="005546B5">
      <w:pPr>
        <w:pStyle w:val="ConsPlusNormal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37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73"/>
        <w:gridCol w:w="587"/>
        <w:gridCol w:w="14"/>
        <w:gridCol w:w="6817"/>
      </w:tblGrid>
      <w:tr w:rsidR="00DB3B17" w:rsidRPr="003C18B6" w:rsidTr="00E8278C">
        <w:trPr>
          <w:trHeight w:val="459"/>
        </w:trPr>
        <w:tc>
          <w:tcPr>
            <w:tcW w:w="1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327328" w:rsidRDefault="00DB3B17" w:rsidP="007901C3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27328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3C18B6" w:rsidRDefault="00DB3B17" w:rsidP="00B15F5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>Электронный аукцион</w:t>
            </w:r>
          </w:p>
        </w:tc>
      </w:tr>
      <w:tr w:rsidR="00DB3B17" w:rsidRPr="003C18B6" w:rsidTr="00FB5366">
        <w:trPr>
          <w:trHeight w:val="9"/>
        </w:trPr>
        <w:tc>
          <w:tcPr>
            <w:tcW w:w="1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327328" w:rsidRDefault="00DB3B17" w:rsidP="00B15F59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EAF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3C18B6" w:rsidRDefault="00DB3B17" w:rsidP="00EB0810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>Услуги по техническому обслуживанию и ремонту  автомобилей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6004">
              <w:rPr>
                <w:rFonts w:ascii="Times New Roman" w:hAnsi="Times New Roman"/>
                <w:sz w:val="24"/>
                <w:szCs w:val="24"/>
              </w:rPr>
              <w:t xml:space="preserve">(автобусов) </w:t>
            </w:r>
            <w:r>
              <w:rPr>
                <w:rFonts w:ascii="Times New Roman" w:hAnsi="Times New Roman"/>
                <w:sz w:val="24"/>
                <w:szCs w:val="24"/>
              </w:rPr>
              <w:t>в гарантийный  период эксплуатации</w:t>
            </w:r>
          </w:p>
        </w:tc>
      </w:tr>
      <w:tr w:rsidR="00DB3B17" w:rsidRPr="003C18B6" w:rsidTr="00FB5366">
        <w:trPr>
          <w:trHeight w:val="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3C18B6" w:rsidRDefault="00DB3B17" w:rsidP="00B15F59">
            <w:pPr>
              <w:spacing w:after="0" w:line="240" w:lineRule="exact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Сведения о заказчике</w:t>
            </w:r>
          </w:p>
        </w:tc>
      </w:tr>
      <w:tr w:rsidR="00DB3B17" w:rsidRPr="003C18B6" w:rsidTr="00FB5366">
        <w:trPr>
          <w:trHeight w:val="9"/>
        </w:trPr>
        <w:tc>
          <w:tcPr>
            <w:tcW w:w="1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3C18B6" w:rsidRDefault="00DB3B17" w:rsidP="00B15F5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3C18B6" w:rsidRDefault="00DB3B17" w:rsidP="00B15F5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>Главное управление внутренних дел Мингорисполкома</w:t>
            </w:r>
          </w:p>
        </w:tc>
      </w:tr>
      <w:tr w:rsidR="00DB3B17" w:rsidRPr="003C18B6" w:rsidTr="00FB5366">
        <w:trPr>
          <w:trHeight w:val="9"/>
        </w:trPr>
        <w:tc>
          <w:tcPr>
            <w:tcW w:w="1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3C18B6" w:rsidRDefault="00DB3B17" w:rsidP="00B15F5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3C18B6" w:rsidRDefault="00DB3B17" w:rsidP="00B15F5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 xml:space="preserve">г. Минск, пер. </w:t>
            </w:r>
            <w:proofErr w:type="spellStart"/>
            <w:r w:rsidRPr="003C18B6">
              <w:rPr>
                <w:rFonts w:ascii="Times New Roman" w:hAnsi="Times New Roman"/>
                <w:sz w:val="24"/>
                <w:szCs w:val="24"/>
              </w:rPr>
              <w:t>Добромысленский</w:t>
            </w:r>
            <w:proofErr w:type="spellEnd"/>
            <w:r w:rsidRPr="003C18B6">
              <w:rPr>
                <w:rFonts w:ascii="Times New Roman" w:hAnsi="Times New Roman"/>
                <w:sz w:val="24"/>
                <w:szCs w:val="24"/>
              </w:rPr>
              <w:t>, 5</w:t>
            </w:r>
          </w:p>
        </w:tc>
      </w:tr>
      <w:tr w:rsidR="00DB3B17" w:rsidRPr="003C18B6" w:rsidTr="00FB5366">
        <w:trPr>
          <w:trHeight w:val="9"/>
        </w:trPr>
        <w:tc>
          <w:tcPr>
            <w:tcW w:w="1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3C18B6" w:rsidRDefault="00DB3B17" w:rsidP="00B15F5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3C18B6" w:rsidRDefault="00DB3B17" w:rsidP="00B15F5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>100582346</w:t>
            </w:r>
          </w:p>
        </w:tc>
      </w:tr>
      <w:tr w:rsidR="00DB3B17" w:rsidRPr="003C18B6" w:rsidTr="00FB5366">
        <w:trPr>
          <w:trHeight w:val="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3C18B6" w:rsidRDefault="00DB3B17" w:rsidP="00B15F59">
            <w:pPr>
              <w:spacing w:after="0" w:line="240" w:lineRule="exact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Сведения об электронном аукционе</w:t>
            </w:r>
          </w:p>
        </w:tc>
      </w:tr>
      <w:tr w:rsidR="00DB3B17" w:rsidRPr="003C18B6" w:rsidTr="00FB5366">
        <w:trPr>
          <w:trHeight w:val="9"/>
        </w:trPr>
        <w:tc>
          <w:tcPr>
            <w:tcW w:w="1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3C18B6" w:rsidRDefault="00DB3B17" w:rsidP="00B15F5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3C18B6" w:rsidRDefault="006572AE" w:rsidP="006572A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_____________</w:t>
            </w:r>
            <w:r w:rsidR="00E8278C">
              <w:rPr>
                <w:rFonts w:ascii="Times New Roman" w:hAnsi="Times New Roman"/>
                <w:sz w:val="24"/>
                <w:szCs w:val="24"/>
              </w:rPr>
              <w:t>2026</w:t>
            </w:r>
            <w:r w:rsidR="00DB3B17" w:rsidRPr="003C18B6">
              <w:rPr>
                <w:rFonts w:ascii="Times New Roman" w:hAnsi="Times New Roman"/>
                <w:sz w:val="24"/>
                <w:szCs w:val="24"/>
              </w:rPr>
              <w:t>г</w:t>
            </w:r>
            <w:r w:rsidR="00DB3B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B3B17" w:rsidRPr="003C18B6" w:rsidTr="00FB5366">
        <w:trPr>
          <w:trHeight w:val="9"/>
        </w:trPr>
        <w:tc>
          <w:tcPr>
            <w:tcW w:w="1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3C18B6" w:rsidRDefault="00A70144" w:rsidP="00B15F5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Предельная</w:t>
            </w:r>
            <w:r w:rsidR="00DB3B17" w:rsidRPr="003C18B6">
              <w:rPr>
                <w:rFonts w:ascii="Times New Roman" w:hAnsi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4943A3" w:rsidRDefault="000E193A" w:rsidP="00B15F59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45B96" w:rsidRPr="00245B96">
              <w:rPr>
                <w:rFonts w:ascii="Times New Roman" w:hAnsi="Times New Roman"/>
                <w:sz w:val="24"/>
                <w:szCs w:val="24"/>
              </w:rPr>
              <w:t>0</w:t>
            </w:r>
            <w:r w:rsidR="00DB3B17" w:rsidRPr="00245B96">
              <w:rPr>
                <w:rFonts w:ascii="Times New Roman" w:hAnsi="Times New Roman"/>
                <w:sz w:val="24"/>
                <w:szCs w:val="24"/>
              </w:rPr>
              <w:t xml:space="preserve"> 000,00 белорусских рублей</w:t>
            </w:r>
          </w:p>
        </w:tc>
      </w:tr>
      <w:tr w:rsidR="00DB3B17" w:rsidRPr="003C18B6" w:rsidTr="00FB5366">
        <w:trPr>
          <w:trHeight w:val="9"/>
        </w:trPr>
        <w:tc>
          <w:tcPr>
            <w:tcW w:w="1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3C18B6" w:rsidRDefault="00DB3B17" w:rsidP="00B15F5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849" w:rsidRPr="002E7F09" w:rsidRDefault="00231849" w:rsidP="00231849">
            <w:pPr>
              <w:spacing w:after="0" w:line="204" w:lineRule="auto"/>
              <w:jc w:val="both"/>
              <w:rPr>
                <w:rFonts w:ascii="Times New Roman" w:hAnsi="Times New Roman"/>
              </w:rPr>
            </w:pPr>
            <w:proofErr w:type="gramStart"/>
            <w:r w:rsidRPr="002E7F09">
              <w:rPr>
                <w:rFonts w:ascii="Times New Roman" w:hAnsi="Times New Roman"/>
              </w:rPr>
              <w:t>участник</w:t>
            </w:r>
            <w:proofErr w:type="gramEnd"/>
            <w:r w:rsidRPr="002E7F09">
              <w:rPr>
                <w:rFonts w:ascii="Times New Roman" w:hAnsi="Times New Roman"/>
              </w:rPr>
              <w:t xml:space="preserve"> должен соответствовать требованиям, установленным абзацами вторым, четвертым – двенадцатым, четырнадцатым пункта 2 статьи 16 Закона Республики Беларусь от 13 июля 2012 № 419-З «О государственных закупках товаров (работ, услуг)» (далее – Закон № 419-З);</w:t>
            </w:r>
          </w:p>
          <w:p w:rsidR="00231849" w:rsidRPr="002E7F09" w:rsidRDefault="00231849" w:rsidP="00231849">
            <w:pPr>
              <w:spacing w:after="0" w:line="204" w:lineRule="auto"/>
              <w:jc w:val="both"/>
              <w:rPr>
                <w:rFonts w:ascii="Times New Roman" w:hAnsi="Times New Roman"/>
              </w:rPr>
            </w:pPr>
            <w:proofErr w:type="gramStart"/>
            <w:r w:rsidRPr="002E7F09">
              <w:rPr>
                <w:rFonts w:ascii="Times New Roman" w:hAnsi="Times New Roman"/>
              </w:rPr>
              <w:t>участник</w:t>
            </w:r>
            <w:proofErr w:type="gramEnd"/>
            <w:r w:rsidRPr="002E7F09">
              <w:rPr>
                <w:rFonts w:ascii="Times New Roman" w:hAnsi="Times New Roman"/>
              </w:rPr>
              <w:t xml:space="preserve"> должен соответствовать требованиям, установленным частью третьей подпункта 1.7 пункта 1 постановления Совета Министров Республики Беларусь от 15 июня 2019 № 395 </w:t>
            </w:r>
            <w:r w:rsidRPr="002E7F09">
              <w:rPr>
                <w:rFonts w:ascii="Times New Roman" w:hAnsi="Times New Roman"/>
              </w:rPr>
              <w:br/>
              <w:t xml:space="preserve">«О реализации Закона Республики Беларусь </w:t>
            </w:r>
            <w:r w:rsidRPr="002E7F09">
              <w:rPr>
                <w:rFonts w:ascii="Times New Roman" w:hAnsi="Times New Roman"/>
              </w:rPr>
              <w:br/>
              <w:t>«О внесении изменений и дополнений в Закон Республики Беларусь «О государственных закупках товаров (работ, услуг)» (далее – постановление № 395);</w:t>
            </w:r>
          </w:p>
          <w:p w:rsidR="00231849" w:rsidRPr="002E7F09" w:rsidRDefault="00231849" w:rsidP="00231849">
            <w:pPr>
              <w:keepNext/>
              <w:autoSpaceDE w:val="0"/>
              <w:autoSpaceDN w:val="0"/>
              <w:adjustRightInd w:val="0"/>
              <w:spacing w:after="0" w:line="204" w:lineRule="auto"/>
              <w:ind w:right="175"/>
              <w:jc w:val="both"/>
              <w:rPr>
                <w:rFonts w:ascii="Times New Roman" w:hAnsi="Times New Roman"/>
                <w:b/>
              </w:rPr>
            </w:pPr>
            <w:proofErr w:type="gramStart"/>
            <w:r w:rsidRPr="002E7F09">
              <w:rPr>
                <w:rFonts w:ascii="Times New Roman" w:hAnsi="Times New Roman"/>
                <w:b/>
              </w:rPr>
              <w:t>соответствие</w:t>
            </w:r>
            <w:proofErr w:type="gramEnd"/>
            <w:r w:rsidRPr="002E7F09">
              <w:rPr>
                <w:rFonts w:ascii="Times New Roman" w:hAnsi="Times New Roman"/>
                <w:b/>
              </w:rPr>
              <w:t xml:space="preserve"> участника требованиям, установленным Законом № 419-З, подтверждается:</w:t>
            </w:r>
          </w:p>
          <w:p w:rsidR="00231849" w:rsidRPr="002E7F09" w:rsidRDefault="00231849" w:rsidP="00231849">
            <w:pPr>
              <w:keepNext/>
              <w:autoSpaceDE w:val="0"/>
              <w:autoSpaceDN w:val="0"/>
              <w:adjustRightInd w:val="0"/>
              <w:spacing w:after="0" w:line="204" w:lineRule="auto"/>
              <w:ind w:right="175" w:firstLine="176"/>
              <w:jc w:val="both"/>
              <w:rPr>
                <w:rFonts w:ascii="Times New Roman" w:hAnsi="Times New Roman"/>
              </w:rPr>
            </w:pPr>
            <w:proofErr w:type="gramStart"/>
            <w:r w:rsidRPr="002E7F09">
              <w:rPr>
                <w:rFonts w:ascii="Times New Roman" w:hAnsi="Times New Roman"/>
                <w:b/>
                <w:u w:val="single"/>
              </w:rPr>
              <w:t>по</w:t>
            </w:r>
            <w:proofErr w:type="gramEnd"/>
            <w:r w:rsidRPr="002E7F09">
              <w:rPr>
                <w:rFonts w:ascii="Times New Roman" w:hAnsi="Times New Roman"/>
                <w:b/>
                <w:u w:val="single"/>
              </w:rPr>
              <w:t xml:space="preserve"> абзацу 2:</w:t>
            </w:r>
            <w:r w:rsidRPr="002E7F09">
              <w:rPr>
                <w:rFonts w:ascii="Times New Roman" w:hAnsi="Times New Roman"/>
                <w:b/>
              </w:rPr>
              <w:t xml:space="preserve"> </w:t>
            </w:r>
            <w:r w:rsidRPr="002E7F09">
              <w:rPr>
                <w:rFonts w:ascii="Times New Roman" w:hAnsi="Times New Roman"/>
              </w:rPr>
              <w:t>копией свидетельства о государственной регистрации,</w:t>
            </w:r>
          </w:p>
          <w:p w:rsidR="00231849" w:rsidRPr="002E7F09" w:rsidRDefault="00231849" w:rsidP="00231849">
            <w:pPr>
              <w:keepNext/>
              <w:autoSpaceDE w:val="0"/>
              <w:autoSpaceDN w:val="0"/>
              <w:adjustRightInd w:val="0"/>
              <w:spacing w:after="0" w:line="204" w:lineRule="auto"/>
              <w:ind w:right="175" w:firstLine="176"/>
              <w:jc w:val="both"/>
              <w:rPr>
                <w:rFonts w:ascii="Times New Roman" w:hAnsi="Times New Roman"/>
                <w:b/>
                <w:u w:val="single"/>
              </w:rPr>
            </w:pPr>
            <w:proofErr w:type="gramStart"/>
            <w:r w:rsidRPr="002E7F09">
              <w:rPr>
                <w:rFonts w:ascii="Times New Roman" w:hAnsi="Times New Roman"/>
                <w:b/>
                <w:u w:val="single"/>
              </w:rPr>
              <w:t>по</w:t>
            </w:r>
            <w:proofErr w:type="gramEnd"/>
            <w:r w:rsidRPr="002E7F09">
              <w:rPr>
                <w:rFonts w:ascii="Times New Roman" w:hAnsi="Times New Roman"/>
                <w:b/>
                <w:u w:val="single"/>
              </w:rPr>
              <w:t xml:space="preserve"> абзацу 4:</w:t>
            </w:r>
          </w:p>
          <w:p w:rsidR="00231849" w:rsidRPr="002E7F09" w:rsidRDefault="00231849" w:rsidP="00231849">
            <w:pPr>
              <w:spacing w:after="0" w:line="204" w:lineRule="auto"/>
              <w:ind w:firstLine="317"/>
              <w:jc w:val="both"/>
              <w:rPr>
                <w:rFonts w:ascii="Times New Roman" w:hAnsi="Times New Roman"/>
              </w:rPr>
            </w:pPr>
            <w:proofErr w:type="gramStart"/>
            <w:r w:rsidRPr="002E7F09">
              <w:rPr>
                <w:rFonts w:ascii="Times New Roman" w:hAnsi="Times New Roman"/>
                <w:u w:val="single"/>
              </w:rPr>
              <w:t>в</w:t>
            </w:r>
            <w:proofErr w:type="gramEnd"/>
            <w:r w:rsidRPr="002E7F09">
              <w:rPr>
                <w:rFonts w:ascii="Times New Roman" w:hAnsi="Times New Roman"/>
                <w:u w:val="single"/>
              </w:rPr>
              <w:t xml:space="preserve"> отношении участника, являющегося резидентом:</w:t>
            </w:r>
            <w:r w:rsidRPr="002E7F09">
              <w:rPr>
                <w:rFonts w:ascii="Times New Roman" w:hAnsi="Times New Roman"/>
              </w:rPr>
              <w:t xml:space="preserve">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231849" w:rsidRPr="002E7F09" w:rsidRDefault="00231849" w:rsidP="00231849">
            <w:pPr>
              <w:spacing w:after="0" w:line="204" w:lineRule="auto"/>
              <w:ind w:firstLine="317"/>
              <w:jc w:val="both"/>
              <w:rPr>
                <w:rFonts w:ascii="Times New Roman" w:hAnsi="Times New Roman"/>
              </w:rPr>
            </w:pPr>
            <w:r w:rsidRPr="002E7F09">
              <w:rPr>
                <w:rFonts w:ascii="Times New Roman" w:hAnsi="Times New Roman"/>
                <w:u w:val="single"/>
              </w:rPr>
              <w:lastRenderedPageBreak/>
              <w:t xml:space="preserve">участником, являющимся резидентом, в отношении </w:t>
            </w:r>
            <w:r w:rsidRPr="002E7F09">
              <w:rPr>
                <w:rFonts w:ascii="Times New Roman" w:hAnsi="Times New Roman"/>
                <w:b/>
              </w:rPr>
              <w:t>которого возбуждено</w:t>
            </w:r>
            <w:r w:rsidRPr="002E7F09">
              <w:rPr>
                <w:rFonts w:ascii="Times New Roman" w:hAnsi="Times New Roman"/>
              </w:rPr>
              <w:t xml:space="preserve"> </w:t>
            </w:r>
            <w:r w:rsidRPr="002E7F09">
              <w:rPr>
                <w:rFonts w:ascii="Times New Roman" w:hAnsi="Times New Roman"/>
                <w:b/>
              </w:rPr>
              <w:t xml:space="preserve">производство по делу </w:t>
            </w:r>
            <w:r w:rsidRPr="002E7F09">
              <w:rPr>
                <w:rFonts w:ascii="Times New Roman" w:hAnsi="Times New Roman"/>
                <w:b/>
              </w:rPr>
              <w:br/>
              <w:t>о несостоятельности</w:t>
            </w:r>
            <w:r w:rsidRPr="002E7F09">
              <w:rPr>
                <w:rFonts w:ascii="Times New Roman" w:hAnsi="Times New Roman"/>
              </w:rPr>
              <w:t>, а также участником, в отношении которого на дату подачи предложения</w:t>
            </w:r>
            <w:r w:rsidRPr="002E7F09">
              <w:rPr>
                <w:rFonts w:ascii="Times New Roman" w:hAnsi="Times New Roman"/>
                <w:u w:val="single"/>
              </w:rPr>
              <w:t xml:space="preserve"> </w:t>
            </w:r>
            <w:r w:rsidRPr="002E7F09">
              <w:rPr>
                <w:rFonts w:ascii="Times New Roman" w:hAnsi="Times New Roman"/>
              </w:rPr>
              <w:t xml:space="preserve">в установленном Налоговым кодексом Республики Беларусь, иными законодательными актами порядке </w:t>
            </w:r>
            <w:r w:rsidRPr="002E7F09">
              <w:rPr>
                <w:rFonts w:ascii="Times New Roman" w:hAnsi="Times New Roman"/>
                <w:b/>
              </w:rPr>
              <w:t>предоставлены отсрочка и (или) рассрочка</w:t>
            </w:r>
            <w:r w:rsidRPr="002E7F09">
              <w:rPr>
                <w:rFonts w:ascii="Times New Roman" w:hAnsi="Times New Roman"/>
              </w:rPr>
              <w:t xml:space="preserve"> по уплате налогов, сборов (пошлин), пеней, обязательных страховых взносов </w:t>
            </w:r>
            <w:r w:rsidRPr="002E7F09">
              <w:rPr>
                <w:rFonts w:ascii="Times New Roman" w:hAnsi="Times New Roman"/>
              </w:rPr>
              <w:br/>
              <w:t xml:space="preserve">в бюджет государственного внебюджетного фонда социальной защиты населения Республики Беларусь, - </w:t>
            </w:r>
            <w:r w:rsidRPr="002E7F09">
              <w:rPr>
                <w:rFonts w:ascii="Times New Roman" w:hAnsi="Times New Roman"/>
                <w:b/>
              </w:rPr>
              <w:t>заявлением о наличии данных обстоятельств.</w:t>
            </w:r>
          </w:p>
          <w:p w:rsidR="00231849" w:rsidRPr="002E7F09" w:rsidRDefault="00231849" w:rsidP="00231849">
            <w:pPr>
              <w:spacing w:after="0" w:line="204" w:lineRule="auto"/>
              <w:ind w:firstLine="317"/>
              <w:jc w:val="both"/>
              <w:rPr>
                <w:rFonts w:ascii="Times New Roman" w:hAnsi="Times New Roman"/>
                <w:u w:val="single"/>
              </w:rPr>
            </w:pPr>
            <w:proofErr w:type="gramStart"/>
            <w:r w:rsidRPr="002E7F09">
              <w:rPr>
                <w:rFonts w:ascii="Times New Roman" w:hAnsi="Times New Roman"/>
                <w:u w:val="single"/>
              </w:rPr>
              <w:t>участником</w:t>
            </w:r>
            <w:proofErr w:type="gramEnd"/>
            <w:r w:rsidRPr="002E7F09">
              <w:rPr>
                <w:rFonts w:ascii="Times New Roman" w:hAnsi="Times New Roman"/>
                <w:u w:val="single"/>
              </w:rPr>
              <w:t xml:space="preserve">, не являющимся резидентом: </w:t>
            </w:r>
          </w:p>
          <w:p w:rsidR="00231849" w:rsidRPr="002E7F09" w:rsidRDefault="00231849" w:rsidP="00231849">
            <w:pPr>
              <w:spacing w:after="0" w:line="204" w:lineRule="auto"/>
              <w:ind w:firstLine="317"/>
              <w:jc w:val="both"/>
              <w:rPr>
                <w:rFonts w:ascii="Times New Roman" w:hAnsi="Times New Roman"/>
              </w:rPr>
            </w:pPr>
            <w:proofErr w:type="gramStart"/>
            <w:r w:rsidRPr="002E7F09">
              <w:rPr>
                <w:rFonts w:ascii="Times New Roman" w:hAnsi="Times New Roman"/>
                <w:b/>
              </w:rPr>
              <w:t>документом</w:t>
            </w:r>
            <w:proofErr w:type="gramEnd"/>
            <w:r w:rsidRPr="002E7F09">
              <w:rPr>
                <w:rFonts w:ascii="Times New Roman" w:hAnsi="Times New Roman"/>
                <w:b/>
              </w:rPr>
              <w:t xml:space="preserve"> об отсутствии задолженности</w:t>
            </w:r>
            <w:r w:rsidRPr="002E7F09">
              <w:rPr>
                <w:rFonts w:ascii="Times New Roman" w:hAnsi="Times New Roman"/>
              </w:rPr>
              <w:t xml:space="preserve">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</w:t>
            </w:r>
            <w:r w:rsidRPr="002E7F09">
              <w:rPr>
                <w:rFonts w:ascii="Times New Roman" w:hAnsi="Times New Roman"/>
                <w:b/>
              </w:rPr>
              <w:t xml:space="preserve">на последнюю отчетную дату, </w:t>
            </w:r>
            <w:r w:rsidRPr="002E7F09">
              <w:rPr>
                <w:rFonts w:ascii="Times New Roman" w:hAnsi="Times New Roman"/>
              </w:rPr>
              <w:t>предшествующую дню подачи предложения;</w:t>
            </w:r>
          </w:p>
          <w:p w:rsidR="00231849" w:rsidRPr="002E7F09" w:rsidRDefault="00231849" w:rsidP="00231849">
            <w:pPr>
              <w:spacing w:after="0" w:line="204" w:lineRule="auto"/>
              <w:ind w:firstLine="317"/>
              <w:jc w:val="both"/>
              <w:rPr>
                <w:rFonts w:ascii="Times New Roman" w:hAnsi="Times New Roman"/>
              </w:rPr>
            </w:pPr>
            <w:proofErr w:type="gramStart"/>
            <w:r w:rsidRPr="002E7F09">
              <w:rPr>
                <w:rFonts w:ascii="Times New Roman" w:hAnsi="Times New Roman"/>
                <w:b/>
              </w:rPr>
              <w:t>заявлением</w:t>
            </w:r>
            <w:proofErr w:type="gramEnd"/>
            <w:r w:rsidRPr="002E7F09">
              <w:rPr>
                <w:rFonts w:ascii="Times New Roman" w:hAnsi="Times New Roman"/>
              </w:rPr>
              <w:t xml:space="preserve"> с указанием последней отчетной даты.</w:t>
            </w:r>
          </w:p>
          <w:p w:rsidR="00231849" w:rsidRPr="002E7F09" w:rsidRDefault="00231849" w:rsidP="00231849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u w:val="single"/>
              </w:rPr>
            </w:pPr>
            <w:proofErr w:type="gramStart"/>
            <w:r w:rsidRPr="002E7F09">
              <w:rPr>
                <w:rFonts w:ascii="Times New Roman" w:hAnsi="Times New Roman"/>
                <w:b/>
                <w:u w:val="single"/>
              </w:rPr>
              <w:t>по</w:t>
            </w:r>
            <w:proofErr w:type="gramEnd"/>
            <w:r w:rsidRPr="002E7F09">
              <w:rPr>
                <w:rFonts w:ascii="Times New Roman" w:hAnsi="Times New Roman"/>
                <w:b/>
                <w:u w:val="single"/>
              </w:rPr>
              <w:t xml:space="preserve"> абзацу 5:</w:t>
            </w:r>
          </w:p>
          <w:p w:rsidR="00231849" w:rsidRPr="002E7F09" w:rsidRDefault="00231849" w:rsidP="00231849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</w:rPr>
            </w:pPr>
            <w:proofErr w:type="gramStart"/>
            <w:r w:rsidRPr="002E7F09">
              <w:rPr>
                <w:rFonts w:ascii="Times New Roman" w:hAnsi="Times New Roman"/>
              </w:rPr>
              <w:t>путем</w:t>
            </w:r>
            <w:proofErr w:type="gramEnd"/>
            <w:r w:rsidRPr="002E7F09">
              <w:rPr>
                <w:rFonts w:ascii="Times New Roman" w:hAnsi="Times New Roman"/>
              </w:rPr>
              <w:t xml:space="preserve"> проверки оператором электронной торговой площадки списка поставщиков (подрядчиков, исполнителей), временно не допускаемых к участию в процедурах государственных закупок, </w:t>
            </w:r>
            <w:r w:rsidRPr="002E7F09">
              <w:rPr>
                <w:rFonts w:ascii="Times New Roman" w:hAnsi="Times New Roman"/>
                <w:b/>
              </w:rPr>
              <w:t>за исключением случая совместного участия</w:t>
            </w:r>
            <w:r w:rsidRPr="002E7F09">
              <w:rPr>
                <w:rFonts w:ascii="Times New Roman" w:hAnsi="Times New Roman"/>
              </w:rPr>
              <w:t xml:space="preserve"> в процедуре государственной закупки </w:t>
            </w:r>
            <w:r w:rsidRPr="002E7F09">
              <w:rPr>
                <w:rFonts w:ascii="Times New Roman" w:hAnsi="Times New Roman"/>
                <w:b/>
              </w:rPr>
              <w:t>нескольких лиц</w:t>
            </w:r>
            <w:r w:rsidRPr="002E7F09">
              <w:rPr>
                <w:rFonts w:ascii="Times New Roman" w:hAnsi="Times New Roman"/>
              </w:rPr>
              <w:t xml:space="preserve"> в соответствии с пунктом 4 статьи 16 Закона № 419-З. В данном случае соответствие требованию подтверждается з</w:t>
            </w:r>
            <w:r w:rsidRPr="002E7F09">
              <w:rPr>
                <w:rFonts w:ascii="Times New Roman" w:hAnsi="Times New Roman"/>
                <w:b/>
              </w:rPr>
              <w:t>аявлением</w:t>
            </w:r>
            <w:r w:rsidRPr="002E7F09">
              <w:rPr>
                <w:rFonts w:ascii="Times New Roman" w:hAnsi="Times New Roman"/>
              </w:rPr>
              <w:t xml:space="preserve"> участника по форме, установленной регламентом оператора электронной торговой площадки.</w:t>
            </w:r>
          </w:p>
          <w:p w:rsidR="00231849" w:rsidRPr="002E7F09" w:rsidRDefault="00231849" w:rsidP="00231849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u w:val="single"/>
              </w:rPr>
            </w:pPr>
            <w:proofErr w:type="gramStart"/>
            <w:r w:rsidRPr="002E7F09">
              <w:rPr>
                <w:rFonts w:ascii="Times New Roman" w:hAnsi="Times New Roman"/>
                <w:b/>
                <w:u w:val="single"/>
              </w:rPr>
              <w:t>по</w:t>
            </w:r>
            <w:proofErr w:type="gramEnd"/>
            <w:r w:rsidRPr="002E7F09">
              <w:rPr>
                <w:rFonts w:ascii="Times New Roman" w:hAnsi="Times New Roman"/>
                <w:b/>
                <w:u w:val="single"/>
              </w:rPr>
              <w:t xml:space="preserve"> абзацам 6, 8-14:</w:t>
            </w:r>
          </w:p>
          <w:p w:rsidR="00231849" w:rsidRPr="002E7F09" w:rsidRDefault="00231849" w:rsidP="00231849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</w:rPr>
            </w:pPr>
            <w:proofErr w:type="gramStart"/>
            <w:r w:rsidRPr="002E7F09">
              <w:rPr>
                <w:rFonts w:ascii="Times New Roman" w:hAnsi="Times New Roman"/>
                <w:b/>
              </w:rPr>
              <w:t>заявлением</w:t>
            </w:r>
            <w:proofErr w:type="gramEnd"/>
            <w:r w:rsidRPr="002E7F09">
              <w:rPr>
                <w:rFonts w:ascii="Times New Roman" w:hAnsi="Times New Roman"/>
                <w:b/>
              </w:rPr>
              <w:t xml:space="preserve"> у</w:t>
            </w:r>
            <w:r w:rsidRPr="002E7F09">
              <w:rPr>
                <w:rFonts w:ascii="Times New Roman" w:hAnsi="Times New Roman"/>
              </w:rPr>
              <w:t>частника по форме, установленной регламентом оператора электронной торговой площадки.</w:t>
            </w:r>
          </w:p>
          <w:p w:rsidR="00231849" w:rsidRPr="002E7F09" w:rsidRDefault="00231849" w:rsidP="00231849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i/>
              </w:rPr>
            </w:pPr>
            <w:proofErr w:type="gramStart"/>
            <w:r w:rsidRPr="002E7F09">
              <w:rPr>
                <w:rFonts w:ascii="Times New Roman" w:hAnsi="Times New Roman"/>
                <w:b/>
                <w:u w:val="single"/>
              </w:rPr>
              <w:t>по</w:t>
            </w:r>
            <w:proofErr w:type="gramEnd"/>
            <w:r w:rsidRPr="002E7F09">
              <w:rPr>
                <w:rFonts w:ascii="Times New Roman" w:hAnsi="Times New Roman"/>
                <w:b/>
                <w:u w:val="single"/>
              </w:rPr>
              <w:t xml:space="preserve"> абзацу 7</w:t>
            </w:r>
            <w:r w:rsidRPr="002E7F09">
              <w:rPr>
                <w:rFonts w:ascii="Times New Roman" w:hAnsi="Times New Roman"/>
                <w:b/>
              </w:rPr>
              <w:t xml:space="preserve"> (</w:t>
            </w:r>
            <w:r w:rsidRPr="002E7F09">
              <w:rPr>
                <w:rFonts w:ascii="Times New Roman" w:hAnsi="Times New Roman"/>
                <w:i/>
              </w:rPr>
              <w:t>относится только к участнику-победителю):</w:t>
            </w:r>
          </w:p>
          <w:p w:rsidR="00231849" w:rsidRPr="002E7F09" w:rsidRDefault="00231849" w:rsidP="00231849">
            <w:pPr>
              <w:spacing w:after="0" w:line="204" w:lineRule="auto"/>
              <w:jc w:val="both"/>
              <w:rPr>
                <w:rFonts w:ascii="Times New Roman" w:hAnsi="Times New Roman"/>
              </w:rPr>
            </w:pPr>
            <w:proofErr w:type="gramStart"/>
            <w:r w:rsidRPr="002E7F09">
              <w:rPr>
                <w:rFonts w:ascii="Times New Roman" w:hAnsi="Times New Roman"/>
                <w:b/>
              </w:rPr>
              <w:t>заявлением</w:t>
            </w:r>
            <w:proofErr w:type="gramEnd"/>
            <w:r w:rsidRPr="002E7F09">
              <w:rPr>
                <w:rFonts w:ascii="Times New Roman" w:hAnsi="Times New Roman"/>
                <w:b/>
              </w:rPr>
              <w:t xml:space="preserve"> </w:t>
            </w:r>
            <w:r w:rsidRPr="002E7F09">
              <w:rPr>
                <w:rFonts w:ascii="Times New Roman" w:hAnsi="Times New Roman"/>
              </w:rPr>
              <w:t xml:space="preserve">по форме, установленной регламентом оператора электронной торговой площадки (не позднее 3 рабочих дней со дня уведомления участников о выборе участника-победителя)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 либо о том, что среди таких участников имеется лицо, не аффилированное с ним; </w:t>
            </w:r>
          </w:p>
          <w:p w:rsidR="00DB3B17" w:rsidRPr="00B7778D" w:rsidRDefault="00231849" w:rsidP="00231849">
            <w:pPr>
              <w:pStyle w:val="ac"/>
              <w:spacing w:line="240" w:lineRule="exact"/>
              <w:ind w:left="0"/>
              <w:jc w:val="both"/>
            </w:pPr>
            <w:proofErr w:type="gramStart"/>
            <w:r w:rsidRPr="002E7F09">
              <w:rPr>
                <w:b/>
                <w:sz w:val="22"/>
                <w:szCs w:val="22"/>
                <w:u w:val="none"/>
              </w:rPr>
              <w:t>соответствие</w:t>
            </w:r>
            <w:proofErr w:type="gramEnd"/>
            <w:r w:rsidRPr="002E7F09">
              <w:rPr>
                <w:b/>
                <w:sz w:val="22"/>
                <w:szCs w:val="22"/>
                <w:u w:val="none"/>
              </w:rPr>
              <w:t xml:space="preserve"> участника </w:t>
            </w:r>
            <w:r w:rsidR="00E64245">
              <w:rPr>
                <w:b/>
                <w:sz w:val="22"/>
                <w:szCs w:val="22"/>
                <w:u w:val="none"/>
              </w:rPr>
              <w:t xml:space="preserve"> </w:t>
            </w:r>
            <w:r w:rsidRPr="002E7F09">
              <w:rPr>
                <w:b/>
                <w:sz w:val="22"/>
                <w:szCs w:val="22"/>
                <w:u w:val="none"/>
              </w:rPr>
              <w:t>требованиям части третьей подпункта 1.7 пункта 1 постановления № 395 подтверждается заявлением участника</w:t>
            </w:r>
            <w:r w:rsidR="00144C13" w:rsidRPr="002E7F09">
              <w:rPr>
                <w:b/>
                <w:sz w:val="22"/>
                <w:szCs w:val="22"/>
                <w:u w:val="none"/>
              </w:rPr>
              <w:t>, установленной регламентом оператора электронной торговой площадки</w:t>
            </w:r>
            <w:r w:rsidRPr="002E7F09">
              <w:rPr>
                <w:b/>
                <w:sz w:val="22"/>
                <w:szCs w:val="22"/>
                <w:u w:val="none"/>
              </w:rPr>
              <w:t xml:space="preserve"> (примерная форма – приложение</w:t>
            </w:r>
            <w:r w:rsidR="00014635" w:rsidRPr="002E7F09">
              <w:rPr>
                <w:b/>
                <w:sz w:val="22"/>
                <w:szCs w:val="22"/>
                <w:u w:val="none"/>
              </w:rPr>
              <w:t xml:space="preserve"> 1</w:t>
            </w:r>
            <w:r w:rsidRPr="002E7F09">
              <w:rPr>
                <w:b/>
                <w:sz w:val="22"/>
                <w:szCs w:val="22"/>
                <w:u w:val="none"/>
              </w:rPr>
              <w:t>)</w:t>
            </w:r>
          </w:p>
        </w:tc>
      </w:tr>
      <w:tr w:rsidR="00DB3B17" w:rsidRPr="003C18B6" w:rsidTr="00FB5366">
        <w:trPr>
          <w:trHeight w:val="9"/>
        </w:trPr>
        <w:tc>
          <w:tcPr>
            <w:tcW w:w="1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1B" w:rsidRPr="003C18B6" w:rsidRDefault="00DB3B17" w:rsidP="00E8278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lastRenderedPageBreak/>
              <w:t>Требование о предоставлении аукционного обеспечения размер аукционного обеспечения, срок действия банковской гарантии и (или) обеспечения исполнения обязательств по договору</w:t>
            </w:r>
          </w:p>
        </w:tc>
        <w:tc>
          <w:tcPr>
            <w:tcW w:w="3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3C18B6" w:rsidRDefault="00DB3B17" w:rsidP="009D41A6">
            <w:pPr>
              <w:spacing w:after="0" w:line="240" w:lineRule="exact"/>
              <w:ind w:firstLine="54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C18B6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gramEnd"/>
            <w:r w:rsidRPr="003C18B6">
              <w:rPr>
                <w:rFonts w:ascii="Times New Roman" w:hAnsi="Times New Roman"/>
                <w:sz w:val="24"/>
                <w:szCs w:val="24"/>
              </w:rPr>
              <w:t xml:space="preserve"> требуется</w:t>
            </w:r>
          </w:p>
        </w:tc>
      </w:tr>
      <w:tr w:rsidR="00DB3B17" w:rsidRPr="003C18B6" w:rsidTr="00FB5366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3C18B6" w:rsidRDefault="00DB3B17" w:rsidP="00A673EC">
            <w:pPr>
              <w:spacing w:after="0" w:line="240" w:lineRule="exact"/>
              <w:ind w:firstLine="54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C18B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E60668" w:rsidRPr="003C18B6" w:rsidTr="00E60668">
        <w:trPr>
          <w:trHeight w:val="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668" w:rsidRPr="00E60668" w:rsidRDefault="00F40D7B" w:rsidP="00E60668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E60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="00E60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B02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A41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Часть (лот) N 1</w:t>
            </w:r>
            <w:r w:rsidR="00E60668" w:rsidRPr="00E606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8278C" w:rsidRPr="00BE5F45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047B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услуг (работ) 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BE5F45" w:rsidRDefault="00EF62B6" w:rsidP="00016AF6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EF62B6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техническое</w:t>
            </w:r>
            <w:proofErr w:type="gramEnd"/>
            <w:r w:rsidRPr="00EF62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обслуживание и ремонт автомобилей (автобусов) марки ГАЗ в гарантийный период эксплуатации</w:t>
            </w:r>
          </w:p>
        </w:tc>
      </w:tr>
      <w:tr w:rsidR="00E8278C" w:rsidRPr="003C18B6" w:rsidTr="00E8278C">
        <w:trPr>
          <w:trHeight w:val="589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>45.20.</w:t>
            </w:r>
            <w:r>
              <w:rPr>
                <w:rFonts w:ascii="Times New Roman" w:hAnsi="Times New Roman"/>
                <w:sz w:val="24"/>
                <w:szCs w:val="24"/>
              </w:rPr>
              <w:t>21.9</w:t>
            </w:r>
            <w:r w:rsidRPr="003C18B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242A4">
              <w:rPr>
                <w:rFonts w:ascii="Times New Roman" w:hAnsi="Times New Roman"/>
                <w:sz w:val="24"/>
                <w:szCs w:val="24"/>
              </w:rPr>
              <w:t>Услуги по техническому обслуживанию и ремонту автотранспортных средств прочие</w:t>
            </w:r>
          </w:p>
        </w:tc>
      </w:tr>
      <w:tr w:rsidR="00E8278C" w:rsidRPr="00C67C13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C67C13" w:rsidRDefault="00E8278C" w:rsidP="00E8278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67C1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Объем (количество) 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C67C13" w:rsidRDefault="00E8278C" w:rsidP="00E8278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 услуга </w:t>
            </w:r>
            <w:r w:rsidR="00643FA2">
              <w:rPr>
                <w:rFonts w:ascii="Times New Roman" w:hAnsi="Times New Roman"/>
                <w:bCs/>
                <w:sz w:val="24"/>
                <w:szCs w:val="24"/>
              </w:rPr>
              <w:t xml:space="preserve">(ориентировочно </w:t>
            </w:r>
            <w:r w:rsidR="00A370CD">
              <w:rPr>
                <w:rFonts w:ascii="Times New Roman" w:hAnsi="Times New Roman"/>
                <w:bCs/>
                <w:sz w:val="24"/>
                <w:szCs w:val="24"/>
              </w:rPr>
              <w:t>65 н/ч)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047B8">
              <w:rPr>
                <w:rFonts w:ascii="Times New Roman" w:hAnsi="Times New Roman"/>
                <w:sz w:val="24"/>
                <w:szCs w:val="24"/>
              </w:rPr>
              <w:t xml:space="preserve">Срок (сроки) </w:t>
            </w:r>
            <w:r>
              <w:rPr>
                <w:rFonts w:ascii="Times New Roman" w:hAnsi="Times New Roman"/>
                <w:sz w:val="24"/>
                <w:szCs w:val="24"/>
              </w:rPr>
              <w:t>оказания услуг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даты заключения договора по 31.12.2026г.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7B8">
              <w:rPr>
                <w:rFonts w:ascii="Times New Roman" w:hAnsi="Times New Roman"/>
                <w:sz w:val="24"/>
                <w:szCs w:val="24"/>
              </w:rPr>
              <w:t xml:space="preserve">Место (места) </w:t>
            </w:r>
            <w:r>
              <w:rPr>
                <w:rFonts w:ascii="Times New Roman" w:hAnsi="Times New Roman"/>
                <w:sz w:val="24"/>
                <w:szCs w:val="24"/>
              </w:rPr>
              <w:t>оказания услуг (выполнения работ)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color w:val="000000"/>
                <w:sz w:val="24"/>
                <w:szCs w:val="24"/>
              </w:rPr>
              <w:t>г. Минск (на производственных площадях исполнителя)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Предельная</w:t>
            </w:r>
            <w:r w:rsidRPr="003C18B6">
              <w:rPr>
                <w:rFonts w:ascii="Times New Roman" w:hAnsi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96">
              <w:rPr>
                <w:rFonts w:ascii="Times New Roman" w:hAnsi="Times New Roman"/>
                <w:bCs/>
                <w:sz w:val="24"/>
                <w:szCs w:val="24"/>
              </w:rPr>
              <w:t>20 000,00 белорусских рублей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2047B8" w:rsidRDefault="00E8278C" w:rsidP="00E8278C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7B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2C71F4" w:rsidP="00E8278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C18B6">
              <w:rPr>
                <w:rFonts w:ascii="Times New Roman" w:hAnsi="Times New Roman"/>
                <w:bCs/>
                <w:sz w:val="24"/>
                <w:szCs w:val="24"/>
              </w:rPr>
              <w:t>Республиканский</w:t>
            </w:r>
            <w:r w:rsidR="00E8278C" w:rsidRPr="003C18B6">
              <w:rPr>
                <w:rFonts w:ascii="Times New Roman" w:hAnsi="Times New Roman"/>
                <w:bCs/>
                <w:sz w:val="24"/>
                <w:szCs w:val="24"/>
              </w:rPr>
              <w:t xml:space="preserve"> бюджет</w:t>
            </w:r>
          </w:p>
        </w:tc>
      </w:tr>
      <w:tr w:rsidR="00F2382D" w:rsidRPr="003C18B6" w:rsidTr="00F2382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2D" w:rsidRPr="003C18B6" w:rsidRDefault="00F2382D" w:rsidP="00E6066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               Часть (лот) N 2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047B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услуг (работ) 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BE5F45" w:rsidRDefault="00EF62B6" w:rsidP="00E8278C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EF62B6">
              <w:rPr>
                <w:rFonts w:ascii="Times New Roman" w:hAnsi="Times New Roman"/>
                <w:bCs/>
                <w:sz w:val="24"/>
                <w:szCs w:val="24"/>
              </w:rPr>
              <w:t>техническое</w:t>
            </w:r>
            <w:proofErr w:type="gramEnd"/>
            <w:r w:rsidRPr="00EF62B6">
              <w:rPr>
                <w:rFonts w:ascii="Times New Roman" w:hAnsi="Times New Roman"/>
                <w:bCs/>
                <w:sz w:val="24"/>
                <w:szCs w:val="24"/>
              </w:rPr>
              <w:t xml:space="preserve"> обслуживание и ремонт автомобилей марки УАЗ в гарантийный период эксплуатации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F62B6" w:rsidP="00E8278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F62B6">
              <w:rPr>
                <w:rFonts w:ascii="Times New Roman" w:hAnsi="Times New Roman"/>
                <w:sz w:val="24"/>
                <w:szCs w:val="24"/>
              </w:rPr>
              <w:t>45.20.11.000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F62B6" w:rsidP="00E8278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F62B6">
              <w:rPr>
                <w:rFonts w:ascii="Times New Roman" w:hAnsi="Times New Roman"/>
                <w:sz w:val="24"/>
                <w:szCs w:val="24"/>
              </w:rPr>
              <w:t>Услуги по общему техническому обслуживанию и ремонту легковых автомобилей и грузовых автомобилей весом не более 3,5т (кроме услуг по ремонту электрической системы, шин и кузовов)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C67C13" w:rsidRDefault="00E8278C" w:rsidP="00E8278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67C13">
              <w:rPr>
                <w:rFonts w:ascii="Times New Roman" w:hAnsi="Times New Roman"/>
                <w:sz w:val="24"/>
                <w:szCs w:val="24"/>
              </w:rPr>
              <w:t xml:space="preserve">Объем (количество) 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C67C13" w:rsidRDefault="00E8278C" w:rsidP="00E8278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услуга </w:t>
            </w:r>
            <w:r w:rsidR="00A370CD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gramEnd"/>
            <w:r w:rsidR="00A370CD">
              <w:rPr>
                <w:rFonts w:ascii="Times New Roman" w:hAnsi="Times New Roman"/>
                <w:bCs/>
                <w:sz w:val="24"/>
                <w:szCs w:val="24"/>
              </w:rPr>
              <w:t>ориентировочно 90 н/ч)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2047B8">
              <w:rPr>
                <w:rFonts w:ascii="Times New Roman" w:hAnsi="Times New Roman"/>
                <w:sz w:val="24"/>
                <w:szCs w:val="24"/>
              </w:rPr>
              <w:t xml:space="preserve">Срок (сроки) </w:t>
            </w:r>
            <w:r>
              <w:rPr>
                <w:rFonts w:ascii="Times New Roman" w:hAnsi="Times New Roman"/>
                <w:sz w:val="24"/>
                <w:szCs w:val="24"/>
              </w:rPr>
              <w:t>оказания услуг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даты заключения договора по 31.12.2026</w:t>
            </w:r>
            <w:r w:rsidRPr="007E7B5D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7B8">
              <w:rPr>
                <w:rFonts w:ascii="Times New Roman" w:hAnsi="Times New Roman"/>
                <w:sz w:val="24"/>
                <w:szCs w:val="24"/>
              </w:rPr>
              <w:t xml:space="preserve">Место (места) </w:t>
            </w:r>
            <w:r>
              <w:rPr>
                <w:rFonts w:ascii="Times New Roman" w:hAnsi="Times New Roman"/>
                <w:sz w:val="24"/>
                <w:szCs w:val="24"/>
              </w:rPr>
              <w:t>оказания услуг (выполнения работ)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C18B6">
              <w:rPr>
                <w:rFonts w:ascii="Times New Roman" w:hAnsi="Times New Roman"/>
                <w:color w:val="000000"/>
                <w:sz w:val="24"/>
                <w:szCs w:val="24"/>
              </w:rPr>
              <w:t>г. Минск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C18B6">
              <w:rPr>
                <w:rFonts w:ascii="Times New Roman" w:hAnsi="Times New Roman"/>
                <w:color w:val="000000"/>
                <w:sz w:val="24"/>
                <w:szCs w:val="24"/>
              </w:rPr>
              <w:t>(на производственных площадях исполнителя)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E8278C" w:rsidP="00E8278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Предельная</w:t>
            </w:r>
            <w:r w:rsidRPr="003C18B6">
              <w:rPr>
                <w:rFonts w:ascii="Times New Roman" w:hAnsi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0E193A" w:rsidP="00E8278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8278C" w:rsidRPr="00245B96">
              <w:rPr>
                <w:rFonts w:ascii="Times New Roman" w:hAnsi="Times New Roman"/>
                <w:bCs/>
                <w:sz w:val="24"/>
                <w:szCs w:val="24"/>
              </w:rPr>
              <w:t>0 000,00 белорусских рублей</w:t>
            </w:r>
          </w:p>
        </w:tc>
      </w:tr>
      <w:tr w:rsidR="00E8278C" w:rsidRPr="003C18B6" w:rsidTr="00E60668">
        <w:trPr>
          <w:trHeight w:val="20"/>
        </w:trPr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2047B8" w:rsidRDefault="00E8278C" w:rsidP="00E8278C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7B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3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8C" w:rsidRPr="003C18B6" w:rsidRDefault="002C71F4" w:rsidP="00E8278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C18B6">
              <w:rPr>
                <w:rFonts w:ascii="Times New Roman" w:hAnsi="Times New Roman"/>
                <w:bCs/>
                <w:sz w:val="24"/>
                <w:szCs w:val="24"/>
              </w:rPr>
              <w:t>Республиканский</w:t>
            </w:r>
            <w:r w:rsidR="00E8278C" w:rsidRPr="003C18B6">
              <w:rPr>
                <w:rFonts w:ascii="Times New Roman" w:hAnsi="Times New Roman"/>
                <w:bCs/>
                <w:sz w:val="24"/>
                <w:szCs w:val="24"/>
              </w:rPr>
              <w:t xml:space="preserve"> бюджет</w:t>
            </w:r>
          </w:p>
        </w:tc>
      </w:tr>
      <w:tr w:rsidR="00F2382D" w:rsidRPr="003C18B6" w:rsidTr="00FB5366">
        <w:trPr>
          <w:trHeight w:val="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2D" w:rsidRPr="007B19A4" w:rsidRDefault="00F2382D" w:rsidP="00F2382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9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ОПИСАНИЕ ПРЕДМЕТА ГОСУДАРСТВЕННОЙ ЗАКУПКИ</w:t>
            </w:r>
          </w:p>
        </w:tc>
      </w:tr>
      <w:tr w:rsidR="00F2382D" w:rsidRPr="003C18B6" w:rsidTr="00FB5366">
        <w:trPr>
          <w:trHeight w:val="1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2D" w:rsidRPr="00A32CE6" w:rsidRDefault="00F2382D" w:rsidP="00F2382D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E6">
              <w:rPr>
                <w:rFonts w:ascii="Times New Roman" w:hAnsi="Times New Roman" w:cs="Times New Roman"/>
                <w:sz w:val="24"/>
                <w:szCs w:val="24"/>
              </w:rPr>
              <w:t>Описание предмета государственной закупки, его частей (лотов)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документы, подтверждающие соответствие предмету государственной закупки</w:t>
            </w:r>
          </w:p>
        </w:tc>
      </w:tr>
      <w:tr w:rsidR="00F2382D" w:rsidRPr="003C18B6" w:rsidTr="00FB5366">
        <w:trPr>
          <w:trHeight w:val="606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2D" w:rsidRPr="00CE4306" w:rsidRDefault="00F2382D" w:rsidP="00F238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ко всем</w:t>
            </w:r>
            <w:r w:rsidRPr="00CE4306">
              <w:rPr>
                <w:rFonts w:ascii="Times New Roman" w:hAnsi="Times New Roman"/>
                <w:sz w:val="24"/>
                <w:szCs w:val="24"/>
              </w:rPr>
              <w:t xml:space="preserve"> лот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</w:p>
        </w:tc>
        <w:tc>
          <w:tcPr>
            <w:tcW w:w="3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2D" w:rsidRPr="00D3691B" w:rsidRDefault="00F2382D" w:rsidP="00F2382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 (моделей, модификаций) по каждому лоту при необходимости предоставляется по запросу участника, но в любом случае услуги (работы) будут оказываться только в отношении транспортных средств, находящихся в гарантийном периоде эксплуатации в соответствии с сервисной документацией. По лотам приобретаются услуги по техническому обслуживанию и ремонту транспортных средств с обеспечением сохранения гарантийных обязательств компании –</w:t>
            </w:r>
            <w:r w:rsidRPr="00915F2E">
              <w:rPr>
                <w:rFonts w:ascii="Times New Roman" w:hAnsi="Times New Roman"/>
                <w:bCs/>
              </w:rPr>
              <w:t xml:space="preserve"> </w:t>
            </w:r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 xml:space="preserve">производителя (завода-изготовителя) со всеми необходимыми запасными частями, расходными материалами и техническими жидкостями для их выполнения. До момента установки (применения) запасных частей, технических </w:t>
            </w:r>
            <w:proofErr w:type="gramStart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>жидкостей  Исполнитель</w:t>
            </w:r>
            <w:proofErr w:type="gramEnd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обязан согласовать с Заказчиком  их объем и стоимость. Заказчик вправе предоставлять свои запасные части и технические жидкости.</w:t>
            </w:r>
          </w:p>
          <w:p w:rsidR="00F2382D" w:rsidRPr="00D3691B" w:rsidRDefault="00F2382D" w:rsidP="00F2382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 xml:space="preserve">Перечень оказываемых услуг должен соответствовать Государственному стандарту Республики Беларусь СТБ 1175-2011 «Обслуживание транспортных средств организациями автосервиса» (изменение № 3 СТБ 1175-2011 Обслуживание транспортных средств организациями автосервиса. Порядок проведения. </w:t>
            </w:r>
            <w:proofErr w:type="spellStart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>Абслугоўванне</w:t>
            </w:r>
            <w:proofErr w:type="spellEnd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>транспартных</w:t>
            </w:r>
            <w:proofErr w:type="spellEnd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>сродкаў</w:t>
            </w:r>
            <w:proofErr w:type="spellEnd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>арганізаціямі</w:t>
            </w:r>
            <w:proofErr w:type="spellEnd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>аўтасэрвісу</w:t>
            </w:r>
            <w:proofErr w:type="spellEnd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>Парадак</w:t>
            </w:r>
            <w:proofErr w:type="spellEnd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>правядзення</w:t>
            </w:r>
            <w:proofErr w:type="spellEnd"/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>. Введено в действие постановлением Госстандарта Республики Беларусь от 14.12.2015 № 58 Дата введения 2016-04-01).</w:t>
            </w:r>
          </w:p>
          <w:p w:rsidR="00F2382D" w:rsidRPr="00D3691B" w:rsidRDefault="00F2382D" w:rsidP="00F2382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>Организация (Индивидуальный предприниматель), осуществляющая техническое обслуживание и ремонт транспортных средств, должна иметь производственно-техническую базу, диагностическое и специальное оборудование (инструмент), позволяющее выполнять все виды работ, рекомендованные производителями транспортных средств, иметь персонал с подтвержденной квалификацией, соответствующей сложности выполняемых работ.</w:t>
            </w:r>
          </w:p>
          <w:p w:rsidR="00F2382D" w:rsidRPr="00915F2E" w:rsidRDefault="00F2382D" w:rsidP="00F2382D">
            <w:pPr>
              <w:pStyle w:val="ConsPlusNormal"/>
              <w:autoSpaceDE/>
              <w:autoSpaceDN/>
              <w:adjustRightInd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3691B"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Нормативная трудоемкость выполнения работ должна соответствовать требованиям (рекомендациям) производителей транспортных средств.</w:t>
            </w:r>
          </w:p>
        </w:tc>
      </w:tr>
      <w:tr w:rsidR="00F2382D" w:rsidRPr="003C18B6" w:rsidTr="00FB5366">
        <w:trPr>
          <w:trHeight w:val="606"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82D" w:rsidRDefault="00F2382D" w:rsidP="00F238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Примечание</w:t>
            </w:r>
          </w:p>
        </w:tc>
        <w:tc>
          <w:tcPr>
            <w:tcW w:w="3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82D" w:rsidRPr="00D3691B" w:rsidRDefault="00F2382D" w:rsidP="005A08F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 xml:space="preserve">Оплата оказанных услуг осуществляется по тарифу исходя из объема фактически выполненной работы и по цене каждой запасной части (технической жидкости, расходного материала), исходя из их количества (объема), которые будут использованы в ходе исполнения договора, в размере, не превышающем </w:t>
            </w:r>
            <w:r w:rsidR="005A08F5">
              <w:rPr>
                <w:rFonts w:ascii="Times New Roman" w:hAnsi="Times New Roman"/>
                <w:bCs/>
                <w:sz w:val="24"/>
                <w:szCs w:val="24"/>
              </w:rPr>
              <w:t>предельную</w:t>
            </w:r>
            <w:r w:rsidRPr="00D3691B">
              <w:rPr>
                <w:rFonts w:ascii="Times New Roman" w:hAnsi="Times New Roman"/>
                <w:bCs/>
                <w:sz w:val="24"/>
                <w:szCs w:val="24"/>
              </w:rPr>
              <w:t xml:space="preserve"> стоимость предмета государственной закупки.</w:t>
            </w:r>
          </w:p>
        </w:tc>
      </w:tr>
    </w:tbl>
    <w:p w:rsidR="00DB3B17" w:rsidRPr="00E92520" w:rsidRDefault="00DB3B17" w:rsidP="00E92520">
      <w:pPr>
        <w:pStyle w:val="ConsPlusNormal"/>
        <w:spacing w:line="280" w:lineRule="exact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169A">
        <w:rPr>
          <w:rFonts w:ascii="Times New Roman" w:hAnsi="Times New Roman" w:cs="Times New Roman"/>
          <w:b/>
          <w:bCs/>
          <w:sz w:val="24"/>
          <w:szCs w:val="24"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3E2671">
        <w:rPr>
          <w:rFonts w:ascii="Times New Roman" w:hAnsi="Times New Roman" w:cs="Times New Roman"/>
          <w:bCs/>
          <w:sz w:val="24"/>
          <w:szCs w:val="24"/>
        </w:rPr>
        <w:t>согласно Приложени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3E2671">
        <w:rPr>
          <w:rFonts w:ascii="Times New Roman" w:hAnsi="Times New Roman" w:cs="Times New Roman"/>
          <w:bCs/>
          <w:sz w:val="24"/>
          <w:szCs w:val="24"/>
        </w:rPr>
        <w:t xml:space="preserve"> к постановлению Совета Министров Республ</w:t>
      </w:r>
      <w:r>
        <w:rPr>
          <w:rFonts w:ascii="Times New Roman" w:hAnsi="Times New Roman" w:cs="Times New Roman"/>
          <w:bCs/>
          <w:sz w:val="24"/>
          <w:szCs w:val="24"/>
        </w:rPr>
        <w:t xml:space="preserve">ики Беларусь от 17.06.2016 №206 </w:t>
      </w:r>
      <w:r w:rsidRPr="00DB44E6">
        <w:rPr>
          <w:rFonts w:ascii="Times New Roman" w:hAnsi="Times New Roman" w:cs="Times New Roman"/>
          <w:bCs/>
          <w:sz w:val="24"/>
          <w:szCs w:val="24"/>
        </w:rPr>
        <w:t>«О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>
        <w:rPr>
          <w:rFonts w:ascii="Times New Roman" w:hAnsi="Times New Roman" w:cs="Times New Roman"/>
          <w:bCs/>
          <w:sz w:val="24"/>
          <w:szCs w:val="24"/>
        </w:rPr>
        <w:t xml:space="preserve"> - к данной процедуре условий допуска не установлено.</w:t>
      </w:r>
    </w:p>
    <w:p w:rsidR="00643FA2" w:rsidRPr="00643FA2" w:rsidRDefault="00643FA2" w:rsidP="00643FA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43FA2">
        <w:rPr>
          <w:rFonts w:ascii="Times New Roman" w:hAnsi="Times New Roman"/>
          <w:b/>
          <w:bCs/>
          <w:sz w:val="24"/>
          <w:szCs w:val="24"/>
        </w:rPr>
        <w:t xml:space="preserve">IV. Порядок формирования цены предложения: </w:t>
      </w:r>
      <w:r w:rsidRPr="00643FA2">
        <w:rPr>
          <w:rFonts w:ascii="Times New Roman" w:hAnsi="Times New Roman"/>
          <w:sz w:val="24"/>
          <w:szCs w:val="24"/>
        </w:rPr>
        <w:t>цена предложения должна быть конечной и включать в себя расходы по транспортировке, страхованию, уплате таможенных пошлин, налога на добавленную стоимость, иные налоги, сборы и иные обязательные платежи в республиканский и (или) местные бюджеты, в том числе государственные целевые бюджетные фонды, государственные внебюджетные и инновационные фонды.</w:t>
      </w:r>
    </w:p>
    <w:p w:rsidR="00643FA2" w:rsidRPr="00643FA2" w:rsidRDefault="00643FA2" w:rsidP="00643FA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43FA2">
        <w:rPr>
          <w:rFonts w:ascii="Times New Roman" w:hAnsi="Times New Roman"/>
          <w:sz w:val="24"/>
          <w:szCs w:val="24"/>
        </w:rPr>
        <w:t>Цель проведения торгов – выяснить величину снижения общей (совокупной) стоимости услуг и пересчитать с учетом полученной величины тариф на работы (стоимость 1 нормо-часа).</w:t>
      </w:r>
    </w:p>
    <w:p w:rsidR="00643FA2" w:rsidRPr="00643FA2" w:rsidRDefault="00643FA2" w:rsidP="00643FA2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bCs/>
          <w:i/>
          <w:sz w:val="24"/>
          <w:szCs w:val="24"/>
          <w:u w:val="single"/>
        </w:rPr>
      </w:pPr>
      <w:r w:rsidRPr="00643FA2">
        <w:rPr>
          <w:rFonts w:ascii="Times New Roman" w:eastAsia="Calibri" w:hAnsi="Times New Roman"/>
          <w:b/>
          <w:sz w:val="24"/>
          <w:szCs w:val="24"/>
          <w:u w:val="single"/>
        </w:rPr>
        <w:t>Начальной ценой электронного аукциона является</w:t>
      </w:r>
      <w:r w:rsidRPr="00643FA2">
        <w:rPr>
          <w:rFonts w:ascii="Times New Roman" w:eastAsia="Calibri" w:hAnsi="Times New Roman"/>
          <w:b/>
          <w:bCs/>
          <w:sz w:val="24"/>
          <w:szCs w:val="24"/>
          <w:u w:val="single"/>
        </w:rPr>
        <w:t xml:space="preserve"> стоимость государственной закупки по лоту. </w:t>
      </w:r>
    </w:p>
    <w:p w:rsidR="00643FA2" w:rsidRPr="00643FA2" w:rsidRDefault="00643FA2" w:rsidP="00643FA2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iCs/>
          <w:sz w:val="24"/>
          <w:szCs w:val="24"/>
        </w:rPr>
      </w:pPr>
      <w:r w:rsidRPr="00643FA2">
        <w:rPr>
          <w:rFonts w:ascii="Times New Roman" w:eastAsia="Calibri" w:hAnsi="Times New Roman"/>
          <w:b/>
          <w:iCs/>
          <w:sz w:val="24"/>
          <w:szCs w:val="24"/>
        </w:rPr>
        <w:t xml:space="preserve">Стоимость государственной закупки состоит из стоимости работ по техническому обслуживанию и ремонту и стоимости запасных частей, расходных материалов и технических жидкостей для их выполнения. </w:t>
      </w:r>
    </w:p>
    <w:p w:rsidR="00643FA2" w:rsidRPr="00643FA2" w:rsidRDefault="00643FA2" w:rsidP="00643FA2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Arial"/>
          <w:iCs/>
          <w:sz w:val="24"/>
          <w:szCs w:val="24"/>
        </w:rPr>
      </w:pPr>
      <w:r w:rsidRPr="00643FA2">
        <w:rPr>
          <w:rFonts w:ascii="Times New Roman" w:hAnsi="Times New Roman" w:cs="Arial"/>
          <w:iCs/>
          <w:sz w:val="24"/>
          <w:szCs w:val="24"/>
        </w:rPr>
        <w:t xml:space="preserve">         По лоту </w:t>
      </w:r>
      <w:r>
        <w:rPr>
          <w:rFonts w:ascii="Times New Roman" w:hAnsi="Times New Roman" w:cs="Arial"/>
          <w:iCs/>
          <w:sz w:val="24"/>
          <w:szCs w:val="24"/>
        </w:rPr>
        <w:t>ориентировочная</w:t>
      </w:r>
      <w:r w:rsidRPr="00643FA2">
        <w:rPr>
          <w:rFonts w:ascii="Times New Roman" w:hAnsi="Times New Roman" w:cs="Arial"/>
          <w:iCs/>
          <w:sz w:val="24"/>
          <w:szCs w:val="24"/>
        </w:rPr>
        <w:t xml:space="preserve"> стоимость работ составляет 40% от общей стоимости государственной закупки, </w:t>
      </w:r>
      <w:r>
        <w:rPr>
          <w:rFonts w:ascii="Times New Roman" w:hAnsi="Times New Roman" w:cs="Arial"/>
          <w:iCs/>
          <w:sz w:val="24"/>
          <w:szCs w:val="24"/>
        </w:rPr>
        <w:t>ориентировочная</w:t>
      </w:r>
      <w:r w:rsidRPr="00643FA2">
        <w:rPr>
          <w:rFonts w:ascii="Times New Roman" w:hAnsi="Times New Roman" w:cs="Arial"/>
          <w:iCs/>
          <w:sz w:val="24"/>
          <w:szCs w:val="24"/>
        </w:rPr>
        <w:t xml:space="preserve"> стоимость запасных частей, </w:t>
      </w:r>
      <w:r w:rsidRPr="00643FA2">
        <w:rPr>
          <w:rFonts w:ascii="Times New Roman" w:hAnsi="Times New Roman" w:cs="Arial"/>
          <w:sz w:val="24"/>
          <w:szCs w:val="24"/>
        </w:rPr>
        <w:t xml:space="preserve">узлов, агрегатов, жидкостей и расходных материалов - </w:t>
      </w:r>
      <w:r w:rsidRPr="00643FA2">
        <w:rPr>
          <w:rFonts w:ascii="Times New Roman" w:hAnsi="Times New Roman" w:cs="Arial"/>
          <w:iCs/>
          <w:sz w:val="24"/>
          <w:szCs w:val="24"/>
        </w:rPr>
        <w:t>60% от общей стоимости государственной закупки по лоту.</w:t>
      </w:r>
    </w:p>
    <w:p w:rsidR="00643FA2" w:rsidRPr="00643FA2" w:rsidRDefault="00643FA2" w:rsidP="00643FA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Arial"/>
          <w:b/>
          <w:sz w:val="24"/>
          <w:szCs w:val="24"/>
          <w:u w:val="single"/>
        </w:rPr>
      </w:pPr>
      <w:r w:rsidRPr="00643FA2">
        <w:rPr>
          <w:rFonts w:ascii="Times New Roman" w:hAnsi="Times New Roman" w:cs="Arial"/>
          <w:b/>
          <w:sz w:val="24"/>
          <w:szCs w:val="24"/>
          <w:u w:val="single"/>
        </w:rPr>
        <w:t>Порядок расчета тарифа на работы (стоимость 1 нормо-часа) производится следующим образом:</w:t>
      </w:r>
    </w:p>
    <w:p w:rsidR="00643FA2" w:rsidRPr="00643FA2" w:rsidRDefault="00643FA2" w:rsidP="00643FA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43FA2">
        <w:rPr>
          <w:rFonts w:ascii="Times New Roman" w:hAnsi="Times New Roman"/>
          <w:i/>
          <w:sz w:val="24"/>
          <w:szCs w:val="24"/>
        </w:rPr>
        <w:t xml:space="preserve">                                                 С </w:t>
      </w:r>
      <w:r w:rsidRPr="00643FA2">
        <w:rPr>
          <w:rFonts w:ascii="Times New Roman" w:hAnsi="Times New Roman"/>
          <w:i/>
          <w:sz w:val="24"/>
          <w:szCs w:val="24"/>
          <w:vertAlign w:val="subscript"/>
        </w:rPr>
        <w:t xml:space="preserve">работ </w:t>
      </w:r>
      <w:r w:rsidRPr="00643FA2">
        <w:rPr>
          <w:rFonts w:ascii="Times New Roman" w:hAnsi="Times New Roman"/>
          <w:i/>
          <w:sz w:val="24"/>
          <w:szCs w:val="24"/>
        </w:rPr>
        <w:t xml:space="preserve">= С </w:t>
      </w:r>
      <w:proofErr w:type="spellStart"/>
      <w:r w:rsidRPr="00643FA2">
        <w:rPr>
          <w:rFonts w:ascii="Times New Roman" w:hAnsi="Times New Roman"/>
          <w:i/>
          <w:sz w:val="24"/>
          <w:szCs w:val="24"/>
          <w:vertAlign w:val="subscript"/>
        </w:rPr>
        <w:t>цен</w:t>
      </w:r>
      <w:r w:rsidRPr="00643FA2">
        <w:rPr>
          <w:rFonts w:ascii="Times New Roman" w:hAnsi="Times New Roman"/>
          <w:i/>
          <w:vertAlign w:val="subscript"/>
        </w:rPr>
        <w:t>.предл</w:t>
      </w:r>
      <w:proofErr w:type="spellEnd"/>
      <w:r w:rsidRPr="00643FA2">
        <w:rPr>
          <w:rFonts w:ascii="Times New Roman" w:hAnsi="Times New Roman"/>
          <w:i/>
          <w:vertAlign w:val="subscript"/>
        </w:rPr>
        <w:t>.</w:t>
      </w:r>
      <w:r w:rsidRPr="00643FA2">
        <w:rPr>
          <w:rFonts w:ascii="Times New Roman" w:hAnsi="Times New Roman"/>
          <w:i/>
          <w:sz w:val="28"/>
          <w:szCs w:val="28"/>
        </w:rPr>
        <w:t xml:space="preserve"> ×0,4</w:t>
      </w:r>
    </w:p>
    <w:p w:rsidR="00643FA2" w:rsidRPr="00643FA2" w:rsidRDefault="00643FA2" w:rsidP="00643FA2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643FA2">
        <w:rPr>
          <w:rFonts w:ascii="Times New Roman" w:hAnsi="Times New Roman"/>
          <w:position w:val="-32"/>
          <w:sz w:val="28"/>
          <w:szCs w:val="28"/>
          <w:lang w:eastAsia="en-US"/>
        </w:rPr>
        <w:t xml:space="preserve">                                         </w:t>
      </w:r>
      <w:r w:rsidRPr="00643FA2">
        <w:rPr>
          <w:rFonts w:ascii="Times New Roman" w:hAnsi="Times New Roman"/>
          <w:position w:val="-32"/>
          <w:sz w:val="28"/>
          <w:szCs w:val="28"/>
          <w:lang w:val="en-US" w:eastAsia="en-US"/>
        </w:rPr>
        <w:object w:dxaOrig="188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6pt;height:37.2pt" o:ole="">
            <v:imagedata r:id="rId8" o:title=""/>
          </v:shape>
          <o:OLEObject Type="Embed" ProgID="Equation.DSMT4" ShapeID="_x0000_i1025" DrawAspect="Content" ObjectID="_1853394235" r:id="rId9"/>
        </w:object>
      </w:r>
    </w:p>
    <w:p w:rsidR="00643FA2" w:rsidRPr="00643FA2" w:rsidRDefault="00643FA2" w:rsidP="00643F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643FA2">
        <w:rPr>
          <w:rFonts w:ascii="Times New Roman" w:hAnsi="Times New Roman"/>
          <w:position w:val="-14"/>
          <w:sz w:val="28"/>
          <w:szCs w:val="28"/>
          <w:lang w:val="en-US" w:eastAsia="en-US"/>
        </w:rPr>
        <w:object w:dxaOrig="620" w:dyaOrig="380">
          <v:shape id="_x0000_i1026" type="#_x0000_t75" style="width:30.4pt;height:19.2pt" o:ole="">
            <v:imagedata r:id="rId10" o:title=""/>
          </v:shape>
          <o:OLEObject Type="Embed" ProgID="Equation.DSMT4" ShapeID="_x0000_i1026" DrawAspect="Content" ObjectID="_1853394236" r:id="rId11"/>
        </w:object>
      </w:r>
      <w:r w:rsidRPr="00643FA2"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Pr="00643FA2">
        <w:rPr>
          <w:rFonts w:ascii="Times New Roman" w:hAnsi="Times New Roman"/>
          <w:sz w:val="24"/>
          <w:szCs w:val="24"/>
          <w:lang w:eastAsia="en-US"/>
        </w:rPr>
        <w:t>общая стоимость работ;</w:t>
      </w:r>
    </w:p>
    <w:p w:rsidR="00643FA2" w:rsidRPr="00643FA2" w:rsidRDefault="00643FA2" w:rsidP="00643F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43FA2">
        <w:rPr>
          <w:rFonts w:ascii="Times New Roman" w:hAnsi="Times New Roman"/>
          <w:position w:val="-14"/>
          <w:sz w:val="28"/>
          <w:szCs w:val="28"/>
        </w:rPr>
        <w:object w:dxaOrig="840" w:dyaOrig="380">
          <v:shape id="_x0000_i1027" type="#_x0000_t75" style="width:42.8pt;height:19.2pt" o:ole="">
            <v:imagedata r:id="rId12" o:title=""/>
          </v:shape>
          <o:OLEObject Type="Embed" ProgID="Equation.DSMT4" ShapeID="_x0000_i1027" DrawAspect="Content" ObjectID="_1853394237" r:id="rId13"/>
        </w:object>
      </w:r>
      <w:r w:rsidRPr="00643FA2">
        <w:rPr>
          <w:rFonts w:ascii="Times New Roman" w:hAnsi="Times New Roman"/>
          <w:sz w:val="28"/>
          <w:szCs w:val="28"/>
        </w:rPr>
        <w:t xml:space="preserve">- </w:t>
      </w:r>
      <w:r w:rsidRPr="00643FA2">
        <w:rPr>
          <w:rFonts w:ascii="Times New Roman" w:hAnsi="Times New Roman"/>
          <w:sz w:val="24"/>
          <w:szCs w:val="24"/>
        </w:rPr>
        <w:t>наилучшее ценовое предложение участников (последняя ставка)</w:t>
      </w:r>
      <w:r w:rsidRPr="00643FA2">
        <w:rPr>
          <w:rFonts w:ascii="Times New Roman" w:hAnsi="Times New Roman"/>
          <w:sz w:val="28"/>
          <w:szCs w:val="28"/>
        </w:rPr>
        <w:t xml:space="preserve">. </w:t>
      </w:r>
    </w:p>
    <w:p w:rsidR="00643FA2" w:rsidRPr="00643FA2" w:rsidRDefault="00643FA2" w:rsidP="00643F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3FA2">
        <w:rPr>
          <w:rFonts w:ascii="Times New Roman" w:hAnsi="Times New Roman"/>
          <w:position w:val="-14"/>
          <w:sz w:val="28"/>
          <w:szCs w:val="28"/>
          <w:lang w:val="en-US" w:eastAsia="en-US"/>
        </w:rPr>
        <w:object w:dxaOrig="999" w:dyaOrig="380">
          <v:shape id="_x0000_i1028" type="#_x0000_t75" style="width:49.6pt;height:19.2pt" o:ole="">
            <v:imagedata r:id="rId14" o:title=""/>
          </v:shape>
          <o:OLEObject Type="Embed" ProgID="Equation.DSMT4" ShapeID="_x0000_i1028" DrawAspect="Content" ObjectID="_1853394238" r:id="rId15"/>
        </w:object>
      </w:r>
      <w:r w:rsidRPr="00643FA2"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Pr="00643FA2">
        <w:rPr>
          <w:rFonts w:ascii="Times New Roman" w:hAnsi="Times New Roman"/>
          <w:sz w:val="24"/>
          <w:szCs w:val="24"/>
        </w:rPr>
        <w:t xml:space="preserve">стоимость 1 нормо-часа, в действующих ценах с учетом НДС и иных необходимых платежей, налогов, уплачиваемых на территории Республики Беларусь, </w:t>
      </w:r>
      <w:proofErr w:type="spellStart"/>
      <w:r w:rsidRPr="00643FA2">
        <w:rPr>
          <w:rFonts w:ascii="Times New Roman" w:hAnsi="Times New Roman"/>
          <w:sz w:val="24"/>
          <w:szCs w:val="24"/>
        </w:rPr>
        <w:t>бел.руб</w:t>
      </w:r>
      <w:proofErr w:type="spellEnd"/>
      <w:r w:rsidRPr="00643FA2">
        <w:rPr>
          <w:rFonts w:ascii="Times New Roman" w:hAnsi="Times New Roman"/>
          <w:sz w:val="24"/>
          <w:szCs w:val="24"/>
        </w:rPr>
        <w:t>. Учитывается данная величина, рассчитанная (уменьшенная) после торгов. Указанная величина будет являться одним из неизменных условий договора;</w:t>
      </w:r>
    </w:p>
    <w:p w:rsidR="00643FA2" w:rsidRPr="00643FA2" w:rsidRDefault="00643FA2" w:rsidP="00643F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643FA2">
        <w:rPr>
          <w:rFonts w:ascii="Times New Roman" w:hAnsi="Times New Roman"/>
          <w:position w:val="-14"/>
          <w:sz w:val="28"/>
          <w:szCs w:val="28"/>
          <w:lang w:val="en-US" w:eastAsia="en-US"/>
        </w:rPr>
        <w:object w:dxaOrig="639" w:dyaOrig="380">
          <v:shape id="_x0000_i1029" type="#_x0000_t75" style="width:32.4pt;height:19.2pt" o:ole="">
            <v:imagedata r:id="rId16" o:title=""/>
          </v:shape>
          <o:OLEObject Type="Embed" ProgID="Equation.DSMT4" ShapeID="_x0000_i1029" DrawAspect="Content" ObjectID="_1853394239" r:id="rId17"/>
        </w:object>
      </w:r>
      <w:r w:rsidRPr="00643FA2"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Pr="00643FA2">
        <w:rPr>
          <w:rFonts w:ascii="Times New Roman" w:hAnsi="Times New Roman"/>
          <w:sz w:val="24"/>
          <w:szCs w:val="24"/>
        </w:rPr>
        <w:t>ориентировочное количество нормо-часов на работы по лоту (указано в описательной части к лоту).</w:t>
      </w:r>
    </w:p>
    <w:p w:rsidR="00DB3B17" w:rsidRPr="00C2169A" w:rsidRDefault="00DB3B17" w:rsidP="00E8278C">
      <w:pPr>
        <w:pStyle w:val="justify"/>
        <w:spacing w:after="0"/>
      </w:pPr>
      <w:r w:rsidRPr="00C2169A">
        <w:rPr>
          <w:b/>
          <w:bCs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F45C48">
        <w:rPr>
          <w:bCs/>
        </w:rPr>
        <w:t>BYN (белорусский рубль).</w:t>
      </w:r>
    </w:p>
    <w:p w:rsidR="00DB3B17" w:rsidRDefault="00DB3B17" w:rsidP="00E92520">
      <w:pPr>
        <w:pStyle w:val="justify"/>
        <w:spacing w:after="0" w:line="280" w:lineRule="exact"/>
      </w:pPr>
      <w:r>
        <w:rPr>
          <w:b/>
          <w:bCs/>
          <w:lang w:val="en-US"/>
        </w:rPr>
        <w:t>V</w:t>
      </w:r>
      <w:r w:rsidRPr="00C2169A">
        <w:rPr>
          <w:b/>
          <w:bCs/>
        </w:rPr>
        <w:t>I. Порядок участия в процедуре государственной закупки субъектов малого и среднего предпринимательства</w:t>
      </w:r>
      <w:r>
        <w:rPr>
          <w:b/>
          <w:bCs/>
        </w:rPr>
        <w:t xml:space="preserve">: </w:t>
      </w:r>
      <w:r w:rsidRPr="00D56C80">
        <w:t xml:space="preserve">согласно Приложения 3 к постановлению Совета Министров Республики Беларусь от 15.06.2019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- в данной процедуре </w:t>
      </w:r>
      <w:r w:rsidR="00567CD7">
        <w:t>государственной закупки могут участвовать субъекты малого и среднего предпринимательства</w:t>
      </w:r>
      <w:r>
        <w:t>.</w:t>
      </w:r>
    </w:p>
    <w:p w:rsidR="00DB3B17" w:rsidRDefault="00DB3B17" w:rsidP="00E92520">
      <w:pPr>
        <w:pStyle w:val="ConsPlusNormal"/>
        <w:spacing w:line="28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169A">
        <w:rPr>
          <w:rFonts w:ascii="Times New Roman" w:hAnsi="Times New Roman" w:cs="Times New Roman"/>
          <w:b/>
          <w:bCs/>
          <w:sz w:val="24"/>
          <w:szCs w:val="24"/>
        </w:rPr>
        <w:t>VII. Акты законодательства о государственных закупках, в соответствии с которыми проводится процедура государственной закупки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C2169A">
        <w:rPr>
          <w:rFonts w:ascii="Times New Roman" w:hAnsi="Times New Roman" w:cs="Times New Roman"/>
          <w:sz w:val="24"/>
          <w:szCs w:val="24"/>
        </w:rPr>
        <w:t xml:space="preserve">Закон Республики Беларусь от 13 июля 2012 года </w:t>
      </w:r>
      <w:r w:rsidRPr="009E5B47">
        <w:rPr>
          <w:rFonts w:ascii="Times New Roman" w:hAnsi="Times New Roman" w:cs="Times New Roman"/>
          <w:sz w:val="24"/>
          <w:szCs w:val="24"/>
        </w:rPr>
        <w:t xml:space="preserve">№ 419-З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2169A">
        <w:rPr>
          <w:rFonts w:ascii="Times New Roman" w:hAnsi="Times New Roman" w:cs="Times New Roman"/>
          <w:sz w:val="24"/>
          <w:szCs w:val="24"/>
        </w:rPr>
        <w:t>О государственных за</w:t>
      </w:r>
      <w:r>
        <w:rPr>
          <w:rFonts w:ascii="Times New Roman" w:hAnsi="Times New Roman" w:cs="Times New Roman"/>
          <w:sz w:val="24"/>
          <w:szCs w:val="24"/>
        </w:rPr>
        <w:t xml:space="preserve">купках товаров (работ, услуг)», Указ Президента Республики Беларусь от 31 декабря 2013 года №590 «О некоторых вопросах государственных закупок товаров (работ, услуг)», Постановление Совета Министров Республики Беларусь от 15 июня 2019 года  №395 «О реализации Закона Республики Беларусь» о внесении изменений и дополнений в Закон Республики Беларусь «О государственных закупках товаров (работ, услуг)». </w:t>
      </w:r>
    </w:p>
    <w:p w:rsidR="00697F80" w:rsidRDefault="00DB3B17" w:rsidP="00F87990">
      <w:pPr>
        <w:pStyle w:val="ConsPlusNormal"/>
        <w:tabs>
          <w:tab w:val="left" w:pos="709"/>
        </w:tabs>
        <w:spacing w:line="280" w:lineRule="exact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169A">
        <w:rPr>
          <w:rFonts w:ascii="Times New Roman" w:hAnsi="Times New Roman" w:cs="Times New Roman"/>
          <w:b/>
          <w:bCs/>
          <w:sz w:val="24"/>
          <w:szCs w:val="24"/>
        </w:rPr>
        <w:t>VIII. Условия применения преференциальной поправки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97F80" w:rsidRPr="00697F80">
        <w:rPr>
          <w:rFonts w:ascii="Times New Roman" w:hAnsi="Times New Roman" w:cs="Times New Roman"/>
          <w:sz w:val="24"/>
          <w:szCs w:val="24"/>
        </w:rPr>
        <w:t xml:space="preserve"> </w:t>
      </w:r>
      <w:r w:rsidR="00697F80" w:rsidRPr="00F52AE5">
        <w:rPr>
          <w:rFonts w:ascii="Times New Roman" w:hAnsi="Times New Roman" w:cs="Times New Roman"/>
          <w:sz w:val="24"/>
          <w:szCs w:val="24"/>
        </w:rPr>
        <w:t xml:space="preserve">в соответствии постановлением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</w:r>
      <w:r w:rsidR="002B047D">
        <w:rPr>
          <w:rFonts w:ascii="Times New Roman" w:hAnsi="Times New Roman" w:cs="Times New Roman"/>
          <w:sz w:val="24"/>
          <w:szCs w:val="24"/>
        </w:rPr>
        <w:t xml:space="preserve"> (далее – постановление) </w:t>
      </w:r>
      <w:r w:rsidR="00697F80" w:rsidRPr="00F52AE5">
        <w:rPr>
          <w:rFonts w:ascii="Times New Roman" w:hAnsi="Times New Roman" w:cs="Times New Roman"/>
          <w:sz w:val="24"/>
          <w:szCs w:val="24"/>
        </w:rPr>
        <w:t xml:space="preserve"> применяется преференциальная поправка в размере</w:t>
      </w:r>
      <w:r w:rsidR="00697F80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97F80" w:rsidRPr="00697F80" w:rsidRDefault="00697F80" w:rsidP="00697F80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97F80">
        <w:rPr>
          <w:rFonts w:ascii="Times New Roman" w:hAnsi="Times New Roman"/>
          <w:sz w:val="24"/>
          <w:szCs w:val="24"/>
        </w:rPr>
        <w:t>15 процентов – в случаях предложения:</w:t>
      </w:r>
    </w:p>
    <w:p w:rsidR="00697F80" w:rsidRPr="00697F80" w:rsidRDefault="00697F80" w:rsidP="00697F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7F80">
        <w:rPr>
          <w:rFonts w:ascii="Times New Roman" w:hAnsi="Times New Roman"/>
          <w:sz w:val="24"/>
          <w:szCs w:val="24"/>
        </w:rPr>
        <w:t xml:space="preserve">производимых участником товаров, </w:t>
      </w:r>
      <w:r w:rsidR="00144C13" w:rsidRPr="00C63733">
        <w:rPr>
          <w:rStyle w:val="word-wrapper"/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>включенных в приложение</w:t>
      </w:r>
      <w:r w:rsidR="00144C13" w:rsidRPr="00C63733">
        <w:rPr>
          <w:rStyle w:val="fake-non-breaking-space"/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> </w:t>
      </w:r>
      <w:r w:rsidR="00144C13" w:rsidRPr="00C63733">
        <w:rPr>
          <w:rStyle w:val="word-wrapper"/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>к постановлению Совета Министров Республики Беларусь от 14 февраля 2022 г. N 80 "О подтверждении производства промышленной продукции на территории Республики Беларусь"</w:t>
      </w:r>
      <w:r w:rsidR="00144C13">
        <w:rPr>
          <w:rStyle w:val="word-wrapper"/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 xml:space="preserve"> и </w:t>
      </w:r>
      <w:r w:rsidRPr="00697F80">
        <w:rPr>
          <w:rFonts w:ascii="Times New Roman" w:hAnsi="Times New Roman"/>
          <w:sz w:val="24"/>
          <w:szCs w:val="24"/>
        </w:rPr>
        <w:t>происходящих из Республики Беларусь и (или) стран, которым в Республике Беларусь предоставляется национальный режим в сфере государственных закупок в соответствии с международными договорами Республики Беларусь;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7F80">
        <w:rPr>
          <w:rFonts w:ascii="Times New Roman" w:hAnsi="Times New Roman"/>
          <w:sz w:val="24"/>
          <w:szCs w:val="24"/>
        </w:rPr>
        <w:t>организациями Республики Беларусь, в которых численность инвалидов составляет не менее 50 процентов списочной численности работников, работ, услуг собственного производства при условии, что доля оплаты труда инвалидов в общем фонде оплаты труда таких организаций за три календарных месяца, предшествующих дате подачи предложения, составляет не менее 20 процентов;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7F80">
        <w:rPr>
          <w:rFonts w:ascii="Times New Roman" w:hAnsi="Times New Roman"/>
          <w:sz w:val="24"/>
          <w:szCs w:val="24"/>
        </w:rPr>
        <w:t>учреждениями и 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:rsidR="00697F80" w:rsidRPr="00697F80" w:rsidRDefault="00697F80" w:rsidP="00697F80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97F80">
        <w:rPr>
          <w:rFonts w:ascii="Times New Roman" w:hAnsi="Times New Roman"/>
          <w:sz w:val="24"/>
          <w:szCs w:val="24"/>
        </w:rPr>
        <w:t xml:space="preserve">25 процентов – в случае предложения участником </w:t>
      </w:r>
      <w:r w:rsidR="00144C13" w:rsidRPr="00C63733">
        <w:rPr>
          <w:rStyle w:val="word-wrapper"/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>включенных в приложение 1-3</w:t>
      </w:r>
      <w:r w:rsidR="00144C13" w:rsidRPr="00CA1A72">
        <w:rPr>
          <w:rFonts w:ascii="Times New Roman" w:hAnsi="Times New Roman"/>
          <w:sz w:val="24"/>
          <w:szCs w:val="24"/>
        </w:rPr>
        <w:t xml:space="preserve"> </w:t>
      </w:r>
      <w:r w:rsidRPr="00697F80">
        <w:rPr>
          <w:rFonts w:ascii="Times New Roman" w:hAnsi="Times New Roman"/>
          <w:sz w:val="24"/>
          <w:szCs w:val="24"/>
        </w:rPr>
        <w:t>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 общем фонде оплаты труда таких организаций за три календарных месяца, предшествующих дате подачи предложения, составляет не менее 20 процентов.</w:t>
      </w:r>
    </w:p>
    <w:p w:rsidR="00697F80" w:rsidRPr="00697F80" w:rsidRDefault="00697F80" w:rsidP="00697F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97F80">
        <w:rPr>
          <w:rFonts w:ascii="Times New Roman" w:hAnsi="Times New Roman"/>
          <w:sz w:val="24"/>
          <w:szCs w:val="24"/>
        </w:rPr>
        <w:t>Подрядчик (исполнитель), к предложению которого применена преференциальная поправка, обязан выполнить предусмотренную в договоре государственной закупки (далее – договор) работу (оказать услугу) лично, если иное не предусмотрено в части третьей настоящего подпункта.</w:t>
      </w:r>
    </w:p>
    <w:p w:rsidR="00697F80" w:rsidRPr="00697F80" w:rsidRDefault="00697F80" w:rsidP="00697F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97F80">
        <w:rPr>
          <w:rFonts w:ascii="Times New Roman" w:hAnsi="Times New Roman"/>
          <w:sz w:val="24"/>
          <w:szCs w:val="24"/>
        </w:rPr>
        <w:t>Подрядчик (исполнитель), к предложению которого применена преференциальная поправка, вправе привлечь к исполнению своих обязательств по договору:</w:t>
      </w:r>
    </w:p>
    <w:p w:rsidR="00697F80" w:rsidRPr="00697F80" w:rsidRDefault="00697F80" w:rsidP="00697F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- </w:t>
      </w:r>
      <w:r w:rsidRPr="00697F80">
        <w:rPr>
          <w:rFonts w:ascii="Times New Roman" w:hAnsi="Times New Roman"/>
          <w:sz w:val="24"/>
          <w:szCs w:val="24"/>
        </w:rPr>
        <w:t>физических лиц в количестве не более 15 процентов от списочной численности юридического лица на дату заключения договора;</w:t>
      </w:r>
    </w:p>
    <w:p w:rsidR="00697F80" w:rsidRPr="00697F80" w:rsidRDefault="00697F80" w:rsidP="00697F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697F80">
        <w:rPr>
          <w:rFonts w:ascii="Times New Roman" w:hAnsi="Times New Roman"/>
          <w:sz w:val="24"/>
          <w:szCs w:val="24"/>
        </w:rPr>
        <w:t>организации Республики Беларусь, в которых численность инвалидов составляет не менее 50 процентов списочной численности работников, учреждения и предприятия уголовно-исполнительной системы, лечебно-трудовые профилактории, лечебно-производственные мастерские.</w:t>
      </w:r>
    </w:p>
    <w:p w:rsidR="00697F80" w:rsidRPr="00697F80" w:rsidRDefault="00697F80" w:rsidP="00697F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97F80">
        <w:rPr>
          <w:rFonts w:ascii="Times New Roman" w:hAnsi="Times New Roman"/>
          <w:sz w:val="24"/>
          <w:szCs w:val="24"/>
        </w:rPr>
        <w:t xml:space="preserve">При проведении электронного аукциона в случае допуска к торгам участников, предлагающих товары (работы, услуги), указанные в части первой настоящего </w:t>
      </w:r>
      <w:r w:rsidR="002B047D">
        <w:rPr>
          <w:rFonts w:ascii="Times New Roman" w:hAnsi="Times New Roman"/>
          <w:sz w:val="24"/>
          <w:szCs w:val="24"/>
        </w:rPr>
        <w:t>раздела</w:t>
      </w:r>
      <w:r w:rsidRPr="00697F8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7F80">
        <w:rPr>
          <w:rFonts w:ascii="Times New Roman" w:hAnsi="Times New Roman"/>
          <w:sz w:val="24"/>
          <w:szCs w:val="24"/>
        </w:rPr>
        <w:t>начальная цена электронного аукциона устанавливается путем деления ориентировочной стоимости предмета государственной закупки, определенной заказчиком (организатором) в аукционных документах, соответственно на 1,15 или 1,25;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7F80">
        <w:rPr>
          <w:rFonts w:ascii="Times New Roman" w:hAnsi="Times New Roman"/>
          <w:sz w:val="24"/>
          <w:szCs w:val="24"/>
        </w:rPr>
        <w:t>в ходе торгов для участников, предлагающих товары (работы, услуги), указа</w:t>
      </w:r>
      <w:r w:rsidR="002B047D">
        <w:rPr>
          <w:rFonts w:ascii="Times New Roman" w:hAnsi="Times New Roman"/>
          <w:sz w:val="24"/>
          <w:szCs w:val="24"/>
        </w:rPr>
        <w:t>нные в части первой настоящего раздела</w:t>
      </w:r>
      <w:r w:rsidRPr="00697F80">
        <w:rPr>
          <w:rFonts w:ascii="Times New Roman" w:hAnsi="Times New Roman"/>
          <w:sz w:val="24"/>
          <w:szCs w:val="24"/>
        </w:rPr>
        <w:t>, отображаются одновременно текущая ставка и соответствующая ей ставка, увеличенная на 15 или 25 процентов соответственно. </w:t>
      </w:r>
    </w:p>
    <w:p w:rsidR="00697F80" w:rsidRPr="00697F80" w:rsidRDefault="00697F80" w:rsidP="00697F80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97F80">
        <w:rPr>
          <w:rFonts w:ascii="Times New Roman" w:hAnsi="Times New Roman"/>
          <w:sz w:val="24"/>
          <w:szCs w:val="24"/>
        </w:rPr>
        <w:t>В случае проведения электронного аукциона при обеспечении оператором электронной торговой площадки доступа к первым разделам предложений для их рассмотрения заказчиком (организатором) не предоставляются сведения о заявлении участниками права на применение преференциальной поправки. Предоставление указанных сведений в отношении участников, сделавших последнюю и предпоследнюю ставки, осуществляется оператором электронной торговой площадки одновременно с обеспечением доступа ко вторым разделам предложений таких участников. </w:t>
      </w:r>
    </w:p>
    <w:p w:rsidR="00697F80" w:rsidRPr="00697F80" w:rsidRDefault="002B047D" w:rsidP="002B047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697F80" w:rsidRPr="00697F80">
        <w:rPr>
          <w:rFonts w:ascii="Times New Roman" w:hAnsi="Times New Roman"/>
          <w:sz w:val="24"/>
          <w:szCs w:val="24"/>
        </w:rPr>
        <w:t>В протоколе открытия, рассмотрения предложений и допуска к торгам не указывается начальная цена электронного аукциона, а также регистрационные номера предложений участников, заявивших о праве на применение преференциальной поправки.</w:t>
      </w:r>
    </w:p>
    <w:p w:rsidR="00697F80" w:rsidRPr="00697F80" w:rsidRDefault="00697F80" w:rsidP="00697F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97F80">
        <w:rPr>
          <w:rFonts w:ascii="Times New Roman" w:hAnsi="Times New Roman"/>
          <w:sz w:val="24"/>
          <w:szCs w:val="24"/>
        </w:rPr>
        <w:t>Начальная цена электронного аукциона определяется оператором электронной торговой площадки и отображается на электронной торговой площадке после размещения на ней заказчиком (организатором) протокола открытия, рассмотрения предложений и допуска к торгам.</w:t>
      </w:r>
    </w:p>
    <w:p w:rsidR="00697F80" w:rsidRPr="00697F80" w:rsidRDefault="00697F80" w:rsidP="002B047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97F80">
        <w:rPr>
          <w:rFonts w:ascii="Times New Roman" w:hAnsi="Times New Roman"/>
          <w:sz w:val="24"/>
          <w:szCs w:val="24"/>
        </w:rPr>
        <w:t>Договор с участником-победителем, к предложению которого применена преференциальная поправка, заключается:</w:t>
      </w:r>
      <w:r w:rsidR="002B047D">
        <w:rPr>
          <w:rFonts w:ascii="Times New Roman" w:hAnsi="Times New Roman"/>
          <w:sz w:val="24"/>
          <w:szCs w:val="24"/>
        </w:rPr>
        <w:t xml:space="preserve"> </w:t>
      </w:r>
      <w:r w:rsidRPr="00697F80">
        <w:rPr>
          <w:rFonts w:ascii="Times New Roman" w:hAnsi="Times New Roman"/>
          <w:sz w:val="24"/>
          <w:szCs w:val="24"/>
        </w:rPr>
        <w:t>при проведении электронных аукционов – по цене последней ставки данного участника, в том числе с учетом корректировки в соответствии с частью четвертой пункта 5 статьи 43 Закона Республики Беларусь от 13 июля 2012 г. № 419-З «О государственных закупках товаров (работ, услуг)», увеличенной соответственно на 15 или 25 процентов.</w:t>
      </w:r>
    </w:p>
    <w:p w:rsidR="00697F80" w:rsidRPr="00697F80" w:rsidRDefault="00697F80" w:rsidP="001955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1955AF">
        <w:rPr>
          <w:rFonts w:ascii="Times New Roman" w:hAnsi="Times New Roman"/>
          <w:sz w:val="24"/>
          <w:szCs w:val="24"/>
        </w:rPr>
        <w:t xml:space="preserve"> </w:t>
      </w:r>
      <w:r w:rsidRPr="00697F80">
        <w:rPr>
          <w:rFonts w:ascii="Times New Roman" w:hAnsi="Times New Roman"/>
          <w:sz w:val="24"/>
          <w:szCs w:val="24"/>
        </w:rPr>
        <w:t>Преференциальная поправка не применяется в отношении:</w:t>
      </w:r>
      <w:r w:rsidR="002B047D">
        <w:rPr>
          <w:rFonts w:ascii="Times New Roman" w:hAnsi="Times New Roman"/>
          <w:sz w:val="24"/>
          <w:szCs w:val="24"/>
        </w:rPr>
        <w:t xml:space="preserve"> </w:t>
      </w:r>
      <w:r w:rsidRPr="00697F80">
        <w:rPr>
          <w:rFonts w:ascii="Times New Roman" w:hAnsi="Times New Roman"/>
          <w:sz w:val="24"/>
          <w:szCs w:val="24"/>
        </w:rPr>
        <w:t>части товаров (работ, услуг), являющихся предметом государственной закупки, в том числе его лотом (частью), указанных в части первой настоящего подпункта;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7F80">
        <w:rPr>
          <w:rFonts w:ascii="Times New Roman" w:hAnsi="Times New Roman"/>
          <w:sz w:val="24"/>
          <w:szCs w:val="24"/>
        </w:rPr>
        <w:t>товаров (работ, услуг), являющихся предметом государственной закупки при проведении конкурсов и процедур запроса ценовых предложений, в случае подачи предложений только участниками, заявившими о своем праве на применение преференциальной поправки в одинаковом размере и подтвердившими такое право;</w:t>
      </w:r>
    </w:p>
    <w:p w:rsidR="00697F80" w:rsidRPr="00697F80" w:rsidRDefault="00870BBF" w:rsidP="001955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1955AF">
        <w:rPr>
          <w:rFonts w:ascii="Times New Roman" w:hAnsi="Times New Roman"/>
          <w:sz w:val="24"/>
          <w:szCs w:val="24"/>
        </w:rPr>
        <w:t> П</w:t>
      </w:r>
      <w:r w:rsidR="00697F80" w:rsidRPr="00697F80">
        <w:rPr>
          <w:rFonts w:ascii="Times New Roman" w:hAnsi="Times New Roman"/>
          <w:sz w:val="24"/>
          <w:szCs w:val="24"/>
        </w:rPr>
        <w:t>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:rsidR="00697F80" w:rsidRPr="00697F80" w:rsidRDefault="002B047D" w:rsidP="00697F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697F80" w:rsidRPr="00697F80">
        <w:rPr>
          <w:rFonts w:ascii="Times New Roman" w:hAnsi="Times New Roman"/>
          <w:sz w:val="24"/>
          <w:szCs w:val="24"/>
        </w:rPr>
        <w:t>в размере 15 процентов:</w:t>
      </w:r>
    </w:p>
    <w:p w:rsidR="00697F80" w:rsidRPr="00697F80" w:rsidRDefault="00870BBF" w:rsidP="00870BB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697F80" w:rsidRPr="00697F80">
        <w:rPr>
          <w:rFonts w:ascii="Times New Roman" w:hAnsi="Times New Roman"/>
          <w:sz w:val="24"/>
          <w:szCs w:val="24"/>
        </w:rPr>
        <w:t>для товаров, происходящих из Республики Беларусь и не включенных в перечень согласно приложению 1</w:t>
      </w:r>
      <w:r>
        <w:rPr>
          <w:rFonts w:ascii="Times New Roman" w:hAnsi="Times New Roman"/>
          <w:sz w:val="24"/>
          <w:szCs w:val="24"/>
        </w:rPr>
        <w:t xml:space="preserve"> постановления</w:t>
      </w:r>
      <w:r w:rsidR="00697F80" w:rsidRPr="00697F80">
        <w:rPr>
          <w:rFonts w:ascii="Times New Roman" w:hAnsi="Times New Roman"/>
          <w:sz w:val="24"/>
          <w:szCs w:val="24"/>
        </w:rPr>
        <w:t>, один из следующих документов:</w:t>
      </w:r>
      <w:r>
        <w:rPr>
          <w:rFonts w:ascii="Times New Roman" w:hAnsi="Times New Roman"/>
          <w:sz w:val="24"/>
          <w:szCs w:val="24"/>
        </w:rPr>
        <w:t xml:space="preserve"> </w:t>
      </w:r>
      <w:r w:rsidR="00697F80" w:rsidRPr="00697F80">
        <w:rPr>
          <w:rFonts w:ascii="Times New Roman" w:hAnsi="Times New Roman"/>
          <w:sz w:val="24"/>
          <w:szCs w:val="24"/>
        </w:rPr>
        <w:t>документ о происхождении товара, выдаваемый Белорусской торгово-промышленной палатой или ее унитарными предприятиями в соответствии с 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 Правилах определения страны происхождения товаров в Содружестве Независимых Государств от 20 ноября 2009 года, или его копия. Указанный документ выдается по форме сертификата о происхождении товара, установленной названными Правилами, и заполняется в порядке, определенном ими для сертификатов о происхождении товаров, с учетом особенностей, устанавливаемых Министерством антимонопольного регулирования и торговли;</w:t>
      </w:r>
      <w:r>
        <w:rPr>
          <w:rFonts w:ascii="Times New Roman" w:hAnsi="Times New Roman"/>
          <w:sz w:val="24"/>
          <w:szCs w:val="24"/>
        </w:rPr>
        <w:t xml:space="preserve"> </w:t>
      </w:r>
      <w:r w:rsidR="00697F80" w:rsidRPr="00697F80">
        <w:rPr>
          <w:rFonts w:ascii="Times New Roman" w:hAnsi="Times New Roman"/>
          <w:sz w:val="24"/>
          <w:szCs w:val="24"/>
        </w:rPr>
        <w:t xml:space="preserve">сертификат продукции собственного производства, выданный Белорусской торгово-промышленной палатой или ее унитарными предприятиями, или его копия, а также обязательство о соблюдении при исполнении договора условий и критериев отнесения продукции к продукции собственного производства, определенных Положением об отнесении продукции (работ, услуг) к продукции (работам, услугам) собственного производства, утвержденным постановлением Совета Министров Республики Беларусь </w:t>
      </w:r>
      <w:r w:rsidR="00697F80" w:rsidRPr="00697F80">
        <w:rPr>
          <w:rFonts w:ascii="Times New Roman" w:hAnsi="Times New Roman"/>
          <w:sz w:val="24"/>
          <w:szCs w:val="24"/>
        </w:rPr>
        <w:lastRenderedPageBreak/>
        <w:t>от 17 декабря 2001 г. № 1817</w:t>
      </w:r>
      <w:r w:rsidR="00697F80" w:rsidRPr="00C63733">
        <w:rPr>
          <w:rFonts w:ascii="Times New Roman" w:hAnsi="Times New Roman"/>
          <w:sz w:val="24"/>
          <w:szCs w:val="24"/>
        </w:rPr>
        <w:t>;</w:t>
      </w:r>
      <w:r w:rsidR="00144C13" w:rsidRPr="00C63733">
        <w:rPr>
          <w:rFonts w:ascii="Times New Roman" w:hAnsi="Times New Roman"/>
          <w:color w:val="000000" w:themeColor="text1"/>
          <w:sz w:val="24"/>
          <w:szCs w:val="24"/>
        </w:rPr>
        <w:t xml:space="preserve"> в</w:t>
      </w:r>
      <w:r w:rsidR="00144C13" w:rsidRPr="00C63733">
        <w:rPr>
          <w:rStyle w:val="word-wrapper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ыписка из евразийского реестра промышленных товаров государств - членов Евразийского экономического союза, полученная в соответствии с пунктом 24</w:t>
      </w:r>
      <w:r w:rsidR="00144C13" w:rsidRPr="00C63733">
        <w:rPr>
          <w:rStyle w:val="fake-non-breaking-space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 </w:t>
      </w:r>
      <w:r w:rsidR="00144C13" w:rsidRPr="00C63733">
        <w:rPr>
          <w:rStyle w:val="word-wrapper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копия;</w:t>
      </w:r>
      <w:r w:rsidR="00144C13" w:rsidRPr="00C63733">
        <w:rPr>
          <w:rStyle w:val="10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144C13" w:rsidRPr="00C63733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  <w:r>
        <w:rPr>
          <w:rFonts w:ascii="Times New Roman" w:hAnsi="Times New Roman"/>
          <w:sz w:val="24"/>
          <w:szCs w:val="24"/>
        </w:rPr>
        <w:t xml:space="preserve"> </w:t>
      </w:r>
      <w:r w:rsidR="00697F80" w:rsidRPr="00697F80">
        <w:rPr>
          <w:rFonts w:ascii="Times New Roman" w:hAnsi="Times New Roman"/>
          <w:sz w:val="24"/>
          <w:szCs w:val="24"/>
        </w:rPr>
        <w:t>для имущественных прав на компьютерные программы, происходящие из Республики Беларусь, – свидетельство о регистрации компьютерной программы, выданное государственным учреждением «Национальный центр интеллектуальной собственности», или его копия;</w:t>
      </w:r>
      <w:r>
        <w:rPr>
          <w:rFonts w:ascii="Times New Roman" w:hAnsi="Times New Roman"/>
          <w:sz w:val="24"/>
          <w:szCs w:val="24"/>
        </w:rPr>
        <w:t xml:space="preserve"> </w:t>
      </w:r>
      <w:r w:rsidR="00697F80" w:rsidRPr="00697F80">
        <w:rPr>
          <w:rFonts w:ascii="Times New Roman" w:hAnsi="Times New Roman"/>
          <w:sz w:val="24"/>
          <w:szCs w:val="24"/>
        </w:rPr>
        <w:t>для товаров, происходящих из Республики Беларусь и включенных в приложение 1</w:t>
      </w:r>
      <w:r>
        <w:rPr>
          <w:rFonts w:ascii="Times New Roman" w:hAnsi="Times New Roman"/>
          <w:sz w:val="24"/>
          <w:szCs w:val="24"/>
        </w:rPr>
        <w:t xml:space="preserve"> постановления</w:t>
      </w:r>
      <w:r w:rsidR="00697F80" w:rsidRPr="00697F80">
        <w:rPr>
          <w:rFonts w:ascii="Times New Roman" w:hAnsi="Times New Roman"/>
          <w:sz w:val="24"/>
          <w:szCs w:val="24"/>
        </w:rPr>
        <w:t>, – один из документов, указанных в абзацах четвертом и пятом настоящего подпункта, или выписка из евразийского реестра промышленных товаров государств – членов Евразийского экономического союза, полученная в соответствии с пунктом 24 Правил определения страны происхождения отдельных видов товаров для целей государственных (муниципальных) закупок, утвержденных Решением Совета Евразийской экономической комиссии от 23 ноября 2020 г. № 105, или ее копия;</w:t>
      </w:r>
      <w:r>
        <w:rPr>
          <w:rFonts w:ascii="Times New Roman" w:hAnsi="Times New Roman"/>
          <w:sz w:val="24"/>
          <w:szCs w:val="24"/>
        </w:rPr>
        <w:t xml:space="preserve"> </w:t>
      </w:r>
      <w:r w:rsidR="00697F80" w:rsidRPr="00697F80">
        <w:rPr>
          <w:rFonts w:ascii="Times New Roman" w:hAnsi="Times New Roman"/>
          <w:sz w:val="24"/>
          <w:szCs w:val="24"/>
        </w:rPr>
        <w:t>для товаров, происходящих из стран, которым в Республике Беларусь предоставляется национальный режим в сфере государственных закупок в соответствии с международными договорами Республики Беларусь, кроме товаров, происходящих из государств – членов Евразийского экономического союза, включенных в приложение 1</w:t>
      </w:r>
      <w:r>
        <w:rPr>
          <w:rFonts w:ascii="Times New Roman" w:hAnsi="Times New Roman"/>
          <w:sz w:val="24"/>
          <w:szCs w:val="24"/>
        </w:rPr>
        <w:t xml:space="preserve"> постановления</w:t>
      </w:r>
      <w:r w:rsidR="00697F80" w:rsidRPr="00697F80">
        <w:rPr>
          <w:rFonts w:ascii="Times New Roman" w:hAnsi="Times New Roman"/>
          <w:sz w:val="24"/>
          <w:szCs w:val="24"/>
        </w:rPr>
        <w:t>, – заявление о том, что участник является производителем предлагаемых им товаров, а также документ о происхождении товара, выдаваемый уполномоченными органами (организациями) этих государств в соответствии с 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 Правилах определения страны происхождения товаров в Содружестве Независимых Государств от 20 ноября 2009 года, или его копия;</w:t>
      </w:r>
      <w:r>
        <w:rPr>
          <w:rFonts w:ascii="Times New Roman" w:hAnsi="Times New Roman"/>
          <w:sz w:val="24"/>
          <w:szCs w:val="24"/>
        </w:rPr>
        <w:t xml:space="preserve"> </w:t>
      </w:r>
      <w:r w:rsidR="00697F80" w:rsidRPr="00697F80">
        <w:rPr>
          <w:rFonts w:ascii="Times New Roman" w:hAnsi="Times New Roman"/>
          <w:sz w:val="24"/>
          <w:szCs w:val="24"/>
        </w:rPr>
        <w:t>для товаров, происходящих из государств – членов Евразийского экономического союза, за исключением происходящих из Республики Беларусь, включенных в приложение 1</w:t>
      </w:r>
      <w:r>
        <w:rPr>
          <w:rFonts w:ascii="Times New Roman" w:hAnsi="Times New Roman"/>
          <w:sz w:val="24"/>
          <w:szCs w:val="24"/>
        </w:rPr>
        <w:t xml:space="preserve"> постановления</w:t>
      </w:r>
      <w:r w:rsidR="00697F80" w:rsidRPr="00697F80">
        <w:rPr>
          <w:rFonts w:ascii="Times New Roman" w:hAnsi="Times New Roman"/>
          <w:sz w:val="24"/>
          <w:szCs w:val="24"/>
        </w:rPr>
        <w:t>, – выписка из евразийского реестра промышленных товаров государств – членов Евразийского экономического союза, полученная в соответствии с пунктом 24 Правил определения страны происхождения отдельных видов товаров для целей государственных (муниципальных) закупок, или ее копия;</w:t>
      </w:r>
      <w:r>
        <w:rPr>
          <w:rFonts w:ascii="Times New Roman" w:hAnsi="Times New Roman"/>
          <w:sz w:val="24"/>
          <w:szCs w:val="24"/>
        </w:rPr>
        <w:t xml:space="preserve">  </w:t>
      </w:r>
      <w:r w:rsidR="00697F80" w:rsidRPr="00697F80">
        <w:rPr>
          <w:rFonts w:ascii="Times New Roman" w:hAnsi="Times New Roman"/>
          <w:sz w:val="24"/>
          <w:szCs w:val="24"/>
        </w:rPr>
        <w:t>для работ, услуг собственного производства организаций Республики Беларусь, в которых численность инвалидов составляет не менее 50 процентов списочной численности работников, в совокупности следующие документы:</w:t>
      </w:r>
      <w:r>
        <w:rPr>
          <w:rFonts w:ascii="Times New Roman" w:hAnsi="Times New Roman"/>
          <w:sz w:val="24"/>
          <w:szCs w:val="24"/>
        </w:rPr>
        <w:t xml:space="preserve"> </w:t>
      </w:r>
      <w:r w:rsidR="00697F80" w:rsidRPr="00697F80">
        <w:rPr>
          <w:rFonts w:ascii="Times New Roman" w:hAnsi="Times New Roman"/>
          <w:sz w:val="24"/>
          <w:szCs w:val="24"/>
        </w:rPr>
        <w:t>документ, подписанный руководителем организации Республики Беларусь, в которой численность инвалидов составляет не менее 50 процентов списочной численности работников, или уполномоченным им лицом не ранее чем за пять рабочих дней до дня подачи предложения для участия в процедуре государственной закупки, с указанием общего количества работников, численности инвалидов, номеров удостоверений, подтверждающих инвалидность, и сроков их действия, доли оплаты труда инвалидов в общем фонде оплаты труда таких организаций за три календарных месяца, предшествующих дате подачи предложения;</w:t>
      </w:r>
      <w:r>
        <w:rPr>
          <w:rFonts w:ascii="Times New Roman" w:hAnsi="Times New Roman"/>
          <w:sz w:val="24"/>
          <w:szCs w:val="24"/>
        </w:rPr>
        <w:t xml:space="preserve"> </w:t>
      </w:r>
      <w:r w:rsidR="00697F80" w:rsidRPr="00697F80">
        <w:rPr>
          <w:rFonts w:ascii="Times New Roman" w:hAnsi="Times New Roman"/>
          <w:sz w:val="24"/>
          <w:szCs w:val="24"/>
        </w:rPr>
        <w:t>сертификат работ и услуг собственного производства, выданный Белорусской торгово-промышленной палатой или ее унитарными предприятиями, или его копия;</w:t>
      </w:r>
      <w:r w:rsidR="001955AF">
        <w:rPr>
          <w:rFonts w:ascii="Times New Roman" w:hAnsi="Times New Roman"/>
          <w:sz w:val="24"/>
          <w:szCs w:val="24"/>
        </w:rPr>
        <w:t xml:space="preserve"> </w:t>
      </w:r>
      <w:r w:rsidR="00697F80" w:rsidRPr="00697F80">
        <w:rPr>
          <w:rFonts w:ascii="Times New Roman" w:hAnsi="Times New Roman"/>
          <w:sz w:val="24"/>
          <w:szCs w:val="24"/>
        </w:rPr>
        <w:t>для работ, услуг собственного производства учреждений и предприятий уголовно-исполнительной системы, лечебно-трудовых профилакториев, лечебно-производственных мастерских – сертификат работ и 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:rsidR="00DB3B17" w:rsidRPr="00E40113" w:rsidRDefault="00870BBF" w:rsidP="001955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697F80" w:rsidRPr="00697F80">
        <w:rPr>
          <w:rFonts w:ascii="Times New Roman" w:hAnsi="Times New Roman"/>
          <w:sz w:val="24"/>
          <w:szCs w:val="24"/>
        </w:rPr>
        <w:t>в размере 25 процентов – документ, подписанный руководителем организации Республики Беларусь, в которой численность инвалидов составляет не менее 50 процентов списочной численности работников, или уполномоченным им лицом не ранее чем за пять рабочих дней до дня подачи предложения для участия в процедуре государственной закупки, с указанием общего количества работников, численности инвалидов, номеров удостоверений, подтверждающих инвалидность, и сроков их действия, доли оплаты труда инвалидов в общем фонде оплаты труда таких организаций за три календарных месяца, предшествующих дате подачи предложения, а также сертификат продукции собственного производства, выданный Белорусской торгово-промышленной палатой или ее у</w:t>
      </w:r>
      <w:r>
        <w:rPr>
          <w:rFonts w:ascii="Times New Roman" w:hAnsi="Times New Roman"/>
          <w:sz w:val="24"/>
          <w:szCs w:val="24"/>
        </w:rPr>
        <w:t>нитарными предприятиями, или их копия.</w:t>
      </w:r>
    </w:p>
    <w:p w:rsidR="00DB3B17" w:rsidRPr="00E40113" w:rsidRDefault="00DB3B17" w:rsidP="00EB52EC">
      <w:pPr>
        <w:pStyle w:val="ConsPlusNormal"/>
        <w:spacing w:line="280" w:lineRule="exact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011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IX. Размер и порядок оплаты услуг организатора: </w:t>
      </w:r>
      <w:r w:rsidRPr="00E40113">
        <w:rPr>
          <w:rFonts w:ascii="Times New Roman" w:hAnsi="Times New Roman" w:cs="Times New Roman"/>
          <w:sz w:val="24"/>
          <w:szCs w:val="24"/>
        </w:rPr>
        <w:t>не требуется.</w:t>
      </w:r>
    </w:p>
    <w:p w:rsidR="00DB3B17" w:rsidRPr="00E40113" w:rsidRDefault="00DB3B17" w:rsidP="00EB52EC">
      <w:pPr>
        <w:pStyle w:val="ConsPlusNormal"/>
        <w:spacing w:line="28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0113">
        <w:rPr>
          <w:rFonts w:ascii="Times New Roman" w:hAnsi="Times New Roman" w:cs="Times New Roman"/>
          <w:b/>
          <w:bCs/>
          <w:sz w:val="24"/>
          <w:szCs w:val="24"/>
        </w:rPr>
        <w:t>X. Требования к содержанию и форме предложения с учетом регламента оператора электронной торговой площадки</w:t>
      </w:r>
    </w:p>
    <w:p w:rsidR="00DB3B17" w:rsidRPr="00E40113" w:rsidRDefault="00DB3B17" w:rsidP="00EB52EC">
      <w:pPr>
        <w:pStyle w:val="ConsPlusNormal"/>
        <w:spacing w:line="28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0113">
        <w:rPr>
          <w:rFonts w:ascii="Times New Roman" w:hAnsi="Times New Roman" w:cs="Times New Roman"/>
          <w:sz w:val="24"/>
          <w:szCs w:val="24"/>
        </w:rPr>
        <w:t xml:space="preserve"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 </w:t>
      </w:r>
    </w:p>
    <w:p w:rsidR="00DB3B17" w:rsidRDefault="00DB3B17" w:rsidP="00EB52EC">
      <w:pPr>
        <w:pStyle w:val="ConsPlusNormal"/>
        <w:spacing w:line="28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0113">
        <w:rPr>
          <w:rFonts w:ascii="Times New Roman" w:hAnsi="Times New Roman" w:cs="Times New Roman"/>
          <w:sz w:val="24"/>
          <w:szCs w:val="24"/>
        </w:rPr>
        <w:t>В случае если предметом государственной закупки являются товары, первый раздел предложения должен содержать конкретные показатели (характеристики), соответствующие</w:t>
      </w:r>
      <w:r w:rsidRPr="00C2169A">
        <w:rPr>
          <w:rFonts w:ascii="Times New Roman" w:hAnsi="Times New Roman" w:cs="Times New Roman"/>
          <w:sz w:val="24"/>
          <w:szCs w:val="24"/>
        </w:rPr>
        <w:t xml:space="preserve"> требованиям аукционных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</w:t>
      </w:r>
    </w:p>
    <w:p w:rsidR="00DB3B17" w:rsidRPr="00EC1E6D" w:rsidRDefault="00DB3B17" w:rsidP="00EC1E6D">
      <w:pPr>
        <w:pStyle w:val="ConsPlusNormal"/>
        <w:spacing w:line="280" w:lineRule="exac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E6D">
        <w:rPr>
          <w:rFonts w:ascii="Times New Roman" w:hAnsi="Times New Roman" w:cs="Times New Roman"/>
          <w:b/>
          <w:sz w:val="24"/>
          <w:szCs w:val="24"/>
        </w:rPr>
        <w:t>Предложение должно состоять из двух разделов и содержать следующие сведения:</w:t>
      </w:r>
    </w:p>
    <w:p w:rsidR="00DB3B17" w:rsidRPr="00C2169A" w:rsidRDefault="00DB3B17" w:rsidP="00EB52EC">
      <w:pPr>
        <w:pStyle w:val="ConsPlusNormal"/>
        <w:spacing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2169A">
        <w:rPr>
          <w:rFonts w:ascii="Times New Roman" w:hAnsi="Times New Roman" w:cs="Times New Roman"/>
          <w:b/>
          <w:bCs/>
          <w:sz w:val="24"/>
          <w:szCs w:val="24"/>
        </w:rPr>
        <w:t>РАЗДЕЛ I</w:t>
      </w:r>
    </w:p>
    <w:tbl>
      <w:tblPr>
        <w:tblW w:w="10261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741"/>
      </w:tblGrid>
      <w:tr w:rsidR="00DB3B17" w:rsidRPr="00C2169A" w:rsidTr="00F2382D">
        <w:tc>
          <w:tcPr>
            <w:tcW w:w="10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C2169A" w:rsidRDefault="00DB3B17" w:rsidP="00A673EC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электронном аукционе</w:t>
            </w:r>
          </w:p>
        </w:tc>
      </w:tr>
      <w:tr w:rsidR="00DB3B17" w:rsidRPr="00C2169A" w:rsidTr="00F2382D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B17" w:rsidRPr="00C2169A" w:rsidTr="00F2382D">
        <w:tc>
          <w:tcPr>
            <w:tcW w:w="10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C2169A" w:rsidRDefault="00DB3B17" w:rsidP="00A673EC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DB3B17" w:rsidRPr="00C2169A" w:rsidTr="00F2382D">
        <w:tc>
          <w:tcPr>
            <w:tcW w:w="10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C2169A" w:rsidRDefault="00DB3B17" w:rsidP="00A673EC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DB3B17" w:rsidRPr="00C2169A" w:rsidTr="00F2382D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B17" w:rsidRPr="00C2169A" w:rsidTr="00F2382D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B17" w:rsidRPr="00C2169A" w:rsidTr="00F2382D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B17" w:rsidRPr="00C2169A" w:rsidTr="00F2382D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B17" w:rsidRPr="00C2169A" w:rsidTr="00F2382D">
        <w:tc>
          <w:tcPr>
            <w:tcW w:w="10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C2169A" w:rsidRDefault="00DB3B17" w:rsidP="00A673EC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первого раздела предложения</w:t>
            </w:r>
          </w:p>
        </w:tc>
      </w:tr>
      <w:tr w:rsidR="00DB3B17" w:rsidRPr="00C2169A" w:rsidTr="00F2382D">
        <w:tc>
          <w:tcPr>
            <w:tcW w:w="10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D3691B" w:rsidRDefault="00DB3B17" w:rsidP="00E43545">
            <w:pPr>
              <w:pStyle w:val="ConsPlusNormal"/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691B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аукционными документами.</w:t>
            </w:r>
            <w:r w:rsidRPr="00D369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Заполняется </w:t>
            </w:r>
            <w:r w:rsidRPr="00D3691B">
              <w:rPr>
                <w:rFonts w:ascii="Times New Roman" w:hAnsi="Times New Roman" w:cs="Times New Roman"/>
                <w:i/>
                <w:sz w:val="24"/>
                <w:szCs w:val="24"/>
              </w:rPr>
              <w:t>по форме, установленной регламентом оператора электронной торговой площадки:</w:t>
            </w:r>
          </w:p>
          <w:p w:rsidR="00DB3B17" w:rsidRPr="00C2169A" w:rsidRDefault="00DB3B17" w:rsidP="008777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691B">
              <w:rPr>
                <w:rFonts w:ascii="Times New Roman" w:hAnsi="Times New Roman" w:cs="Times New Roman"/>
                <w:sz w:val="24"/>
                <w:szCs w:val="24"/>
              </w:rPr>
              <w:t xml:space="preserve">      - 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Беларусь.</w:t>
            </w:r>
            <w:r w:rsidRPr="00D369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- заявление о согласии участника в случае </w:t>
            </w:r>
            <w:proofErr w:type="gramStart"/>
            <w:r w:rsidRPr="00D3691B">
              <w:rPr>
                <w:rFonts w:ascii="Times New Roman" w:hAnsi="Times New Roman" w:cs="Times New Roman"/>
                <w:sz w:val="24"/>
                <w:szCs w:val="24"/>
              </w:rPr>
              <w:t>признания  его</w:t>
            </w:r>
            <w:proofErr w:type="gramEnd"/>
            <w:r w:rsidR="006C516E" w:rsidRPr="00D369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3691B">
              <w:rPr>
                <w:rFonts w:ascii="Times New Roman" w:hAnsi="Times New Roman" w:cs="Times New Roman"/>
                <w:sz w:val="24"/>
                <w:szCs w:val="24"/>
              </w:rPr>
              <w:t>участником-победителем заключить договор на условиях, указанных в аукционных документах, его предложении и протоколе выбора участника-победителя.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</w:tbl>
    <w:p w:rsidR="00DB3B17" w:rsidRDefault="00DB3B17" w:rsidP="005B1354">
      <w:pPr>
        <w:pStyle w:val="ConsPlusNormal"/>
        <w:spacing w:line="28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:rsidR="00DB3B17" w:rsidRPr="00C2169A" w:rsidRDefault="00DB3B17" w:rsidP="00EB52EC">
      <w:pPr>
        <w:pStyle w:val="ConsPlusNormal"/>
        <w:spacing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2169A">
        <w:rPr>
          <w:rFonts w:ascii="Times New Roman" w:hAnsi="Times New Roman" w:cs="Times New Roman"/>
          <w:b/>
          <w:bCs/>
          <w:sz w:val="24"/>
          <w:szCs w:val="24"/>
        </w:rPr>
        <w:t>РАЗДЕЛ II</w:t>
      </w:r>
    </w:p>
    <w:tbl>
      <w:tblPr>
        <w:tblpPr w:leftFromText="180" w:rightFromText="180" w:vertAnchor="text" w:tblpX="-60" w:tblpY="1"/>
        <w:tblOverlap w:val="never"/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3056"/>
        <w:gridCol w:w="3681"/>
      </w:tblGrid>
      <w:tr w:rsidR="00DB3B17" w:rsidRPr="00C2169A" w:rsidTr="008777A9">
        <w:trPr>
          <w:trHeight w:val="172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DB3B17" w:rsidRPr="00C2169A" w:rsidTr="008777A9"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B17" w:rsidRPr="00C2169A" w:rsidTr="008777A9"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B17" w:rsidRPr="00C2169A" w:rsidTr="008777A9"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B17" w:rsidRPr="00C2169A" w:rsidTr="008777A9"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Pr="00C2169A" w:rsidRDefault="00DB3B17" w:rsidP="00A673EC">
            <w:pPr>
              <w:pStyle w:val="ConsPlusNormal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B17" w:rsidRPr="00C2169A" w:rsidTr="008777A9"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17" w:rsidRPr="00C2169A" w:rsidRDefault="00DB3B17" w:rsidP="00A673E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второго раздела предложения</w:t>
            </w:r>
          </w:p>
        </w:tc>
      </w:tr>
      <w:tr w:rsidR="00DB3B17" w:rsidRPr="003433EA" w:rsidTr="008777A9">
        <w:trPr>
          <w:trHeight w:val="210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17" w:rsidRDefault="00DB3B17" w:rsidP="00A673EC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6D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F256D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F256D3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5E199C" w:rsidRDefault="00DB3B17" w:rsidP="00A673EC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7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подтверждающих соответствие требова</w:t>
            </w:r>
            <w:r w:rsidR="005E1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ниям к участникам, установленных</w:t>
            </w:r>
            <w:r w:rsidRPr="00AD7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согласно пункту 2 статьи 16 Закона Республики Беларусь от 13 июля 2012 г. № 419-З  «О государственных закупках товаров (работ, услуг)»</w:t>
            </w:r>
            <w:r w:rsidR="005E1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5E199C" w:rsidRPr="00F52AE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Pr="00AD7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AD7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подтверждающих право на примен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преференциальной поправки;</w:t>
            </w:r>
          </w:p>
          <w:p w:rsidR="00DB3B17" w:rsidRPr="00F256D3" w:rsidRDefault="00DB3B17" w:rsidP="00A673EC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иные документы,</w:t>
            </w:r>
            <w:r w:rsidRPr="00AD7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предоставление которых установлено аукционными документами</w:t>
            </w:r>
          </w:p>
        </w:tc>
        <w:tc>
          <w:tcPr>
            <w:tcW w:w="6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EA" w:rsidRPr="003433EA" w:rsidRDefault="00E72CEA" w:rsidP="00E72C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433E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Документы и (или) сведения для проверки требований к участникам:</w:t>
            </w:r>
          </w:p>
          <w:p w:rsidR="00E72CEA" w:rsidRPr="003433EA" w:rsidRDefault="00E72CEA" w:rsidP="00E72CEA">
            <w:pPr>
              <w:pStyle w:val="ConsPlusNormal"/>
              <w:ind w:firstLine="4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3EA">
              <w:rPr>
                <w:rFonts w:ascii="Times New Roman" w:hAnsi="Times New Roman" w:cs="Times New Roman"/>
                <w:sz w:val="24"/>
                <w:szCs w:val="24"/>
              </w:rPr>
              <w:t>1. Копия свидетельства о государственной регистрации юридического лица или индивидуального предпринимателя. Для нерезидентов Республики Беларусь – выписка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регистрации.</w:t>
            </w:r>
          </w:p>
          <w:p w:rsidR="00E72CEA" w:rsidRPr="003433EA" w:rsidRDefault="002C71F4" w:rsidP="00E72CEA">
            <w:pPr>
              <w:pStyle w:val="p-normal"/>
              <w:spacing w:before="0" w:beforeAutospacing="0" w:after="0" w:afterAutospacing="0"/>
              <w:ind w:firstLine="450"/>
              <w:jc w:val="both"/>
              <w:textAlignment w:val="baseline"/>
              <w:rPr>
                <w:color w:val="000000"/>
              </w:rPr>
            </w:pPr>
            <w:r>
              <w:t>2</w:t>
            </w:r>
            <w:r w:rsidR="00E72CEA" w:rsidRPr="003433EA">
              <w:t xml:space="preserve">. Сведения об </w:t>
            </w:r>
            <w:r w:rsidR="00E72CEA" w:rsidRPr="003433EA">
              <w:rPr>
                <w:color w:val="000000"/>
                <w:bdr w:val="none" w:sz="0" w:space="0" w:color="auto" w:frame="1"/>
              </w:rPr>
              <w:t xml:space="preserve">отсутствии задолженности по уплате налогов, сборов (пошлин), пеней, а также отсутствие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</w:t>
            </w:r>
            <w:r w:rsidR="00E72CEA" w:rsidRPr="003433EA">
              <w:rPr>
                <w:rStyle w:val="word-wrapper"/>
                <w:color w:val="000000"/>
                <w:bdr w:val="none" w:sz="0" w:space="0" w:color="auto" w:frame="1"/>
              </w:rPr>
              <w:t>в отношении участников, являющихся резидентами подтверждается,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 (заключается договор при проведении процедуры закупки из одного источника),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 (заключается договор при проведении процедуры закупки из одного источника);</w:t>
            </w:r>
          </w:p>
          <w:p w:rsidR="00E72CEA" w:rsidRPr="003433EA" w:rsidRDefault="00E72CEA" w:rsidP="00E72CEA">
            <w:pPr>
              <w:pStyle w:val="p-normal"/>
              <w:spacing w:before="0" w:beforeAutospacing="0" w:after="0" w:afterAutospacing="0"/>
              <w:ind w:firstLine="450"/>
              <w:jc w:val="both"/>
              <w:textAlignment w:val="baseline"/>
              <w:rPr>
                <w:color w:val="000000"/>
              </w:rPr>
            </w:pPr>
            <w:proofErr w:type="gramStart"/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участниками</w:t>
            </w:r>
            <w:proofErr w:type="gramEnd"/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даты.</w:t>
            </w:r>
          </w:p>
          <w:p w:rsidR="00E72CEA" w:rsidRPr="003433EA" w:rsidRDefault="002C71F4" w:rsidP="00E72C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E72CEA" w:rsidRPr="003433E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Сведения об участнике о том, что:</w:t>
            </w:r>
          </w:p>
          <w:p w:rsidR="00E72CEA" w:rsidRPr="003433EA" w:rsidRDefault="00E72CEA" w:rsidP="00E72CE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33EA">
              <w:rPr>
                <w:rFonts w:ascii="Times New Roman" w:hAnsi="Times New Roman" w:cs="Times New Roman"/>
                <w:sz w:val="24"/>
                <w:szCs w:val="24"/>
              </w:rPr>
              <w:t>юридическое</w:t>
            </w:r>
            <w:proofErr w:type="gramEnd"/>
            <w:r w:rsidRPr="003433EA">
              <w:rPr>
                <w:rFonts w:ascii="Times New Roman" w:hAnsi="Times New Roman" w:cs="Times New Roman"/>
                <w:sz w:val="24"/>
                <w:szCs w:val="24"/>
              </w:rPr>
              <w:t xml:space="preserve"> лицо, в том числе индивидуальный предприниматель, не должно быть включено в список поставщиков (подрядчиков, исполнителей), временно не допускаемых к участию в процедурах государственных закупок </w:t>
            </w:r>
            <w:r w:rsidRPr="003433E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(</w:t>
            </w:r>
            <w:r w:rsidRPr="003433EA">
              <w:rPr>
                <w:rStyle w:val="word-wrapper"/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подтверждается путем проверки оператором электронной торговой площадки списка</w:t>
            </w:r>
            <w:r w:rsidRPr="003433E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)</w:t>
            </w:r>
            <w:r w:rsidRPr="003433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72CEA" w:rsidRPr="003433EA" w:rsidRDefault="00E72CEA" w:rsidP="00E72CE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</w:pPr>
            <w:proofErr w:type="gramStart"/>
            <w:r w:rsidRPr="003433E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юридическое</w:t>
            </w:r>
            <w:proofErr w:type="gramEnd"/>
            <w:r w:rsidRPr="003433E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или физическое лицо, в том числе индивидуальный предприниматель, с учетом положений статьи 16-1 Закона не должно быть аффилировано с заказчиком, организатором 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</w:pPr>
            <w:r w:rsidRPr="003433E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юридическое или физическое лицо, в том числе индивидуальный предприниматель, </w:t>
            </w:r>
            <w:r w:rsidRPr="003433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являющееся участником-</w:t>
            </w:r>
            <w:r w:rsidRPr="003433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победителем</w:t>
            </w:r>
            <w:r w:rsidRPr="003433EA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, с учетом положений статьи 16-1 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 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(подтверждается заявлением участника-победителя не позднее трех рабочих дней со дня его уведомления о выборе участника-победителя</w:t>
            </w:r>
            <w:r w:rsidRPr="003433EA">
              <w:rPr>
                <w:rStyle w:val="word-wrapper"/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.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</w:pPr>
            <w:proofErr w:type="gramStart"/>
            <w:r w:rsidRPr="003433EA">
              <w:rPr>
                <w:rFonts w:ascii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юридическое</w:t>
            </w:r>
            <w:proofErr w:type="gramEnd"/>
            <w:r w:rsidRPr="003433EA">
              <w:rPr>
                <w:rFonts w:ascii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 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 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</w:pPr>
            <w:proofErr w:type="gramStart"/>
            <w:r w:rsidRPr="003433EA">
              <w:rPr>
                <w:rStyle w:val="word-wrappe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юридическое</w:t>
            </w:r>
            <w:proofErr w:type="gramEnd"/>
            <w:r w:rsidRPr="003433EA">
              <w:rPr>
                <w:rStyle w:val="word-wrappe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лицо или индивидуальный предприниматель не должны являться заказчиком (организатором) проводимой процедуры государственной закупки 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</w:pPr>
            <w:proofErr w:type="gramStart"/>
            <w:r w:rsidRPr="003433EA">
              <w:rPr>
                <w:rStyle w:val="word-wrappe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физическое</w:t>
            </w:r>
            <w:proofErr w:type="gramEnd"/>
            <w:r w:rsidRPr="003433EA">
              <w:rPr>
                <w:rStyle w:val="word-wrappe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 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</w:pPr>
            <w:proofErr w:type="gramStart"/>
            <w:r w:rsidRPr="003433EA">
              <w:rPr>
                <w:rStyle w:val="word-wrapper"/>
                <w:rFonts w:ascii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юридическое</w:t>
            </w:r>
            <w:proofErr w:type="gramEnd"/>
            <w:r w:rsidRPr="003433EA">
              <w:rPr>
                <w:rStyle w:val="word-wrapper"/>
                <w:rFonts w:ascii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 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 xml:space="preserve">подтверждается заявлением участника, заявление подается по форме, установленной регламентом оператора электронной торговой </w:t>
            </w:r>
            <w:r w:rsidRPr="003433EA">
              <w:rPr>
                <w:rStyle w:val="word-wrapper"/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lastRenderedPageBreak/>
              <w:t>площадки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</w:pPr>
            <w:proofErr w:type="gramStart"/>
            <w:r w:rsidRPr="003433EA">
              <w:rPr>
                <w:rStyle w:val="word-wrapper"/>
                <w:rFonts w:ascii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в</w:t>
            </w:r>
            <w:proofErr w:type="gramEnd"/>
            <w:r w:rsidRPr="003433EA">
              <w:rPr>
                <w:rStyle w:val="word-wrapper"/>
                <w:rFonts w:ascii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 отношении юридического лица и индивидуального предпринимателя не должно быть возбуждено производство</w:t>
            </w:r>
            <w:r w:rsidRPr="003433EA">
              <w:rPr>
                <w:rStyle w:val="fake-non-breaking-space"/>
                <w:rFonts w:ascii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rFonts w:ascii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</w:rPr>
              <w:t xml:space="preserve">по делу о банкротстве 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</w:pPr>
            <w:proofErr w:type="gramStart"/>
            <w:r w:rsidRPr="003433EA">
              <w:rPr>
                <w:rStyle w:val="word-wrappe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юридическое</w:t>
            </w:r>
            <w:proofErr w:type="gramEnd"/>
            <w:r w:rsidRPr="003433EA">
              <w:rPr>
                <w:rStyle w:val="word-wrappe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 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</w:pPr>
            <w:r w:rsidRPr="003433EA">
              <w:rPr>
                <w:rStyle w:val="word-wrappe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 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)</w:t>
            </w:r>
            <w:r w:rsidRPr="003433EA">
              <w:rPr>
                <w:rStyle w:val="word-wrapper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</w:t>
            </w:r>
          </w:p>
          <w:p w:rsidR="00E72CEA" w:rsidRPr="003433EA" w:rsidRDefault="00E72CEA" w:rsidP="00E72CEA">
            <w:pPr>
              <w:pStyle w:val="p-normal"/>
              <w:spacing w:before="0" w:beforeAutospacing="0" w:after="0" w:afterAutospacing="0"/>
              <w:ind w:firstLine="450"/>
              <w:jc w:val="both"/>
              <w:textAlignment w:val="baseline"/>
              <w:rPr>
                <w:color w:val="000000"/>
              </w:rPr>
            </w:pP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и 10 статьи 14.4, частях 4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и 5 статьи 14.5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Кодекса Республики Беларусь об административных правонарушениях</w:t>
            </w:r>
            <w:r w:rsidRPr="003433EA">
              <w:rPr>
                <w:rStyle w:val="word-wrapper"/>
                <w:i/>
                <w:color w:val="000000"/>
                <w:u w:val="single"/>
                <w:bdr w:val="none" w:sz="0" w:space="0" w:color="auto" w:frame="1"/>
              </w:rPr>
              <w:t xml:space="preserve"> 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i/>
                <w:color w:val="000000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p-normal"/>
              <w:spacing w:before="0" w:beforeAutospacing="0" w:after="0" w:afterAutospacing="0"/>
              <w:ind w:firstLine="450"/>
              <w:jc w:val="both"/>
              <w:textAlignment w:val="baseline"/>
              <w:rPr>
                <w:color w:val="000000"/>
              </w:rPr>
            </w:pPr>
            <w:proofErr w:type="gramStart"/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отсутствие</w:t>
            </w:r>
            <w:proofErr w:type="gramEnd"/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 xml:space="preserve">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- 212, 216, 235, 243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- 243-3, 424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- 426, 429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- 432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и 455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 xml:space="preserve">Уголовного кодекса Республики Беларусь 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i/>
                <w:color w:val="000000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p-normal"/>
              <w:spacing w:before="0" w:beforeAutospacing="0" w:after="0" w:afterAutospacing="0"/>
              <w:ind w:firstLine="450"/>
              <w:jc w:val="both"/>
              <w:textAlignment w:val="baseline"/>
              <w:rPr>
                <w:color w:val="000000"/>
              </w:rPr>
            </w:pP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 xml:space="preserve"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lastRenderedPageBreak/>
              <w:t>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- 212, 216, 235, 243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- 243-3, 424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- 426, 429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- 432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и 455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 xml:space="preserve">Уголовного кодекса Республики Беларусь </w:t>
            </w:r>
            <w:r w:rsidRPr="003433EA">
              <w:rPr>
                <w:rStyle w:val="word-wrapper"/>
                <w:i/>
                <w:color w:val="000000"/>
                <w:u w:val="single"/>
                <w:bdr w:val="none" w:sz="0" w:space="0" w:color="auto" w:frame="1"/>
              </w:rPr>
              <w:t xml:space="preserve"> 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i/>
                <w:color w:val="000000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p-normal"/>
              <w:spacing w:before="0" w:beforeAutospacing="0" w:after="0" w:afterAutospacing="0"/>
              <w:ind w:firstLine="450"/>
              <w:jc w:val="both"/>
              <w:textAlignment w:val="baseline"/>
              <w:rPr>
                <w:color w:val="000000"/>
              </w:rPr>
            </w:pPr>
            <w:proofErr w:type="gramStart"/>
            <w:r w:rsidRPr="003433EA">
              <w:rPr>
                <w:rStyle w:val="h-normal"/>
                <w:color w:val="000000"/>
                <w:bdr w:val="none" w:sz="0" w:space="0" w:color="auto" w:frame="1"/>
              </w:rPr>
              <w:t>юридическое</w:t>
            </w:r>
            <w:proofErr w:type="gramEnd"/>
            <w:r w:rsidRPr="003433EA">
              <w:rPr>
                <w:rStyle w:val="h-normal"/>
                <w:color w:val="000000"/>
                <w:bdr w:val="none" w:sz="0" w:space="0" w:color="auto" w:frame="1"/>
              </w:rPr>
              <w:t xml:space="preserve"> лицо не должно считаться подвергавшимся административному взысканию за административное правонарушение, предусмотренное в </w:t>
            </w:r>
            <w:r w:rsidRPr="003433EA">
              <w:rPr>
                <w:rStyle w:val="colorff00ff"/>
                <w:color w:val="000000"/>
                <w:bdr w:val="none" w:sz="0" w:space="0" w:color="auto" w:frame="1"/>
              </w:rPr>
              <w:t>статье 24.59</w:t>
            </w:r>
            <w:r w:rsidRPr="003433EA">
              <w:rPr>
                <w:rStyle w:val="fake-non-breaking-space"/>
                <w:color w:val="000000"/>
                <w:bdr w:val="none" w:sz="0" w:space="0" w:color="auto" w:frame="1"/>
              </w:rPr>
              <w:t> </w:t>
            </w:r>
            <w:r w:rsidRPr="003433EA">
              <w:rPr>
                <w:rStyle w:val="h-normal"/>
                <w:color w:val="000000"/>
                <w:bdr w:val="none" w:sz="0" w:space="0" w:color="auto" w:frame="1"/>
              </w:rPr>
              <w:t xml:space="preserve">Кодекса Республики Беларусь об административных правонарушениях </w:t>
            </w:r>
            <w:r w:rsidRPr="003433EA">
              <w:rPr>
                <w:rStyle w:val="word-wrapper"/>
                <w:i/>
                <w:color w:val="000000"/>
                <w:u w:val="single"/>
                <w:bdr w:val="none" w:sz="0" w:space="0" w:color="auto" w:frame="1"/>
              </w:rPr>
              <w:t xml:space="preserve"> 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i/>
                <w:color w:val="000000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p-normal"/>
              <w:spacing w:before="0" w:beforeAutospacing="0" w:after="0" w:afterAutospacing="0"/>
              <w:ind w:firstLine="450"/>
              <w:jc w:val="both"/>
              <w:textAlignment w:val="baseline"/>
              <w:rPr>
                <w:color w:val="000000"/>
              </w:rPr>
            </w:pPr>
            <w:proofErr w:type="gramStart"/>
            <w:r w:rsidRPr="003433EA">
              <w:rPr>
                <w:rStyle w:val="h-normal"/>
                <w:color w:val="000000"/>
                <w:bdr w:val="none" w:sz="0" w:space="0" w:color="auto" w:frame="1"/>
              </w:rPr>
              <w:t>физическое</w:t>
            </w:r>
            <w:proofErr w:type="gramEnd"/>
            <w:r w:rsidRPr="003433EA">
              <w:rPr>
                <w:rStyle w:val="h-normal"/>
                <w:color w:val="000000"/>
                <w:bdr w:val="none" w:sz="0" w:space="0" w:color="auto" w:frame="1"/>
              </w:rPr>
              <w:t xml:space="preserve">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 правонарушениях </w:t>
            </w:r>
            <w:r w:rsidRPr="003433EA">
              <w:rPr>
                <w:rStyle w:val="word-wrapper"/>
                <w:i/>
                <w:color w:val="000000"/>
                <w:u w:val="single"/>
                <w:bdr w:val="none" w:sz="0" w:space="0" w:color="auto" w:frame="1"/>
              </w:rPr>
              <w:t xml:space="preserve"> 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i/>
                <w:color w:val="000000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p-normal"/>
              <w:spacing w:before="0" w:beforeAutospacing="0" w:after="0" w:afterAutospacing="0"/>
              <w:ind w:firstLine="450"/>
              <w:jc w:val="both"/>
              <w:textAlignment w:val="baseline"/>
              <w:rPr>
                <w:rStyle w:val="word-wrapper"/>
                <w:color w:val="000000"/>
              </w:rPr>
            </w:pPr>
            <w:proofErr w:type="gramStart"/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юридическое</w:t>
            </w:r>
            <w:proofErr w:type="gramEnd"/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 xml:space="preserve">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i/>
                <w:color w:val="000000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);</w:t>
            </w:r>
          </w:p>
          <w:p w:rsidR="00E72CEA" w:rsidRPr="003433EA" w:rsidRDefault="00E72CEA" w:rsidP="00E72CEA">
            <w:pPr>
              <w:pStyle w:val="p-normal"/>
              <w:spacing w:before="0" w:beforeAutospacing="0" w:after="0" w:afterAutospacing="0"/>
              <w:ind w:firstLine="450"/>
              <w:jc w:val="both"/>
              <w:textAlignment w:val="baseline"/>
              <w:rPr>
                <w:color w:val="000000"/>
              </w:rPr>
            </w:pPr>
            <w:proofErr w:type="gramStart"/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>юридическое</w:t>
            </w:r>
            <w:proofErr w:type="gramEnd"/>
            <w:r w:rsidRPr="003433EA">
              <w:rPr>
                <w:rStyle w:val="word-wrapper"/>
                <w:color w:val="000000"/>
                <w:bdr w:val="none" w:sz="0" w:space="0" w:color="auto" w:frame="1"/>
              </w:rPr>
              <w:t xml:space="preserve">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 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i/>
                <w:color w:val="000000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 оператора электронной торговой площадки</w:t>
            </w:r>
            <w:r w:rsidRPr="003433EA">
              <w:rPr>
                <w:i/>
                <w:color w:val="000000"/>
                <w:u w:val="single"/>
                <w:bdr w:val="none" w:sz="0" w:space="0" w:color="auto" w:frame="1"/>
              </w:rPr>
              <w:t>).</w:t>
            </w:r>
          </w:p>
          <w:p w:rsidR="00E72CEA" w:rsidRPr="003433EA" w:rsidRDefault="002C71F4" w:rsidP="00E72CEA">
            <w:pPr>
              <w:pStyle w:val="Standard"/>
              <w:widowControl w:val="0"/>
              <w:ind w:right="164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4</w:t>
            </w:r>
            <w:r w:rsidR="00E72CEA" w:rsidRPr="003433EA">
              <w:rPr>
                <w:b/>
                <w:u w:val="single"/>
              </w:rPr>
              <w:t>. Заявление участника-победителя (не позднее трех рабочих дней со дня уведомления участника о выборе участника-победителя):</w:t>
            </w:r>
          </w:p>
          <w:p w:rsidR="00DB3B17" w:rsidRPr="003433EA" w:rsidRDefault="00E72CEA" w:rsidP="00877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33EA">
              <w:rPr>
                <w:rStyle w:val="h-normal"/>
                <w:rFonts w:ascii="Times New Roman" w:hAnsi="Times New Roman"/>
                <w:sz w:val="24"/>
                <w:szCs w:val="24"/>
              </w:rPr>
              <w:t xml:space="preserve">юридическое </w:t>
            </w:r>
            <w:r w:rsidRPr="003433EA">
              <w:rPr>
                <w:rStyle w:val="diff-html-added"/>
                <w:rFonts w:ascii="Times New Roman" w:hAnsi="Times New Roman"/>
                <w:sz w:val="24"/>
                <w:szCs w:val="24"/>
              </w:rPr>
              <w:t xml:space="preserve">или физическое </w:t>
            </w:r>
            <w:r w:rsidRPr="003433EA">
              <w:rPr>
                <w:rStyle w:val="h-normal"/>
                <w:rFonts w:ascii="Times New Roman" w:hAnsi="Times New Roman"/>
                <w:sz w:val="24"/>
                <w:szCs w:val="24"/>
              </w:rPr>
              <w:t>лицо</w:t>
            </w:r>
            <w:r w:rsidRPr="003433EA">
              <w:rPr>
                <w:rStyle w:val="diff-html-added"/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r w:rsidRPr="003433EA">
              <w:rPr>
                <w:rStyle w:val="h-normal"/>
                <w:rFonts w:ascii="Times New Roman" w:hAnsi="Times New Roman"/>
                <w:sz w:val="24"/>
                <w:szCs w:val="24"/>
              </w:rPr>
              <w:t>индивидуальный предприниматель</w:t>
            </w:r>
            <w:r w:rsidRPr="003433EA">
              <w:rPr>
                <w:rStyle w:val="diff-html-added"/>
                <w:rFonts w:ascii="Times New Roman" w:hAnsi="Times New Roman"/>
                <w:sz w:val="24"/>
                <w:szCs w:val="24"/>
              </w:rPr>
              <w:t xml:space="preserve">, являющееся участником-победителем, с учетом положений статьи </w:t>
            </w:r>
            <w:r w:rsidRPr="003433EA">
              <w:rPr>
                <w:rFonts w:ascii="Times New Roman" w:hAnsi="Times New Roman"/>
                <w:color w:val="242424"/>
                <w:sz w:val="24"/>
                <w:szCs w:val="24"/>
                <w:bdr w:val="none" w:sz="0" w:space="0" w:color="auto" w:frame="1"/>
              </w:rPr>
              <w:t>16-1 Закона</w:t>
            </w:r>
            <w:r w:rsidRPr="003433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Республики Беларусь от 13.07.2012 N 419-З «О государственных закупках товаров (работ, услуг)» </w:t>
            </w:r>
            <w:r w:rsidRPr="003433EA">
              <w:rPr>
                <w:rStyle w:val="diff-html-added"/>
                <w:rFonts w:ascii="Times New Roman" w:hAnsi="Times New Roman"/>
                <w:sz w:val="24"/>
                <w:szCs w:val="24"/>
              </w:rPr>
              <w:t xml:space="preserve">не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торгам при проведении электронного аукциона </w:t>
            </w:r>
            <w:r w:rsidRPr="003433EA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(</w:t>
            </w:r>
            <w:r w:rsidRPr="003433EA">
              <w:rPr>
                <w:rStyle w:val="word-wrapper"/>
                <w:rFonts w:ascii="Times New Roman" w:hAnsi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подтверждается заявлением участника, заявление подается по форме, установленной регламентом</w:t>
            </w:r>
            <w:r w:rsidRPr="003433EA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r w:rsidRPr="003433EA">
              <w:rPr>
                <w:rStyle w:val="word-wrapper"/>
                <w:rFonts w:ascii="Times New Roman" w:hAnsi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оператора электронной торговой площадки</w:t>
            </w:r>
            <w:r w:rsidRPr="003433EA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)</w:t>
            </w:r>
            <w:r w:rsidRPr="003433EA">
              <w:rPr>
                <w:rStyle w:val="word-wrapper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.</w:t>
            </w:r>
            <w:r w:rsidRPr="003433EA">
              <w:rPr>
                <w:rStyle w:val="word-wrapper"/>
                <w:rFonts w:ascii="Times New Roman" w:hAnsi="Times New Roman"/>
                <w:i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</w:p>
        </w:tc>
      </w:tr>
    </w:tbl>
    <w:p w:rsidR="00643FA2" w:rsidRDefault="00643FA2" w:rsidP="009F3D81">
      <w:pPr>
        <w:pStyle w:val="ConsPlusNormal"/>
        <w:tabs>
          <w:tab w:val="left" w:pos="567"/>
        </w:tabs>
        <w:spacing w:line="280" w:lineRule="exac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33EA" w:rsidRPr="003433EA" w:rsidRDefault="003433EA" w:rsidP="009F3D81">
      <w:pPr>
        <w:pStyle w:val="ConsPlusNormal"/>
        <w:tabs>
          <w:tab w:val="left" w:pos="567"/>
        </w:tabs>
        <w:spacing w:line="280" w:lineRule="exac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3EA">
        <w:rPr>
          <w:rFonts w:ascii="Times New Roman" w:hAnsi="Times New Roman" w:cs="Times New Roman"/>
          <w:b/>
          <w:sz w:val="24"/>
          <w:szCs w:val="24"/>
        </w:rPr>
        <w:lastRenderedPageBreak/>
        <w:t>XI. Договор</w:t>
      </w:r>
    </w:p>
    <w:p w:rsidR="00144C13" w:rsidRDefault="009F3D81" w:rsidP="009F3D81">
      <w:pPr>
        <w:pStyle w:val="ConsPlusNormal"/>
        <w:tabs>
          <w:tab w:val="left" w:pos="567"/>
        </w:tabs>
        <w:spacing w:line="28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B5D">
        <w:rPr>
          <w:rFonts w:ascii="Times New Roman" w:hAnsi="Times New Roman" w:cs="Times New Roman"/>
          <w:sz w:val="24"/>
          <w:szCs w:val="24"/>
        </w:rPr>
        <w:t xml:space="preserve">Неотъемлемой частью настоящих документов процедуры «электронный аукцион» является </w:t>
      </w:r>
      <w:r w:rsidRPr="007E7B5D">
        <w:rPr>
          <w:rFonts w:ascii="Times New Roman" w:hAnsi="Times New Roman" w:cs="Times New Roman"/>
          <w:sz w:val="24"/>
          <w:szCs w:val="24"/>
        </w:rPr>
        <w:lastRenderedPageBreak/>
        <w:t xml:space="preserve">проект договора, разработанный заказчиком в соответствии с требованиями законодательства и </w:t>
      </w:r>
    </w:p>
    <w:p w:rsidR="009F3D81" w:rsidRPr="007E7B5D" w:rsidRDefault="009F3D81" w:rsidP="00144C13">
      <w:pPr>
        <w:pStyle w:val="ConsPlusNormal"/>
        <w:tabs>
          <w:tab w:val="left" w:pos="567"/>
        </w:tabs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B5D">
        <w:rPr>
          <w:rFonts w:ascii="Times New Roman" w:hAnsi="Times New Roman" w:cs="Times New Roman"/>
          <w:sz w:val="24"/>
          <w:szCs w:val="24"/>
        </w:rPr>
        <w:t>особенностями</w:t>
      </w:r>
      <w:proofErr w:type="gramEnd"/>
      <w:r w:rsidRPr="007E7B5D">
        <w:rPr>
          <w:rFonts w:ascii="Times New Roman" w:hAnsi="Times New Roman" w:cs="Times New Roman"/>
          <w:sz w:val="24"/>
          <w:szCs w:val="24"/>
        </w:rPr>
        <w:t xml:space="preserve"> предмета закупки (Приложение 2*). </w:t>
      </w:r>
      <w:r w:rsidRPr="007E7B5D">
        <w:rPr>
          <w:rFonts w:ascii="Times New Roman" w:hAnsi="Times New Roman"/>
          <w:sz w:val="24"/>
          <w:szCs w:val="24"/>
        </w:rPr>
        <w:t>Подача претендентом предложения для участия в процедуре закупки расценивается Заказчиком как согласие с условиями проекта договора.</w:t>
      </w:r>
    </w:p>
    <w:p w:rsidR="009F3D81" w:rsidRPr="007E7B5D" w:rsidRDefault="009F3D81" w:rsidP="009F3D81">
      <w:pPr>
        <w:pStyle w:val="ConsPlusNormal"/>
        <w:spacing w:line="28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B5D">
        <w:rPr>
          <w:rFonts w:ascii="Times New Roman" w:hAnsi="Times New Roman" w:cs="Times New Roman"/>
          <w:sz w:val="24"/>
          <w:szCs w:val="24"/>
        </w:rPr>
        <w:t>Договор по результатам процедуры государственной закупки с участником-победителем будет заключен на условиях, предоставляемых для подготовки предложения, предложения этого участника и протоко</w:t>
      </w:r>
      <w:r w:rsidR="00814602" w:rsidRPr="007E7B5D">
        <w:rPr>
          <w:rFonts w:ascii="Times New Roman" w:hAnsi="Times New Roman" w:cs="Times New Roman"/>
          <w:sz w:val="24"/>
          <w:szCs w:val="24"/>
        </w:rPr>
        <w:t>ле выбора участника-победителя, в рамках которого</w:t>
      </w:r>
      <w:r w:rsidRPr="007E7B5D">
        <w:rPr>
          <w:rFonts w:ascii="Times New Roman" w:hAnsi="Times New Roman" w:cs="Times New Roman"/>
          <w:sz w:val="24"/>
          <w:szCs w:val="24"/>
        </w:rPr>
        <w:t xml:space="preserve"> и будет осуществляться оплата выполненных работ или оказанных услуг</w:t>
      </w:r>
      <w:r w:rsidR="00C62B1D">
        <w:rPr>
          <w:rFonts w:ascii="Times New Roman" w:hAnsi="Times New Roman" w:cs="Times New Roman"/>
          <w:sz w:val="24"/>
          <w:szCs w:val="24"/>
        </w:rPr>
        <w:t xml:space="preserve">. </w:t>
      </w:r>
      <w:r w:rsidRPr="007E7B5D">
        <w:rPr>
          <w:rFonts w:ascii="Times New Roman" w:hAnsi="Times New Roman" w:cs="Times New Roman"/>
          <w:sz w:val="24"/>
          <w:szCs w:val="24"/>
        </w:rPr>
        <w:t xml:space="preserve">Договор между заказчиком и участником-победителем подлежит заключению по истечении срока для обжалования, установленного </w:t>
      </w:r>
      <w:hyperlink r:id="rId18" w:history="1">
        <w:r w:rsidRPr="007E7B5D">
          <w:rPr>
            <w:rStyle w:val="af6"/>
            <w:rFonts w:ascii="Times New Roman" w:hAnsi="Times New Roman" w:cs="Times New Roman"/>
            <w:color w:val="auto"/>
            <w:sz w:val="24"/>
            <w:szCs w:val="24"/>
            <w:u w:val="none"/>
          </w:rPr>
          <w:t>абзацем третьим пункта 2 статьи 52</w:t>
        </w:r>
      </w:hyperlink>
      <w:r w:rsidRPr="007E7B5D">
        <w:rPr>
          <w:rFonts w:ascii="Times New Roman" w:hAnsi="Times New Roman" w:cs="Times New Roman"/>
          <w:sz w:val="24"/>
          <w:szCs w:val="24"/>
        </w:rPr>
        <w:t xml:space="preserve"> Закона Республики Беларусь от 13 июля 2012 года № 419-З «О государственных закупках товаров (работ, услуг)», но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закупкам, установленный </w:t>
      </w:r>
      <w:hyperlink r:id="rId19" w:history="1">
        <w:r w:rsidRPr="007E7B5D">
          <w:rPr>
            <w:rStyle w:val="af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1 статьи 53</w:t>
        </w:r>
      </w:hyperlink>
      <w:r w:rsidRPr="007E7B5D">
        <w:rPr>
          <w:rFonts w:ascii="Times New Roman" w:hAnsi="Times New Roman" w:cs="Times New Roman"/>
          <w:sz w:val="24"/>
          <w:szCs w:val="24"/>
        </w:rPr>
        <w:t xml:space="preserve"> названного Закона. </w:t>
      </w:r>
    </w:p>
    <w:p w:rsidR="009F3D81" w:rsidRPr="007E7B5D" w:rsidRDefault="009F3D81" w:rsidP="009F3D81">
      <w:pPr>
        <w:pStyle w:val="ConsPlusNormal"/>
        <w:spacing w:line="28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B5D">
        <w:rPr>
          <w:rFonts w:ascii="Times New Roman" w:hAnsi="Times New Roman" w:cs="Times New Roman"/>
          <w:sz w:val="24"/>
          <w:szCs w:val="24"/>
        </w:rPr>
        <w:t xml:space="preserve">Договор заключается в письменной форме в виде электронного </w:t>
      </w:r>
      <w:hyperlink r:id="rId20" w:history="1">
        <w:r w:rsidRPr="007E7B5D">
          <w:rPr>
            <w:rStyle w:val="af6"/>
            <w:rFonts w:ascii="Times New Roman" w:hAnsi="Times New Roman" w:cs="Times New Roman"/>
            <w:color w:val="auto"/>
            <w:sz w:val="24"/>
            <w:szCs w:val="24"/>
            <w:u w:val="none"/>
          </w:rPr>
          <w:t>документа</w:t>
        </w:r>
      </w:hyperlink>
      <w:r w:rsidRPr="007E7B5D">
        <w:rPr>
          <w:rFonts w:ascii="Times New Roman" w:hAnsi="Times New Roman" w:cs="Times New Roman"/>
          <w:sz w:val="24"/>
          <w:szCs w:val="24"/>
        </w:rPr>
        <w:t xml:space="preserve"> на электронной торговой площадке в порядке, установленном </w:t>
      </w:r>
      <w:hyperlink r:id="rId21" w:history="1">
        <w:r w:rsidRPr="007E7B5D">
          <w:rPr>
            <w:rStyle w:val="af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частями </w:t>
        </w:r>
      </w:hyperlink>
      <w:r w:rsidRPr="007E7B5D">
        <w:rPr>
          <w:rFonts w:ascii="Times New Roman" w:hAnsi="Times New Roman" w:cs="Times New Roman"/>
          <w:sz w:val="24"/>
          <w:szCs w:val="24"/>
        </w:rPr>
        <w:t xml:space="preserve">2-6 пункта 4 статьи 24 Закона Республики Беларусь от 13 июля 2012 года № 419-З «О государственных закупках товаров (работ, услуг)». </w:t>
      </w:r>
    </w:p>
    <w:p w:rsidR="00AE3C9A" w:rsidRPr="007E7B5D" w:rsidRDefault="00AE3C9A" w:rsidP="00AE3C9A">
      <w:pPr>
        <w:pStyle w:val="ConsPlusNormal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50346" w:rsidRDefault="00350346" w:rsidP="00AE3C9A">
      <w:pPr>
        <w:pStyle w:val="ConsPlusNormal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B3B17" w:rsidRDefault="001073E5" w:rsidP="00BE491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Специалист по организации закупок</w:t>
      </w:r>
    </w:p>
    <w:p w:rsidR="00DB3B17" w:rsidRDefault="00DB3B17" w:rsidP="001073E5">
      <w:pPr>
        <w:tabs>
          <w:tab w:val="left" w:pos="6237"/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  <w:lang w:eastAsia="en-US"/>
        </w:rPr>
        <w:t>автохозяйства  ГУВД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Мингорисполкома     </w:t>
      </w:r>
      <w:r w:rsidR="001073E5">
        <w:rPr>
          <w:rFonts w:ascii="Times New Roman" w:hAnsi="Times New Roman"/>
          <w:sz w:val="24"/>
          <w:szCs w:val="24"/>
          <w:lang w:eastAsia="en-US"/>
        </w:rPr>
        <w:t xml:space="preserve">                               </w:t>
      </w:r>
      <w:proofErr w:type="spellStart"/>
      <w:r w:rsidR="00A70144">
        <w:rPr>
          <w:rFonts w:ascii="Times New Roman" w:hAnsi="Times New Roman"/>
          <w:sz w:val="24"/>
          <w:szCs w:val="24"/>
          <w:lang w:eastAsia="en-US"/>
        </w:rPr>
        <w:t>Ю.Б.Кунская</w:t>
      </w:r>
      <w:proofErr w:type="spellEnd"/>
    </w:p>
    <w:p w:rsidR="00DB3B17" w:rsidRPr="003E17DC" w:rsidRDefault="00E8278C" w:rsidP="00BE4918">
      <w:pPr>
        <w:pStyle w:val="af4"/>
        <w:spacing w:after="0" w:line="280" w:lineRule="exac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«___»_______________2026</w:t>
      </w:r>
    </w:p>
    <w:p w:rsidR="00350346" w:rsidRDefault="00350346" w:rsidP="00350346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50346" w:rsidRDefault="00350346" w:rsidP="00350346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авторемонтной мастерской</w:t>
      </w:r>
    </w:p>
    <w:p w:rsidR="00350346" w:rsidRDefault="00350346" w:rsidP="00350346">
      <w:pPr>
        <w:pStyle w:val="ConsPlusNonformat"/>
        <w:tabs>
          <w:tab w:val="left" w:pos="6379"/>
        </w:tabs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автохозяйства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ГУВД Мингорисполкома                                    </w:t>
      </w:r>
      <w:proofErr w:type="spellStart"/>
      <w:r w:rsidR="007E7B5D">
        <w:rPr>
          <w:rFonts w:ascii="Times New Roman" w:hAnsi="Times New Roman" w:cs="Times New Roman"/>
          <w:sz w:val="24"/>
          <w:szCs w:val="24"/>
        </w:rPr>
        <w:t>И.В.Доманевский</w:t>
      </w:r>
      <w:proofErr w:type="spellEnd"/>
    </w:p>
    <w:p w:rsidR="00350346" w:rsidRPr="003E17DC" w:rsidRDefault="00E8278C" w:rsidP="00350346">
      <w:pPr>
        <w:pStyle w:val="af4"/>
        <w:spacing w:after="0" w:line="280" w:lineRule="exac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«___»_______________2026</w:t>
      </w:r>
    </w:p>
    <w:p w:rsidR="00AE3C9A" w:rsidRDefault="00AE3C9A" w:rsidP="00BE4918">
      <w:pPr>
        <w:spacing w:after="0"/>
        <w:rPr>
          <w:rFonts w:ascii="Times New Roman" w:hAnsi="Times New Roman"/>
          <w:sz w:val="24"/>
          <w:szCs w:val="24"/>
          <w:lang w:eastAsia="en-US"/>
        </w:rPr>
      </w:pPr>
    </w:p>
    <w:p w:rsidR="001073E5" w:rsidRDefault="001073E5" w:rsidP="001073E5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Начальник автохозяйства</w:t>
      </w:r>
    </w:p>
    <w:p w:rsidR="001073E5" w:rsidRDefault="001073E5" w:rsidP="001073E5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ГУВД Мингорисполкома                                                              Ю.Р. Шпец</w:t>
      </w:r>
    </w:p>
    <w:p w:rsidR="001073E5" w:rsidRPr="003E17DC" w:rsidRDefault="00E8278C" w:rsidP="001073E5">
      <w:pPr>
        <w:pStyle w:val="af4"/>
        <w:spacing w:after="0" w:line="280" w:lineRule="exac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«___»_______________2026</w:t>
      </w:r>
    </w:p>
    <w:p w:rsidR="00DB3B17" w:rsidRDefault="00DB3B17" w:rsidP="00BE4918">
      <w:pPr>
        <w:pStyle w:val="af4"/>
        <w:spacing w:after="0" w:line="280" w:lineRule="exact"/>
        <w:ind w:left="0"/>
      </w:pPr>
    </w:p>
    <w:p w:rsidR="00D831C6" w:rsidRDefault="00D831C6" w:rsidP="00BE4918">
      <w:pPr>
        <w:pStyle w:val="af4"/>
        <w:spacing w:after="0" w:line="280" w:lineRule="exact"/>
        <w:ind w:left="0"/>
      </w:pPr>
    </w:p>
    <w:p w:rsidR="00DB3B17" w:rsidRDefault="00DB3B17" w:rsidP="00BE4918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tbl>
      <w:tblPr>
        <w:tblW w:w="1272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9779"/>
        <w:gridCol w:w="2941"/>
      </w:tblGrid>
      <w:tr w:rsidR="00DB3B17" w:rsidRPr="003C18B6" w:rsidTr="000E6D23">
        <w:tc>
          <w:tcPr>
            <w:tcW w:w="9779" w:type="dxa"/>
          </w:tcPr>
          <w:p w:rsidR="00DB3B17" w:rsidRPr="00AE619F" w:rsidRDefault="00DB3B17" w:rsidP="000E6D23">
            <w:pPr>
              <w:pStyle w:val="aa"/>
              <w:spacing w:line="280" w:lineRule="exact"/>
              <w:ind w:left="-108"/>
              <w:rPr>
                <w:rFonts w:ascii="Times New Roman" w:hAnsi="Times New Roman"/>
                <w:lang w:eastAsia="en-US"/>
              </w:rPr>
            </w:pPr>
            <w:r w:rsidRPr="00AE619F">
              <w:rPr>
                <w:rFonts w:ascii="Times New Roman" w:hAnsi="Times New Roman"/>
                <w:lang w:eastAsia="en-US"/>
              </w:rPr>
              <w:t>Заместитель начальника УФиТ</w:t>
            </w:r>
          </w:p>
          <w:p w:rsidR="00DB3B17" w:rsidRPr="00AE619F" w:rsidRDefault="00DB3B17" w:rsidP="000E6D23">
            <w:pPr>
              <w:pStyle w:val="aa"/>
              <w:spacing w:line="280" w:lineRule="exact"/>
              <w:ind w:left="-108"/>
              <w:rPr>
                <w:rFonts w:ascii="Times New Roman" w:hAnsi="Times New Roman"/>
                <w:lang w:eastAsia="en-US"/>
              </w:rPr>
            </w:pPr>
            <w:r w:rsidRPr="00AE619F">
              <w:rPr>
                <w:rFonts w:ascii="Times New Roman" w:hAnsi="Times New Roman"/>
                <w:lang w:eastAsia="en-US"/>
              </w:rPr>
              <w:t>ГУВД Мингорисполкома</w:t>
            </w:r>
          </w:p>
          <w:p w:rsidR="00DB3B17" w:rsidRPr="00AE619F" w:rsidRDefault="00DB3B17" w:rsidP="0040558F">
            <w:pPr>
              <w:pStyle w:val="aa"/>
              <w:tabs>
                <w:tab w:val="left" w:pos="6413"/>
              </w:tabs>
              <w:spacing w:line="280" w:lineRule="exact"/>
              <w:ind w:left="-108" w:right="-2943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п</w:t>
            </w:r>
            <w:r w:rsidRPr="00AE619F">
              <w:rPr>
                <w:rFonts w:ascii="Times New Roman" w:hAnsi="Times New Roman"/>
                <w:lang w:eastAsia="en-US"/>
              </w:rPr>
              <w:t>одполковник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Pr="00AE619F">
              <w:rPr>
                <w:rFonts w:ascii="Times New Roman" w:hAnsi="Times New Roman"/>
                <w:lang w:eastAsia="en-US"/>
              </w:rPr>
              <w:t xml:space="preserve">милиции                                                               </w:t>
            </w:r>
            <w:r w:rsidR="0040558F">
              <w:rPr>
                <w:rFonts w:ascii="Times New Roman" w:hAnsi="Times New Roman"/>
                <w:lang w:eastAsia="en-US"/>
              </w:rPr>
              <w:t>Н.А.Свердликова</w:t>
            </w:r>
          </w:p>
        </w:tc>
        <w:tc>
          <w:tcPr>
            <w:tcW w:w="2941" w:type="dxa"/>
          </w:tcPr>
          <w:p w:rsidR="00DB3B17" w:rsidRPr="00AE619F" w:rsidRDefault="00DB3B17" w:rsidP="000E6D23">
            <w:pPr>
              <w:pStyle w:val="aa"/>
              <w:spacing w:line="280" w:lineRule="exact"/>
              <w:rPr>
                <w:rFonts w:ascii="Times New Roman" w:hAnsi="Times New Roman"/>
                <w:lang w:eastAsia="en-US"/>
              </w:rPr>
            </w:pPr>
          </w:p>
          <w:p w:rsidR="00DB3B17" w:rsidRPr="00AE619F" w:rsidRDefault="00DB3B17" w:rsidP="000E6D23">
            <w:pPr>
              <w:pStyle w:val="aa"/>
              <w:spacing w:line="280" w:lineRule="exact"/>
              <w:rPr>
                <w:rFonts w:ascii="Times New Roman" w:hAnsi="Times New Roman"/>
                <w:lang w:eastAsia="en-US"/>
              </w:rPr>
            </w:pPr>
          </w:p>
          <w:p w:rsidR="00DB3B17" w:rsidRPr="00AE619F" w:rsidRDefault="00DB3B17" w:rsidP="000E6D23">
            <w:pPr>
              <w:pStyle w:val="aa"/>
              <w:spacing w:line="280" w:lineRule="exact"/>
              <w:rPr>
                <w:rFonts w:ascii="Times New Roman" w:hAnsi="Times New Roman"/>
                <w:lang w:eastAsia="en-US"/>
              </w:rPr>
            </w:pPr>
          </w:p>
        </w:tc>
      </w:tr>
    </w:tbl>
    <w:p w:rsidR="00DB3B17" w:rsidRPr="003E17DC" w:rsidRDefault="00E8278C" w:rsidP="00BE4918">
      <w:pPr>
        <w:pStyle w:val="af4"/>
        <w:spacing w:after="0" w:line="280" w:lineRule="exac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«___»_______________2026</w:t>
      </w:r>
    </w:p>
    <w:p w:rsidR="00DB3B17" w:rsidRPr="002D1B2C" w:rsidRDefault="00DB3B17" w:rsidP="00BE4918">
      <w:pPr>
        <w:spacing w:after="0"/>
        <w:jc w:val="both"/>
        <w:rPr>
          <w:rFonts w:ascii="Times New Roman" w:hAnsi="Times New Roman"/>
          <w:b/>
          <w:bCs/>
          <w:spacing w:val="-8"/>
          <w:sz w:val="24"/>
          <w:szCs w:val="24"/>
        </w:rPr>
      </w:pPr>
    </w:p>
    <w:p w:rsidR="00DB3B17" w:rsidRPr="00AE619F" w:rsidRDefault="00DB3B17" w:rsidP="00142AE9">
      <w:pPr>
        <w:pStyle w:val="aa"/>
        <w:spacing w:line="280" w:lineRule="exact"/>
        <w:ind w:left="-108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  </w:t>
      </w:r>
      <w:r w:rsidRPr="00AE619F">
        <w:rPr>
          <w:rFonts w:ascii="Times New Roman" w:hAnsi="Times New Roman"/>
          <w:lang w:eastAsia="en-US"/>
        </w:rPr>
        <w:t>Заместитель начальника УФиТ</w:t>
      </w:r>
    </w:p>
    <w:p w:rsidR="00DB3B17" w:rsidRPr="002D1B2C" w:rsidRDefault="00DB3B17" w:rsidP="00BE4918">
      <w:pPr>
        <w:pStyle w:val="aa"/>
        <w:spacing w:line="280" w:lineRule="exact"/>
        <w:rPr>
          <w:rFonts w:ascii="Times New Roman" w:hAnsi="Times New Roman"/>
        </w:rPr>
      </w:pPr>
      <w:r w:rsidRPr="002D1B2C">
        <w:rPr>
          <w:rFonts w:ascii="Times New Roman" w:hAnsi="Times New Roman"/>
        </w:rPr>
        <w:t>ГУВД Мингорисполкома</w:t>
      </w:r>
    </w:p>
    <w:p w:rsidR="00DB3B17" w:rsidRDefault="00DB3B17" w:rsidP="00A70144">
      <w:pPr>
        <w:tabs>
          <w:tab w:val="left" w:pos="6379"/>
          <w:tab w:val="left" w:pos="6521"/>
        </w:tabs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2D1B2C">
        <w:rPr>
          <w:rFonts w:ascii="Times New Roman" w:hAnsi="Times New Roman"/>
          <w:sz w:val="24"/>
          <w:szCs w:val="24"/>
        </w:rPr>
        <w:t>подполковник</w:t>
      </w:r>
      <w:proofErr w:type="gramEnd"/>
      <w:r w:rsidRPr="002D1B2C">
        <w:rPr>
          <w:rFonts w:ascii="Times New Roman" w:hAnsi="Times New Roman"/>
          <w:sz w:val="24"/>
          <w:szCs w:val="24"/>
        </w:rPr>
        <w:t xml:space="preserve"> милиции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proofErr w:type="spellStart"/>
      <w:r w:rsidR="00EF62B6">
        <w:rPr>
          <w:rFonts w:ascii="Times New Roman" w:hAnsi="Times New Roman"/>
          <w:sz w:val="24"/>
          <w:szCs w:val="24"/>
        </w:rPr>
        <w:t>В.В.Дудко</w:t>
      </w:r>
      <w:proofErr w:type="spellEnd"/>
      <w:r w:rsidR="00EF62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A50C6">
        <w:rPr>
          <w:rFonts w:ascii="Times New Roman" w:hAnsi="Times New Roman"/>
          <w:sz w:val="24"/>
          <w:szCs w:val="24"/>
        </w:rPr>
        <w:t xml:space="preserve">            </w:t>
      </w:r>
    </w:p>
    <w:p w:rsidR="00DB3B17" w:rsidRPr="003E17DC" w:rsidRDefault="00E8278C" w:rsidP="00142AE9">
      <w:pPr>
        <w:pStyle w:val="af4"/>
        <w:spacing w:after="0" w:line="280" w:lineRule="exac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«___»_______________2026</w:t>
      </w:r>
    </w:p>
    <w:p w:rsidR="00826C91" w:rsidRDefault="00A616DA" w:rsidP="00F2382D"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:rsidR="00250D8A" w:rsidRDefault="00250D8A" w:rsidP="007E7B5D">
      <w:pPr>
        <w:pStyle w:val="newncpi"/>
        <w:ind w:firstLine="0"/>
        <w:jc w:val="right"/>
      </w:pPr>
    </w:p>
    <w:p w:rsidR="00250D8A" w:rsidRDefault="00250D8A" w:rsidP="007E7B5D">
      <w:pPr>
        <w:pStyle w:val="newncpi"/>
        <w:ind w:firstLine="0"/>
        <w:jc w:val="right"/>
      </w:pPr>
    </w:p>
    <w:sectPr w:rsidR="00250D8A" w:rsidSect="00643FA2">
      <w:footerReference w:type="default" r:id="rId22"/>
      <w:pgSz w:w="11906" w:h="16838"/>
      <w:pgMar w:top="567" w:right="567" w:bottom="238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1E9" w:rsidRDefault="001E61E9" w:rsidP="008C74F3">
      <w:pPr>
        <w:spacing w:after="0" w:line="240" w:lineRule="auto"/>
      </w:pPr>
      <w:r>
        <w:separator/>
      </w:r>
    </w:p>
  </w:endnote>
  <w:endnote w:type="continuationSeparator" w:id="0">
    <w:p w:rsidR="001E61E9" w:rsidRDefault="001E61E9" w:rsidP="008C7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557" w:rsidRDefault="0034555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1E9" w:rsidRDefault="001E61E9" w:rsidP="008C74F3">
      <w:pPr>
        <w:spacing w:after="0" w:line="240" w:lineRule="auto"/>
      </w:pPr>
      <w:r>
        <w:separator/>
      </w:r>
    </w:p>
  </w:footnote>
  <w:footnote w:type="continuationSeparator" w:id="0">
    <w:p w:rsidR="001E61E9" w:rsidRDefault="001E61E9" w:rsidP="008C74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63EA4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F5A16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68AC9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C6221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BA6FA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467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1CED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D6FF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5527F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1212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FA1959"/>
    <w:multiLevelType w:val="hybridMultilevel"/>
    <w:tmpl w:val="35D8FA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7F83022"/>
    <w:multiLevelType w:val="hybridMultilevel"/>
    <w:tmpl w:val="6B7AC0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557735"/>
    <w:multiLevelType w:val="hybridMultilevel"/>
    <w:tmpl w:val="9A6002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C1C7AAB"/>
    <w:multiLevelType w:val="hybridMultilevel"/>
    <w:tmpl w:val="83DC36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38A62CF"/>
    <w:multiLevelType w:val="hybridMultilevel"/>
    <w:tmpl w:val="E8BE54A4"/>
    <w:lvl w:ilvl="0" w:tplc="E004B2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7265E0F"/>
    <w:multiLevelType w:val="hybridMultilevel"/>
    <w:tmpl w:val="5D167DF8"/>
    <w:lvl w:ilvl="0" w:tplc="04A4581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C4529DA"/>
    <w:multiLevelType w:val="hybridMultilevel"/>
    <w:tmpl w:val="9A6002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97C1891"/>
    <w:multiLevelType w:val="hybridMultilevel"/>
    <w:tmpl w:val="84B23EAE"/>
    <w:lvl w:ilvl="0" w:tplc="EA6AA3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6"/>
  </w:num>
  <w:num w:numId="3">
    <w:abstractNumId w:val="10"/>
  </w:num>
  <w:num w:numId="4">
    <w:abstractNumId w:val="13"/>
  </w:num>
  <w:num w:numId="5">
    <w:abstractNumId w:val="11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6B5"/>
    <w:rsid w:val="00001AC3"/>
    <w:rsid w:val="00001F98"/>
    <w:rsid w:val="00004127"/>
    <w:rsid w:val="0000579A"/>
    <w:rsid w:val="000103C6"/>
    <w:rsid w:val="00014635"/>
    <w:rsid w:val="0001529D"/>
    <w:rsid w:val="00015E12"/>
    <w:rsid w:val="00016AF6"/>
    <w:rsid w:val="0001766C"/>
    <w:rsid w:val="00020860"/>
    <w:rsid w:val="00020D17"/>
    <w:rsid w:val="000220C6"/>
    <w:rsid w:val="000242A4"/>
    <w:rsid w:val="000518F2"/>
    <w:rsid w:val="000537DB"/>
    <w:rsid w:val="00054193"/>
    <w:rsid w:val="00057162"/>
    <w:rsid w:val="00057926"/>
    <w:rsid w:val="0006118E"/>
    <w:rsid w:val="000667F9"/>
    <w:rsid w:val="00072090"/>
    <w:rsid w:val="0008437E"/>
    <w:rsid w:val="0009068C"/>
    <w:rsid w:val="00092A59"/>
    <w:rsid w:val="0009451D"/>
    <w:rsid w:val="0009601E"/>
    <w:rsid w:val="00096FD8"/>
    <w:rsid w:val="000A0971"/>
    <w:rsid w:val="000A30C5"/>
    <w:rsid w:val="000A4970"/>
    <w:rsid w:val="000A73B1"/>
    <w:rsid w:val="000B1586"/>
    <w:rsid w:val="000B26C5"/>
    <w:rsid w:val="000B6933"/>
    <w:rsid w:val="000C1A24"/>
    <w:rsid w:val="000C5B93"/>
    <w:rsid w:val="000C62D2"/>
    <w:rsid w:val="000D0D4D"/>
    <w:rsid w:val="000D0D77"/>
    <w:rsid w:val="000D2E30"/>
    <w:rsid w:val="000D54BB"/>
    <w:rsid w:val="000D62D2"/>
    <w:rsid w:val="000E0077"/>
    <w:rsid w:val="000E193A"/>
    <w:rsid w:val="000E364A"/>
    <w:rsid w:val="000E6D23"/>
    <w:rsid w:val="000F143F"/>
    <w:rsid w:val="000F231F"/>
    <w:rsid w:val="000F3FD1"/>
    <w:rsid w:val="00100FAD"/>
    <w:rsid w:val="00103644"/>
    <w:rsid w:val="001052D1"/>
    <w:rsid w:val="0010593C"/>
    <w:rsid w:val="001073E5"/>
    <w:rsid w:val="00107BB6"/>
    <w:rsid w:val="00111123"/>
    <w:rsid w:val="00114BE5"/>
    <w:rsid w:val="00120458"/>
    <w:rsid w:val="00120C55"/>
    <w:rsid w:val="00123FDE"/>
    <w:rsid w:val="00124C5F"/>
    <w:rsid w:val="001314F9"/>
    <w:rsid w:val="00134F7E"/>
    <w:rsid w:val="0014109E"/>
    <w:rsid w:val="00142AB6"/>
    <w:rsid w:val="00142AE9"/>
    <w:rsid w:val="00144C13"/>
    <w:rsid w:val="001542DC"/>
    <w:rsid w:val="00155439"/>
    <w:rsid w:val="001564B2"/>
    <w:rsid w:val="00164069"/>
    <w:rsid w:val="00165152"/>
    <w:rsid w:val="00173394"/>
    <w:rsid w:val="00174D44"/>
    <w:rsid w:val="00176E24"/>
    <w:rsid w:val="00177394"/>
    <w:rsid w:val="00184144"/>
    <w:rsid w:val="00185F7C"/>
    <w:rsid w:val="001955AF"/>
    <w:rsid w:val="0019626F"/>
    <w:rsid w:val="001974D5"/>
    <w:rsid w:val="001B5E57"/>
    <w:rsid w:val="001B6AD0"/>
    <w:rsid w:val="001C1F91"/>
    <w:rsid w:val="001C31E8"/>
    <w:rsid w:val="001C6B2A"/>
    <w:rsid w:val="001C702A"/>
    <w:rsid w:val="001D7717"/>
    <w:rsid w:val="001E052B"/>
    <w:rsid w:val="001E147C"/>
    <w:rsid w:val="001E61E9"/>
    <w:rsid w:val="001F4839"/>
    <w:rsid w:val="001F6B8C"/>
    <w:rsid w:val="00201232"/>
    <w:rsid w:val="0020234A"/>
    <w:rsid w:val="002047B8"/>
    <w:rsid w:val="0021346B"/>
    <w:rsid w:val="002150AB"/>
    <w:rsid w:val="00216B3D"/>
    <w:rsid w:val="00217110"/>
    <w:rsid w:val="00223E1C"/>
    <w:rsid w:val="00224397"/>
    <w:rsid w:val="00231849"/>
    <w:rsid w:val="00243AA9"/>
    <w:rsid w:val="00245012"/>
    <w:rsid w:val="00245B96"/>
    <w:rsid w:val="00250D08"/>
    <w:rsid w:val="00250D8A"/>
    <w:rsid w:val="00252E69"/>
    <w:rsid w:val="00252EB7"/>
    <w:rsid w:val="002659CB"/>
    <w:rsid w:val="00276A57"/>
    <w:rsid w:val="00280B55"/>
    <w:rsid w:val="00281D9C"/>
    <w:rsid w:val="00281F2D"/>
    <w:rsid w:val="00291D09"/>
    <w:rsid w:val="00292A1A"/>
    <w:rsid w:val="00294E74"/>
    <w:rsid w:val="002959D2"/>
    <w:rsid w:val="002A1326"/>
    <w:rsid w:val="002A7339"/>
    <w:rsid w:val="002B047D"/>
    <w:rsid w:val="002B3994"/>
    <w:rsid w:val="002B641E"/>
    <w:rsid w:val="002C43B5"/>
    <w:rsid w:val="002C644B"/>
    <w:rsid w:val="002C71F4"/>
    <w:rsid w:val="002D1B2C"/>
    <w:rsid w:val="002D4294"/>
    <w:rsid w:val="002E2368"/>
    <w:rsid w:val="002E24E0"/>
    <w:rsid w:val="002E7F09"/>
    <w:rsid w:val="00305FC2"/>
    <w:rsid w:val="00307D53"/>
    <w:rsid w:val="0031358E"/>
    <w:rsid w:val="0031706F"/>
    <w:rsid w:val="00320EB2"/>
    <w:rsid w:val="00323680"/>
    <w:rsid w:val="00326030"/>
    <w:rsid w:val="00326340"/>
    <w:rsid w:val="00327328"/>
    <w:rsid w:val="00335C79"/>
    <w:rsid w:val="003366EB"/>
    <w:rsid w:val="00342C3A"/>
    <w:rsid w:val="003433EA"/>
    <w:rsid w:val="00343A9E"/>
    <w:rsid w:val="00345557"/>
    <w:rsid w:val="003456AF"/>
    <w:rsid w:val="00346B83"/>
    <w:rsid w:val="00350346"/>
    <w:rsid w:val="0035182F"/>
    <w:rsid w:val="00352012"/>
    <w:rsid w:val="003621FF"/>
    <w:rsid w:val="00371C7A"/>
    <w:rsid w:val="00374E5D"/>
    <w:rsid w:val="0037762C"/>
    <w:rsid w:val="00383BA3"/>
    <w:rsid w:val="00387704"/>
    <w:rsid w:val="00392F40"/>
    <w:rsid w:val="003952AB"/>
    <w:rsid w:val="003A34DC"/>
    <w:rsid w:val="003B1045"/>
    <w:rsid w:val="003B1830"/>
    <w:rsid w:val="003B1E24"/>
    <w:rsid w:val="003B3335"/>
    <w:rsid w:val="003B55C7"/>
    <w:rsid w:val="003B6A4E"/>
    <w:rsid w:val="003C18B6"/>
    <w:rsid w:val="003C7033"/>
    <w:rsid w:val="003D1910"/>
    <w:rsid w:val="003D1A50"/>
    <w:rsid w:val="003D5659"/>
    <w:rsid w:val="003D7D3D"/>
    <w:rsid w:val="003E06BA"/>
    <w:rsid w:val="003E17DC"/>
    <w:rsid w:val="003E2671"/>
    <w:rsid w:val="003E29FD"/>
    <w:rsid w:val="003E675D"/>
    <w:rsid w:val="003F1975"/>
    <w:rsid w:val="003F7C83"/>
    <w:rsid w:val="00402829"/>
    <w:rsid w:val="0040396B"/>
    <w:rsid w:val="00403F36"/>
    <w:rsid w:val="0040558F"/>
    <w:rsid w:val="004073F2"/>
    <w:rsid w:val="00412545"/>
    <w:rsid w:val="00422820"/>
    <w:rsid w:val="004243BC"/>
    <w:rsid w:val="0042630A"/>
    <w:rsid w:val="00431FCE"/>
    <w:rsid w:val="004323BB"/>
    <w:rsid w:val="0043255F"/>
    <w:rsid w:val="00434C16"/>
    <w:rsid w:val="0043525D"/>
    <w:rsid w:val="0044192D"/>
    <w:rsid w:val="00443854"/>
    <w:rsid w:val="00453A26"/>
    <w:rsid w:val="00455479"/>
    <w:rsid w:val="0046229D"/>
    <w:rsid w:val="0046280D"/>
    <w:rsid w:val="00464860"/>
    <w:rsid w:val="00475B31"/>
    <w:rsid w:val="00477772"/>
    <w:rsid w:val="00480E8E"/>
    <w:rsid w:val="00482F9D"/>
    <w:rsid w:val="00483100"/>
    <w:rsid w:val="00483461"/>
    <w:rsid w:val="004860FC"/>
    <w:rsid w:val="004911C4"/>
    <w:rsid w:val="004943A3"/>
    <w:rsid w:val="0049447C"/>
    <w:rsid w:val="004A2D66"/>
    <w:rsid w:val="004B4C04"/>
    <w:rsid w:val="004D2984"/>
    <w:rsid w:val="004E5783"/>
    <w:rsid w:val="004F4321"/>
    <w:rsid w:val="004F4F6D"/>
    <w:rsid w:val="00500C40"/>
    <w:rsid w:val="00510D9D"/>
    <w:rsid w:val="00514698"/>
    <w:rsid w:val="00514C7A"/>
    <w:rsid w:val="00516DA1"/>
    <w:rsid w:val="00517F8D"/>
    <w:rsid w:val="00525DB9"/>
    <w:rsid w:val="00542901"/>
    <w:rsid w:val="005444BB"/>
    <w:rsid w:val="0054611E"/>
    <w:rsid w:val="00552B49"/>
    <w:rsid w:val="005546B5"/>
    <w:rsid w:val="005555CD"/>
    <w:rsid w:val="00555988"/>
    <w:rsid w:val="0056605D"/>
    <w:rsid w:val="0056715A"/>
    <w:rsid w:val="005674D5"/>
    <w:rsid w:val="00567BB9"/>
    <w:rsid w:val="00567CD7"/>
    <w:rsid w:val="0059085B"/>
    <w:rsid w:val="0059561D"/>
    <w:rsid w:val="0059624F"/>
    <w:rsid w:val="0059686C"/>
    <w:rsid w:val="00597285"/>
    <w:rsid w:val="005A0302"/>
    <w:rsid w:val="005A08F5"/>
    <w:rsid w:val="005A0E22"/>
    <w:rsid w:val="005A5B81"/>
    <w:rsid w:val="005B1193"/>
    <w:rsid w:val="005B1354"/>
    <w:rsid w:val="005C3444"/>
    <w:rsid w:val="005C40F6"/>
    <w:rsid w:val="005C7885"/>
    <w:rsid w:val="005D5F21"/>
    <w:rsid w:val="005E0509"/>
    <w:rsid w:val="005E199C"/>
    <w:rsid w:val="005E4EA0"/>
    <w:rsid w:val="005E53A1"/>
    <w:rsid w:val="005E73A5"/>
    <w:rsid w:val="005F48AD"/>
    <w:rsid w:val="005F6A19"/>
    <w:rsid w:val="0060723D"/>
    <w:rsid w:val="00610A27"/>
    <w:rsid w:val="0061408A"/>
    <w:rsid w:val="006227C5"/>
    <w:rsid w:val="00624E69"/>
    <w:rsid w:val="00635AFF"/>
    <w:rsid w:val="00643888"/>
    <w:rsid w:val="00643FA2"/>
    <w:rsid w:val="00647983"/>
    <w:rsid w:val="0065386A"/>
    <w:rsid w:val="00655F2D"/>
    <w:rsid w:val="006572AE"/>
    <w:rsid w:val="0066059C"/>
    <w:rsid w:val="00662E11"/>
    <w:rsid w:val="00666004"/>
    <w:rsid w:val="00670580"/>
    <w:rsid w:val="006710FF"/>
    <w:rsid w:val="006724AE"/>
    <w:rsid w:val="0067773B"/>
    <w:rsid w:val="0068795B"/>
    <w:rsid w:val="00692320"/>
    <w:rsid w:val="00692DCE"/>
    <w:rsid w:val="00694605"/>
    <w:rsid w:val="00694731"/>
    <w:rsid w:val="00694B47"/>
    <w:rsid w:val="006950F1"/>
    <w:rsid w:val="006959A9"/>
    <w:rsid w:val="00697F80"/>
    <w:rsid w:val="006A3863"/>
    <w:rsid w:val="006A7C39"/>
    <w:rsid w:val="006A7D0F"/>
    <w:rsid w:val="006B4937"/>
    <w:rsid w:val="006C1CFB"/>
    <w:rsid w:val="006C2B71"/>
    <w:rsid w:val="006C516E"/>
    <w:rsid w:val="006C67BF"/>
    <w:rsid w:val="006D2908"/>
    <w:rsid w:val="006D38E0"/>
    <w:rsid w:val="006D4E7D"/>
    <w:rsid w:val="006D7A9D"/>
    <w:rsid w:val="006E1201"/>
    <w:rsid w:val="006E2896"/>
    <w:rsid w:val="006E764F"/>
    <w:rsid w:val="006F0AB6"/>
    <w:rsid w:val="006F3CD2"/>
    <w:rsid w:val="006F6AF8"/>
    <w:rsid w:val="006F7C80"/>
    <w:rsid w:val="00701CEC"/>
    <w:rsid w:val="00707547"/>
    <w:rsid w:val="00712885"/>
    <w:rsid w:val="00713EC9"/>
    <w:rsid w:val="0071750B"/>
    <w:rsid w:val="00725A9D"/>
    <w:rsid w:val="00726D11"/>
    <w:rsid w:val="00727038"/>
    <w:rsid w:val="00742D84"/>
    <w:rsid w:val="00746095"/>
    <w:rsid w:val="0075319F"/>
    <w:rsid w:val="007658E3"/>
    <w:rsid w:val="007716B6"/>
    <w:rsid w:val="00771CB1"/>
    <w:rsid w:val="00773E75"/>
    <w:rsid w:val="00780D15"/>
    <w:rsid w:val="00781A82"/>
    <w:rsid w:val="0078797C"/>
    <w:rsid w:val="007901C3"/>
    <w:rsid w:val="00791DF9"/>
    <w:rsid w:val="00791E1F"/>
    <w:rsid w:val="007A441F"/>
    <w:rsid w:val="007A477E"/>
    <w:rsid w:val="007B19A4"/>
    <w:rsid w:val="007B2FE6"/>
    <w:rsid w:val="007B3C86"/>
    <w:rsid w:val="007C020B"/>
    <w:rsid w:val="007C37EC"/>
    <w:rsid w:val="007C63F6"/>
    <w:rsid w:val="007C6DAD"/>
    <w:rsid w:val="007D1B4B"/>
    <w:rsid w:val="007D28A7"/>
    <w:rsid w:val="007D7822"/>
    <w:rsid w:val="007E0D97"/>
    <w:rsid w:val="007E2F8A"/>
    <w:rsid w:val="007E6345"/>
    <w:rsid w:val="007E7B5D"/>
    <w:rsid w:val="007E7D75"/>
    <w:rsid w:val="007F2FA7"/>
    <w:rsid w:val="007F7B07"/>
    <w:rsid w:val="0080742C"/>
    <w:rsid w:val="00811BA1"/>
    <w:rsid w:val="00814602"/>
    <w:rsid w:val="00817BF0"/>
    <w:rsid w:val="00826C91"/>
    <w:rsid w:val="00843A1C"/>
    <w:rsid w:val="00844C65"/>
    <w:rsid w:val="00867306"/>
    <w:rsid w:val="00870970"/>
    <w:rsid w:val="00870BBF"/>
    <w:rsid w:val="00875600"/>
    <w:rsid w:val="00875C29"/>
    <w:rsid w:val="008777A9"/>
    <w:rsid w:val="00887950"/>
    <w:rsid w:val="00887E71"/>
    <w:rsid w:val="008A20FF"/>
    <w:rsid w:val="008B0020"/>
    <w:rsid w:val="008B73BE"/>
    <w:rsid w:val="008C305B"/>
    <w:rsid w:val="008C3C93"/>
    <w:rsid w:val="008C6388"/>
    <w:rsid w:val="008C74F3"/>
    <w:rsid w:val="008D7BC8"/>
    <w:rsid w:val="008E0A05"/>
    <w:rsid w:val="008E3B49"/>
    <w:rsid w:val="008F4042"/>
    <w:rsid w:val="008F5E7C"/>
    <w:rsid w:val="00900B04"/>
    <w:rsid w:val="00904761"/>
    <w:rsid w:val="00905AF1"/>
    <w:rsid w:val="009144E5"/>
    <w:rsid w:val="00915F2E"/>
    <w:rsid w:val="00916A12"/>
    <w:rsid w:val="00917449"/>
    <w:rsid w:val="00926189"/>
    <w:rsid w:val="00931B35"/>
    <w:rsid w:val="009323AC"/>
    <w:rsid w:val="00933AE7"/>
    <w:rsid w:val="00934BCC"/>
    <w:rsid w:val="00935610"/>
    <w:rsid w:val="009464F5"/>
    <w:rsid w:val="009524DF"/>
    <w:rsid w:val="0095280B"/>
    <w:rsid w:val="00952F06"/>
    <w:rsid w:val="00954496"/>
    <w:rsid w:val="00957816"/>
    <w:rsid w:val="00967DF2"/>
    <w:rsid w:val="00982206"/>
    <w:rsid w:val="00982C9E"/>
    <w:rsid w:val="00985D86"/>
    <w:rsid w:val="00986315"/>
    <w:rsid w:val="009876DA"/>
    <w:rsid w:val="009A4161"/>
    <w:rsid w:val="009A5C28"/>
    <w:rsid w:val="009A66C3"/>
    <w:rsid w:val="009B0F26"/>
    <w:rsid w:val="009B1198"/>
    <w:rsid w:val="009C0CBE"/>
    <w:rsid w:val="009C6B7E"/>
    <w:rsid w:val="009D41A6"/>
    <w:rsid w:val="009E3DF9"/>
    <w:rsid w:val="009E3F33"/>
    <w:rsid w:val="009E5B47"/>
    <w:rsid w:val="009F00EC"/>
    <w:rsid w:val="009F3904"/>
    <w:rsid w:val="009F3D81"/>
    <w:rsid w:val="00A00B4E"/>
    <w:rsid w:val="00A1105C"/>
    <w:rsid w:val="00A138DE"/>
    <w:rsid w:val="00A14619"/>
    <w:rsid w:val="00A20B55"/>
    <w:rsid w:val="00A32CE6"/>
    <w:rsid w:val="00A342C3"/>
    <w:rsid w:val="00A34C90"/>
    <w:rsid w:val="00A370CD"/>
    <w:rsid w:val="00A37362"/>
    <w:rsid w:val="00A4672C"/>
    <w:rsid w:val="00A551FD"/>
    <w:rsid w:val="00A55741"/>
    <w:rsid w:val="00A575FB"/>
    <w:rsid w:val="00A60195"/>
    <w:rsid w:val="00A616DA"/>
    <w:rsid w:val="00A673EC"/>
    <w:rsid w:val="00A70144"/>
    <w:rsid w:val="00A71870"/>
    <w:rsid w:val="00A718CF"/>
    <w:rsid w:val="00A7525F"/>
    <w:rsid w:val="00A923A1"/>
    <w:rsid w:val="00A92B19"/>
    <w:rsid w:val="00A96ADD"/>
    <w:rsid w:val="00AA48A7"/>
    <w:rsid w:val="00AA50C6"/>
    <w:rsid w:val="00AB44DF"/>
    <w:rsid w:val="00AB4AEA"/>
    <w:rsid w:val="00AB4E67"/>
    <w:rsid w:val="00AD1AD5"/>
    <w:rsid w:val="00AD500C"/>
    <w:rsid w:val="00AD6F7F"/>
    <w:rsid w:val="00AD7C2A"/>
    <w:rsid w:val="00AE3C9A"/>
    <w:rsid w:val="00AE43B5"/>
    <w:rsid w:val="00AE547E"/>
    <w:rsid w:val="00AE5FD6"/>
    <w:rsid w:val="00AE619F"/>
    <w:rsid w:val="00AF3E30"/>
    <w:rsid w:val="00AF5D41"/>
    <w:rsid w:val="00AF6D45"/>
    <w:rsid w:val="00B079FC"/>
    <w:rsid w:val="00B13DF7"/>
    <w:rsid w:val="00B158ED"/>
    <w:rsid w:val="00B15F59"/>
    <w:rsid w:val="00B21815"/>
    <w:rsid w:val="00B2256C"/>
    <w:rsid w:val="00B2489E"/>
    <w:rsid w:val="00B278D6"/>
    <w:rsid w:val="00B30691"/>
    <w:rsid w:val="00B37B9A"/>
    <w:rsid w:val="00B44AB6"/>
    <w:rsid w:val="00B44C87"/>
    <w:rsid w:val="00B51680"/>
    <w:rsid w:val="00B51A5B"/>
    <w:rsid w:val="00B57466"/>
    <w:rsid w:val="00B57CEE"/>
    <w:rsid w:val="00B61414"/>
    <w:rsid w:val="00B61672"/>
    <w:rsid w:val="00B62E95"/>
    <w:rsid w:val="00B65F8A"/>
    <w:rsid w:val="00B672F9"/>
    <w:rsid w:val="00B71A76"/>
    <w:rsid w:val="00B75C55"/>
    <w:rsid w:val="00B75CA4"/>
    <w:rsid w:val="00B7634E"/>
    <w:rsid w:val="00B7651B"/>
    <w:rsid w:val="00B7778D"/>
    <w:rsid w:val="00B80D8B"/>
    <w:rsid w:val="00B90834"/>
    <w:rsid w:val="00B939CE"/>
    <w:rsid w:val="00B95BF5"/>
    <w:rsid w:val="00BA5ACA"/>
    <w:rsid w:val="00BC0799"/>
    <w:rsid w:val="00BE4918"/>
    <w:rsid w:val="00BE5F45"/>
    <w:rsid w:val="00C025D6"/>
    <w:rsid w:val="00C02996"/>
    <w:rsid w:val="00C04E36"/>
    <w:rsid w:val="00C07F96"/>
    <w:rsid w:val="00C115FB"/>
    <w:rsid w:val="00C13639"/>
    <w:rsid w:val="00C2169A"/>
    <w:rsid w:val="00C23F69"/>
    <w:rsid w:val="00C31305"/>
    <w:rsid w:val="00C33AEE"/>
    <w:rsid w:val="00C424A7"/>
    <w:rsid w:val="00C45071"/>
    <w:rsid w:val="00C45EC1"/>
    <w:rsid w:val="00C50366"/>
    <w:rsid w:val="00C574B7"/>
    <w:rsid w:val="00C62B1D"/>
    <w:rsid w:val="00C63733"/>
    <w:rsid w:val="00C65367"/>
    <w:rsid w:val="00C65903"/>
    <w:rsid w:val="00C65DA6"/>
    <w:rsid w:val="00C671B7"/>
    <w:rsid w:val="00C67C13"/>
    <w:rsid w:val="00C71BCF"/>
    <w:rsid w:val="00C7317E"/>
    <w:rsid w:val="00C80F82"/>
    <w:rsid w:val="00C8105C"/>
    <w:rsid w:val="00C84DCD"/>
    <w:rsid w:val="00C864A9"/>
    <w:rsid w:val="00C90B78"/>
    <w:rsid w:val="00C9208A"/>
    <w:rsid w:val="00C923CF"/>
    <w:rsid w:val="00C9310F"/>
    <w:rsid w:val="00CA33B6"/>
    <w:rsid w:val="00CA5942"/>
    <w:rsid w:val="00CA70B2"/>
    <w:rsid w:val="00CB0295"/>
    <w:rsid w:val="00CB2956"/>
    <w:rsid w:val="00CB5361"/>
    <w:rsid w:val="00CD03F2"/>
    <w:rsid w:val="00CD3DD9"/>
    <w:rsid w:val="00CD58BD"/>
    <w:rsid w:val="00CD604F"/>
    <w:rsid w:val="00CE23F9"/>
    <w:rsid w:val="00CE4306"/>
    <w:rsid w:val="00CE47B4"/>
    <w:rsid w:val="00CF0B96"/>
    <w:rsid w:val="00CF1795"/>
    <w:rsid w:val="00CF17E9"/>
    <w:rsid w:val="00CF4C1E"/>
    <w:rsid w:val="00D00E34"/>
    <w:rsid w:val="00D127B2"/>
    <w:rsid w:val="00D12A6B"/>
    <w:rsid w:val="00D13666"/>
    <w:rsid w:val="00D205C6"/>
    <w:rsid w:val="00D20EC7"/>
    <w:rsid w:val="00D2189F"/>
    <w:rsid w:val="00D24C23"/>
    <w:rsid w:val="00D25335"/>
    <w:rsid w:val="00D32766"/>
    <w:rsid w:val="00D3459C"/>
    <w:rsid w:val="00D365DF"/>
    <w:rsid w:val="00D3691B"/>
    <w:rsid w:val="00D50C4E"/>
    <w:rsid w:val="00D5132B"/>
    <w:rsid w:val="00D54FB1"/>
    <w:rsid w:val="00D561DE"/>
    <w:rsid w:val="00D56C80"/>
    <w:rsid w:val="00D60A28"/>
    <w:rsid w:val="00D6108C"/>
    <w:rsid w:val="00D62D2D"/>
    <w:rsid w:val="00D63459"/>
    <w:rsid w:val="00D75549"/>
    <w:rsid w:val="00D75987"/>
    <w:rsid w:val="00D831C6"/>
    <w:rsid w:val="00D83CA8"/>
    <w:rsid w:val="00D94E82"/>
    <w:rsid w:val="00DA33AE"/>
    <w:rsid w:val="00DA3C26"/>
    <w:rsid w:val="00DB09BE"/>
    <w:rsid w:val="00DB37C1"/>
    <w:rsid w:val="00DB3B17"/>
    <w:rsid w:val="00DB44E6"/>
    <w:rsid w:val="00DB4D2C"/>
    <w:rsid w:val="00DB51E2"/>
    <w:rsid w:val="00DC4A34"/>
    <w:rsid w:val="00DC5A21"/>
    <w:rsid w:val="00DD4E89"/>
    <w:rsid w:val="00DE2EAF"/>
    <w:rsid w:val="00DE5FC5"/>
    <w:rsid w:val="00DF7A26"/>
    <w:rsid w:val="00E04E84"/>
    <w:rsid w:val="00E120F5"/>
    <w:rsid w:val="00E15040"/>
    <w:rsid w:val="00E20208"/>
    <w:rsid w:val="00E2601D"/>
    <w:rsid w:val="00E26881"/>
    <w:rsid w:val="00E31384"/>
    <w:rsid w:val="00E31C4A"/>
    <w:rsid w:val="00E40113"/>
    <w:rsid w:val="00E40EAF"/>
    <w:rsid w:val="00E43545"/>
    <w:rsid w:val="00E44114"/>
    <w:rsid w:val="00E4670C"/>
    <w:rsid w:val="00E47867"/>
    <w:rsid w:val="00E54349"/>
    <w:rsid w:val="00E60668"/>
    <w:rsid w:val="00E63142"/>
    <w:rsid w:val="00E64245"/>
    <w:rsid w:val="00E643BB"/>
    <w:rsid w:val="00E7290B"/>
    <w:rsid w:val="00E72CEA"/>
    <w:rsid w:val="00E81541"/>
    <w:rsid w:val="00E81A3A"/>
    <w:rsid w:val="00E8278C"/>
    <w:rsid w:val="00E83750"/>
    <w:rsid w:val="00E85DAD"/>
    <w:rsid w:val="00E91751"/>
    <w:rsid w:val="00E92520"/>
    <w:rsid w:val="00EA0F21"/>
    <w:rsid w:val="00EB0810"/>
    <w:rsid w:val="00EB52EC"/>
    <w:rsid w:val="00EC119B"/>
    <w:rsid w:val="00EC1E6D"/>
    <w:rsid w:val="00EC484F"/>
    <w:rsid w:val="00ED0801"/>
    <w:rsid w:val="00ED2F64"/>
    <w:rsid w:val="00ED7C4E"/>
    <w:rsid w:val="00EE1239"/>
    <w:rsid w:val="00EF0BE8"/>
    <w:rsid w:val="00EF2DBE"/>
    <w:rsid w:val="00EF62B6"/>
    <w:rsid w:val="00F015C4"/>
    <w:rsid w:val="00F026EE"/>
    <w:rsid w:val="00F0342B"/>
    <w:rsid w:val="00F07278"/>
    <w:rsid w:val="00F16344"/>
    <w:rsid w:val="00F23337"/>
    <w:rsid w:val="00F2382D"/>
    <w:rsid w:val="00F256D3"/>
    <w:rsid w:val="00F2673B"/>
    <w:rsid w:val="00F33885"/>
    <w:rsid w:val="00F40D7B"/>
    <w:rsid w:val="00F42FE7"/>
    <w:rsid w:val="00F45C48"/>
    <w:rsid w:val="00F476C4"/>
    <w:rsid w:val="00F52AE5"/>
    <w:rsid w:val="00F53D9D"/>
    <w:rsid w:val="00F6328E"/>
    <w:rsid w:val="00F74EC1"/>
    <w:rsid w:val="00F818F6"/>
    <w:rsid w:val="00F84752"/>
    <w:rsid w:val="00F85A66"/>
    <w:rsid w:val="00F85DEE"/>
    <w:rsid w:val="00F87990"/>
    <w:rsid w:val="00F90D51"/>
    <w:rsid w:val="00F912E2"/>
    <w:rsid w:val="00F91EE0"/>
    <w:rsid w:val="00F93307"/>
    <w:rsid w:val="00F9349C"/>
    <w:rsid w:val="00F97957"/>
    <w:rsid w:val="00FA7DEA"/>
    <w:rsid w:val="00FB5366"/>
    <w:rsid w:val="00FB6C12"/>
    <w:rsid w:val="00FC1469"/>
    <w:rsid w:val="00FE14D2"/>
    <w:rsid w:val="00FE18F6"/>
    <w:rsid w:val="00FE6CC9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2E5FAE-8101-4297-8AB1-6C0ED164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6B5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5546B5"/>
    <w:pPr>
      <w:keepNext/>
      <w:spacing w:before="240" w:after="60" w:line="240" w:lineRule="auto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46B5"/>
    <w:rPr>
      <w:rFonts w:ascii="Arial" w:hAnsi="Arial" w:cs="Times New Roman"/>
      <w:b/>
      <w:kern w:val="32"/>
      <w:sz w:val="32"/>
      <w:lang w:eastAsia="ru-RU"/>
    </w:rPr>
  </w:style>
  <w:style w:type="paragraph" w:styleId="2">
    <w:name w:val="Quote"/>
    <w:basedOn w:val="a"/>
    <w:next w:val="a"/>
    <w:link w:val="20"/>
    <w:uiPriority w:val="99"/>
    <w:qFormat/>
    <w:rsid w:val="005546B5"/>
    <w:pPr>
      <w:spacing w:after="0" w:line="240" w:lineRule="auto"/>
    </w:pPr>
    <w:rPr>
      <w:rFonts w:eastAsia="Calibri"/>
      <w:i/>
      <w:iCs/>
      <w:color w:val="000000"/>
      <w:sz w:val="24"/>
      <w:szCs w:val="24"/>
      <w:u w:val="single"/>
    </w:rPr>
  </w:style>
  <w:style w:type="character" w:customStyle="1" w:styleId="20">
    <w:name w:val="Цитата 2 Знак"/>
    <w:basedOn w:val="a0"/>
    <w:link w:val="2"/>
    <w:uiPriority w:val="99"/>
    <w:locked/>
    <w:rsid w:val="005546B5"/>
    <w:rPr>
      <w:rFonts w:ascii="Calibri" w:hAnsi="Calibri" w:cs="Times New Roman"/>
      <w:i/>
      <w:color w:val="000000"/>
      <w:sz w:val="24"/>
      <w:u w:val="single"/>
      <w:lang w:eastAsia="ru-RU"/>
    </w:rPr>
  </w:style>
  <w:style w:type="paragraph" w:styleId="a3">
    <w:name w:val="Intense Quote"/>
    <w:basedOn w:val="a"/>
    <w:next w:val="a"/>
    <w:link w:val="a4"/>
    <w:uiPriority w:val="99"/>
    <w:qFormat/>
    <w:rsid w:val="005546B5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Calibri"/>
      <w:b/>
      <w:bCs/>
      <w:i/>
      <w:iCs/>
      <w:color w:val="4F81BD"/>
      <w:sz w:val="24"/>
      <w:szCs w:val="24"/>
      <w:u w:val="single"/>
    </w:rPr>
  </w:style>
  <w:style w:type="character" w:customStyle="1" w:styleId="a4">
    <w:name w:val="Выделенная цитата Знак"/>
    <w:basedOn w:val="a0"/>
    <w:link w:val="a3"/>
    <w:uiPriority w:val="99"/>
    <w:locked/>
    <w:rsid w:val="005546B5"/>
    <w:rPr>
      <w:rFonts w:ascii="Calibri" w:hAnsi="Calibri" w:cs="Times New Roman"/>
      <w:b/>
      <w:i/>
      <w:color w:val="4F81BD"/>
      <w:sz w:val="24"/>
      <w:u w:val="single"/>
      <w:lang w:eastAsia="ru-RU"/>
    </w:rPr>
  </w:style>
  <w:style w:type="character" w:styleId="a5">
    <w:name w:val="Subtle Reference"/>
    <w:basedOn w:val="a0"/>
    <w:uiPriority w:val="99"/>
    <w:qFormat/>
    <w:rsid w:val="005546B5"/>
    <w:rPr>
      <w:rFonts w:cs="Times New Roman"/>
      <w:smallCaps/>
      <w:color w:val="auto"/>
      <w:u w:val="single"/>
    </w:rPr>
  </w:style>
  <w:style w:type="character" w:styleId="a6">
    <w:name w:val="Intense Reference"/>
    <w:basedOn w:val="a0"/>
    <w:uiPriority w:val="99"/>
    <w:qFormat/>
    <w:rsid w:val="005546B5"/>
    <w:rPr>
      <w:rFonts w:cs="Times New Roman"/>
      <w:b/>
      <w:smallCaps/>
      <w:color w:val="auto"/>
      <w:spacing w:val="5"/>
      <w:u w:val="single"/>
    </w:rPr>
  </w:style>
  <w:style w:type="character" w:styleId="a7">
    <w:name w:val="Book Title"/>
    <w:basedOn w:val="a0"/>
    <w:uiPriority w:val="99"/>
    <w:qFormat/>
    <w:rsid w:val="005546B5"/>
    <w:rPr>
      <w:rFonts w:cs="Times New Roman"/>
      <w:b/>
      <w:smallCaps/>
      <w:spacing w:val="5"/>
    </w:rPr>
  </w:style>
  <w:style w:type="paragraph" w:customStyle="1" w:styleId="ConsPlusNormal">
    <w:name w:val="ConsPlusNormal"/>
    <w:rsid w:val="005546B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546B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5546B5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a8">
    <w:name w:val="footer"/>
    <w:basedOn w:val="a"/>
    <w:link w:val="a9"/>
    <w:uiPriority w:val="99"/>
    <w:rsid w:val="005546B5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locked/>
    <w:rsid w:val="005546B5"/>
    <w:rPr>
      <w:rFonts w:ascii="Calibri" w:hAnsi="Calibri" w:cs="Times New Roman"/>
    </w:rPr>
  </w:style>
  <w:style w:type="paragraph" w:customStyle="1" w:styleId="FR2">
    <w:name w:val="FR2"/>
    <w:uiPriority w:val="99"/>
    <w:rsid w:val="005546B5"/>
    <w:pPr>
      <w:widowControl w:val="0"/>
      <w:autoSpaceDE w:val="0"/>
      <w:autoSpaceDN w:val="0"/>
    </w:pPr>
    <w:rPr>
      <w:rFonts w:ascii="Arial" w:eastAsia="Times New Roman" w:hAnsi="Arial" w:cs="Arial"/>
      <w:sz w:val="18"/>
      <w:szCs w:val="18"/>
    </w:rPr>
  </w:style>
  <w:style w:type="paragraph" w:styleId="aa">
    <w:name w:val="Body Text"/>
    <w:basedOn w:val="a"/>
    <w:link w:val="ab"/>
    <w:uiPriority w:val="99"/>
    <w:rsid w:val="005546B5"/>
    <w:pPr>
      <w:spacing w:after="0" w:line="240" w:lineRule="auto"/>
    </w:pPr>
    <w:rPr>
      <w:rFonts w:eastAsia="Calibri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5546B5"/>
    <w:rPr>
      <w:rFonts w:ascii="Calibri" w:hAnsi="Calibri" w:cs="Times New Roman"/>
      <w:sz w:val="24"/>
    </w:rPr>
  </w:style>
  <w:style w:type="paragraph" w:styleId="ac">
    <w:name w:val="List Paragraph"/>
    <w:basedOn w:val="a"/>
    <w:uiPriority w:val="99"/>
    <w:qFormat/>
    <w:rsid w:val="005546B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u w:val="single"/>
    </w:rPr>
  </w:style>
  <w:style w:type="paragraph" w:customStyle="1" w:styleId="newncpi0">
    <w:name w:val="newncpi0"/>
    <w:basedOn w:val="a"/>
    <w:uiPriority w:val="99"/>
    <w:rsid w:val="005546B5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table" w:styleId="ad">
    <w:name w:val="Table Grid"/>
    <w:basedOn w:val="a1"/>
    <w:uiPriority w:val="99"/>
    <w:rsid w:val="005546B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">
    <w:name w:val="justify"/>
    <w:basedOn w:val="a"/>
    <w:uiPriority w:val="99"/>
    <w:rsid w:val="005546B5"/>
    <w:pPr>
      <w:spacing w:after="16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character" w:styleId="ae">
    <w:name w:val="Strong"/>
    <w:basedOn w:val="a0"/>
    <w:uiPriority w:val="99"/>
    <w:qFormat/>
    <w:rsid w:val="005546B5"/>
    <w:rPr>
      <w:rFonts w:cs="Times New Roman"/>
      <w:b/>
    </w:rPr>
  </w:style>
  <w:style w:type="paragraph" w:customStyle="1" w:styleId="newncpi">
    <w:name w:val="newncpi"/>
    <w:basedOn w:val="a"/>
    <w:uiPriority w:val="99"/>
    <w:rsid w:val="005546B5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paragraph" w:styleId="af">
    <w:name w:val="header"/>
    <w:basedOn w:val="a"/>
    <w:link w:val="af0"/>
    <w:uiPriority w:val="99"/>
    <w:semiHidden/>
    <w:rsid w:val="005546B5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0">
    <w:name w:val="Верхний колонтитул Знак"/>
    <w:basedOn w:val="a0"/>
    <w:link w:val="af"/>
    <w:uiPriority w:val="99"/>
    <w:semiHidden/>
    <w:locked/>
    <w:rsid w:val="005546B5"/>
    <w:rPr>
      <w:rFonts w:ascii="Calibri" w:hAnsi="Calibri" w:cs="Times New Roman"/>
      <w:lang w:eastAsia="ru-RU"/>
    </w:rPr>
  </w:style>
  <w:style w:type="paragraph" w:customStyle="1" w:styleId="endform">
    <w:name w:val="endform"/>
    <w:basedOn w:val="a"/>
    <w:uiPriority w:val="99"/>
    <w:rsid w:val="005546B5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Заголовок Знак"/>
    <w:uiPriority w:val="99"/>
    <w:rsid w:val="005546B5"/>
    <w:rPr>
      <w:sz w:val="20"/>
    </w:rPr>
  </w:style>
  <w:style w:type="paragraph" w:styleId="af2">
    <w:name w:val="Title"/>
    <w:basedOn w:val="a"/>
    <w:next w:val="a"/>
    <w:link w:val="af3"/>
    <w:uiPriority w:val="99"/>
    <w:qFormat/>
    <w:rsid w:val="005546B5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Calibri" w:hAnsi="Calibri Light"/>
      <w:color w:val="323E4F"/>
      <w:spacing w:val="5"/>
      <w:kern w:val="28"/>
      <w:sz w:val="52"/>
      <w:szCs w:val="52"/>
    </w:rPr>
  </w:style>
  <w:style w:type="character" w:customStyle="1" w:styleId="af3">
    <w:name w:val="Название Знак"/>
    <w:basedOn w:val="a0"/>
    <w:link w:val="af2"/>
    <w:uiPriority w:val="99"/>
    <w:locked/>
    <w:rsid w:val="005546B5"/>
    <w:rPr>
      <w:rFonts w:ascii="Calibri Light" w:hAnsi="Calibri Light" w:cs="Times New Roman"/>
      <w:color w:val="323E4F"/>
      <w:spacing w:val="5"/>
      <w:kern w:val="28"/>
      <w:sz w:val="52"/>
      <w:lang w:eastAsia="ru-RU"/>
    </w:rPr>
  </w:style>
  <w:style w:type="paragraph" w:styleId="af4">
    <w:name w:val="Body Text Indent"/>
    <w:basedOn w:val="a"/>
    <w:link w:val="af5"/>
    <w:uiPriority w:val="99"/>
    <w:semiHidden/>
    <w:rsid w:val="005546B5"/>
    <w:pPr>
      <w:spacing w:after="120"/>
      <w:ind w:left="283"/>
    </w:pPr>
    <w:rPr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5546B5"/>
    <w:rPr>
      <w:rFonts w:eastAsia="Times New Roman" w:cs="Times New Roman"/>
      <w:lang w:eastAsia="ru-RU"/>
    </w:rPr>
  </w:style>
  <w:style w:type="paragraph" w:customStyle="1" w:styleId="11">
    <w:name w:val="Абзац списка1"/>
    <w:basedOn w:val="a"/>
    <w:uiPriority w:val="99"/>
    <w:rsid w:val="00EB52EC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u w:val="single"/>
    </w:rPr>
  </w:style>
  <w:style w:type="character" w:customStyle="1" w:styleId="12">
    <w:name w:val="Основной текст1"/>
    <w:uiPriority w:val="99"/>
    <w:rsid w:val="005C7885"/>
    <w:rPr>
      <w:rFonts w:ascii="Times New Roman" w:hAnsi="Times New Roman"/>
      <w:spacing w:val="5"/>
      <w:sz w:val="21"/>
    </w:rPr>
  </w:style>
  <w:style w:type="paragraph" w:styleId="HTML">
    <w:name w:val="HTML Preformatted"/>
    <w:basedOn w:val="a"/>
    <w:link w:val="HTML0"/>
    <w:uiPriority w:val="99"/>
    <w:rsid w:val="00374E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</w:rPr>
  </w:style>
  <w:style w:type="character" w:customStyle="1" w:styleId="HTMLPreformattedChar">
    <w:name w:val="HTML Preformatted Char"/>
    <w:basedOn w:val="a0"/>
    <w:uiPriority w:val="99"/>
    <w:semiHidden/>
    <w:locked/>
    <w:rsid w:val="009323AC"/>
    <w:rPr>
      <w:rFonts w:ascii="Courier New" w:hAnsi="Courier New" w:cs="Times New Roman"/>
      <w:sz w:val="20"/>
    </w:rPr>
  </w:style>
  <w:style w:type="character" w:customStyle="1" w:styleId="HTML0">
    <w:name w:val="Стандартный HTML Знак"/>
    <w:link w:val="HTML"/>
    <w:uiPriority w:val="99"/>
    <w:locked/>
    <w:rsid w:val="00374E5D"/>
    <w:rPr>
      <w:rFonts w:ascii="Courier New" w:hAnsi="Courier New"/>
      <w:lang w:val="ru-RU" w:eastAsia="ru-RU"/>
    </w:rPr>
  </w:style>
  <w:style w:type="character" w:styleId="af6">
    <w:name w:val="Hyperlink"/>
    <w:basedOn w:val="a0"/>
    <w:uiPriority w:val="99"/>
    <w:semiHidden/>
    <w:unhideWhenUsed/>
    <w:rsid w:val="009F3D81"/>
    <w:rPr>
      <w:color w:val="0000FF"/>
      <w:u w:val="single"/>
    </w:rPr>
  </w:style>
  <w:style w:type="paragraph" w:styleId="af7">
    <w:name w:val="Block Text"/>
    <w:basedOn w:val="a"/>
    <w:uiPriority w:val="99"/>
    <w:semiHidden/>
    <w:unhideWhenUsed/>
    <w:rsid w:val="0023184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character" w:customStyle="1" w:styleId="word-wrapper">
    <w:name w:val="word-wrapper"/>
    <w:rsid w:val="00F2382D"/>
  </w:style>
  <w:style w:type="character" w:customStyle="1" w:styleId="fake-non-breaking-space">
    <w:name w:val="fake-non-breaking-space"/>
    <w:rsid w:val="00F2382D"/>
  </w:style>
  <w:style w:type="paragraph" w:customStyle="1" w:styleId="p-normal">
    <w:name w:val="p-normal"/>
    <w:basedOn w:val="a"/>
    <w:rsid w:val="00F2382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styleId="af8">
    <w:name w:val="Balloon Text"/>
    <w:basedOn w:val="a"/>
    <w:link w:val="af9"/>
    <w:uiPriority w:val="99"/>
    <w:semiHidden/>
    <w:unhideWhenUsed/>
    <w:rsid w:val="00662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662E11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E72CEA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eastAsia="zh-CN"/>
    </w:rPr>
  </w:style>
  <w:style w:type="character" w:customStyle="1" w:styleId="h-normal">
    <w:name w:val="h-normal"/>
    <w:rsid w:val="00E72CEA"/>
  </w:style>
  <w:style w:type="character" w:customStyle="1" w:styleId="diff-html-added">
    <w:name w:val="diff-html-added"/>
    <w:rsid w:val="00E72CEA"/>
  </w:style>
  <w:style w:type="character" w:customStyle="1" w:styleId="colorff00ff">
    <w:name w:val="color__ff00ff"/>
    <w:rsid w:val="00E72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2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hyperlink" Target="consultantplus://offline/ref=5811B68EF01689E9FBBFCB92B41C701ECBB8C027DFA39E46A9A3470DAB795B102CC578B02D5E2DB299C27EC25AH7x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3B271D672DB62F8676AB7EFED3B05F435F46E22E86AE96713FCFB8F75EA9F6BAD90C21973AF03EB8F8520EF23RF69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hyperlink" Target="consultantplus://offline/ref=63B271D672DB62F8676AB7EFED3B05F435F46E22E86AE96513FDF78F75EA9F6BAD90C21973AF03EB8F8521EF20RF6B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hyperlink" Target="consultantplus://offline/ref=5811B68EF01689E9FBBFCB92B41C701ECBB8C027DFA39E46A9A3470DAB795B102CC578B02D5E2DB299C27EC259H7xF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482CF-ABA8-4C88-9408-62E0E5650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13</Pages>
  <Words>7435</Words>
  <Characters>42384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SPecialiST RePack</Company>
  <LinksUpToDate>false</LinksUpToDate>
  <CharactersWithSpaces>49720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1</dc:creator>
  <cp:lastModifiedBy>user</cp:lastModifiedBy>
  <cp:revision>5</cp:revision>
  <cp:lastPrinted>2026-10-13T07:57:00Z</cp:lastPrinted>
  <dcterms:created xsi:type="dcterms:W3CDTF">2026-10-08T09:47:00Z</dcterms:created>
  <dcterms:modified xsi:type="dcterms:W3CDTF">2026-10-13T07:57:00Z</dcterms:modified>
</cp:coreProperties>
</file>