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49" w:rsidRDefault="006A6749" w:rsidP="00110035">
      <w:pPr>
        <w:pStyle w:val="newncpi0"/>
      </w:pPr>
    </w:p>
    <w:p w:rsidR="009A3CF6" w:rsidRDefault="009A3CF6" w:rsidP="00110035">
      <w:pPr>
        <w:pStyle w:val="newncpi0"/>
      </w:pPr>
    </w:p>
    <w:p w:rsidR="009A3CF6" w:rsidRDefault="009A3CF6" w:rsidP="00110035">
      <w:pPr>
        <w:pStyle w:val="newncpi0"/>
      </w:pPr>
    </w:p>
    <w:p w:rsidR="009A3CF6" w:rsidRDefault="009A3CF6" w:rsidP="00110035">
      <w:pPr>
        <w:pStyle w:val="newncpi0"/>
      </w:pPr>
    </w:p>
    <w:p w:rsidR="009A3CF6" w:rsidRDefault="009A3CF6" w:rsidP="00110035">
      <w:pPr>
        <w:pStyle w:val="newncpi0"/>
      </w:pPr>
    </w:p>
    <w:p w:rsidR="009A3CF6" w:rsidRDefault="009A3CF6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033154" w:rsidRDefault="00033154" w:rsidP="00033154">
      <w:pPr>
        <w:pStyle w:val="newncpi0"/>
        <w:jc w:val="center"/>
        <w:rPr>
          <w:b/>
        </w:rPr>
      </w:pPr>
      <w:r w:rsidRPr="00033154">
        <w:rPr>
          <w:b/>
        </w:rPr>
        <w:t xml:space="preserve">ДОКУМЕНТАЦИЯ </w:t>
      </w:r>
    </w:p>
    <w:p w:rsidR="006A6749" w:rsidRPr="00033154" w:rsidRDefault="00033154" w:rsidP="00033154">
      <w:pPr>
        <w:pStyle w:val="newncpi0"/>
        <w:jc w:val="center"/>
        <w:rPr>
          <w:b/>
        </w:rPr>
      </w:pPr>
      <w:r w:rsidRPr="00033154">
        <w:rPr>
          <w:b/>
        </w:rPr>
        <w:t>ПРОЦЕДУР</w:t>
      </w:r>
      <w:r>
        <w:rPr>
          <w:b/>
        </w:rPr>
        <w:t xml:space="preserve">Ы </w:t>
      </w:r>
      <w:r w:rsidRPr="00033154">
        <w:rPr>
          <w:b/>
          <w:bCs/>
        </w:rPr>
        <w:t>ЗАПРОСА ЦЕНОВЫХ ПРЕДЛОЖЕНИЙ</w:t>
      </w:r>
    </w:p>
    <w:p w:rsidR="006A6749" w:rsidRPr="00033154" w:rsidRDefault="00033154" w:rsidP="00033154">
      <w:pPr>
        <w:tabs>
          <w:tab w:val="left" w:pos="5660"/>
        </w:tabs>
        <w:jc w:val="center"/>
        <w:rPr>
          <w:sz w:val="28"/>
          <w:szCs w:val="28"/>
        </w:rPr>
      </w:pPr>
      <w:r w:rsidRPr="00033154">
        <w:rPr>
          <w:sz w:val="28"/>
          <w:szCs w:val="28"/>
        </w:rPr>
        <w:t>на закупку Услуг по заправке и восстановлению картриджей</w:t>
      </w: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B32E5C" w:rsidRDefault="00B32E5C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033154" w:rsidRDefault="00033154" w:rsidP="00110035">
      <w:pPr>
        <w:pStyle w:val="snoskiline"/>
      </w:pPr>
    </w:p>
    <w:p w:rsidR="006A6749" w:rsidRDefault="006A6749" w:rsidP="00110035">
      <w:pPr>
        <w:pStyle w:val="nonumheader"/>
        <w:outlineLvl w:val="0"/>
      </w:pPr>
      <w:r>
        <w:t>СОДЕРЖАНИЕ</w:t>
      </w:r>
    </w:p>
    <w:p w:rsidR="006A6749" w:rsidRDefault="006A6749" w:rsidP="00110035">
      <w:pPr>
        <w:pStyle w:val="newncpi0"/>
      </w:pPr>
      <w:r>
        <w:t>I. ПРИГЛАШЕНИЕ</w:t>
      </w:r>
    </w:p>
    <w:p w:rsidR="006A6749" w:rsidRDefault="006A6749" w:rsidP="00110035">
      <w:pPr>
        <w:pStyle w:val="newncpi0"/>
      </w:pPr>
      <w:r>
        <w:t> </w:t>
      </w:r>
    </w:p>
    <w:p w:rsidR="006A6749" w:rsidRDefault="006A6749" w:rsidP="00110035">
      <w:pPr>
        <w:pStyle w:val="newncpi0"/>
      </w:pPr>
      <w:r>
        <w:t>II. ПРЕДМЕТ ЗАКУПКИ</w:t>
      </w:r>
    </w:p>
    <w:p w:rsidR="006A6749" w:rsidRDefault="006A6749" w:rsidP="00110035">
      <w:pPr>
        <w:pStyle w:val="newncpi0"/>
      </w:pPr>
      <w:r>
        <w:t> </w:t>
      </w:r>
    </w:p>
    <w:p w:rsidR="006A6749" w:rsidRDefault="006A6749" w:rsidP="00110035">
      <w:pPr>
        <w:pStyle w:val="newncpi0"/>
      </w:pPr>
      <w:r>
        <w:t>III. ИНСТРУКЦИИ УЧАСТНИКАМ ЗАКУПКИ</w:t>
      </w:r>
    </w:p>
    <w:p w:rsidR="006A6749" w:rsidRDefault="006A6749" w:rsidP="00110035">
      <w:pPr>
        <w:pStyle w:val="newncpi0"/>
      </w:pPr>
      <w:r>
        <w:t> </w:t>
      </w:r>
    </w:p>
    <w:p w:rsidR="00BA56B5" w:rsidRDefault="00BA56B5" w:rsidP="00110035">
      <w:pPr>
        <w:pStyle w:val="newncpi0"/>
      </w:pPr>
    </w:p>
    <w:p w:rsidR="006A6749" w:rsidRDefault="006A6749" w:rsidP="00873679">
      <w:pPr>
        <w:pStyle w:val="newncpi0"/>
      </w:pPr>
      <w:r>
        <w:t>  </w:t>
      </w: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984C8E" w:rsidRDefault="00984C8E" w:rsidP="00110035">
      <w:pPr>
        <w:pStyle w:val="snoski"/>
      </w:pPr>
    </w:p>
    <w:p w:rsidR="00984C8E" w:rsidRDefault="00984C8E" w:rsidP="00110035">
      <w:pPr>
        <w:pStyle w:val="snoski"/>
      </w:pPr>
    </w:p>
    <w:p w:rsidR="00984C8E" w:rsidRDefault="00984C8E" w:rsidP="00110035">
      <w:pPr>
        <w:pStyle w:val="snoski"/>
      </w:pPr>
    </w:p>
    <w:p w:rsidR="00984C8E" w:rsidRDefault="00984C8E" w:rsidP="00110035">
      <w:pPr>
        <w:pStyle w:val="snoski"/>
      </w:pPr>
    </w:p>
    <w:p w:rsidR="00984C8E" w:rsidRDefault="00984C8E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D42290" w:rsidRDefault="00D42290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Pr="0036310B" w:rsidRDefault="00033154" w:rsidP="00110035">
      <w:pPr>
        <w:pStyle w:val="zagrazdel"/>
        <w:rPr>
          <w:b w:val="0"/>
          <w:caps w:val="0"/>
        </w:rPr>
      </w:pPr>
      <w:r>
        <w:rPr>
          <w:b w:val="0"/>
          <w:caps w:val="0"/>
        </w:rPr>
        <w:t>г. Речица</w:t>
      </w:r>
      <w:r w:rsidR="00C855FA">
        <w:rPr>
          <w:b w:val="0"/>
          <w:caps w:val="0"/>
        </w:rPr>
        <w:t>,</w:t>
      </w:r>
      <w:r>
        <w:rPr>
          <w:b w:val="0"/>
          <w:caps w:val="0"/>
        </w:rPr>
        <w:t xml:space="preserve"> </w:t>
      </w:r>
      <w:r w:rsidR="0036310B" w:rsidRPr="0036310B">
        <w:rPr>
          <w:b w:val="0"/>
          <w:caps w:val="0"/>
        </w:rPr>
        <w:t xml:space="preserve">2026 </w:t>
      </w:r>
      <w:r w:rsidR="00C855FA">
        <w:rPr>
          <w:b w:val="0"/>
          <w:caps w:val="0"/>
        </w:rPr>
        <w:t>год</w:t>
      </w:r>
    </w:p>
    <w:p w:rsidR="00600ADC" w:rsidRDefault="00600ADC" w:rsidP="00110035">
      <w:pPr>
        <w:pStyle w:val="zagrazdel"/>
      </w:pPr>
    </w:p>
    <w:p w:rsidR="004A79EB" w:rsidRPr="007D27BD" w:rsidRDefault="004A79EB" w:rsidP="004A79EB">
      <w:pPr>
        <w:pStyle w:val="zagrazdel"/>
        <w:spacing w:before="0" w:after="0"/>
      </w:pPr>
      <w:r>
        <w:lastRenderedPageBreak/>
        <w:t>РАЗДЕЛ I   ОБЩИЕ СВЕДЕНИЯ</w:t>
      </w:r>
    </w:p>
    <w:p w:rsidR="004A79EB" w:rsidRPr="00303E58" w:rsidRDefault="004A79EB" w:rsidP="004A79EB">
      <w:pPr>
        <w:pStyle w:val="newncpi0"/>
        <w:outlineLvl w:val="0"/>
      </w:pPr>
      <w:r w:rsidRPr="00E166C8">
        <w:t>Вид процедуры закуп</w:t>
      </w:r>
      <w:r>
        <w:t>ки</w:t>
      </w:r>
      <w:r w:rsidRPr="00EE2A94">
        <w:t>:</w:t>
      </w:r>
      <w:r>
        <w:t xml:space="preserve"> </w:t>
      </w:r>
      <w:r w:rsidR="004251CD">
        <w:t>Запрос ценовых предложений</w:t>
      </w:r>
    </w:p>
    <w:p w:rsidR="004A79EB" w:rsidRPr="00E166C8" w:rsidRDefault="004A79EB" w:rsidP="004A79EB">
      <w:pPr>
        <w:pStyle w:val="newncpi0"/>
        <w:outlineLvl w:val="0"/>
      </w:pPr>
      <w:r w:rsidRPr="00E166C8">
        <w:t>1. Сведения о заказчике:</w:t>
      </w:r>
    </w:p>
    <w:p w:rsidR="004A79EB" w:rsidRPr="00E166C8" w:rsidRDefault="004A79EB" w:rsidP="004A79EB">
      <w:pPr>
        <w:pStyle w:val="newncpi0"/>
      </w:pPr>
      <w:r w:rsidRPr="00E166C8">
        <w:t>1.1. полное наименование: </w:t>
      </w:r>
      <w:proofErr w:type="gramStart"/>
      <w:r w:rsidRPr="00E166C8">
        <w:t>Открытое акционерное общество «</w:t>
      </w:r>
      <w:proofErr w:type="spellStart"/>
      <w:r w:rsidRPr="00E166C8">
        <w:t>Речицкий</w:t>
      </w:r>
      <w:proofErr w:type="spellEnd"/>
      <w:r w:rsidRPr="00E166C8">
        <w:t xml:space="preserve"> метизный завод»;</w:t>
      </w:r>
      <w:proofErr w:type="gramEnd"/>
    </w:p>
    <w:p w:rsidR="004A79EB" w:rsidRPr="00E166C8" w:rsidRDefault="004A79EB" w:rsidP="004A79EB">
      <w:pPr>
        <w:pStyle w:val="newncpi0"/>
      </w:pPr>
      <w:proofErr w:type="gramStart"/>
      <w:r w:rsidRPr="00E166C8">
        <w:t>1.2. место нахождения: г. Речица, Гомельской обл., ул. Фрунзе, д.2;</w:t>
      </w:r>
      <w:proofErr w:type="gramEnd"/>
    </w:p>
    <w:p w:rsidR="00DE041D" w:rsidRPr="00337CED" w:rsidRDefault="004A79EB" w:rsidP="00DE041D">
      <w:pPr>
        <w:pStyle w:val="newncpi0"/>
      </w:pPr>
      <w:r w:rsidRPr="00E166C8">
        <w:t>1.3. фамилия, имя, отчество контактного лица: </w:t>
      </w:r>
      <w:r w:rsidR="004251CD">
        <w:t>Белугин Александр</w:t>
      </w:r>
      <w:r w:rsidR="00DE041D">
        <w:t xml:space="preserve"> </w:t>
      </w:r>
      <w:r w:rsidR="007146B6">
        <w:t xml:space="preserve">Васильевич </w:t>
      </w:r>
      <w:proofErr w:type="gramStart"/>
      <w:r w:rsidR="007146B6">
        <w:t>инженер-электроник</w:t>
      </w:r>
      <w:proofErr w:type="gramEnd"/>
      <w:r w:rsidR="00DE041D" w:rsidRPr="00337CED">
        <w:t xml:space="preserve"> </w:t>
      </w:r>
      <w:r w:rsidR="004251CD">
        <w:t>ОАСУ</w:t>
      </w:r>
      <w:r w:rsidR="00DE041D" w:rsidRPr="00337CED">
        <w:t>;</w:t>
      </w:r>
    </w:p>
    <w:p w:rsidR="00DE041D" w:rsidRPr="0062363E" w:rsidRDefault="00DE041D" w:rsidP="00DE041D">
      <w:pPr>
        <w:pStyle w:val="newncpi0"/>
        <w:rPr>
          <w:b/>
          <w:i/>
        </w:rPr>
      </w:pPr>
      <w:r>
        <w:t>1.4. </w:t>
      </w:r>
      <w:r w:rsidRPr="001F7DFE">
        <w:rPr>
          <w:u w:val="single"/>
        </w:rPr>
        <w:t>номер контактного телефона/факса тел</w:t>
      </w:r>
      <w:r w:rsidRPr="007F5D60">
        <w:t>:</w:t>
      </w:r>
      <w:r>
        <w:t xml:space="preserve"> </w:t>
      </w:r>
      <w:r w:rsidRPr="0062363E">
        <w:t>+3752340-</w:t>
      </w:r>
      <w:r>
        <w:t>50698</w:t>
      </w:r>
      <w:r w:rsidR="001761EA">
        <w:t>, +3752340</w:t>
      </w:r>
      <w:proofErr w:type="gramStart"/>
      <w:r w:rsidR="001761EA">
        <w:t xml:space="preserve"> </w:t>
      </w:r>
      <w:r w:rsidRPr="0062363E">
        <w:t>;</w:t>
      </w:r>
      <w:proofErr w:type="gramEnd"/>
    </w:p>
    <w:p w:rsidR="00DE041D" w:rsidRPr="0062363E" w:rsidRDefault="00DE041D" w:rsidP="00DE041D">
      <w:pPr>
        <w:pStyle w:val="newncpi0"/>
      </w:pPr>
      <w:r>
        <w:t>1.5</w:t>
      </w:r>
      <w:r w:rsidRPr="001F7DFE">
        <w:t>. </w:t>
      </w:r>
      <w:r w:rsidRPr="001F7DFE">
        <w:rPr>
          <w:u w:val="single"/>
        </w:rPr>
        <w:t>адрес электронной почты</w:t>
      </w:r>
      <w:r>
        <w:t>: </w:t>
      </w:r>
      <w:proofErr w:type="spellStart"/>
      <w:r w:rsidR="007146B6">
        <w:rPr>
          <w:lang w:val="en-US"/>
        </w:rPr>
        <w:t>abelugin</w:t>
      </w:r>
      <w:proofErr w:type="spellEnd"/>
      <w:r w:rsidR="007146B6" w:rsidRPr="007146B6">
        <w:t>@</w:t>
      </w:r>
      <w:proofErr w:type="spellStart"/>
      <w:r w:rsidR="007146B6">
        <w:rPr>
          <w:lang w:val="en-US"/>
        </w:rPr>
        <w:t>rmz</w:t>
      </w:r>
      <w:proofErr w:type="spellEnd"/>
      <w:r w:rsidR="007146B6" w:rsidRPr="007146B6">
        <w:t>.</w:t>
      </w:r>
      <w:r w:rsidR="007146B6">
        <w:rPr>
          <w:lang w:val="en-US"/>
        </w:rPr>
        <w:t>by</w:t>
      </w:r>
      <w:r w:rsidRPr="0062363E">
        <w:rPr>
          <w:color w:val="000000"/>
        </w:rPr>
        <w:t>,</w:t>
      </w:r>
      <w:r w:rsidRPr="0062363E">
        <w:t xml:space="preserve"> </w:t>
      </w:r>
      <w:hyperlink r:id="rId9" w:history="1">
        <w:r w:rsidRPr="0062363E">
          <w:rPr>
            <w:rStyle w:val="ad"/>
            <w:lang w:val="en-US"/>
          </w:rPr>
          <w:t>tsavitskaya</w:t>
        </w:r>
        <w:r w:rsidRPr="0062363E">
          <w:rPr>
            <w:rStyle w:val="ad"/>
          </w:rPr>
          <w:t>@</w:t>
        </w:r>
        <w:r w:rsidRPr="0062363E">
          <w:rPr>
            <w:rStyle w:val="ad"/>
            <w:lang w:val="en-US"/>
          </w:rPr>
          <w:t>rmz</w:t>
        </w:r>
        <w:r w:rsidRPr="0062363E">
          <w:rPr>
            <w:rStyle w:val="ad"/>
          </w:rPr>
          <w:t>.</w:t>
        </w:r>
        <w:r w:rsidRPr="0062363E">
          <w:rPr>
            <w:rStyle w:val="ad"/>
            <w:lang w:val="en-US"/>
          </w:rPr>
          <w:t>by</w:t>
        </w:r>
      </w:hyperlink>
      <w:r w:rsidRPr="0062363E">
        <w:t>;</w:t>
      </w:r>
    </w:p>
    <w:p w:rsidR="00DE041D" w:rsidRPr="0062363E" w:rsidRDefault="00DE041D" w:rsidP="00DE041D">
      <w:pPr>
        <w:pStyle w:val="newncpi0"/>
      </w:pPr>
      <w:r w:rsidRPr="0062363E">
        <w:t>1.6. </w:t>
      </w:r>
      <w:r w:rsidRPr="001F7DFE">
        <w:rPr>
          <w:u w:val="single"/>
        </w:rPr>
        <w:t>иные сведения</w:t>
      </w:r>
      <w:r w:rsidRPr="0062363E">
        <w:t>: к участию в процедуре допускаются резиденты и нерезиденты РБ;</w:t>
      </w:r>
    </w:p>
    <w:p w:rsidR="000D77B3" w:rsidRPr="004251CD" w:rsidRDefault="004A79EB" w:rsidP="00C85548">
      <w:pPr>
        <w:pStyle w:val="newncpi0"/>
      </w:pPr>
      <w:r w:rsidRPr="00E166C8">
        <w:t xml:space="preserve">2.1. предмет закупки (наименование): </w:t>
      </w:r>
      <w:r w:rsidR="004251CD" w:rsidRPr="004251CD">
        <w:t>услуги по заправке и восстановлению картриджей</w:t>
      </w:r>
      <w:r w:rsidR="00C85548" w:rsidRPr="00C85548">
        <w:t xml:space="preserve"> </w:t>
      </w:r>
      <w:r w:rsidR="00C85548">
        <w:t>с заменой комплектующих</w:t>
      </w:r>
      <w:r w:rsidR="00C85548" w:rsidRPr="00C85548">
        <w:t>:</w:t>
      </w:r>
      <w:r w:rsidR="00D27E58">
        <w:t xml:space="preserve"> </w:t>
      </w:r>
      <w:r w:rsidR="00C85548">
        <w:t>Лот № 1 - услуги по восстановлению (заправке) лазерных (</w:t>
      </w:r>
      <w:proofErr w:type="spellStart"/>
      <w:r w:rsidR="00C85548">
        <w:t>тонерных</w:t>
      </w:r>
      <w:proofErr w:type="spellEnd"/>
      <w:r w:rsidR="00C85548">
        <w:t>)</w:t>
      </w:r>
      <w:r w:rsidR="00C85548" w:rsidRPr="00484DE0">
        <w:t xml:space="preserve"> </w:t>
      </w:r>
      <w:r w:rsidR="00C85548" w:rsidRPr="00EB2084">
        <w:t>картриджей;</w:t>
      </w:r>
      <w:r w:rsidR="00D27E58">
        <w:t xml:space="preserve"> </w:t>
      </w:r>
      <w:r w:rsidR="00C85548" w:rsidRPr="00EB2084">
        <w:t xml:space="preserve">Лот </w:t>
      </w:r>
      <w:r w:rsidR="00C85548">
        <w:t>№ 2 - у</w:t>
      </w:r>
      <w:r w:rsidR="00C85548" w:rsidRPr="00EB2084">
        <w:t xml:space="preserve">слуги по восстановлению </w:t>
      </w:r>
      <w:r w:rsidR="00C85548">
        <w:t>с заменой комплектующих для лазерных (</w:t>
      </w:r>
      <w:proofErr w:type="spellStart"/>
      <w:r w:rsidR="00C85548">
        <w:t>тонерных</w:t>
      </w:r>
      <w:proofErr w:type="spellEnd"/>
      <w:r w:rsidR="00C85548">
        <w:t xml:space="preserve">) </w:t>
      </w:r>
      <w:r w:rsidR="00C85548" w:rsidRPr="00EB2084">
        <w:t>картриджей;</w:t>
      </w:r>
    </w:p>
    <w:p w:rsidR="00E32484" w:rsidRDefault="004A79EB" w:rsidP="00E32484">
      <w:pPr>
        <w:pStyle w:val="a3"/>
        <w:ind w:left="5"/>
        <w:jc w:val="both"/>
      </w:pPr>
      <w:r w:rsidRPr="00E166C8">
        <w:t>2.2</w:t>
      </w:r>
      <w:r w:rsidRPr="00ED29C8">
        <w:t xml:space="preserve">. код ОКРБ:  </w:t>
      </w:r>
      <w:r w:rsidR="00E32484">
        <w:t>95.11.10.000 (у</w:t>
      </w:r>
      <w:r w:rsidR="00E32484" w:rsidRPr="00484DE0">
        <w:t>слуги по ремонту компьютеров и п</w:t>
      </w:r>
      <w:r w:rsidR="00E32484">
        <w:t>ериферийного оборудования);</w:t>
      </w:r>
    </w:p>
    <w:p w:rsidR="00503463" w:rsidRPr="00685F18" w:rsidRDefault="004A79EB" w:rsidP="00503463">
      <w:pPr>
        <w:tabs>
          <w:tab w:val="left" w:pos="6840"/>
        </w:tabs>
        <w:jc w:val="both"/>
      </w:pPr>
      <w:r w:rsidRPr="00E166C8">
        <w:t xml:space="preserve">2.3. количество: </w:t>
      </w:r>
      <w:r w:rsidR="004251CD">
        <w:t xml:space="preserve">услуги по </w:t>
      </w:r>
      <w:r w:rsidR="004251CD" w:rsidRPr="00484DE0">
        <w:t xml:space="preserve">заправке и восстановлению </w:t>
      </w:r>
      <w:r w:rsidR="004251CD">
        <w:t>ориентировочно 1</w:t>
      </w:r>
      <w:r w:rsidR="00503463">
        <w:t> </w:t>
      </w:r>
      <w:r w:rsidR="004251CD">
        <w:t>17</w:t>
      </w:r>
      <w:r w:rsidR="00C85548" w:rsidRPr="00C85548">
        <w:t>9</w:t>
      </w:r>
      <w:r w:rsidR="00503463" w:rsidRPr="00503463">
        <w:t xml:space="preserve"> </w:t>
      </w:r>
      <w:r w:rsidR="004251CD">
        <w:t>картридж</w:t>
      </w:r>
      <w:r w:rsidR="00C85548">
        <w:t>ей</w:t>
      </w:r>
      <w:r w:rsidR="00503463">
        <w:t>:</w:t>
      </w:r>
    </w:p>
    <w:p w:rsidR="00C85548" w:rsidRPr="00EB2084" w:rsidRDefault="00C85548" w:rsidP="00503463">
      <w:pPr>
        <w:tabs>
          <w:tab w:val="left" w:pos="6840"/>
        </w:tabs>
        <w:jc w:val="both"/>
      </w:pPr>
      <w:r>
        <w:t xml:space="preserve">Лот № 1 - услуги по восстановлению (заправке) ориентировочно </w:t>
      </w:r>
      <w:r w:rsidRPr="00C85548">
        <w:t xml:space="preserve">366 </w:t>
      </w:r>
      <w:r>
        <w:t>лазерных (</w:t>
      </w:r>
      <w:proofErr w:type="spellStart"/>
      <w:r>
        <w:t>тонерных</w:t>
      </w:r>
      <w:proofErr w:type="spellEnd"/>
      <w:r>
        <w:t>)</w:t>
      </w:r>
      <w:r w:rsidRPr="00484DE0">
        <w:t xml:space="preserve"> </w:t>
      </w:r>
      <w:r w:rsidRPr="00EB2084">
        <w:t>картриджей;</w:t>
      </w:r>
    </w:p>
    <w:p w:rsidR="004A79EB" w:rsidRPr="003A5794" w:rsidRDefault="00C85548" w:rsidP="00C85548">
      <w:pPr>
        <w:pStyle w:val="a3"/>
        <w:ind w:left="5"/>
        <w:jc w:val="both"/>
      </w:pPr>
      <w:r w:rsidRPr="00EB2084">
        <w:t xml:space="preserve">Лот </w:t>
      </w:r>
      <w:r>
        <w:t>№ 2 -</w:t>
      </w:r>
      <w:r w:rsidRPr="00C85548">
        <w:t xml:space="preserve"> </w:t>
      </w:r>
      <w:r>
        <w:t>у</w:t>
      </w:r>
      <w:r w:rsidRPr="00EB2084">
        <w:t>слуги по восстановлению</w:t>
      </w:r>
      <w:r>
        <w:t xml:space="preserve"> ориентировочно 813 к</w:t>
      </w:r>
      <w:r w:rsidR="00950B12">
        <w:t>а</w:t>
      </w:r>
      <w:r>
        <w:t>ртриджей</w:t>
      </w:r>
      <w:r w:rsidRPr="00EB2084">
        <w:t xml:space="preserve"> </w:t>
      </w:r>
      <w:r>
        <w:t>с заменой комплектующих</w:t>
      </w:r>
      <w:r w:rsidRPr="00EB2084">
        <w:t>;</w:t>
      </w:r>
    </w:p>
    <w:p w:rsidR="00C85548" w:rsidRPr="00C85548" w:rsidRDefault="004A79EB" w:rsidP="004A79EB">
      <w:pPr>
        <w:tabs>
          <w:tab w:val="left" w:pos="0"/>
          <w:tab w:val="left" w:pos="1080"/>
          <w:tab w:val="left" w:pos="5660"/>
        </w:tabs>
        <w:jc w:val="both"/>
      </w:pPr>
      <w:r w:rsidRPr="00E166C8">
        <w:t>2.4. ориентировочная стоимость закупки</w:t>
      </w:r>
      <w:r w:rsidRPr="006B6C78">
        <w:t>:</w:t>
      </w:r>
      <w:r>
        <w:t xml:space="preserve">  </w:t>
      </w:r>
      <w:r w:rsidR="00C85548">
        <w:t xml:space="preserve">37 694,00 </w:t>
      </w:r>
      <w:proofErr w:type="spellStart"/>
      <w:r w:rsidR="00503463">
        <w:t>бел</w:t>
      </w:r>
      <w:proofErr w:type="gramStart"/>
      <w:r w:rsidR="00503463">
        <w:t>.р</w:t>
      </w:r>
      <w:proofErr w:type="gramEnd"/>
      <w:r w:rsidR="00503463">
        <w:t>уб</w:t>
      </w:r>
      <w:proofErr w:type="spellEnd"/>
      <w:r w:rsidR="00503463">
        <w:t>.</w:t>
      </w:r>
      <w:r>
        <w:t xml:space="preserve"> </w:t>
      </w:r>
      <w:r w:rsidR="003A5794">
        <w:t>с</w:t>
      </w:r>
      <w:r>
        <w:t xml:space="preserve"> учет</w:t>
      </w:r>
      <w:r w:rsidR="003A5794">
        <w:t>ом</w:t>
      </w:r>
      <w:r>
        <w:t xml:space="preserve">  НДС</w:t>
      </w:r>
      <w:r w:rsidR="00C85548" w:rsidRPr="00C85548">
        <w:t>:</w:t>
      </w:r>
    </w:p>
    <w:p w:rsidR="004A79EB" w:rsidRPr="00E166C8" w:rsidRDefault="00C85548" w:rsidP="00D27E58">
      <w:pPr>
        <w:tabs>
          <w:tab w:val="left" w:pos="6840"/>
        </w:tabs>
      </w:pPr>
      <w:r>
        <w:t>Лот № 1 –</w:t>
      </w:r>
      <w:r w:rsidRPr="00F65EB7">
        <w:t xml:space="preserve"> </w:t>
      </w:r>
      <w:r w:rsidR="00F65EB7">
        <w:t xml:space="preserve">11 398,00 </w:t>
      </w:r>
      <w:proofErr w:type="spellStart"/>
      <w:r w:rsidR="00F65EB7">
        <w:t>бел</w:t>
      </w:r>
      <w:proofErr w:type="gramStart"/>
      <w:r w:rsidR="00F65EB7">
        <w:t>.р</w:t>
      </w:r>
      <w:proofErr w:type="gramEnd"/>
      <w:r w:rsidR="00F65EB7">
        <w:t>уб</w:t>
      </w:r>
      <w:proofErr w:type="spellEnd"/>
      <w:r w:rsidR="00F65EB7">
        <w:t>.</w:t>
      </w:r>
      <w:r w:rsidRPr="00EB2084">
        <w:t>;</w:t>
      </w:r>
      <w:r w:rsidR="00D27E58">
        <w:t xml:space="preserve"> </w:t>
      </w:r>
      <w:r w:rsidRPr="00EB2084">
        <w:t xml:space="preserve">Лот </w:t>
      </w:r>
      <w:r>
        <w:t xml:space="preserve">№ 2 </w:t>
      </w:r>
      <w:r w:rsidR="009A2A5C">
        <w:t>–</w:t>
      </w:r>
      <w:r w:rsidR="00F65EB7" w:rsidRPr="00F65EB7">
        <w:t xml:space="preserve"> </w:t>
      </w:r>
      <w:bookmarkStart w:id="0" w:name="_GoBack"/>
      <w:r w:rsidR="00F65EB7" w:rsidRPr="00F65EB7">
        <w:t>26</w:t>
      </w:r>
      <w:r w:rsidR="00F65EB7">
        <w:rPr>
          <w:lang w:val="en-US"/>
        </w:rPr>
        <w:t> </w:t>
      </w:r>
      <w:r w:rsidR="00F65EB7" w:rsidRPr="00F65EB7">
        <w:t>296</w:t>
      </w:r>
      <w:r w:rsidR="00F65EB7">
        <w:t xml:space="preserve">,00 </w:t>
      </w:r>
      <w:bookmarkEnd w:id="0"/>
      <w:proofErr w:type="spellStart"/>
      <w:r w:rsidR="00F65EB7">
        <w:t>бел.руб</w:t>
      </w:r>
      <w:proofErr w:type="spellEnd"/>
      <w:r w:rsidR="00F65EB7">
        <w:t>.</w:t>
      </w:r>
      <w:r w:rsidR="004A79EB" w:rsidRPr="00E166C8">
        <w:t xml:space="preserve">; </w:t>
      </w:r>
    </w:p>
    <w:p w:rsidR="004A79EB" w:rsidRPr="00E166C8" w:rsidRDefault="004A79EB" w:rsidP="004A79EB">
      <w:pPr>
        <w:pStyle w:val="newncpi0"/>
        <w:rPr>
          <w:color w:val="FF0000"/>
        </w:rPr>
      </w:pPr>
      <w:r w:rsidRPr="00E166C8">
        <w:t>2.5. источник финансирования закупки: собственные средства;</w:t>
      </w:r>
    </w:p>
    <w:p w:rsidR="003A5794" w:rsidRPr="003A5794" w:rsidRDefault="004A79EB" w:rsidP="000206CE">
      <w:pPr>
        <w:jc w:val="both"/>
      </w:pPr>
      <w:r w:rsidRPr="00E166C8">
        <w:t xml:space="preserve">2.6. место и срок </w:t>
      </w:r>
      <w:r w:rsidR="007D3078">
        <w:t xml:space="preserve"> оказания услуг</w:t>
      </w:r>
      <w:r w:rsidR="003A5794" w:rsidRPr="003A5794">
        <w:t>:</w:t>
      </w:r>
      <w:r w:rsidR="003A5794">
        <w:t xml:space="preserve"> </w:t>
      </w:r>
      <w:r w:rsidR="000206CE" w:rsidRPr="00E05926">
        <w:t>доставка картр</w:t>
      </w:r>
      <w:r w:rsidR="00116941">
        <w:t>иджей от з</w:t>
      </w:r>
      <w:r w:rsidR="000206CE" w:rsidRPr="00E05926">
        <w:t>аказчика  для заправки</w:t>
      </w:r>
      <w:r w:rsidR="000206CE">
        <w:t xml:space="preserve"> (восстановления)</w:t>
      </w:r>
      <w:r w:rsidR="000206CE" w:rsidRPr="00E05926">
        <w:t xml:space="preserve"> и обратно</w:t>
      </w:r>
      <w:r w:rsidR="00116941">
        <w:t xml:space="preserve"> производится силами и за счёт и</w:t>
      </w:r>
      <w:r w:rsidR="000206CE" w:rsidRPr="00E05926">
        <w:t>сполнителя по адресу:</w:t>
      </w:r>
      <w:r w:rsidR="000206CE">
        <w:t xml:space="preserve"> </w:t>
      </w:r>
      <w:r w:rsidR="000206CE" w:rsidRPr="00E05926">
        <w:t xml:space="preserve">Гомельская </w:t>
      </w:r>
      <w:r w:rsidR="006D002F">
        <w:t>область, г. Речица ул. Фрунзе 2, услуги оказываются с 01.11.2026 по 31.10.2027 г.</w:t>
      </w:r>
      <w:r w:rsidR="006D002F" w:rsidRPr="00CE3861">
        <w:t>;</w:t>
      </w:r>
    </w:p>
    <w:p w:rsidR="00CE3861" w:rsidRDefault="004A79EB" w:rsidP="004A79EB">
      <w:pPr>
        <w:jc w:val="both"/>
      </w:pPr>
      <w:r w:rsidRPr="00E166C8">
        <w:t xml:space="preserve">2.7. условия оплаты: </w:t>
      </w:r>
      <w:proofErr w:type="gramStart"/>
      <w:r w:rsidR="00CE3861" w:rsidRPr="00667984">
        <w:t xml:space="preserve">Оплата услуг осуществляется в безналичной форме </w:t>
      </w:r>
      <w:r w:rsidR="00CE3861">
        <w:t>на условиях отсрочки платежа 5 дней с даты подписания а</w:t>
      </w:r>
      <w:r w:rsidR="00CE3861" w:rsidRPr="00667984">
        <w:t>кта сдачи-приемки оказанн</w:t>
      </w:r>
      <w:r w:rsidR="00CE3861">
        <w:t>ой</w:t>
      </w:r>
      <w:r w:rsidR="00CE3861" w:rsidRPr="00667984">
        <w:t xml:space="preserve"> услуг</w:t>
      </w:r>
      <w:r w:rsidR="00CE3861">
        <w:t>и</w:t>
      </w:r>
      <w:r w:rsidR="00CE3861" w:rsidRPr="007F7142">
        <w:t>;</w:t>
      </w:r>
      <w:r w:rsidR="00CE3861">
        <w:t xml:space="preserve"> </w:t>
      </w:r>
      <w:proofErr w:type="gramEnd"/>
    </w:p>
    <w:p w:rsidR="00CE3861" w:rsidRDefault="004A79EB" w:rsidP="00CE3861">
      <w:pPr>
        <w:jc w:val="both"/>
      </w:pPr>
      <w:r>
        <w:t>2.8</w:t>
      </w:r>
      <w:r w:rsidRPr="00CC1861">
        <w:t>. порядок формирования суммы договора на закупку (цены предложения):</w:t>
      </w:r>
      <w:r w:rsidRPr="0010187B">
        <w:t xml:space="preserve"> </w:t>
      </w:r>
      <w:r w:rsidR="00CE3861" w:rsidRPr="003A738A">
        <w:t>формир</w:t>
      </w:r>
      <w:r w:rsidR="00CE3861">
        <w:t xml:space="preserve">уется исходя из </w:t>
      </w:r>
      <w:r w:rsidR="00A25599">
        <w:t>фактической</w:t>
      </w:r>
      <w:r w:rsidR="00CE3861">
        <w:t xml:space="preserve"> стоимости услуг</w:t>
      </w:r>
      <w:r w:rsidR="00A25599">
        <w:t xml:space="preserve"> по каждой модели</w:t>
      </w:r>
      <w:r w:rsidR="00CE3861">
        <w:t xml:space="preserve">, </w:t>
      </w:r>
      <w:r w:rsidR="00CE3861" w:rsidRPr="003A738A">
        <w:t xml:space="preserve">с учетом </w:t>
      </w:r>
      <w:r w:rsidR="00CE3861">
        <w:t xml:space="preserve">ориентировочного объема услуг, налога на добавленную стоимость (в случае его уплаты) и </w:t>
      </w:r>
      <w:r w:rsidR="00CE3861" w:rsidRPr="003A738A">
        <w:t>всех затрат</w:t>
      </w:r>
      <w:r w:rsidR="00CE3861">
        <w:t>, связанных с их оказанием</w:t>
      </w:r>
      <w:r w:rsidR="00CE3861" w:rsidRPr="00A8762A">
        <w:t>;</w:t>
      </w:r>
    </w:p>
    <w:p w:rsidR="00CE3861" w:rsidRDefault="004A79EB" w:rsidP="00CE3861">
      <w:pPr>
        <w:pStyle w:val="newncpi0"/>
        <w:outlineLvl w:val="0"/>
      </w:pPr>
      <w:r w:rsidRPr="00CC1861">
        <w:t>3. </w:t>
      </w:r>
      <w:r w:rsidR="00CE3861" w:rsidRPr="00CC1861">
        <w:t>Ценовое предложение размещается на электронной</w:t>
      </w:r>
      <w:r w:rsidR="00CE3861" w:rsidRPr="00E166C8">
        <w:t xml:space="preserve"> торговой площадке </w:t>
      </w:r>
      <w:hyperlink r:id="rId10" w:history="1">
        <w:r w:rsidR="00CE3861" w:rsidRPr="00E166C8">
          <w:rPr>
            <w:rStyle w:val="ad"/>
          </w:rPr>
          <w:t>https://zakupki.butb.by</w:t>
        </w:r>
      </w:hyperlink>
      <w:r w:rsidR="00CE3861" w:rsidRPr="0096595F">
        <w:rPr>
          <w:rStyle w:val="ad"/>
          <w:color w:val="000000"/>
          <w:u w:val="none"/>
        </w:rPr>
        <w:t xml:space="preserve"> (далее - ЭТП)</w:t>
      </w:r>
      <w:r w:rsidR="00CE3861" w:rsidRPr="00E166C8">
        <w:t xml:space="preserve"> в электронном виде;</w:t>
      </w:r>
    </w:p>
    <w:p w:rsidR="00011C1E" w:rsidRDefault="000F6454" w:rsidP="00CE3861">
      <w:pPr>
        <w:jc w:val="center"/>
        <w:rPr>
          <w:b/>
        </w:rPr>
      </w:pPr>
      <w:r>
        <w:rPr>
          <w:b/>
        </w:rPr>
        <w:t>Р</w:t>
      </w:r>
      <w:r w:rsidR="00011C1E">
        <w:rPr>
          <w:b/>
        </w:rPr>
        <w:t xml:space="preserve">АЗДЕЛ II  </w:t>
      </w:r>
      <w:r w:rsidR="00011C1E" w:rsidRPr="00A667FC">
        <w:rPr>
          <w:b/>
        </w:rPr>
        <w:t>ПРЕДМЕТ ЗАКУПКИ</w:t>
      </w:r>
    </w:p>
    <w:p w:rsidR="00B55571" w:rsidRDefault="00B55571" w:rsidP="00B55571">
      <w:pPr>
        <w:pStyle w:val="point"/>
      </w:pPr>
      <w:r>
        <w:t>Предметом закупки являются товары (работы, услуги), указанные в таблице: </w:t>
      </w: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1560"/>
        <w:gridCol w:w="1701"/>
        <w:gridCol w:w="1135"/>
        <w:gridCol w:w="1276"/>
        <w:gridCol w:w="1131"/>
      </w:tblGrid>
      <w:tr w:rsidR="00D27E58" w:rsidRPr="00685F18" w:rsidTr="00D27E58">
        <w:tc>
          <w:tcPr>
            <w:tcW w:w="1620" w:type="pct"/>
            <w:tcMar>
              <w:top w:w="0" w:type="dxa"/>
              <w:bottom w:w="0" w:type="dxa"/>
            </w:tcMar>
            <w:vAlign w:val="center"/>
          </w:tcPr>
          <w:p w:rsidR="009A2A5C" w:rsidRPr="00685F18" w:rsidRDefault="009A2A5C" w:rsidP="009C4C56">
            <w:pPr>
              <w:pStyle w:val="table1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775" w:type="pct"/>
            <w:tcMar>
              <w:top w:w="0" w:type="dxa"/>
              <w:bottom w:w="0" w:type="dxa"/>
            </w:tcMar>
            <w:vAlign w:val="center"/>
          </w:tcPr>
          <w:p w:rsidR="009A2A5C" w:rsidRPr="00685F18" w:rsidRDefault="009A2A5C" w:rsidP="00B5557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картриджа</w:t>
            </w:r>
          </w:p>
        </w:tc>
        <w:tc>
          <w:tcPr>
            <w:tcW w:w="845" w:type="pct"/>
            <w:vAlign w:val="center"/>
          </w:tcPr>
          <w:p w:rsidR="009A2A5C" w:rsidRPr="00685F18" w:rsidRDefault="009A2A5C" w:rsidP="00D27E58">
            <w:pPr>
              <w:pStyle w:val="table1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>Подробное описание закупаемых услуг</w:t>
            </w:r>
          </w:p>
        </w:tc>
        <w:tc>
          <w:tcPr>
            <w:tcW w:w="564" w:type="pct"/>
            <w:tcMar>
              <w:top w:w="0" w:type="dxa"/>
              <w:bottom w:w="0" w:type="dxa"/>
            </w:tcMar>
            <w:vAlign w:val="center"/>
          </w:tcPr>
          <w:p w:rsidR="009A2A5C" w:rsidRDefault="009A2A5C" w:rsidP="00AE4F2E">
            <w:pPr>
              <w:pStyle w:val="table1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>Ориентировочное</w:t>
            </w:r>
          </w:p>
          <w:p w:rsidR="009A2A5C" w:rsidRPr="00685F18" w:rsidRDefault="009A2A5C" w:rsidP="00AE4F2E">
            <w:pPr>
              <w:pStyle w:val="table1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коли</w:t>
            </w:r>
            <w:r w:rsidRPr="00685F18">
              <w:rPr>
                <w:sz w:val="22"/>
                <w:szCs w:val="22"/>
              </w:rPr>
              <w:t>чество, шт</w:t>
            </w:r>
            <w:r>
              <w:rPr>
                <w:sz w:val="22"/>
                <w:szCs w:val="22"/>
              </w:rPr>
              <w:t>ук</w:t>
            </w:r>
          </w:p>
        </w:tc>
        <w:tc>
          <w:tcPr>
            <w:tcW w:w="634" w:type="pct"/>
            <w:tcMar>
              <w:top w:w="0" w:type="dxa"/>
              <w:bottom w:w="0" w:type="dxa"/>
            </w:tcMar>
            <w:vAlign w:val="center"/>
          </w:tcPr>
          <w:p w:rsidR="009A2A5C" w:rsidRPr="00685F18" w:rsidRDefault="009A2A5C" w:rsidP="00742F39">
            <w:pPr>
              <w:pStyle w:val="table1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 xml:space="preserve">График (сроки) предоставления услуг </w:t>
            </w:r>
          </w:p>
        </w:tc>
        <w:tc>
          <w:tcPr>
            <w:tcW w:w="562" w:type="pct"/>
            <w:tcMar>
              <w:top w:w="0" w:type="dxa"/>
              <w:bottom w:w="0" w:type="dxa"/>
            </w:tcMar>
            <w:vAlign w:val="center"/>
          </w:tcPr>
          <w:p w:rsidR="009A2A5C" w:rsidRPr="00685F18" w:rsidRDefault="009A2A5C" w:rsidP="00E72B7B">
            <w:pPr>
              <w:pStyle w:val="table1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 xml:space="preserve">Место предоставления услуг </w:t>
            </w:r>
          </w:p>
        </w:tc>
      </w:tr>
      <w:tr w:rsidR="00D27E58" w:rsidRPr="00685F18" w:rsidTr="00D27E58">
        <w:trPr>
          <w:trHeight w:val="1037"/>
        </w:trPr>
        <w:tc>
          <w:tcPr>
            <w:tcW w:w="1620" w:type="pct"/>
            <w:vMerge w:val="restart"/>
            <w:vAlign w:val="center"/>
          </w:tcPr>
          <w:p w:rsidR="009A2A5C" w:rsidRPr="00685F18" w:rsidRDefault="009A2A5C" w:rsidP="00116941">
            <w:pPr>
              <w:tabs>
                <w:tab w:val="left" w:pos="6840"/>
              </w:tabs>
              <w:rPr>
                <w:b/>
                <w:i/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>Лот № 1: услуги по восстановлению (заправке) лазерных (</w:t>
            </w:r>
            <w:proofErr w:type="spellStart"/>
            <w:r w:rsidRPr="00685F18">
              <w:rPr>
                <w:sz w:val="22"/>
                <w:szCs w:val="22"/>
              </w:rPr>
              <w:t>тонерных</w:t>
            </w:r>
            <w:proofErr w:type="spellEnd"/>
            <w:r w:rsidRPr="00685F18">
              <w:rPr>
                <w:sz w:val="22"/>
                <w:szCs w:val="22"/>
              </w:rPr>
              <w:t>) картриджей</w:t>
            </w:r>
          </w:p>
        </w:tc>
        <w:tc>
          <w:tcPr>
            <w:tcW w:w="775" w:type="pct"/>
            <w:vAlign w:val="center"/>
          </w:tcPr>
          <w:p w:rsidR="009A2A5C" w:rsidRPr="00685F18" w:rsidRDefault="009A2A5C" w:rsidP="00685F18">
            <w:pPr>
              <w:pStyle w:val="table1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Canon</w:t>
            </w:r>
            <w:proofErr w:type="spellEnd"/>
          </w:p>
          <w:p w:rsidR="009A2A5C" w:rsidRPr="00685F18" w:rsidRDefault="009A2A5C" w:rsidP="00685F18">
            <w:pPr>
              <w:pStyle w:val="table1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HPLaserJet</w:t>
            </w:r>
            <w:proofErr w:type="spellEnd"/>
          </w:p>
          <w:p w:rsidR="009A2A5C" w:rsidRPr="00685F18" w:rsidRDefault="009A2A5C" w:rsidP="00685F18">
            <w:pPr>
              <w:pStyle w:val="table1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Samsung</w:t>
            </w:r>
            <w:proofErr w:type="spellEnd"/>
          </w:p>
          <w:p w:rsidR="009A2A5C" w:rsidRPr="00685F18" w:rsidRDefault="009A2A5C" w:rsidP="00685F18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Xerox</w:t>
            </w:r>
            <w:proofErr w:type="spellEnd"/>
          </w:p>
        </w:tc>
        <w:tc>
          <w:tcPr>
            <w:tcW w:w="845" w:type="pct"/>
            <w:vMerge w:val="restart"/>
            <w:vAlign w:val="center"/>
          </w:tcPr>
          <w:p w:rsidR="009A2A5C" w:rsidRPr="00685F18" w:rsidRDefault="009A2A5C" w:rsidP="005E7393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 xml:space="preserve">Согласно заданию на закупку </w:t>
            </w:r>
          </w:p>
        </w:tc>
        <w:tc>
          <w:tcPr>
            <w:tcW w:w="564" w:type="pct"/>
            <w:vAlign w:val="center"/>
          </w:tcPr>
          <w:p w:rsidR="009A2A5C" w:rsidRPr="00685F18" w:rsidRDefault="009A2A5C" w:rsidP="00CE3861">
            <w:pPr>
              <w:pStyle w:val="table1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634" w:type="pct"/>
            <w:vMerge w:val="restart"/>
            <w:vAlign w:val="center"/>
          </w:tcPr>
          <w:p w:rsidR="009A2A5C" w:rsidRPr="00685F18" w:rsidRDefault="009A2A5C" w:rsidP="004160A3">
            <w:pPr>
              <w:pStyle w:val="table10"/>
              <w:jc w:val="center"/>
              <w:rPr>
                <w:color w:val="FF0000"/>
                <w:sz w:val="22"/>
                <w:szCs w:val="22"/>
              </w:rPr>
            </w:pPr>
            <w:r w:rsidRPr="00685F18">
              <w:rPr>
                <w:sz w:val="22"/>
                <w:szCs w:val="22"/>
              </w:rPr>
              <w:t>01.11.2026 г. -31.10.2027 г.</w:t>
            </w:r>
          </w:p>
        </w:tc>
        <w:tc>
          <w:tcPr>
            <w:tcW w:w="56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A2A5C" w:rsidRPr="00685F18" w:rsidRDefault="009A2A5C" w:rsidP="00DE041D">
            <w:pPr>
              <w:jc w:val="center"/>
              <w:rPr>
                <w:sz w:val="22"/>
                <w:szCs w:val="22"/>
                <w:lang w:val="en-US"/>
              </w:rPr>
            </w:pPr>
            <w:r w:rsidRPr="00685F18">
              <w:rPr>
                <w:sz w:val="22"/>
                <w:szCs w:val="22"/>
              </w:rPr>
              <w:t xml:space="preserve">г. Речица </w:t>
            </w:r>
            <w:r w:rsidRPr="00685F18">
              <w:rPr>
                <w:sz w:val="22"/>
                <w:szCs w:val="22"/>
                <w:lang w:val="en-US"/>
              </w:rPr>
              <w:t xml:space="preserve">      </w:t>
            </w:r>
            <w:r w:rsidRPr="00685F18">
              <w:rPr>
                <w:sz w:val="22"/>
                <w:szCs w:val="22"/>
              </w:rPr>
              <w:t>ул. Фрунзе 2</w:t>
            </w:r>
          </w:p>
          <w:p w:rsidR="009A2A5C" w:rsidRPr="00685F18" w:rsidRDefault="009A2A5C" w:rsidP="00DE041D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D27E58" w:rsidRPr="00685F18" w:rsidTr="00D27E58">
        <w:trPr>
          <w:trHeight w:val="555"/>
        </w:trPr>
        <w:tc>
          <w:tcPr>
            <w:tcW w:w="1620" w:type="pct"/>
            <w:vMerge/>
            <w:vAlign w:val="center"/>
          </w:tcPr>
          <w:p w:rsidR="009A2A5C" w:rsidRPr="00685F18" w:rsidRDefault="009A2A5C" w:rsidP="00116941">
            <w:pPr>
              <w:tabs>
                <w:tab w:val="left" w:pos="6840"/>
              </w:tabs>
              <w:rPr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:rsidR="009A2A5C" w:rsidRPr="00685F18" w:rsidRDefault="009A2A5C" w:rsidP="00116941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KYOCERA</w:t>
            </w:r>
          </w:p>
        </w:tc>
        <w:tc>
          <w:tcPr>
            <w:tcW w:w="845" w:type="pct"/>
            <w:vMerge/>
            <w:vAlign w:val="center"/>
          </w:tcPr>
          <w:p w:rsidR="009A2A5C" w:rsidRPr="00685F18" w:rsidRDefault="009A2A5C" w:rsidP="005E7393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9A2A5C" w:rsidRPr="00685F18" w:rsidRDefault="009A2A5C" w:rsidP="00CE3861">
            <w:pPr>
              <w:pStyle w:val="table1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634" w:type="pct"/>
            <w:vMerge/>
            <w:vAlign w:val="center"/>
          </w:tcPr>
          <w:p w:rsidR="009A2A5C" w:rsidRPr="00685F18" w:rsidRDefault="009A2A5C" w:rsidP="004160A3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56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A2A5C" w:rsidRPr="00685F18" w:rsidRDefault="009A2A5C" w:rsidP="00DE041D">
            <w:pPr>
              <w:jc w:val="center"/>
              <w:rPr>
                <w:sz w:val="22"/>
                <w:szCs w:val="22"/>
              </w:rPr>
            </w:pPr>
          </w:p>
        </w:tc>
      </w:tr>
      <w:tr w:rsidR="00D27E58" w:rsidRPr="00685F18" w:rsidTr="00D27E58">
        <w:trPr>
          <w:trHeight w:val="555"/>
        </w:trPr>
        <w:tc>
          <w:tcPr>
            <w:tcW w:w="1620" w:type="pct"/>
            <w:vMerge w:val="restart"/>
            <w:vAlign w:val="center"/>
          </w:tcPr>
          <w:p w:rsidR="009A2A5C" w:rsidRPr="00685F18" w:rsidRDefault="009A2A5C" w:rsidP="00AE4F2E">
            <w:pPr>
              <w:snapToGrid w:val="0"/>
              <w:jc w:val="both"/>
              <w:rPr>
                <w:sz w:val="22"/>
                <w:szCs w:val="22"/>
              </w:rPr>
            </w:pPr>
            <w:proofErr w:type="gramStart"/>
            <w:r w:rsidRPr="00685F18">
              <w:rPr>
                <w:sz w:val="22"/>
                <w:szCs w:val="22"/>
              </w:rPr>
              <w:t>Лот № 2: услуги по восстановлению с заменой комплектующих для лазерных (</w:t>
            </w:r>
            <w:proofErr w:type="spellStart"/>
            <w:r w:rsidRPr="00685F18">
              <w:rPr>
                <w:sz w:val="22"/>
                <w:szCs w:val="22"/>
              </w:rPr>
              <w:t>тонерных</w:t>
            </w:r>
            <w:proofErr w:type="spellEnd"/>
            <w:r w:rsidRPr="00685F18">
              <w:rPr>
                <w:sz w:val="22"/>
                <w:szCs w:val="22"/>
              </w:rPr>
              <w:t>) картриджей</w:t>
            </w:r>
            <w:proofErr w:type="gramEnd"/>
          </w:p>
        </w:tc>
        <w:tc>
          <w:tcPr>
            <w:tcW w:w="775" w:type="pct"/>
            <w:vAlign w:val="center"/>
          </w:tcPr>
          <w:p w:rsidR="009A2A5C" w:rsidRPr="00685F18" w:rsidRDefault="009A2A5C" w:rsidP="005E7393">
            <w:pPr>
              <w:pStyle w:val="table1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Canon</w:t>
            </w:r>
            <w:proofErr w:type="spellEnd"/>
          </w:p>
          <w:p w:rsidR="009A2A5C" w:rsidRPr="00685F18" w:rsidRDefault="009A2A5C" w:rsidP="005E7393">
            <w:pPr>
              <w:pStyle w:val="table1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HPLaserJet</w:t>
            </w:r>
            <w:proofErr w:type="spellEnd"/>
          </w:p>
          <w:p w:rsidR="009A2A5C" w:rsidRPr="00685F18" w:rsidRDefault="009A2A5C" w:rsidP="005E7393">
            <w:pPr>
              <w:pStyle w:val="table1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Samsung</w:t>
            </w:r>
            <w:proofErr w:type="spellEnd"/>
          </w:p>
          <w:p w:rsidR="009A2A5C" w:rsidRPr="00685F18" w:rsidRDefault="009A2A5C" w:rsidP="005E7393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685F18">
              <w:rPr>
                <w:sz w:val="22"/>
                <w:szCs w:val="22"/>
              </w:rPr>
              <w:t>Xerox</w:t>
            </w:r>
            <w:proofErr w:type="spellEnd"/>
          </w:p>
        </w:tc>
        <w:tc>
          <w:tcPr>
            <w:tcW w:w="845" w:type="pct"/>
            <w:vMerge/>
            <w:vAlign w:val="center"/>
          </w:tcPr>
          <w:p w:rsidR="009A2A5C" w:rsidRPr="00685F18" w:rsidRDefault="009A2A5C" w:rsidP="005E7393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9A2A5C" w:rsidRPr="00685F18" w:rsidRDefault="009A2A5C" w:rsidP="00CE3861">
            <w:pPr>
              <w:pStyle w:val="table1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</w:t>
            </w:r>
          </w:p>
        </w:tc>
        <w:tc>
          <w:tcPr>
            <w:tcW w:w="634" w:type="pct"/>
            <w:vMerge/>
            <w:vAlign w:val="center"/>
          </w:tcPr>
          <w:p w:rsidR="009A2A5C" w:rsidRPr="00685F18" w:rsidRDefault="009A2A5C" w:rsidP="004160A3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56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A2A5C" w:rsidRPr="00685F18" w:rsidRDefault="009A2A5C" w:rsidP="00DE041D">
            <w:pPr>
              <w:jc w:val="center"/>
              <w:rPr>
                <w:sz w:val="22"/>
                <w:szCs w:val="22"/>
              </w:rPr>
            </w:pPr>
          </w:p>
        </w:tc>
      </w:tr>
      <w:tr w:rsidR="00D27E58" w:rsidRPr="00685F18" w:rsidTr="00D27E58">
        <w:trPr>
          <w:trHeight w:val="922"/>
        </w:trPr>
        <w:tc>
          <w:tcPr>
            <w:tcW w:w="1620" w:type="pct"/>
            <w:vMerge/>
            <w:vAlign w:val="center"/>
          </w:tcPr>
          <w:p w:rsidR="009A2A5C" w:rsidRPr="00685F18" w:rsidRDefault="009A2A5C" w:rsidP="00AE4F2E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75" w:type="pct"/>
            <w:vAlign w:val="center"/>
          </w:tcPr>
          <w:p w:rsidR="009A2A5C" w:rsidRPr="00685F18" w:rsidRDefault="009A2A5C" w:rsidP="005E7393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KYOCERA</w:t>
            </w:r>
          </w:p>
        </w:tc>
        <w:tc>
          <w:tcPr>
            <w:tcW w:w="845" w:type="pct"/>
            <w:vMerge/>
            <w:vAlign w:val="center"/>
          </w:tcPr>
          <w:p w:rsidR="009A2A5C" w:rsidRPr="00685F18" w:rsidRDefault="009A2A5C" w:rsidP="005E7393">
            <w:pPr>
              <w:tabs>
                <w:tab w:val="left" w:pos="75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9A2A5C" w:rsidRPr="00685F18" w:rsidRDefault="009A2A5C" w:rsidP="00CE3861">
            <w:pPr>
              <w:pStyle w:val="table1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634" w:type="pct"/>
            <w:vMerge/>
            <w:vAlign w:val="center"/>
          </w:tcPr>
          <w:p w:rsidR="009A2A5C" w:rsidRPr="00685F18" w:rsidRDefault="009A2A5C" w:rsidP="004160A3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56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9A2A5C" w:rsidRPr="00685F18" w:rsidRDefault="009A2A5C" w:rsidP="00DE041D">
            <w:pPr>
              <w:jc w:val="center"/>
              <w:rPr>
                <w:sz w:val="22"/>
                <w:szCs w:val="22"/>
              </w:rPr>
            </w:pPr>
          </w:p>
        </w:tc>
      </w:tr>
    </w:tbl>
    <w:p w:rsidR="00011C1E" w:rsidRDefault="00011C1E" w:rsidP="00011C1E">
      <w:pPr>
        <w:pStyle w:val="zagrazdel"/>
        <w:spacing w:before="0" w:after="0"/>
      </w:pPr>
      <w:r>
        <w:lastRenderedPageBreak/>
        <w:t xml:space="preserve">РАЗДЕЛ III  </w:t>
      </w:r>
      <w:r w:rsidRPr="007D27BD">
        <w:t xml:space="preserve">ИНСТРУКЦИИ УЧАСТНИКАМ </w:t>
      </w:r>
      <w:r w:rsidR="00E32484">
        <w:t>ПРОЦЕДУРЫ</w:t>
      </w:r>
    </w:p>
    <w:p w:rsidR="009801E7" w:rsidRPr="00404F73" w:rsidRDefault="00011C1E" w:rsidP="00011C1E">
      <w:pPr>
        <w:pStyle w:val="newncpi"/>
        <w:ind w:firstLine="0"/>
      </w:pPr>
      <w:r w:rsidRPr="007D27BD">
        <w:rPr>
          <w:b/>
        </w:rPr>
        <w:t>1</w:t>
      </w:r>
      <w:r w:rsidRPr="00D44504">
        <w:t>. </w:t>
      </w:r>
      <w:r w:rsidRPr="00A37361">
        <w:t xml:space="preserve">Настоящая закупка проводится в соответствии с </w:t>
      </w:r>
      <w:r>
        <w:t xml:space="preserve">Положением «О закупках товаров (работ, услуг) за счет собственных средств в ОАО «РМЗ» № </w:t>
      </w:r>
      <w:r w:rsidRPr="00295CEF">
        <w:t>12-</w:t>
      </w:r>
      <w:r>
        <w:t xml:space="preserve">П от 13.07.2026 г. «О порядке проведения закупок товаров (работ, услуг) за счет </w:t>
      </w:r>
      <w:r w:rsidR="001763A7">
        <w:t>собственных средств в ОАО «РМЗ»</w:t>
      </w:r>
      <w:r w:rsidR="00404F73" w:rsidRPr="00404F73">
        <w:t>;</w:t>
      </w:r>
    </w:p>
    <w:p w:rsidR="00404F73" w:rsidRDefault="00404F73" w:rsidP="00404F73">
      <w:pPr>
        <w:pStyle w:val="newncpi"/>
        <w:jc w:val="center"/>
        <w:rPr>
          <w:b/>
        </w:rPr>
      </w:pPr>
      <w:r w:rsidRPr="007D27BD">
        <w:rPr>
          <w:b/>
        </w:rPr>
        <w:t xml:space="preserve">2. Допуск к участию в </w:t>
      </w:r>
      <w:r>
        <w:rPr>
          <w:b/>
        </w:rPr>
        <w:t>процедуре</w:t>
      </w:r>
    </w:p>
    <w:p w:rsidR="00404F73" w:rsidRDefault="00404F73" w:rsidP="00404F73">
      <w:pPr>
        <w:pStyle w:val="newncpi"/>
        <w:ind w:firstLine="0"/>
      </w:pPr>
      <w:r w:rsidRPr="00117D3F">
        <w:t>1.</w:t>
      </w:r>
      <w:r w:rsidRPr="00D44504">
        <w:t xml:space="preserve">Участвовать в </w:t>
      </w:r>
      <w:r>
        <w:t>процедуре</w:t>
      </w:r>
      <w:r w:rsidRPr="00D44504">
        <w:t xml:space="preserve"> могут резиденты и нерезиденты Республики Беларусь.</w:t>
      </w:r>
      <w:r w:rsidRPr="00CA4026">
        <w:t xml:space="preserve"> </w:t>
      </w:r>
    </w:p>
    <w:p w:rsidR="00404F73" w:rsidRDefault="00404F73" w:rsidP="00404F73">
      <w:pPr>
        <w:pStyle w:val="newncpi"/>
        <w:ind w:firstLine="0"/>
        <w:rPr>
          <w:bCs/>
        </w:rPr>
      </w:pPr>
      <w:r>
        <w:rPr>
          <w:bCs/>
        </w:rPr>
        <w:t>2.</w:t>
      </w:r>
      <w:r w:rsidRPr="00E817E2">
        <w:rPr>
          <w:bCs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</w:t>
      </w:r>
      <w:r>
        <w:rPr>
          <w:bCs/>
        </w:rPr>
        <w:t xml:space="preserve"> не применяются в связи с тем, что код ОКРБ </w:t>
      </w:r>
      <w:r w:rsidR="005518CE">
        <w:t>95.11.10.00</w:t>
      </w:r>
      <w:r w:rsidR="000B2951">
        <w:t xml:space="preserve"> </w:t>
      </w:r>
      <w:r>
        <w:t>не включен в Приложения № 1 и № 2 к Положению, утвержденному Постановлением от 07.04.2026 г. № 168</w:t>
      </w:r>
      <w:r>
        <w:rPr>
          <w:bCs/>
        </w:rPr>
        <w:t>.</w:t>
      </w:r>
    </w:p>
    <w:p w:rsidR="00404F73" w:rsidRPr="00803344" w:rsidRDefault="00404F73" w:rsidP="00404F73">
      <w:pPr>
        <w:pStyle w:val="newncpi"/>
        <w:ind w:firstLine="0"/>
        <w:jc w:val="center"/>
        <w:rPr>
          <w:b/>
        </w:rPr>
      </w:pPr>
      <w:r w:rsidRPr="00803344">
        <w:rPr>
          <w:b/>
        </w:rPr>
        <w:t>3. Расходы на участие в процедуре</w:t>
      </w:r>
    </w:p>
    <w:p w:rsidR="00404F73" w:rsidRDefault="00404F73" w:rsidP="00404F73">
      <w:pPr>
        <w:pStyle w:val="newncpi"/>
        <w:ind w:firstLine="0"/>
      </w:pPr>
      <w:r w:rsidRPr="00D44504">
        <w:t xml:space="preserve">Участник </w:t>
      </w:r>
      <w:r>
        <w:t>процедуры</w:t>
      </w:r>
      <w:r w:rsidRPr="00D44504">
        <w:t xml:space="preserve"> несет все расходы, связанные подачей своего предложения.</w:t>
      </w:r>
    </w:p>
    <w:p w:rsidR="002D0554" w:rsidRPr="007D27BD" w:rsidRDefault="002D0554" w:rsidP="002D0554">
      <w:pPr>
        <w:pStyle w:val="numheader"/>
        <w:spacing w:before="0" w:after="0"/>
        <w:outlineLvl w:val="0"/>
      </w:pPr>
      <w:r>
        <w:t>4</w:t>
      </w:r>
      <w:r w:rsidRPr="007D27BD">
        <w:t xml:space="preserve">. Разъяснение </w:t>
      </w:r>
      <w:r>
        <w:t>ценовых</w:t>
      </w:r>
      <w:r w:rsidRPr="007D27BD">
        <w:t xml:space="preserve"> документов</w:t>
      </w:r>
    </w:p>
    <w:p w:rsidR="002D0554" w:rsidRPr="000E360B" w:rsidRDefault="002D0554" w:rsidP="002D0554">
      <w:pPr>
        <w:widowControl w:val="0"/>
        <w:tabs>
          <w:tab w:val="left" w:pos="1160"/>
        </w:tabs>
        <w:suppressAutoHyphens/>
        <w:jc w:val="both"/>
        <w:rPr>
          <w:rFonts w:eastAsia="Lucida Sans Unicode"/>
          <w:kern w:val="1"/>
          <w:lang w:eastAsia="hi-IN" w:bidi="hi-IN"/>
        </w:rPr>
      </w:pPr>
      <w:r>
        <w:rPr>
          <w:rFonts w:eastAsia="Lucida Sans Unicode"/>
          <w:kern w:val="1"/>
          <w:lang w:eastAsia="hi-IN" w:bidi="hi-IN"/>
        </w:rPr>
        <w:t>4.1.</w:t>
      </w:r>
      <w:r w:rsidRPr="00610EB7">
        <w:rPr>
          <w:rFonts w:eastAsia="Lucida Sans Unicode"/>
          <w:kern w:val="1"/>
          <w:lang w:eastAsia="hi-IN" w:bidi="hi-IN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>
        <w:rPr>
          <w:rFonts w:eastAsia="Lucida Sans Unicode"/>
          <w:kern w:val="1"/>
          <w:lang w:eastAsia="hi-IN" w:bidi="hi-IN"/>
        </w:rPr>
        <w:t xml:space="preserve">ЭТП </w:t>
      </w:r>
      <w:r w:rsidRPr="00610EB7">
        <w:rPr>
          <w:rFonts w:eastAsia="Lucida Sans Unicode"/>
          <w:kern w:val="1"/>
          <w:lang w:eastAsia="hi-IN" w:bidi="hi-IN"/>
        </w:rPr>
        <w:t xml:space="preserve">обратиться к заказчику с запросом о разъяснении документов для подготовки и подачи предложений (без указания лица, направившего такой запрос) </w:t>
      </w:r>
      <w:r w:rsidRPr="000E360B">
        <w:rPr>
          <w:rFonts w:eastAsia="Lucida Sans Unicode"/>
          <w:kern w:val="1"/>
          <w:lang w:eastAsia="hi-IN" w:bidi="hi-IN"/>
        </w:rPr>
        <w:t>не позднее двух рабочих дней до истечения срока для подготовки и подачи предложений.</w:t>
      </w:r>
    </w:p>
    <w:p w:rsidR="002D0554" w:rsidRPr="000E360B" w:rsidRDefault="002D0554" w:rsidP="002D0554">
      <w:pPr>
        <w:pStyle w:val="newncpi"/>
        <w:ind w:firstLine="0"/>
      </w:pPr>
      <w:r>
        <w:rPr>
          <w:rFonts w:eastAsia="Lucida Sans Unicode"/>
          <w:kern w:val="1"/>
          <w:lang w:eastAsia="hi-IN" w:bidi="hi-IN"/>
        </w:rPr>
        <w:t xml:space="preserve"> 4.2. Заказчик</w:t>
      </w:r>
      <w:r w:rsidRPr="00610EB7">
        <w:rPr>
          <w:rFonts w:eastAsia="Lucida Sans Unicode"/>
          <w:kern w:val="1"/>
          <w:lang w:eastAsia="hi-IN" w:bidi="hi-IN"/>
        </w:rPr>
        <w:t xml:space="preserve"> с использованием инструментария ЭТП формирует ответ на запрос </w:t>
      </w:r>
      <w:r>
        <w:rPr>
          <w:rFonts w:eastAsia="Lucida Sans Unicode"/>
          <w:kern w:val="1"/>
          <w:lang w:eastAsia="hi-IN" w:bidi="hi-IN"/>
        </w:rPr>
        <w:t xml:space="preserve">в срок </w:t>
      </w:r>
      <w:r w:rsidRPr="000E360B">
        <w:rPr>
          <w:rFonts w:eastAsia="Lucida Sans Unicode"/>
          <w:kern w:val="1"/>
          <w:lang w:eastAsia="hi-IN" w:bidi="hi-IN"/>
        </w:rPr>
        <w:t>не позднее одного рабочего дня до истечения срока для подготовки и подачи предложений</w:t>
      </w:r>
      <w:r w:rsidRPr="000E360B">
        <w:t xml:space="preserve"> </w:t>
      </w:r>
    </w:p>
    <w:p w:rsidR="002D0554" w:rsidRPr="007D27BD" w:rsidRDefault="002D0554" w:rsidP="002D0554">
      <w:pPr>
        <w:pStyle w:val="numheader"/>
        <w:spacing w:before="0" w:after="0"/>
        <w:outlineLvl w:val="0"/>
      </w:pPr>
      <w:r>
        <w:t>5</w:t>
      </w:r>
      <w:r w:rsidRPr="007D27BD">
        <w:t>. Квалификация участников</w:t>
      </w:r>
    </w:p>
    <w:p w:rsidR="002D0554" w:rsidRDefault="002D0554" w:rsidP="002D0554">
      <w:pPr>
        <w:pStyle w:val="underpoint"/>
        <w:ind w:firstLine="0"/>
      </w:pPr>
      <w:r>
        <w:t xml:space="preserve">5.1. Квалификация участников (при необходимости) будет проведена на стадии до оценки предложений. </w:t>
      </w:r>
    </w:p>
    <w:p w:rsidR="002D0554" w:rsidRDefault="002D0554" w:rsidP="002D0554">
      <w:pPr>
        <w:pStyle w:val="underpoint"/>
        <w:ind w:firstLine="0"/>
      </w:pPr>
      <w:r>
        <w:t>5.2. Участник должен предоставить:</w:t>
      </w:r>
    </w:p>
    <w:p w:rsidR="002D0554" w:rsidRPr="006F5BFB" w:rsidRDefault="002D0554" w:rsidP="002D0554">
      <w:pPr>
        <w:jc w:val="both"/>
      </w:pPr>
      <w:r>
        <w:t xml:space="preserve">   </w:t>
      </w:r>
      <w:r w:rsidRPr="001246E5">
        <w:t xml:space="preserve">    </w:t>
      </w:r>
      <w:r>
        <w:t>заявление о том, что</w:t>
      </w:r>
      <w:r w:rsidRPr="006F5BFB">
        <w:t xml:space="preserve"> </w:t>
      </w:r>
      <w:r>
        <w:t>не находится в процессе ликвидации, реорганизации или не признан в установленном законодательными актами порядке экономически несостоятельным (банкротом)</w:t>
      </w:r>
      <w:r w:rsidRPr="006F5BFB">
        <w:t>;</w:t>
      </w:r>
    </w:p>
    <w:p w:rsidR="002D0554" w:rsidRDefault="002D0554" w:rsidP="002D0554">
      <w:pPr>
        <w:jc w:val="both"/>
      </w:pPr>
      <w:r>
        <w:t xml:space="preserve">       </w:t>
      </w:r>
      <w:r w:rsidRPr="00703535">
        <w:t>свидетельство</w:t>
      </w:r>
      <w:r>
        <w:t xml:space="preserve"> (документ)</w:t>
      </w:r>
      <w:r w:rsidRPr="00703535">
        <w:t xml:space="preserve"> о государственной регистрации</w:t>
      </w:r>
      <w:r>
        <w:t>.</w:t>
      </w:r>
    </w:p>
    <w:p w:rsidR="002D0554" w:rsidRPr="00BF22A1" w:rsidRDefault="002D0554" w:rsidP="002D0554">
      <w:pPr>
        <w:jc w:val="both"/>
      </w:pPr>
      <w:r>
        <w:t xml:space="preserve">5.3. </w:t>
      </w:r>
      <w:r w:rsidRPr="00C056EE">
        <w:t>Квалификационные</w:t>
      </w:r>
      <w:r>
        <w:t xml:space="preserve"> требования</w:t>
      </w:r>
      <w:r w:rsidRPr="00BF22A1">
        <w:t>:</w:t>
      </w:r>
    </w:p>
    <w:p w:rsidR="002D0554" w:rsidRPr="00C056EE" w:rsidRDefault="002D0554" w:rsidP="002D0554">
      <w:pPr>
        <w:jc w:val="both"/>
      </w:pPr>
      <w:r>
        <w:t>-</w:t>
      </w:r>
      <w:r w:rsidRPr="00BF22A1">
        <w:t xml:space="preserve"> </w:t>
      </w:r>
      <w:r>
        <w:t xml:space="preserve"> С</w:t>
      </w:r>
      <w:r w:rsidRPr="00C056EE">
        <w:t>оответстви</w:t>
      </w:r>
      <w:r>
        <w:t>е предложения</w:t>
      </w:r>
      <w:r w:rsidRPr="00C056EE">
        <w:t xml:space="preserve"> требованиям</w:t>
      </w:r>
      <w:r>
        <w:t xml:space="preserve"> к услугам, указанным в пунктах 1-8 технического задания</w:t>
      </w:r>
      <w:r w:rsidRPr="00C056EE">
        <w:t>;</w:t>
      </w:r>
    </w:p>
    <w:p w:rsidR="00404F73" w:rsidRPr="001F6761" w:rsidRDefault="00404F73" w:rsidP="00404F73">
      <w:pPr>
        <w:pStyle w:val="numheader"/>
        <w:spacing w:before="0" w:after="0"/>
        <w:outlineLvl w:val="0"/>
      </w:pPr>
      <w:r>
        <w:t>6</w:t>
      </w:r>
      <w:r w:rsidRPr="001F6761">
        <w:t>. </w:t>
      </w:r>
      <w:r>
        <w:t>Форма и содержание</w:t>
      </w:r>
      <w:r w:rsidRPr="001F6761">
        <w:t xml:space="preserve"> </w:t>
      </w:r>
      <w:r>
        <w:t>конкурсного</w:t>
      </w:r>
      <w:r w:rsidRPr="001F6761">
        <w:t xml:space="preserve"> предложения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6.1.  </w:t>
      </w:r>
      <w:r w:rsidR="000F2ACD">
        <w:rPr>
          <w:rFonts w:ascii="Times New Roman" w:hAnsi="Times New Roman" w:cs="Times New Roman"/>
          <w:sz w:val="24"/>
          <w:szCs w:val="24"/>
        </w:rPr>
        <w:t>Ценовое</w:t>
      </w:r>
      <w:r w:rsidRPr="003165A5">
        <w:rPr>
          <w:rFonts w:ascii="Times New Roman" w:hAnsi="Times New Roman" w:cs="Times New Roman"/>
          <w:sz w:val="24"/>
          <w:szCs w:val="24"/>
        </w:rPr>
        <w:t xml:space="preserve"> предложение составляется на белорусском и (или) русском языках, в форме подписанного уполномоченным лицом документа и должно содержать: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сведения об участнике, подписанные уполномоченным лицом (наименование, местонахождение, банковские реквизиты);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сведения о предмете закупки (наименование, технические </w:t>
      </w:r>
      <w:r w:rsidR="00BE5172">
        <w:rPr>
          <w:rFonts w:ascii="Times New Roman" w:hAnsi="Times New Roman" w:cs="Times New Roman"/>
          <w:sz w:val="24"/>
          <w:szCs w:val="24"/>
        </w:rPr>
        <w:t xml:space="preserve">характеристики, </w:t>
      </w:r>
      <w:r w:rsidR="00D52232">
        <w:rPr>
          <w:rFonts w:ascii="Times New Roman" w:hAnsi="Times New Roman" w:cs="Times New Roman"/>
          <w:sz w:val="24"/>
          <w:szCs w:val="24"/>
        </w:rPr>
        <w:t xml:space="preserve">ориентировочное </w:t>
      </w:r>
      <w:r w:rsidR="00BE5172">
        <w:rPr>
          <w:rFonts w:ascii="Times New Roman" w:hAnsi="Times New Roman" w:cs="Times New Roman"/>
          <w:sz w:val="24"/>
          <w:szCs w:val="24"/>
        </w:rPr>
        <w:t>количество и стоимость по каждой модели</w:t>
      </w:r>
      <w:r w:rsidRPr="003165A5">
        <w:rPr>
          <w:rFonts w:ascii="Times New Roman" w:hAnsi="Times New Roman" w:cs="Times New Roman"/>
          <w:sz w:val="24"/>
          <w:szCs w:val="24"/>
        </w:rPr>
        <w:t>);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срок действия предложения;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место и период</w:t>
      </w:r>
      <w:r w:rsidR="000F2ACD">
        <w:rPr>
          <w:rFonts w:ascii="Times New Roman" w:hAnsi="Times New Roman" w:cs="Times New Roman"/>
          <w:sz w:val="24"/>
          <w:szCs w:val="24"/>
        </w:rPr>
        <w:t xml:space="preserve"> оказания услуг</w:t>
      </w:r>
      <w:r w:rsidRPr="003165A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условия </w:t>
      </w:r>
      <w:r w:rsidR="000F2ACD">
        <w:rPr>
          <w:rFonts w:ascii="Times New Roman" w:hAnsi="Times New Roman" w:cs="Times New Roman"/>
          <w:sz w:val="24"/>
          <w:szCs w:val="24"/>
        </w:rPr>
        <w:t>оказания услуг</w:t>
      </w:r>
      <w:r w:rsidRPr="003165A5">
        <w:rPr>
          <w:rFonts w:ascii="Times New Roman" w:hAnsi="Times New Roman" w:cs="Times New Roman"/>
          <w:sz w:val="24"/>
          <w:szCs w:val="24"/>
        </w:rPr>
        <w:t>;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условия оплаты;</w:t>
      </w:r>
    </w:p>
    <w:p w:rsidR="00404F73" w:rsidRPr="003165A5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165A5">
        <w:rPr>
          <w:rFonts w:ascii="Times New Roman" w:hAnsi="Times New Roman" w:cs="Times New Roman"/>
          <w:sz w:val="24"/>
          <w:szCs w:val="24"/>
        </w:rPr>
        <w:t xml:space="preserve">        - документы и сведения, подтверждающие соответствие требованиям к участнику, документации о закупке и заданию</w:t>
      </w:r>
      <w:r w:rsidR="000F2ACD">
        <w:rPr>
          <w:rFonts w:ascii="Times New Roman" w:hAnsi="Times New Roman" w:cs="Times New Roman"/>
          <w:sz w:val="24"/>
          <w:szCs w:val="24"/>
        </w:rPr>
        <w:t xml:space="preserve"> на закупку</w:t>
      </w:r>
      <w:r w:rsidRPr="003165A5">
        <w:rPr>
          <w:rFonts w:ascii="Times New Roman" w:hAnsi="Times New Roman" w:cs="Times New Roman"/>
          <w:sz w:val="24"/>
          <w:szCs w:val="24"/>
        </w:rPr>
        <w:t>;</w:t>
      </w:r>
    </w:p>
    <w:p w:rsidR="00404F73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9F6ED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F2ACD">
        <w:rPr>
          <w:rFonts w:ascii="Times New Roman" w:hAnsi="Times New Roman" w:cs="Times New Roman"/>
          <w:sz w:val="24"/>
          <w:szCs w:val="24"/>
        </w:rPr>
        <w:t>Ценовое</w:t>
      </w:r>
      <w:r w:rsidRPr="001F6761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>
        <w:rPr>
          <w:rFonts w:ascii="Times New Roman" w:hAnsi="Times New Roman" w:cs="Times New Roman"/>
          <w:sz w:val="24"/>
          <w:szCs w:val="24"/>
        </w:rPr>
        <w:t xml:space="preserve">подается посредством его размещения на ЭТП, согласно инструментарию электронной площадки, 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в срок не позднее</w:t>
      </w:r>
      <w:r w:rsidR="003D62D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.10.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2026 г.</w:t>
      </w:r>
      <w:r w:rsidRPr="001F6761">
        <w:rPr>
          <w:rFonts w:ascii="Times New Roman" w:hAnsi="Times New Roman" w:cs="Times New Roman"/>
          <w:sz w:val="24"/>
          <w:szCs w:val="24"/>
        </w:rPr>
        <w:t>;</w:t>
      </w:r>
    </w:p>
    <w:p w:rsidR="00404F73" w:rsidRPr="001016C5" w:rsidRDefault="009F6EDE" w:rsidP="00404F73">
      <w:pPr>
        <w:tabs>
          <w:tab w:val="left" w:pos="1190"/>
        </w:tabs>
        <w:jc w:val="both"/>
      </w:pPr>
      <w:r>
        <w:t>6.3</w:t>
      </w:r>
      <w:r w:rsidR="00404F73">
        <w:t xml:space="preserve">. </w:t>
      </w:r>
      <w:r w:rsidR="000F2ACD">
        <w:t xml:space="preserve">Предложение на ЭТП </w:t>
      </w:r>
      <w:r w:rsidR="00404F73" w:rsidRPr="001016C5">
        <w:rPr>
          <w:u w:val="single"/>
        </w:rPr>
        <w:t>должно содержать</w:t>
      </w:r>
      <w:r w:rsidR="00404F73" w:rsidRPr="001016C5">
        <w:t>:</w:t>
      </w:r>
    </w:p>
    <w:p w:rsidR="00404F73" w:rsidRDefault="00404F73" w:rsidP="00404F73">
      <w:pPr>
        <w:tabs>
          <w:tab w:val="left" w:pos="1190"/>
        </w:tabs>
        <w:jc w:val="both"/>
      </w:pPr>
      <w:r>
        <w:t xml:space="preserve">        - </w:t>
      </w:r>
      <w:r w:rsidRPr="00C94B21">
        <w:t>заявление о согласии участника заключить договор на условиях, указанных в документах для подготовки и подачи предложений, его предложении и проток</w:t>
      </w:r>
      <w:r>
        <w:t>оле выбора участника-победителя</w:t>
      </w:r>
      <w:r w:rsidRPr="001016C5">
        <w:t>;</w:t>
      </w:r>
    </w:p>
    <w:p w:rsidR="00404F73" w:rsidRDefault="00404F73" w:rsidP="00404F73">
      <w:pPr>
        <w:tabs>
          <w:tab w:val="left" w:pos="1190"/>
        </w:tabs>
        <w:jc w:val="both"/>
      </w:pPr>
      <w:r>
        <w:t xml:space="preserve">       - </w:t>
      </w:r>
      <w:r w:rsidRPr="00C94B21">
        <w:t xml:space="preserve">заявление о праве на применение преференциальной поправки и документы, </w:t>
      </w:r>
      <w:r w:rsidRPr="00C94B21">
        <w:rPr>
          <w:kern w:val="1"/>
          <w:lang w:bidi="hi-IN"/>
        </w:rPr>
        <w:t>подтверждающие право на ее применение</w:t>
      </w:r>
      <w:r w:rsidRPr="001016C5">
        <w:t xml:space="preserve"> </w:t>
      </w:r>
      <w:r>
        <w:t>(в</w:t>
      </w:r>
      <w:r w:rsidRPr="00C94B21">
        <w:t xml:space="preserve"> случае если участник имеет право на </w:t>
      </w:r>
      <w:r>
        <w:t xml:space="preserve">ее </w:t>
      </w:r>
      <w:r w:rsidRPr="00C94B21">
        <w:t>применение</w:t>
      </w:r>
      <w:r>
        <w:t>)</w:t>
      </w:r>
      <w:r w:rsidRPr="001016C5">
        <w:t>;</w:t>
      </w:r>
    </w:p>
    <w:p w:rsidR="00404F73" w:rsidRPr="001016C5" w:rsidRDefault="00404F73" w:rsidP="00404F73">
      <w:pPr>
        <w:tabs>
          <w:tab w:val="left" w:pos="1190"/>
        </w:tabs>
        <w:jc w:val="both"/>
        <w:rPr>
          <w:bCs/>
        </w:rPr>
      </w:pPr>
      <w:r>
        <w:t xml:space="preserve">       - </w:t>
      </w:r>
      <w:r w:rsidRPr="00653AF3">
        <w:rPr>
          <w:bCs/>
        </w:rPr>
        <w:t>заявление участника о том, что он не аффилирован с заказчиком</w:t>
      </w:r>
      <w:r w:rsidRPr="001016C5">
        <w:rPr>
          <w:bCs/>
        </w:rPr>
        <w:t>;</w:t>
      </w:r>
    </w:p>
    <w:p w:rsidR="00404F73" w:rsidRPr="00653AF3" w:rsidRDefault="00404F73" w:rsidP="00404F73">
      <w:pPr>
        <w:tabs>
          <w:tab w:val="left" w:pos="1190"/>
        </w:tabs>
        <w:jc w:val="both"/>
        <w:rPr>
          <w:kern w:val="1"/>
          <w:lang w:bidi="hi-IN"/>
        </w:rPr>
      </w:pPr>
      <w:r>
        <w:rPr>
          <w:bCs/>
        </w:rPr>
        <w:lastRenderedPageBreak/>
        <w:t xml:space="preserve">       - </w:t>
      </w:r>
      <w:r w:rsidRPr="00653AF3">
        <w:rPr>
          <w:bCs/>
        </w:rPr>
        <w:t xml:space="preserve">заявление о соответствии участника требованиям, установленным абзацами третьим – девятым части первой пункта 11 </w:t>
      </w:r>
      <w:bookmarkStart w:id="1" w:name="_Hlk232778040"/>
      <w:r w:rsidRPr="00653AF3">
        <w:rPr>
          <w:bCs/>
        </w:rPr>
        <w:t xml:space="preserve">Положения о порядке осуществления закупок товаров (работ, услуг) за счет собственных средств, утвержденного постановлением </w:t>
      </w:r>
      <w:r w:rsidRPr="00653AF3">
        <w:rPr>
          <w:rFonts w:eastAsia="Arial"/>
          <w:kern w:val="1"/>
          <w:lang w:eastAsia="ar-SA"/>
        </w:rPr>
        <w:t>№ 168</w:t>
      </w:r>
      <w:bookmarkEnd w:id="1"/>
      <w:r w:rsidRPr="00653AF3">
        <w:rPr>
          <w:rFonts w:eastAsia="Arial"/>
          <w:kern w:val="1"/>
          <w:lang w:eastAsia="ar-SA"/>
        </w:rPr>
        <w:t>;</w:t>
      </w:r>
    </w:p>
    <w:p w:rsidR="00404F73" w:rsidRPr="00C94B21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C94B21">
        <w:rPr>
          <w:rFonts w:ascii="Times New Roman" w:hAnsi="Times New Roman" w:cs="Times New Roman"/>
          <w:sz w:val="24"/>
          <w:szCs w:val="24"/>
        </w:rPr>
        <w:t>.</w:t>
      </w:r>
      <w:r w:rsidRPr="00C94B2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C94B21">
        <w:rPr>
          <w:rFonts w:ascii="Times New Roman" w:hAnsi="Times New Roman" w:cs="Times New Roman"/>
          <w:bCs/>
          <w:sz w:val="24"/>
          <w:szCs w:val="24"/>
        </w:rPr>
        <w:t xml:space="preserve">редложение может содержать заявление о </w:t>
      </w:r>
      <w:proofErr w:type="spellStart"/>
      <w:r w:rsidRPr="00C94B21">
        <w:rPr>
          <w:rFonts w:ascii="Times New Roman" w:hAnsi="Times New Roman" w:cs="Times New Roman"/>
          <w:bCs/>
          <w:sz w:val="24"/>
          <w:szCs w:val="24"/>
        </w:rPr>
        <w:t>неразмещении</w:t>
      </w:r>
      <w:proofErr w:type="spellEnd"/>
      <w:r w:rsidRPr="00C94B21">
        <w:rPr>
          <w:rFonts w:ascii="Times New Roman" w:hAnsi="Times New Roman" w:cs="Times New Roman"/>
          <w:bCs/>
          <w:sz w:val="24"/>
          <w:szCs w:val="24"/>
        </w:rPr>
        <w:t xml:space="preserve"> в отрытом доступе информации о наименовании и месте нахождения участника при размещении протоколов комиссии;</w:t>
      </w:r>
    </w:p>
    <w:p w:rsidR="00404F73" w:rsidRPr="00572443" w:rsidRDefault="00404F73" w:rsidP="00404F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Pr="00C94B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Размещение участником документов (заявлений) производится </w:t>
      </w:r>
      <w:r w:rsidRPr="00572443">
        <w:rPr>
          <w:rFonts w:ascii="Times New Roman" w:hAnsi="Times New Roman" w:cs="Times New Roman"/>
          <w:sz w:val="24"/>
          <w:szCs w:val="24"/>
        </w:rPr>
        <w:t>посредством инструментария ЭТП;</w:t>
      </w:r>
    </w:p>
    <w:p w:rsidR="00404F73" w:rsidRDefault="00404F73" w:rsidP="00404F73">
      <w:pPr>
        <w:widowControl w:val="0"/>
        <w:suppressAutoHyphens/>
        <w:autoSpaceDE w:val="0"/>
        <w:jc w:val="both"/>
        <w:rPr>
          <w:rFonts w:eastAsia="Arial"/>
          <w:kern w:val="1"/>
          <w:lang w:eastAsia="ar-SA"/>
        </w:rPr>
      </w:pPr>
      <w:r>
        <w:t>6.6</w:t>
      </w:r>
      <w:r w:rsidRPr="001F6761">
        <w:t>.</w:t>
      </w:r>
      <w:r w:rsidRPr="001F6761">
        <w:rPr>
          <w:rFonts w:eastAsia="Arial"/>
          <w:kern w:val="1"/>
          <w:lang w:eastAsia="ar-SA"/>
        </w:rPr>
        <w:t xml:space="preserve"> Для участия в </w:t>
      </w:r>
      <w:r>
        <w:rPr>
          <w:rFonts w:eastAsia="Arial"/>
          <w:kern w:val="1"/>
          <w:lang w:eastAsia="ar-SA"/>
        </w:rPr>
        <w:t>процедуре</w:t>
      </w:r>
      <w:r w:rsidRPr="001F6761">
        <w:rPr>
          <w:rFonts w:eastAsia="Arial"/>
          <w:kern w:val="1"/>
          <w:lang w:eastAsia="ar-SA"/>
        </w:rPr>
        <w:t xml:space="preserve"> участник вправе подать только одно предложение, в котором указывается один или несколько лотов;</w:t>
      </w:r>
    </w:p>
    <w:p w:rsidR="00404F73" w:rsidRPr="00572443" w:rsidRDefault="00404F73" w:rsidP="00404F73">
      <w:pPr>
        <w:widowControl w:val="0"/>
        <w:suppressAutoHyphens/>
        <w:autoSpaceDE w:val="0"/>
        <w:jc w:val="both"/>
        <w:rPr>
          <w:rFonts w:eastAsia="Arial"/>
          <w:kern w:val="1"/>
          <w:lang w:eastAsia="ar-SA"/>
        </w:rPr>
      </w:pPr>
      <w:r>
        <w:rPr>
          <w:rFonts w:eastAsia="Arial"/>
          <w:kern w:val="1"/>
          <w:lang w:eastAsia="ar-SA"/>
        </w:rPr>
        <w:t xml:space="preserve">6.7. </w:t>
      </w:r>
      <w:r w:rsidRPr="00572443">
        <w:rPr>
          <w:rFonts w:eastAsia="Arial"/>
          <w:kern w:val="1"/>
          <w:lang w:eastAsia="ar-SA"/>
        </w:rPr>
        <w:t>Участник вправе подать предложение для участия в процедуре закупки на часть объема (количества) предмета закупки либо его части (лота);</w:t>
      </w:r>
    </w:p>
    <w:p w:rsidR="00404F73" w:rsidRPr="001F6761" w:rsidRDefault="00404F73" w:rsidP="00404F73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F67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F6761">
        <w:rPr>
          <w:rFonts w:ascii="Times New Roman" w:hAnsi="Times New Roman" w:cs="Times New Roman"/>
          <w:sz w:val="24"/>
          <w:szCs w:val="24"/>
        </w:rPr>
        <w:t xml:space="preserve">. </w:t>
      </w:r>
      <w:r w:rsidRPr="001F67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404F73" w:rsidRPr="001F6761" w:rsidRDefault="00404F73" w:rsidP="00404F73">
      <w:pPr>
        <w:pStyle w:val="numheader"/>
        <w:spacing w:before="0" w:after="0"/>
        <w:outlineLvl w:val="0"/>
      </w:pPr>
      <w:r>
        <w:t>7</w:t>
      </w:r>
      <w:r w:rsidRPr="001F6761">
        <w:t>. Срок действия предложения</w:t>
      </w:r>
    </w:p>
    <w:p w:rsidR="00404F73" w:rsidRDefault="000F2ACD" w:rsidP="00404F73">
      <w:pPr>
        <w:pStyle w:val="underpoint"/>
        <w:ind w:firstLine="0"/>
      </w:pPr>
      <w:r>
        <w:t xml:space="preserve">Ценовое </w:t>
      </w:r>
      <w:r w:rsidR="00404F73">
        <w:t xml:space="preserve"> </w:t>
      </w:r>
      <w:r w:rsidR="00404F73" w:rsidRPr="001F6761">
        <w:t>предложени</w:t>
      </w:r>
      <w:r w:rsidR="00404F73">
        <w:t xml:space="preserve">е </w:t>
      </w:r>
      <w:r>
        <w:t xml:space="preserve"> </w:t>
      </w:r>
      <w:r w:rsidR="00404F73">
        <w:t xml:space="preserve">должно действовать </w:t>
      </w:r>
      <w:r w:rsidR="00404F73" w:rsidRPr="001F6761">
        <w:t xml:space="preserve">с </w:t>
      </w:r>
      <w:r w:rsidR="00404F73">
        <w:t xml:space="preserve">момента </w:t>
      </w:r>
      <w:r w:rsidR="00404F73" w:rsidRPr="001F6761">
        <w:t>подачи предложений</w:t>
      </w:r>
      <w:r w:rsidR="00404F73">
        <w:t xml:space="preserve"> до</w:t>
      </w:r>
      <w:r>
        <w:t xml:space="preserve">    </w:t>
      </w:r>
      <w:r w:rsidR="00404F73">
        <w:t xml:space="preserve"> 31.12.2026 г</w:t>
      </w:r>
      <w:r w:rsidR="00404F73" w:rsidRPr="001F6761">
        <w:t>.</w:t>
      </w:r>
      <w:r w:rsidR="00404F73">
        <w:t xml:space="preserve"> </w:t>
      </w:r>
    </w:p>
    <w:p w:rsidR="00404F73" w:rsidRPr="001F6761" w:rsidRDefault="00404F73" w:rsidP="00404F73">
      <w:pPr>
        <w:pStyle w:val="underpoint"/>
        <w:ind w:firstLine="0"/>
        <w:jc w:val="center"/>
        <w:rPr>
          <w:b/>
        </w:rPr>
      </w:pPr>
      <w:r>
        <w:rPr>
          <w:b/>
        </w:rPr>
        <w:t>8</w:t>
      </w:r>
      <w:r w:rsidRPr="001F6761">
        <w:rPr>
          <w:b/>
        </w:rPr>
        <w:t>. Рассмотрение предложений</w:t>
      </w:r>
    </w:p>
    <w:p w:rsidR="00404F73" w:rsidRPr="001F6761" w:rsidRDefault="00404F73" w:rsidP="00404F73">
      <w:pPr>
        <w:jc w:val="both"/>
      </w:pPr>
      <w:r>
        <w:t>8</w:t>
      </w:r>
      <w:r w:rsidRPr="001F6761">
        <w:t>.1. Допускаются к оценке и сравнению предложения участников, соответствующие требованиям документации о закупке, заданию на закупку, техническим требованиям к товару или техническому заданию в случае его наличия.</w:t>
      </w:r>
    </w:p>
    <w:p w:rsidR="00404F73" w:rsidRPr="001F6761" w:rsidRDefault="00404F73" w:rsidP="00404F73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Pr="001F6761">
        <w:rPr>
          <w:rFonts w:eastAsia="Arial CYR"/>
          <w:kern w:val="1"/>
          <w:lang w:eastAsia="hi-IN" w:bidi="hi-IN"/>
        </w:rPr>
        <w:t xml:space="preserve">.2. Комиссия может посредством инструментария ЭТП обратиться к участнику с запросом о разъяснении предложения, в том числе с запросом недостающих документов и (или) </w:t>
      </w:r>
      <w:r w:rsidRPr="00667A52">
        <w:rPr>
          <w:rFonts w:eastAsia="Arial CYR"/>
          <w:kern w:val="1"/>
          <w:lang w:eastAsia="hi-IN" w:bidi="hi-IN"/>
        </w:rPr>
        <w:t>с учетом сроков для рассмотрения предложений;</w:t>
      </w:r>
    </w:p>
    <w:p w:rsidR="00404F73" w:rsidRPr="008A68F6" w:rsidRDefault="00404F73" w:rsidP="00404F73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Pr="001F6761">
        <w:rPr>
          <w:rFonts w:eastAsia="Arial CYR"/>
          <w:kern w:val="1"/>
          <w:lang w:eastAsia="hi-IN" w:bidi="hi-IN"/>
        </w:rPr>
        <w:t>.3. Участник с использованием инструментария ЭТП формирует ответ на запрос</w:t>
      </w:r>
      <w:r w:rsidRPr="001F6761">
        <w:t xml:space="preserve"> с приложением (при необходимости) недостающих документов и (или) сведений</w:t>
      </w:r>
      <w:r w:rsidRPr="001F6761"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в срок, установленный в запросе заказчиком.</w:t>
      </w:r>
      <w:r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  <w:r w:rsidRPr="008A68F6">
        <w:rPr>
          <w:rStyle w:val="word-wrapper"/>
          <w:shd w:val="clear" w:color="auto" w:fill="FFFFFF"/>
        </w:rPr>
        <w:t xml:space="preserve"> </w:t>
      </w:r>
    </w:p>
    <w:p w:rsidR="00404F73" w:rsidRPr="001F6761" w:rsidRDefault="00404F73" w:rsidP="00404F73">
      <w:pPr>
        <w:pStyle w:val="newncpi"/>
        <w:ind w:firstLine="0"/>
        <w:jc w:val="center"/>
        <w:rPr>
          <w:b/>
        </w:rPr>
      </w:pPr>
      <w:r>
        <w:rPr>
          <w:b/>
        </w:rPr>
        <w:t>9</w:t>
      </w:r>
      <w:r w:rsidRPr="001F6761">
        <w:rPr>
          <w:b/>
        </w:rPr>
        <w:t>. Снижение цены предложения</w:t>
      </w:r>
    </w:p>
    <w:p w:rsidR="00404F73" w:rsidRPr="008A68F6" w:rsidRDefault="00404F73" w:rsidP="00404F73">
      <w:pPr>
        <w:tabs>
          <w:tab w:val="left" w:pos="1620"/>
        </w:tabs>
        <w:jc w:val="both"/>
        <w:rPr>
          <w:rFonts w:eastAsia="Arial CYR"/>
          <w:kern w:val="1"/>
          <w:lang w:eastAsia="hi-IN" w:bidi="hi-IN"/>
        </w:rPr>
      </w:pPr>
      <w:r>
        <w:t xml:space="preserve">9.1. </w:t>
      </w:r>
      <w:r w:rsidRPr="008A68F6">
        <w:t>До момента выбора победителя на ЭТП с учетом регламента её оператора проводится процедура снижения цены</w:t>
      </w:r>
      <w:r w:rsidRPr="008A68F6">
        <w:rPr>
          <w:rFonts w:eastAsia="Arial CYR"/>
          <w:kern w:val="1"/>
          <w:lang w:eastAsia="hi-IN" w:bidi="hi-IN"/>
        </w:rPr>
        <w:t>;</w:t>
      </w:r>
    </w:p>
    <w:p w:rsidR="00404F73" w:rsidRDefault="00404F73" w:rsidP="00404F73">
      <w:pPr>
        <w:jc w:val="both"/>
      </w:pPr>
      <w:r>
        <w:t>9.2</w:t>
      </w:r>
      <w:r w:rsidRPr="00002BE0">
        <w:rPr>
          <w:sz w:val="28"/>
          <w:szCs w:val="28"/>
        </w:rPr>
        <w:t xml:space="preserve"> </w:t>
      </w:r>
      <w:r w:rsidRPr="00002BE0">
        <w:t>Ответ на запрос о снижении цены размещается участником в срок</w:t>
      </w:r>
      <w:r>
        <w:t>,</w:t>
      </w:r>
      <w:r w:rsidRPr="00002BE0">
        <w:t xml:space="preserve"> </w:t>
      </w:r>
      <w:r>
        <w:rPr>
          <w:rFonts w:eastAsia="Arial CYR"/>
          <w:kern w:val="1"/>
          <w:lang w:eastAsia="hi-IN" w:bidi="hi-IN"/>
        </w:rPr>
        <w:t>установленный Заказчиком</w:t>
      </w:r>
      <w:r w:rsidRPr="00002BE0">
        <w:rPr>
          <w:rFonts w:eastAsia="Arial CYR"/>
          <w:kern w:val="1"/>
          <w:lang w:eastAsia="hi-IN" w:bidi="hi-IN"/>
        </w:rPr>
        <w:t xml:space="preserve"> </w:t>
      </w:r>
      <w:r w:rsidRPr="00002BE0">
        <w:t>путем заполнения экранной формы ЭТП.</w:t>
      </w:r>
    </w:p>
    <w:p w:rsidR="00404F73" w:rsidRPr="001F6761" w:rsidRDefault="00404F73" w:rsidP="00404F73">
      <w:pPr>
        <w:pStyle w:val="underpoint"/>
        <w:ind w:firstLine="0"/>
        <w:jc w:val="center"/>
        <w:rPr>
          <w:b/>
        </w:rPr>
      </w:pPr>
      <w:r>
        <w:rPr>
          <w:b/>
        </w:rPr>
        <w:t>10</w:t>
      </w:r>
      <w:r w:rsidRPr="00CC6653">
        <w:rPr>
          <w:b/>
        </w:rPr>
        <w:t>. Отклонение предложений</w:t>
      </w:r>
    </w:p>
    <w:p w:rsidR="00404F73" w:rsidRDefault="00404F73" w:rsidP="00404F73">
      <w:pPr>
        <w:pStyle w:val="underpoint"/>
        <w:ind w:firstLine="0"/>
      </w:pPr>
      <w:r>
        <w:t>10.1.Предложение будет отклонено, если:</w:t>
      </w:r>
    </w:p>
    <w:p w:rsidR="00404F73" w:rsidRPr="00E94341" w:rsidRDefault="00404F73" w:rsidP="00404F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 или его предложение не соответствуют требованиям документации о закупке; </w:t>
      </w:r>
    </w:p>
    <w:p w:rsidR="00404F73" w:rsidRPr="00E94341" w:rsidRDefault="00404F73" w:rsidP="00404F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>предложение участника содержит экономически невыгодные для закупающей организации условия;</w:t>
      </w:r>
    </w:p>
    <w:p w:rsidR="00404F73" w:rsidRPr="00E94341" w:rsidRDefault="00404F73" w:rsidP="00404F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 участник в предложенный срок не исправил ошибки или не устранил неточности, выявленные в предложении; </w:t>
      </w:r>
    </w:p>
    <w:p w:rsidR="00404F73" w:rsidRPr="00E94341" w:rsidRDefault="00404F73" w:rsidP="00404F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участник, представивший предложение, не соответствует требованиям к участникам; </w:t>
      </w:r>
    </w:p>
    <w:p w:rsidR="00404F73" w:rsidRDefault="00404F73" w:rsidP="00404F73">
      <w:pPr>
        <w:pStyle w:val="underpoint"/>
      </w:pPr>
      <w:r w:rsidRPr="00E94341">
        <w:t>участник, представивший предложение, направил недостоверные документы и (или) сведения;</w:t>
      </w:r>
    </w:p>
    <w:p w:rsidR="00404F73" w:rsidRPr="00E94341" w:rsidRDefault="00404F73" w:rsidP="00404F73">
      <w:pPr>
        <w:pStyle w:val="underpoint"/>
      </w:pPr>
      <w:proofErr w:type="gramStart"/>
      <w:r w:rsidRPr="00E94341"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</w:t>
      </w:r>
      <w:r>
        <w:t xml:space="preserve"> (с учетом процедуры снижения цены)</w:t>
      </w:r>
      <w:r w:rsidRPr="00E94341">
        <w:t>.</w:t>
      </w:r>
      <w:proofErr w:type="gramEnd"/>
    </w:p>
    <w:p w:rsidR="00404F73" w:rsidRDefault="00404F73" w:rsidP="00404F73">
      <w:pPr>
        <w:pStyle w:val="underpoint"/>
        <w:ind w:firstLine="0"/>
      </w:pPr>
      <w:r>
        <w:t>10.2. Все  предложения будут отклонены до выбора наилучшего из них:</w:t>
      </w:r>
    </w:p>
    <w:p w:rsidR="00404F73" w:rsidRDefault="00404F73" w:rsidP="00404F73">
      <w:pPr>
        <w:pStyle w:val="newncpi"/>
      </w:pPr>
      <w:r>
        <w:t>в случае утраты организацией необходимости приобретения товаров (работ, услуг) или невозможности ввиду нестабильного финансового положения;</w:t>
      </w:r>
    </w:p>
    <w:p w:rsidR="00404F73" w:rsidRPr="00653182" w:rsidRDefault="00404F73" w:rsidP="00404F73">
      <w:pPr>
        <w:ind w:firstLine="567"/>
        <w:jc w:val="both"/>
      </w:pPr>
      <w:r w:rsidRPr="00653182">
        <w:lastRenderedPageBreak/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404F73" w:rsidRPr="00653182" w:rsidRDefault="00404F73" w:rsidP="00404F73">
      <w:pPr>
        <w:ind w:firstLine="567"/>
        <w:jc w:val="both"/>
      </w:pPr>
      <w:r w:rsidRPr="00653182">
        <w:t>выявления нарушений законодательства о закупках за счет собственных средств, при организации и проведении процедуры закупки;</w:t>
      </w:r>
    </w:p>
    <w:p w:rsidR="00404F73" w:rsidRPr="00F76E5A" w:rsidRDefault="00404F73" w:rsidP="00404F73">
      <w:pPr>
        <w:ind w:firstLine="567"/>
        <w:jc w:val="both"/>
      </w:pPr>
      <w:r w:rsidRPr="00653182">
        <w:t>неполучения согласования</w:t>
      </w:r>
      <w:r>
        <w:t xml:space="preserve"> </w:t>
      </w:r>
      <w:r w:rsidRPr="00653182">
        <w:t xml:space="preserve">допуска </w:t>
      </w:r>
      <w:proofErr w:type="gramStart"/>
      <w:r w:rsidRPr="00653182">
        <w:t>к участию в процедуре закупки с Комиссией по вопросам промышленной политики в случаях</w:t>
      </w:r>
      <w:proofErr w:type="gramEnd"/>
      <w:r w:rsidRPr="00653182">
        <w:t xml:space="preserve">, предусмотренных Положением, утвержденным </w:t>
      </w:r>
      <w:r>
        <w:t>Постановлением №168</w:t>
      </w:r>
      <w:r w:rsidRPr="00F76E5A">
        <w:t>;</w:t>
      </w:r>
    </w:p>
    <w:p w:rsidR="00404F73" w:rsidRDefault="00404F73" w:rsidP="00404F73">
      <w:pPr>
        <w:pStyle w:val="newncpi"/>
      </w:pPr>
      <w:r>
        <w:t>если все предложения содержат невыгодные условия для заказчика;</w:t>
      </w:r>
    </w:p>
    <w:p w:rsidR="00404F73" w:rsidRDefault="00404F73" w:rsidP="00404F73">
      <w:pPr>
        <w:pStyle w:val="newncpi"/>
      </w:pPr>
      <w:r>
        <w:t>в случае истечения срока действия предложений.</w:t>
      </w:r>
    </w:p>
    <w:p w:rsidR="00F5545A" w:rsidRPr="00BB69EF" w:rsidRDefault="00F5545A" w:rsidP="00F5545A">
      <w:pPr>
        <w:tabs>
          <w:tab w:val="left" w:pos="1620"/>
        </w:tabs>
        <w:jc w:val="center"/>
        <w:rPr>
          <w:b/>
        </w:rPr>
      </w:pPr>
      <w:r>
        <w:rPr>
          <w:b/>
        </w:rPr>
        <w:t>11</w:t>
      </w:r>
      <w:r w:rsidRPr="00BB69EF">
        <w:rPr>
          <w:b/>
        </w:rPr>
        <w:t>. Условия применения преференциальной поправки</w:t>
      </w:r>
    </w:p>
    <w:p w:rsidR="00F5545A" w:rsidRPr="009524EC" w:rsidRDefault="00F5545A" w:rsidP="00F5545A">
      <w:pPr>
        <w:jc w:val="both"/>
      </w:pPr>
      <w:r w:rsidRPr="003901F7">
        <w:t>Преференциальная поправка</w:t>
      </w:r>
      <w:r>
        <w:t xml:space="preserve"> не</w:t>
      </w:r>
      <w:r w:rsidRPr="003901F7">
        <w:t xml:space="preserve"> применяется</w:t>
      </w:r>
      <w:r>
        <w:t>.</w:t>
      </w:r>
    </w:p>
    <w:p w:rsidR="00F5545A" w:rsidRPr="007D27BD" w:rsidRDefault="00F5545A" w:rsidP="00F5545A">
      <w:pPr>
        <w:pStyle w:val="numheader"/>
        <w:spacing w:before="0" w:after="0"/>
        <w:outlineLvl w:val="0"/>
      </w:pPr>
      <w:r>
        <w:t>12</w:t>
      </w:r>
      <w:r w:rsidRPr="007D27BD">
        <w:t xml:space="preserve">. Оценка </w:t>
      </w:r>
      <w:r>
        <w:t>ценовых</w:t>
      </w:r>
      <w:r w:rsidRPr="007D27BD">
        <w:t xml:space="preserve"> предложений и выбор </w:t>
      </w:r>
      <w:r>
        <w:t>победителя</w:t>
      </w:r>
      <w:r w:rsidRPr="007D27BD">
        <w:t xml:space="preserve"> </w:t>
      </w:r>
    </w:p>
    <w:p w:rsidR="00F5545A" w:rsidRPr="00D44504" w:rsidRDefault="00F5545A" w:rsidP="00F5545A">
      <w:pPr>
        <w:pStyle w:val="underpoint"/>
        <w:ind w:firstLine="0"/>
      </w:pPr>
      <w:r>
        <w:t>12</w:t>
      </w:r>
      <w:r w:rsidRPr="00D44504">
        <w:t xml:space="preserve">.1. Оценка предложений будет проведена в том случае, если два и более </w:t>
      </w:r>
      <w:r>
        <w:t>ценовых</w:t>
      </w:r>
      <w:r w:rsidRPr="00D44504">
        <w:t xml:space="preserve"> предложения, соответствуют требованиям </w:t>
      </w:r>
      <w:r>
        <w:t xml:space="preserve">ценовых </w:t>
      </w:r>
      <w:r w:rsidRPr="00D44504">
        <w:t>документов, а представившие их участники соответствуют квалификационным требованиям.</w:t>
      </w:r>
    </w:p>
    <w:p w:rsidR="00F5545A" w:rsidRPr="00D44504" w:rsidRDefault="00F5545A" w:rsidP="00F5545A">
      <w:pPr>
        <w:jc w:val="both"/>
      </w:pPr>
      <w:r>
        <w:t>12.2.</w:t>
      </w:r>
      <w:r w:rsidRPr="00D44504">
        <w:t xml:space="preserve">Оценка предложений будет проводиться </w:t>
      </w:r>
      <w:r>
        <w:t>по</w:t>
      </w:r>
      <w:r w:rsidRPr="00D44504">
        <w:t xml:space="preserve"> </w:t>
      </w:r>
      <w:r>
        <w:t>стоимости услуги</w:t>
      </w:r>
      <w:r w:rsidRPr="00D44504">
        <w:t xml:space="preserve"> – 100%;</w:t>
      </w:r>
    </w:p>
    <w:p w:rsidR="00F5545A" w:rsidRPr="001B0932" w:rsidRDefault="00F5545A" w:rsidP="00F5545A">
      <w:pPr>
        <w:jc w:val="both"/>
      </w:pPr>
      <w:r>
        <w:t>12</w:t>
      </w:r>
      <w:r w:rsidRPr="00D44504">
        <w:t xml:space="preserve">.3. </w:t>
      </w:r>
      <w:r w:rsidRPr="001B0932">
        <w:t xml:space="preserve">Победителем процедуры </w:t>
      </w:r>
      <w:r>
        <w:t xml:space="preserve">запроса ценовых предложений </w:t>
      </w:r>
      <w:r w:rsidRPr="001B0932">
        <w:t>определяется участник, предложивший наименьшую цену и соответствующий требованиям</w:t>
      </w:r>
      <w:r>
        <w:t xml:space="preserve"> ценовых </w:t>
      </w:r>
      <w:r w:rsidRPr="001B0932">
        <w:t>документов;</w:t>
      </w:r>
    </w:p>
    <w:p w:rsidR="00F5545A" w:rsidRPr="007D27BD" w:rsidRDefault="00F5545A" w:rsidP="00F5545A">
      <w:pPr>
        <w:jc w:val="both"/>
      </w:pPr>
      <w:r>
        <w:t>12</w:t>
      </w:r>
      <w:r w:rsidRPr="00D44504">
        <w:t xml:space="preserve">.4. </w:t>
      </w:r>
      <w:r w:rsidRPr="00DF4C02">
        <w:t xml:space="preserve">Комиссия </w:t>
      </w:r>
      <w:r>
        <w:t>вправе</w:t>
      </w:r>
      <w:r w:rsidRPr="00DF4C02">
        <w:t xml:space="preserve"> признать победителем единственного участника конкурентной процедуры закупки,  если </w:t>
      </w:r>
      <w:r>
        <w:t>его</w:t>
      </w:r>
      <w:r w:rsidRPr="00DF4C02">
        <w:t xml:space="preserve"> предложени</w:t>
      </w:r>
      <w:r>
        <w:t>е</w:t>
      </w:r>
      <w:r w:rsidRPr="00DF4C02">
        <w:t xml:space="preserve"> соответствует треб</w:t>
      </w:r>
      <w:r>
        <w:t>ованиям документации о закупке.</w:t>
      </w:r>
    </w:p>
    <w:p w:rsidR="00404F73" w:rsidRPr="00C14C1E" w:rsidRDefault="00F5545A" w:rsidP="00404F73">
      <w:pPr>
        <w:jc w:val="both"/>
      </w:pPr>
      <w:r>
        <w:t>12</w:t>
      </w:r>
      <w:r w:rsidR="00404F73">
        <w:t>.5.</w:t>
      </w:r>
      <w:r w:rsidR="00404F73">
        <w:rPr>
          <w:sz w:val="28"/>
          <w:szCs w:val="28"/>
        </w:rPr>
        <w:t xml:space="preserve"> </w:t>
      </w:r>
      <w:r w:rsidR="00404F73">
        <w:t>Е</w:t>
      </w:r>
      <w:r w:rsidR="00404F73" w:rsidRPr="00C14C1E">
        <w:t>сли несколькими участниками набрано одинаковое количество баллов,  победителем признается участник, предложение которого подано ранее других таких предложений.</w:t>
      </w:r>
    </w:p>
    <w:p w:rsidR="00404F73" w:rsidRPr="00390A44" w:rsidRDefault="00F5545A" w:rsidP="00404F73">
      <w:pPr>
        <w:jc w:val="both"/>
      </w:pPr>
      <w:r>
        <w:t>12</w:t>
      </w:r>
      <w:r w:rsidR="00404F73">
        <w:t>.</w:t>
      </w:r>
      <w:r>
        <w:t>6</w:t>
      </w:r>
      <w:r w:rsidR="00404F73">
        <w:t>. Если один или несколько участников процедуры закупки освобождены от уплаты НДС, то для целей оценки и сопоставления комиссия приводит ценовые предложения всех участников к единому базису — без учета НДС.</w:t>
      </w:r>
    </w:p>
    <w:p w:rsidR="00F5545A" w:rsidRPr="007D27BD" w:rsidRDefault="00F5545A" w:rsidP="00F5545A">
      <w:pPr>
        <w:pStyle w:val="numheader"/>
        <w:spacing w:before="0" w:after="0"/>
        <w:outlineLvl w:val="0"/>
      </w:pPr>
      <w:r>
        <w:t>13</w:t>
      </w:r>
      <w:r w:rsidRPr="007D27BD">
        <w:t>. Заключение договора</w:t>
      </w:r>
    </w:p>
    <w:p w:rsidR="00404F73" w:rsidRPr="00D44504" w:rsidRDefault="0061099C" w:rsidP="00404F73">
      <w:pPr>
        <w:jc w:val="both"/>
      </w:pPr>
      <w:r>
        <w:t>13</w:t>
      </w:r>
      <w:r w:rsidR="00404F73">
        <w:t xml:space="preserve">.1. </w:t>
      </w:r>
      <w:r w:rsidR="00404F73" w:rsidRPr="00D44504">
        <w:t xml:space="preserve">Допускается заключение договора с несколькими участниками-победителями, в том числе по одной части (лоту). </w:t>
      </w:r>
    </w:p>
    <w:p w:rsidR="00404F73" w:rsidRDefault="0061099C" w:rsidP="00404F73">
      <w:pPr>
        <w:jc w:val="both"/>
      </w:pPr>
      <w:r>
        <w:t>13</w:t>
      </w:r>
      <w:r w:rsidR="00404F73">
        <w:t xml:space="preserve">.2. </w:t>
      </w:r>
      <w:r w:rsidR="00404F73" w:rsidRPr="00261327">
        <w:t>Договор с участнико</w:t>
      </w:r>
      <w:proofErr w:type="gramStart"/>
      <w:r w:rsidR="00404F73" w:rsidRPr="00261327">
        <w:t>м(</w:t>
      </w:r>
      <w:proofErr w:type="spellStart"/>
      <w:proofErr w:type="gramEnd"/>
      <w:r w:rsidR="00404F73" w:rsidRPr="00261327">
        <w:t>ами</w:t>
      </w:r>
      <w:proofErr w:type="spellEnd"/>
      <w:r w:rsidR="00404F73" w:rsidRPr="00261327">
        <w:t>)-победителем(</w:t>
      </w:r>
      <w:proofErr w:type="spellStart"/>
      <w:r w:rsidR="00404F73" w:rsidRPr="00261327">
        <w:t>ями</w:t>
      </w:r>
      <w:proofErr w:type="spellEnd"/>
      <w:r w:rsidR="00404F73" w:rsidRPr="00261327">
        <w:t>) заключается в течение срока действия предложения, но не ранее чем через три рабочих дня со дня размещения на ЭТП протокола выбора участника-победителя за исключением случая, участия в конкурсе единственного участника и признания такого участника участником-победителем.</w:t>
      </w:r>
    </w:p>
    <w:p w:rsidR="00404F73" w:rsidRPr="007D27BD" w:rsidRDefault="00404F73" w:rsidP="00404F73">
      <w:pPr>
        <w:pStyle w:val="numheader"/>
        <w:spacing w:before="0" w:after="0"/>
        <w:outlineLvl w:val="0"/>
      </w:pPr>
      <w:r>
        <w:t>1</w:t>
      </w:r>
      <w:r w:rsidR="0061099C">
        <w:t>4</w:t>
      </w:r>
      <w:r w:rsidRPr="007D27BD">
        <w:t xml:space="preserve">. Извещение о результате процедуры </w:t>
      </w:r>
      <w:r>
        <w:t>конкурса</w:t>
      </w:r>
    </w:p>
    <w:p w:rsidR="00404F73" w:rsidRDefault="00404F73" w:rsidP="00404F73">
      <w:pPr>
        <w:pStyle w:val="underpoint"/>
        <w:ind w:firstLine="0"/>
      </w:pPr>
      <w:r w:rsidRPr="00D44504">
        <w:t xml:space="preserve">Информация о результате закупки размещается в открытом доступе </w:t>
      </w:r>
      <w:r>
        <w:t xml:space="preserve">на ЭТП </w:t>
      </w:r>
      <w:hyperlink r:id="rId11" w:history="1">
        <w:r w:rsidRPr="006B6D88">
          <w:rPr>
            <w:rStyle w:val="ad"/>
          </w:rPr>
          <w:t>https://zakupki.butb.by</w:t>
        </w:r>
      </w:hyperlink>
      <w:r>
        <w:t xml:space="preserve"> </w:t>
      </w:r>
      <w:r w:rsidRPr="00D44504">
        <w:t>после заключения договора на закупку либо после завершения процедуры закупки с иным результатом.</w:t>
      </w:r>
    </w:p>
    <w:p w:rsidR="00404F73" w:rsidRPr="007D27BD" w:rsidRDefault="0061099C" w:rsidP="00404F73">
      <w:pPr>
        <w:pStyle w:val="numheader"/>
        <w:spacing w:before="0" w:after="0"/>
        <w:outlineLvl w:val="0"/>
      </w:pPr>
      <w:r>
        <w:t>15</w:t>
      </w:r>
      <w:r w:rsidR="00404F73" w:rsidRPr="007D27BD">
        <w:t>. Обжалование</w:t>
      </w:r>
    </w:p>
    <w:p w:rsidR="00404F73" w:rsidRDefault="00404F73" w:rsidP="00404F73">
      <w:pPr>
        <w:pStyle w:val="newncpi"/>
      </w:pPr>
      <w:r w:rsidRPr="00D44504">
        <w:t>В случае нарушения порядка проведения процедуры закупки</w:t>
      </w:r>
      <w:r>
        <w:t>,</w:t>
      </w:r>
      <w:r w:rsidRPr="00D44504">
        <w:t xml:space="preserve"> участник имеет право на обжалование в порядке, предусмотренном законодательством</w:t>
      </w:r>
      <w:r>
        <w:t>.</w:t>
      </w:r>
    </w:p>
    <w:p w:rsidR="00404F73" w:rsidRDefault="00404F73" w:rsidP="00404F73">
      <w:pPr>
        <w:pStyle w:val="newncpi"/>
      </w:pPr>
    </w:p>
    <w:p w:rsidR="00404F73" w:rsidRPr="00D44504" w:rsidRDefault="00404F73" w:rsidP="00404F73">
      <w:pPr>
        <w:pStyle w:val="newncpi"/>
      </w:pPr>
    </w:p>
    <w:p w:rsidR="00404F73" w:rsidRDefault="00404F73" w:rsidP="00404F73">
      <w:pPr>
        <w:spacing w:line="280" w:lineRule="exact"/>
        <w:ind w:firstLine="567"/>
      </w:pPr>
      <w:r>
        <w:t xml:space="preserve">Председатель </w:t>
      </w:r>
      <w:proofErr w:type="gramStart"/>
      <w:r>
        <w:t>конкурсной</w:t>
      </w:r>
      <w:proofErr w:type="gramEnd"/>
      <w:r>
        <w:t xml:space="preserve"> (ценовой)</w:t>
      </w:r>
    </w:p>
    <w:p w:rsidR="00404F73" w:rsidRDefault="00404F73" w:rsidP="00404F73">
      <w:pPr>
        <w:spacing w:line="280" w:lineRule="exact"/>
        <w:ind w:firstLine="567"/>
      </w:pPr>
      <w:r>
        <w:t xml:space="preserve">комиссии                                                                                </w:t>
      </w:r>
      <w:proofErr w:type="spellStart"/>
      <w:r>
        <w:t>Л.С.Казаченко</w:t>
      </w:r>
      <w:proofErr w:type="spellEnd"/>
      <w:r>
        <w:t xml:space="preserve">          </w:t>
      </w:r>
    </w:p>
    <w:p w:rsidR="00404F73" w:rsidRDefault="00404F73" w:rsidP="00404F73">
      <w:pPr>
        <w:ind w:firstLine="567"/>
      </w:pPr>
    </w:p>
    <w:p w:rsidR="00404F73" w:rsidRDefault="00404F73" w:rsidP="00404F73">
      <w:pPr>
        <w:ind w:firstLine="567"/>
      </w:pPr>
    </w:p>
    <w:p w:rsidR="00404F73" w:rsidRDefault="00404F73" w:rsidP="00404F73">
      <w:pPr>
        <w:ind w:firstLine="567"/>
        <w:jc w:val="both"/>
      </w:pPr>
      <w:r>
        <w:t xml:space="preserve">Начальник </w:t>
      </w:r>
      <w:proofErr w:type="spellStart"/>
      <w:r>
        <w:t>ОЮОиЭБ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О</w:t>
      </w:r>
      <w:r w:rsidRPr="00AB3481">
        <w:t>.</w:t>
      </w:r>
      <w:r>
        <w:t>М</w:t>
      </w:r>
      <w:r w:rsidRPr="00AB3481">
        <w:t xml:space="preserve">. </w:t>
      </w:r>
      <w:r>
        <w:t>Кашперко</w:t>
      </w:r>
    </w:p>
    <w:p w:rsidR="00404F73" w:rsidRDefault="00404F73" w:rsidP="00404F73">
      <w:pPr>
        <w:ind w:firstLine="567"/>
      </w:pPr>
      <w:r>
        <w:t xml:space="preserve">                  </w:t>
      </w:r>
    </w:p>
    <w:p w:rsidR="00404F73" w:rsidRPr="00D44504" w:rsidRDefault="00404F73" w:rsidP="00404F73">
      <w:pPr>
        <w:ind w:firstLine="567"/>
      </w:pPr>
      <w:r>
        <w:t xml:space="preserve">     </w:t>
      </w:r>
      <w:r w:rsidRPr="00D44504">
        <w:t xml:space="preserve"> </w:t>
      </w:r>
    </w:p>
    <w:p w:rsidR="00404F73" w:rsidRDefault="00404F73" w:rsidP="00404F73">
      <w:pPr>
        <w:spacing w:line="280" w:lineRule="exact"/>
        <w:ind w:firstLine="567"/>
        <w:jc w:val="both"/>
      </w:pPr>
      <w:r w:rsidRPr="00D44504">
        <w:t xml:space="preserve">Секретарь </w:t>
      </w:r>
      <w:proofErr w:type="gramStart"/>
      <w:r w:rsidRPr="00D44504">
        <w:t>конкурсной</w:t>
      </w:r>
      <w:proofErr w:type="gramEnd"/>
      <w:r>
        <w:t xml:space="preserve"> (ценовой)</w:t>
      </w:r>
      <w:r w:rsidRPr="00D44504">
        <w:t xml:space="preserve"> </w:t>
      </w:r>
    </w:p>
    <w:p w:rsidR="00460381" w:rsidRDefault="00404F73" w:rsidP="00035DFE">
      <w:pPr>
        <w:spacing w:line="280" w:lineRule="exact"/>
        <w:ind w:firstLine="567"/>
        <w:jc w:val="both"/>
      </w:pPr>
      <w:r w:rsidRPr="00D44504">
        <w:t xml:space="preserve">комиссии </w:t>
      </w:r>
      <w:r w:rsidRPr="00D44504">
        <w:tab/>
      </w:r>
      <w:r w:rsidRPr="00D44504">
        <w:tab/>
      </w:r>
      <w:r w:rsidRPr="00D44504">
        <w:tab/>
      </w:r>
      <w:r>
        <w:t xml:space="preserve">                                        </w:t>
      </w:r>
      <w:r w:rsidRPr="00D44504">
        <w:tab/>
      </w:r>
      <w:proofErr w:type="spellStart"/>
      <w:r w:rsidRPr="00D44504">
        <w:t>Т.М.Савицкая</w:t>
      </w:r>
      <w:proofErr w:type="spellEnd"/>
    </w:p>
    <w:p w:rsidR="00D703CF" w:rsidRDefault="00D703CF" w:rsidP="00035DFE">
      <w:pPr>
        <w:spacing w:line="280" w:lineRule="exact"/>
        <w:ind w:firstLine="567"/>
        <w:jc w:val="both"/>
      </w:pPr>
    </w:p>
    <w:sectPr w:rsidR="00D703CF" w:rsidSect="003E706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0D4" w:rsidRDefault="005D20D4" w:rsidP="00047494">
      <w:r>
        <w:separator/>
      </w:r>
    </w:p>
  </w:endnote>
  <w:endnote w:type="continuationSeparator" w:id="0">
    <w:p w:rsidR="005D20D4" w:rsidRDefault="005D20D4" w:rsidP="0004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0D4" w:rsidRDefault="005D20D4" w:rsidP="00047494">
      <w:r>
        <w:separator/>
      </w:r>
    </w:p>
  </w:footnote>
  <w:footnote w:type="continuationSeparator" w:id="0">
    <w:p w:rsidR="005D20D4" w:rsidRDefault="005D20D4" w:rsidP="00047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2158"/>
    <w:multiLevelType w:val="hybridMultilevel"/>
    <w:tmpl w:val="29A620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557C5"/>
    <w:multiLevelType w:val="hybridMultilevel"/>
    <w:tmpl w:val="CAEA08DE"/>
    <w:lvl w:ilvl="0" w:tplc="041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">
    <w:nsid w:val="64485B9D"/>
    <w:multiLevelType w:val="hybridMultilevel"/>
    <w:tmpl w:val="B4B0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6230B77"/>
    <w:multiLevelType w:val="hybridMultilevel"/>
    <w:tmpl w:val="04440294"/>
    <w:lvl w:ilvl="0" w:tplc="041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4">
    <w:nsid w:val="6BED2F13"/>
    <w:multiLevelType w:val="multilevel"/>
    <w:tmpl w:val="48BE29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0035"/>
    <w:rsid w:val="000110F5"/>
    <w:rsid w:val="00011C1E"/>
    <w:rsid w:val="00011DD0"/>
    <w:rsid w:val="00017A9D"/>
    <w:rsid w:val="000206CE"/>
    <w:rsid w:val="00021809"/>
    <w:rsid w:val="000219AB"/>
    <w:rsid w:val="00023305"/>
    <w:rsid w:val="000319BD"/>
    <w:rsid w:val="000330F2"/>
    <w:rsid w:val="00033154"/>
    <w:rsid w:val="00035133"/>
    <w:rsid w:val="00035DFE"/>
    <w:rsid w:val="00043DCF"/>
    <w:rsid w:val="00047494"/>
    <w:rsid w:val="00066CC7"/>
    <w:rsid w:val="00066D57"/>
    <w:rsid w:val="000708D2"/>
    <w:rsid w:val="00071F4E"/>
    <w:rsid w:val="000755D1"/>
    <w:rsid w:val="0008349A"/>
    <w:rsid w:val="0008716F"/>
    <w:rsid w:val="000965E3"/>
    <w:rsid w:val="000A2CF6"/>
    <w:rsid w:val="000B2951"/>
    <w:rsid w:val="000B7975"/>
    <w:rsid w:val="000B7DCE"/>
    <w:rsid w:val="000C3486"/>
    <w:rsid w:val="000C6CC3"/>
    <w:rsid w:val="000D2B1A"/>
    <w:rsid w:val="000D77B3"/>
    <w:rsid w:val="000E0965"/>
    <w:rsid w:val="000E1BBE"/>
    <w:rsid w:val="000F2ACD"/>
    <w:rsid w:val="000F359B"/>
    <w:rsid w:val="000F6454"/>
    <w:rsid w:val="000F66CD"/>
    <w:rsid w:val="000F688D"/>
    <w:rsid w:val="000F7313"/>
    <w:rsid w:val="00110035"/>
    <w:rsid w:val="00116941"/>
    <w:rsid w:val="00124870"/>
    <w:rsid w:val="00127505"/>
    <w:rsid w:val="001319AE"/>
    <w:rsid w:val="001352CC"/>
    <w:rsid w:val="0013598B"/>
    <w:rsid w:val="00153A2C"/>
    <w:rsid w:val="00154D94"/>
    <w:rsid w:val="001623B0"/>
    <w:rsid w:val="00171C47"/>
    <w:rsid w:val="001761EA"/>
    <w:rsid w:val="001763A7"/>
    <w:rsid w:val="0018102D"/>
    <w:rsid w:val="00184BD1"/>
    <w:rsid w:val="00185702"/>
    <w:rsid w:val="001A33EE"/>
    <w:rsid w:val="001B01AE"/>
    <w:rsid w:val="001B2861"/>
    <w:rsid w:val="001B43A5"/>
    <w:rsid w:val="001C22D4"/>
    <w:rsid w:val="001C2424"/>
    <w:rsid w:val="001C2628"/>
    <w:rsid w:val="001C7754"/>
    <w:rsid w:val="001D3AB5"/>
    <w:rsid w:val="001D521E"/>
    <w:rsid w:val="001F55B0"/>
    <w:rsid w:val="001F7AC5"/>
    <w:rsid w:val="00203336"/>
    <w:rsid w:val="002058E5"/>
    <w:rsid w:val="00230319"/>
    <w:rsid w:val="00231EF8"/>
    <w:rsid w:val="00235590"/>
    <w:rsid w:val="00236F5E"/>
    <w:rsid w:val="002372A3"/>
    <w:rsid w:val="00237DBE"/>
    <w:rsid w:val="0024120F"/>
    <w:rsid w:val="00243377"/>
    <w:rsid w:val="00245D76"/>
    <w:rsid w:val="00250171"/>
    <w:rsid w:val="002646AC"/>
    <w:rsid w:val="00264E74"/>
    <w:rsid w:val="0027797D"/>
    <w:rsid w:val="00285AE0"/>
    <w:rsid w:val="002A751A"/>
    <w:rsid w:val="002B069C"/>
    <w:rsid w:val="002B5823"/>
    <w:rsid w:val="002C1666"/>
    <w:rsid w:val="002D0554"/>
    <w:rsid w:val="002D4EBB"/>
    <w:rsid w:val="002D5141"/>
    <w:rsid w:val="002E52B1"/>
    <w:rsid w:val="002F70D3"/>
    <w:rsid w:val="00303CCA"/>
    <w:rsid w:val="003103C8"/>
    <w:rsid w:val="00315E05"/>
    <w:rsid w:val="00324C61"/>
    <w:rsid w:val="003345D9"/>
    <w:rsid w:val="0036310B"/>
    <w:rsid w:val="00374F70"/>
    <w:rsid w:val="00376337"/>
    <w:rsid w:val="00384D0D"/>
    <w:rsid w:val="00384EEC"/>
    <w:rsid w:val="00392BFB"/>
    <w:rsid w:val="003955EB"/>
    <w:rsid w:val="003A1FC1"/>
    <w:rsid w:val="003A5794"/>
    <w:rsid w:val="003B2393"/>
    <w:rsid w:val="003B338D"/>
    <w:rsid w:val="003B3DA4"/>
    <w:rsid w:val="003C1181"/>
    <w:rsid w:val="003C6F04"/>
    <w:rsid w:val="003D4438"/>
    <w:rsid w:val="003D49F4"/>
    <w:rsid w:val="003D4DB8"/>
    <w:rsid w:val="003D6184"/>
    <w:rsid w:val="003D62D8"/>
    <w:rsid w:val="003E3BF2"/>
    <w:rsid w:val="003E6093"/>
    <w:rsid w:val="003E7063"/>
    <w:rsid w:val="00400F89"/>
    <w:rsid w:val="004039E0"/>
    <w:rsid w:val="00404F73"/>
    <w:rsid w:val="00405AFE"/>
    <w:rsid w:val="004150AC"/>
    <w:rsid w:val="004160A3"/>
    <w:rsid w:val="00420114"/>
    <w:rsid w:val="00420E6A"/>
    <w:rsid w:val="004251CD"/>
    <w:rsid w:val="00427324"/>
    <w:rsid w:val="00427FCB"/>
    <w:rsid w:val="00431AA6"/>
    <w:rsid w:val="00437406"/>
    <w:rsid w:val="00442AD2"/>
    <w:rsid w:val="004449FE"/>
    <w:rsid w:val="00444BB6"/>
    <w:rsid w:val="00446E19"/>
    <w:rsid w:val="004506A1"/>
    <w:rsid w:val="00455C8B"/>
    <w:rsid w:val="00460381"/>
    <w:rsid w:val="00470496"/>
    <w:rsid w:val="00471DB5"/>
    <w:rsid w:val="00472828"/>
    <w:rsid w:val="00487B72"/>
    <w:rsid w:val="004A3E07"/>
    <w:rsid w:val="004A3F05"/>
    <w:rsid w:val="004A79EB"/>
    <w:rsid w:val="004B4429"/>
    <w:rsid w:val="004B6146"/>
    <w:rsid w:val="004B76E7"/>
    <w:rsid w:val="004C2F32"/>
    <w:rsid w:val="004D0C98"/>
    <w:rsid w:val="004D329B"/>
    <w:rsid w:val="004D4C67"/>
    <w:rsid w:val="004E031A"/>
    <w:rsid w:val="004F0ABE"/>
    <w:rsid w:val="00503463"/>
    <w:rsid w:val="00505ADB"/>
    <w:rsid w:val="005137D1"/>
    <w:rsid w:val="00516212"/>
    <w:rsid w:val="0052228E"/>
    <w:rsid w:val="005225D4"/>
    <w:rsid w:val="00541B26"/>
    <w:rsid w:val="005518CE"/>
    <w:rsid w:val="00555430"/>
    <w:rsid w:val="00561517"/>
    <w:rsid w:val="00561BED"/>
    <w:rsid w:val="00567AB5"/>
    <w:rsid w:val="00570321"/>
    <w:rsid w:val="005707EB"/>
    <w:rsid w:val="00573A41"/>
    <w:rsid w:val="005A4C99"/>
    <w:rsid w:val="005A7081"/>
    <w:rsid w:val="005B10AC"/>
    <w:rsid w:val="005B4A08"/>
    <w:rsid w:val="005C7D31"/>
    <w:rsid w:val="005D20D4"/>
    <w:rsid w:val="005E12C9"/>
    <w:rsid w:val="005E1848"/>
    <w:rsid w:val="005E390A"/>
    <w:rsid w:val="005F37E9"/>
    <w:rsid w:val="00600ADC"/>
    <w:rsid w:val="0061099C"/>
    <w:rsid w:val="00625C98"/>
    <w:rsid w:val="00643097"/>
    <w:rsid w:val="00663E36"/>
    <w:rsid w:val="006723C6"/>
    <w:rsid w:val="00675E1D"/>
    <w:rsid w:val="006800E8"/>
    <w:rsid w:val="00685F18"/>
    <w:rsid w:val="006869C7"/>
    <w:rsid w:val="00686F66"/>
    <w:rsid w:val="00690E72"/>
    <w:rsid w:val="00690F1E"/>
    <w:rsid w:val="006922AA"/>
    <w:rsid w:val="0069620A"/>
    <w:rsid w:val="0069641A"/>
    <w:rsid w:val="00696C55"/>
    <w:rsid w:val="006A6749"/>
    <w:rsid w:val="006B4CBF"/>
    <w:rsid w:val="006B662A"/>
    <w:rsid w:val="006C0D13"/>
    <w:rsid w:val="006C39B9"/>
    <w:rsid w:val="006C5D50"/>
    <w:rsid w:val="006D002F"/>
    <w:rsid w:val="006D1A61"/>
    <w:rsid w:val="006D6C94"/>
    <w:rsid w:val="006F05B2"/>
    <w:rsid w:val="006F1F88"/>
    <w:rsid w:val="00703535"/>
    <w:rsid w:val="0070393B"/>
    <w:rsid w:val="00707D4E"/>
    <w:rsid w:val="00714198"/>
    <w:rsid w:val="007142F1"/>
    <w:rsid w:val="007146B6"/>
    <w:rsid w:val="00725085"/>
    <w:rsid w:val="007267DB"/>
    <w:rsid w:val="00736666"/>
    <w:rsid w:val="00742F39"/>
    <w:rsid w:val="00743AD5"/>
    <w:rsid w:val="0074778A"/>
    <w:rsid w:val="00751CBC"/>
    <w:rsid w:val="00752595"/>
    <w:rsid w:val="007533CD"/>
    <w:rsid w:val="00775B63"/>
    <w:rsid w:val="007813F9"/>
    <w:rsid w:val="0078424E"/>
    <w:rsid w:val="0078575D"/>
    <w:rsid w:val="00791F6C"/>
    <w:rsid w:val="00792135"/>
    <w:rsid w:val="007B43B9"/>
    <w:rsid w:val="007C0EDE"/>
    <w:rsid w:val="007D3078"/>
    <w:rsid w:val="007D5293"/>
    <w:rsid w:val="007E1664"/>
    <w:rsid w:val="007E6F4F"/>
    <w:rsid w:val="007F5D60"/>
    <w:rsid w:val="00816316"/>
    <w:rsid w:val="00822DDA"/>
    <w:rsid w:val="00822F75"/>
    <w:rsid w:val="008276F7"/>
    <w:rsid w:val="008362E7"/>
    <w:rsid w:val="00844DFE"/>
    <w:rsid w:val="00867182"/>
    <w:rsid w:val="00870AD0"/>
    <w:rsid w:val="00873679"/>
    <w:rsid w:val="00875062"/>
    <w:rsid w:val="0088359F"/>
    <w:rsid w:val="0088548F"/>
    <w:rsid w:val="00890547"/>
    <w:rsid w:val="00894603"/>
    <w:rsid w:val="008A2537"/>
    <w:rsid w:val="008B092D"/>
    <w:rsid w:val="008B6C0D"/>
    <w:rsid w:val="008B6D62"/>
    <w:rsid w:val="008E1135"/>
    <w:rsid w:val="008F70A6"/>
    <w:rsid w:val="008F7C37"/>
    <w:rsid w:val="00915A09"/>
    <w:rsid w:val="00923743"/>
    <w:rsid w:val="00932DFF"/>
    <w:rsid w:val="009339A6"/>
    <w:rsid w:val="00950B12"/>
    <w:rsid w:val="00961F20"/>
    <w:rsid w:val="009629BF"/>
    <w:rsid w:val="00973045"/>
    <w:rsid w:val="009753E3"/>
    <w:rsid w:val="009801E7"/>
    <w:rsid w:val="00984C8E"/>
    <w:rsid w:val="00984ED0"/>
    <w:rsid w:val="00996DAD"/>
    <w:rsid w:val="009A2A5C"/>
    <w:rsid w:val="009A300D"/>
    <w:rsid w:val="009A3CF6"/>
    <w:rsid w:val="009B4AB9"/>
    <w:rsid w:val="009B6643"/>
    <w:rsid w:val="009B77C9"/>
    <w:rsid w:val="009C1305"/>
    <w:rsid w:val="009C20A8"/>
    <w:rsid w:val="009D2125"/>
    <w:rsid w:val="009D2239"/>
    <w:rsid w:val="009D25B3"/>
    <w:rsid w:val="009D5767"/>
    <w:rsid w:val="009F058E"/>
    <w:rsid w:val="009F08B1"/>
    <w:rsid w:val="009F11BD"/>
    <w:rsid w:val="009F3870"/>
    <w:rsid w:val="009F6EDE"/>
    <w:rsid w:val="00A0187D"/>
    <w:rsid w:val="00A02123"/>
    <w:rsid w:val="00A21FCA"/>
    <w:rsid w:val="00A25599"/>
    <w:rsid w:val="00A32CAB"/>
    <w:rsid w:val="00A37361"/>
    <w:rsid w:val="00A41968"/>
    <w:rsid w:val="00A4624B"/>
    <w:rsid w:val="00A5244C"/>
    <w:rsid w:val="00A55730"/>
    <w:rsid w:val="00A64C11"/>
    <w:rsid w:val="00A66D82"/>
    <w:rsid w:val="00A827A7"/>
    <w:rsid w:val="00A83649"/>
    <w:rsid w:val="00A85837"/>
    <w:rsid w:val="00A90E74"/>
    <w:rsid w:val="00A92A7D"/>
    <w:rsid w:val="00A965F9"/>
    <w:rsid w:val="00AA5874"/>
    <w:rsid w:val="00AA5898"/>
    <w:rsid w:val="00AB3481"/>
    <w:rsid w:val="00AB3622"/>
    <w:rsid w:val="00AC22A1"/>
    <w:rsid w:val="00AC26CC"/>
    <w:rsid w:val="00AC54DB"/>
    <w:rsid w:val="00AE2233"/>
    <w:rsid w:val="00AE4F2E"/>
    <w:rsid w:val="00AF321D"/>
    <w:rsid w:val="00B111A0"/>
    <w:rsid w:val="00B13AAE"/>
    <w:rsid w:val="00B16099"/>
    <w:rsid w:val="00B21395"/>
    <w:rsid w:val="00B26AB5"/>
    <w:rsid w:val="00B3296C"/>
    <w:rsid w:val="00B32B77"/>
    <w:rsid w:val="00B32E5C"/>
    <w:rsid w:val="00B36857"/>
    <w:rsid w:val="00B40F6F"/>
    <w:rsid w:val="00B43D62"/>
    <w:rsid w:val="00B51C30"/>
    <w:rsid w:val="00B521AF"/>
    <w:rsid w:val="00B55571"/>
    <w:rsid w:val="00B5774F"/>
    <w:rsid w:val="00B6150C"/>
    <w:rsid w:val="00B81A2C"/>
    <w:rsid w:val="00B83965"/>
    <w:rsid w:val="00BA2F58"/>
    <w:rsid w:val="00BA56B5"/>
    <w:rsid w:val="00BB2452"/>
    <w:rsid w:val="00BB5D4D"/>
    <w:rsid w:val="00BB7B01"/>
    <w:rsid w:val="00BC24B4"/>
    <w:rsid w:val="00BC6BCF"/>
    <w:rsid w:val="00BD02CF"/>
    <w:rsid w:val="00BD0743"/>
    <w:rsid w:val="00BD0988"/>
    <w:rsid w:val="00BD232D"/>
    <w:rsid w:val="00BD2F9E"/>
    <w:rsid w:val="00BE0342"/>
    <w:rsid w:val="00BE32C4"/>
    <w:rsid w:val="00BE5172"/>
    <w:rsid w:val="00BF3E07"/>
    <w:rsid w:val="00BF4D46"/>
    <w:rsid w:val="00BF7898"/>
    <w:rsid w:val="00C01E15"/>
    <w:rsid w:val="00C173AD"/>
    <w:rsid w:val="00C17838"/>
    <w:rsid w:val="00C2594F"/>
    <w:rsid w:val="00C33031"/>
    <w:rsid w:val="00C41498"/>
    <w:rsid w:val="00C55719"/>
    <w:rsid w:val="00C62557"/>
    <w:rsid w:val="00C6492B"/>
    <w:rsid w:val="00C64C1C"/>
    <w:rsid w:val="00C65E74"/>
    <w:rsid w:val="00C71FCF"/>
    <w:rsid w:val="00C776BC"/>
    <w:rsid w:val="00C80F51"/>
    <w:rsid w:val="00C83A5D"/>
    <w:rsid w:val="00C85548"/>
    <w:rsid w:val="00C855FA"/>
    <w:rsid w:val="00C94077"/>
    <w:rsid w:val="00C945EB"/>
    <w:rsid w:val="00C9468C"/>
    <w:rsid w:val="00C97AD8"/>
    <w:rsid w:val="00CA374A"/>
    <w:rsid w:val="00CA5253"/>
    <w:rsid w:val="00CB531F"/>
    <w:rsid w:val="00CC3522"/>
    <w:rsid w:val="00CC59A4"/>
    <w:rsid w:val="00CC6653"/>
    <w:rsid w:val="00CD3808"/>
    <w:rsid w:val="00CD4C51"/>
    <w:rsid w:val="00CD6D0F"/>
    <w:rsid w:val="00CE1E19"/>
    <w:rsid w:val="00CE3861"/>
    <w:rsid w:val="00CF02F4"/>
    <w:rsid w:val="00CF36DD"/>
    <w:rsid w:val="00CF7125"/>
    <w:rsid w:val="00D06189"/>
    <w:rsid w:val="00D244B9"/>
    <w:rsid w:val="00D26740"/>
    <w:rsid w:val="00D27E58"/>
    <w:rsid w:val="00D42290"/>
    <w:rsid w:val="00D50611"/>
    <w:rsid w:val="00D52232"/>
    <w:rsid w:val="00D61B1F"/>
    <w:rsid w:val="00D64CA9"/>
    <w:rsid w:val="00D703CF"/>
    <w:rsid w:val="00D80F21"/>
    <w:rsid w:val="00D87A69"/>
    <w:rsid w:val="00D97A99"/>
    <w:rsid w:val="00DA4988"/>
    <w:rsid w:val="00DA4BD5"/>
    <w:rsid w:val="00DA5A48"/>
    <w:rsid w:val="00DB7FE4"/>
    <w:rsid w:val="00DC1ACE"/>
    <w:rsid w:val="00DC30A0"/>
    <w:rsid w:val="00DC32EB"/>
    <w:rsid w:val="00DC51DB"/>
    <w:rsid w:val="00DC56C6"/>
    <w:rsid w:val="00DD16D5"/>
    <w:rsid w:val="00DD5CC1"/>
    <w:rsid w:val="00DE041D"/>
    <w:rsid w:val="00DE10BE"/>
    <w:rsid w:val="00DE3424"/>
    <w:rsid w:val="00DE4D7E"/>
    <w:rsid w:val="00DF6637"/>
    <w:rsid w:val="00E00EEA"/>
    <w:rsid w:val="00E03643"/>
    <w:rsid w:val="00E055F5"/>
    <w:rsid w:val="00E06132"/>
    <w:rsid w:val="00E07F70"/>
    <w:rsid w:val="00E15031"/>
    <w:rsid w:val="00E32484"/>
    <w:rsid w:val="00E35F45"/>
    <w:rsid w:val="00E36C60"/>
    <w:rsid w:val="00E37E0E"/>
    <w:rsid w:val="00E435B7"/>
    <w:rsid w:val="00E53C45"/>
    <w:rsid w:val="00E56496"/>
    <w:rsid w:val="00E57A62"/>
    <w:rsid w:val="00E60B15"/>
    <w:rsid w:val="00E615D3"/>
    <w:rsid w:val="00E640EC"/>
    <w:rsid w:val="00E72B7B"/>
    <w:rsid w:val="00E73F21"/>
    <w:rsid w:val="00E8045C"/>
    <w:rsid w:val="00E82138"/>
    <w:rsid w:val="00E87885"/>
    <w:rsid w:val="00EA1FD5"/>
    <w:rsid w:val="00EA4B72"/>
    <w:rsid w:val="00EA50B1"/>
    <w:rsid w:val="00EB1EED"/>
    <w:rsid w:val="00EC003E"/>
    <w:rsid w:val="00EC25DE"/>
    <w:rsid w:val="00EC7903"/>
    <w:rsid w:val="00ED17FC"/>
    <w:rsid w:val="00ED7237"/>
    <w:rsid w:val="00ED77F4"/>
    <w:rsid w:val="00EE3239"/>
    <w:rsid w:val="00EF1366"/>
    <w:rsid w:val="00EF35B2"/>
    <w:rsid w:val="00F02E56"/>
    <w:rsid w:val="00F03F18"/>
    <w:rsid w:val="00F26573"/>
    <w:rsid w:val="00F320B2"/>
    <w:rsid w:val="00F41B1D"/>
    <w:rsid w:val="00F54BA9"/>
    <w:rsid w:val="00F54DF2"/>
    <w:rsid w:val="00F5545A"/>
    <w:rsid w:val="00F65EB7"/>
    <w:rsid w:val="00F7115C"/>
    <w:rsid w:val="00F77585"/>
    <w:rsid w:val="00F90F35"/>
    <w:rsid w:val="00FA3688"/>
    <w:rsid w:val="00FA46F3"/>
    <w:rsid w:val="00FA5B50"/>
    <w:rsid w:val="00FA6D0A"/>
    <w:rsid w:val="00FB40E0"/>
    <w:rsid w:val="00FC5E42"/>
    <w:rsid w:val="00FE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3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07D4E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90F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90F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690F1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07D4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690F1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690F1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9"/>
    <w:locked/>
    <w:rsid w:val="00690F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110035"/>
    <w:pPr>
      <w:ind w:firstLine="567"/>
      <w:jc w:val="both"/>
    </w:pPr>
  </w:style>
  <w:style w:type="paragraph" w:customStyle="1" w:styleId="point">
    <w:name w:val="point"/>
    <w:basedOn w:val="a"/>
    <w:rsid w:val="00110035"/>
    <w:pPr>
      <w:ind w:firstLine="567"/>
      <w:jc w:val="both"/>
    </w:pPr>
  </w:style>
  <w:style w:type="paragraph" w:customStyle="1" w:styleId="newncpi0">
    <w:name w:val="newncpi0"/>
    <w:basedOn w:val="a"/>
    <w:rsid w:val="00110035"/>
    <w:pPr>
      <w:jc w:val="both"/>
    </w:pPr>
  </w:style>
  <w:style w:type="paragraph" w:customStyle="1" w:styleId="undline">
    <w:name w:val="und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uiPriority w:val="99"/>
    <w:rsid w:val="0011003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110035"/>
    <w:rPr>
      <w:sz w:val="20"/>
      <w:szCs w:val="20"/>
    </w:rPr>
  </w:style>
  <w:style w:type="paragraph" w:customStyle="1" w:styleId="snoskiline">
    <w:name w:val="snoski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snoski">
    <w:name w:val="snoski"/>
    <w:basedOn w:val="a"/>
    <w:uiPriority w:val="99"/>
    <w:rsid w:val="00110035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110035"/>
    <w:pPr>
      <w:ind w:firstLine="567"/>
      <w:jc w:val="both"/>
    </w:pPr>
  </w:style>
  <w:style w:type="paragraph" w:customStyle="1" w:styleId="zagrazdel">
    <w:name w:val="zagrazdel"/>
    <w:basedOn w:val="a"/>
    <w:rsid w:val="00110035"/>
    <w:pPr>
      <w:spacing w:before="240" w:after="240"/>
      <w:jc w:val="center"/>
    </w:pPr>
    <w:rPr>
      <w:b/>
      <w:bCs/>
      <w:caps/>
    </w:rPr>
  </w:style>
  <w:style w:type="paragraph" w:customStyle="1" w:styleId="numheader">
    <w:name w:val="numheader"/>
    <w:basedOn w:val="a"/>
    <w:rsid w:val="00110035"/>
    <w:pPr>
      <w:spacing w:before="240" w:after="240"/>
      <w:jc w:val="center"/>
    </w:pPr>
    <w:rPr>
      <w:b/>
      <w:bCs/>
    </w:rPr>
  </w:style>
  <w:style w:type="paragraph" w:styleId="a3">
    <w:name w:val="List Paragraph"/>
    <w:basedOn w:val="a"/>
    <w:uiPriority w:val="34"/>
    <w:qFormat/>
    <w:rsid w:val="00110035"/>
    <w:pPr>
      <w:ind w:left="720"/>
      <w:contextualSpacing/>
    </w:pPr>
  </w:style>
  <w:style w:type="paragraph" w:styleId="a4">
    <w:name w:val="header"/>
    <w:basedOn w:val="a"/>
    <w:link w:val="a5"/>
    <w:uiPriority w:val="99"/>
    <w:rsid w:val="0004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047494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4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04749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CD4C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CD4C51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07D4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styleId="aa">
    <w:name w:val="Body Text Indent"/>
    <w:basedOn w:val="a"/>
    <w:link w:val="ab"/>
    <w:uiPriority w:val="99"/>
    <w:rsid w:val="00707D4E"/>
    <w:pPr>
      <w:ind w:firstLine="720"/>
    </w:pPr>
    <w:rPr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707D4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rsid w:val="00690F1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690F1E"/>
    <w:rPr>
      <w:rFonts w:ascii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rsid w:val="00690F1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690F1E"/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690F1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470496"/>
    <w:rPr>
      <w:color w:val="0000FF"/>
      <w:u w:val="single"/>
    </w:rPr>
  </w:style>
  <w:style w:type="paragraph" w:styleId="33">
    <w:name w:val="Body Text 3"/>
    <w:basedOn w:val="a"/>
    <w:link w:val="34"/>
    <w:uiPriority w:val="99"/>
    <w:semiHidden/>
    <w:unhideWhenUsed/>
    <w:rsid w:val="005A708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5A7081"/>
    <w:rPr>
      <w:rFonts w:ascii="Times New Roman" w:eastAsia="Times New Roman" w:hAnsi="Times New Roman"/>
      <w:sz w:val="16"/>
      <w:szCs w:val="16"/>
      <w:lang w:val="ru-RU" w:eastAsia="ru-RU"/>
    </w:rPr>
  </w:style>
  <w:style w:type="paragraph" w:styleId="ae">
    <w:name w:val="Body Text"/>
    <w:basedOn w:val="a"/>
    <w:link w:val="af"/>
    <w:uiPriority w:val="99"/>
    <w:semiHidden/>
    <w:unhideWhenUsed/>
    <w:rsid w:val="005A7081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5A7081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nsNonformat">
    <w:name w:val="ConsNonformat"/>
    <w:rsid w:val="005A70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5A70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styleId="af0">
    <w:name w:val="No Spacing"/>
    <w:uiPriority w:val="1"/>
    <w:qFormat/>
    <w:rsid w:val="00F41B1D"/>
    <w:rPr>
      <w:sz w:val="22"/>
      <w:szCs w:val="22"/>
      <w:lang w:val="ru-RU" w:eastAsia="en-US"/>
    </w:rPr>
  </w:style>
  <w:style w:type="character" w:customStyle="1" w:styleId="word-wrapper">
    <w:name w:val="word-wrapper"/>
    <w:rsid w:val="00EC7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butb.b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upki.butb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savitskaya@rmz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268BA-4C63-4F6A-BF2B-BCF54EFA9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2937</TotalTime>
  <Pages>1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SNAB4</dc:creator>
  <cp:keywords/>
  <dc:description/>
  <cp:lastModifiedBy>snab12</cp:lastModifiedBy>
  <cp:revision>155</cp:revision>
  <cp:lastPrinted>2026-09-18T08:43:00Z</cp:lastPrinted>
  <dcterms:created xsi:type="dcterms:W3CDTF">2015-01-30T05:29:00Z</dcterms:created>
  <dcterms:modified xsi:type="dcterms:W3CDTF">2026-10-15T07:23:00Z</dcterms:modified>
</cp:coreProperties>
</file>