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4"/>
        <w:gridCol w:w="4791"/>
      </w:tblGrid>
      <w:tr w:rsidR="00C01DEF" w:rsidTr="00DB1364">
        <w:tc>
          <w:tcPr>
            <w:tcW w:w="4785" w:type="dxa"/>
          </w:tcPr>
          <w:p w:rsidR="00C01DEF" w:rsidRDefault="00C01DEF" w:rsidP="00DB1364">
            <w:pPr>
              <w:spacing w:after="270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C01DEF" w:rsidRPr="008E7E22" w:rsidRDefault="00C01DEF" w:rsidP="00DB1364">
            <w:pPr>
              <w:spacing w:before="60" w:line="240" w:lineRule="exact"/>
              <w:ind w:left="35"/>
              <w:jc w:val="both"/>
              <w:rPr>
                <w:rFonts w:ascii="Tahoma" w:hAnsi="Tahoma" w:cs="Tahoma"/>
              </w:rPr>
            </w:pPr>
            <w:r w:rsidRPr="00A52171">
              <w:rPr>
                <w:rFonts w:ascii="Tahoma" w:eastAsia="Times New Roman" w:hAnsi="Tahoma" w:cs="Tahoma"/>
                <w:color w:val="000000"/>
                <w:sz w:val="24"/>
                <w:szCs w:val="24"/>
                <w:lang w:eastAsia="ru-RU"/>
              </w:rPr>
              <w:t xml:space="preserve">В комиссию ОАО "Минский завод игристых вин" по закупке за счет собственных средств виноматериалов виноградных натуральных обработанных для производства тихих вин </w:t>
            </w:r>
          </w:p>
          <w:p w:rsidR="00C01DEF" w:rsidRDefault="00C01DEF" w:rsidP="00DB1364">
            <w:pPr>
              <w:spacing w:after="270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C01DEF" w:rsidTr="00DB1364">
        <w:tc>
          <w:tcPr>
            <w:tcW w:w="4785" w:type="dxa"/>
          </w:tcPr>
          <w:p w:rsidR="00C01DEF" w:rsidRDefault="00C01DEF" w:rsidP="00DB1364">
            <w:pPr>
              <w:spacing w:after="270"/>
              <w:jc w:val="both"/>
              <w:textAlignment w:val="baseline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4786" w:type="dxa"/>
          </w:tcPr>
          <w:p w:rsidR="00C01DEF" w:rsidRPr="008E7E22" w:rsidRDefault="00C01DEF" w:rsidP="00DB1364">
            <w:pPr>
              <w:spacing w:before="60" w:line="240" w:lineRule="exact"/>
              <w:ind w:left="35"/>
              <w:jc w:val="both"/>
              <w:rPr>
                <w:rFonts w:ascii="Tahoma" w:hAnsi="Tahoma" w:cs="Tahoma"/>
              </w:rPr>
            </w:pPr>
            <w:proofErr w:type="gramStart"/>
            <w:r w:rsidRPr="008E7E22">
              <w:rPr>
                <w:rFonts w:ascii="Tahoma" w:hAnsi="Tahoma" w:cs="Tahoma"/>
              </w:rPr>
              <w:t>От:_</w:t>
            </w:r>
            <w:proofErr w:type="gramEnd"/>
            <w:r w:rsidRPr="008E7E22">
              <w:rPr>
                <w:rFonts w:ascii="Tahoma" w:hAnsi="Tahoma" w:cs="Tahoma"/>
              </w:rPr>
              <w:t>__________________________________</w:t>
            </w:r>
          </w:p>
          <w:p w:rsidR="00C01DEF" w:rsidRPr="008E7E22" w:rsidRDefault="00C01DEF" w:rsidP="00DB1364">
            <w:pPr>
              <w:shd w:val="clear" w:color="auto" w:fill="FFFFFF"/>
              <w:spacing w:after="270"/>
              <w:jc w:val="both"/>
              <w:textAlignment w:val="baseline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8E7E2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(наименование участника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процедуры закупки</w:t>
            </w:r>
            <w:r w:rsidRPr="008E7E2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 (</w:t>
            </w:r>
            <w:r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 xml:space="preserve">наименование </w:t>
            </w:r>
            <w:r w:rsidRPr="008E7E22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юридического лица), ФИО индивидуального предпринимателя)</w:t>
            </w:r>
          </w:p>
        </w:tc>
      </w:tr>
    </w:tbl>
    <w:p w:rsidR="00C01DEF" w:rsidRDefault="00C01DEF" w:rsidP="00C01DEF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01DEF" w:rsidRPr="00A52171" w:rsidRDefault="00C01DEF" w:rsidP="00C01DEF">
      <w:pPr>
        <w:shd w:val="clear" w:color="auto" w:fill="FFFFFF"/>
        <w:spacing w:after="0" w:line="240" w:lineRule="auto"/>
        <w:jc w:val="center"/>
        <w:textAlignment w:val="baseline"/>
        <w:rPr>
          <w:rFonts w:ascii="Tahoma" w:hAnsi="Tahoma" w:cs="Tahoma"/>
          <w:sz w:val="24"/>
          <w:szCs w:val="24"/>
        </w:rPr>
      </w:pPr>
      <w:r w:rsidRPr="00A52171">
        <w:rPr>
          <w:rFonts w:ascii="Tahoma" w:hAnsi="Tahoma" w:cs="Tahoma"/>
          <w:sz w:val="24"/>
          <w:szCs w:val="24"/>
        </w:rPr>
        <w:t>ЗАЯВЛЕНИЕ</w:t>
      </w:r>
    </w:p>
    <w:p w:rsidR="00C01DEF" w:rsidRPr="00A52171" w:rsidRDefault="00C01DEF" w:rsidP="00C01DEF">
      <w:pPr>
        <w:shd w:val="clear" w:color="auto" w:fill="FFFFFF"/>
        <w:spacing w:after="0" w:line="240" w:lineRule="auto"/>
        <w:jc w:val="center"/>
        <w:textAlignment w:val="baseline"/>
        <w:rPr>
          <w:rFonts w:ascii="Tahoma" w:hAnsi="Tahoma" w:cs="Tahoma"/>
          <w:sz w:val="24"/>
          <w:szCs w:val="24"/>
        </w:rPr>
      </w:pPr>
      <w:r w:rsidRPr="00A52171">
        <w:rPr>
          <w:rFonts w:ascii="Tahoma" w:hAnsi="Tahoma" w:cs="Tahoma"/>
          <w:sz w:val="24"/>
          <w:szCs w:val="24"/>
        </w:rPr>
        <w:t xml:space="preserve">Об отсутствии решения о ликвидации, реорганизации, об отсутствии возбужденной процедуры экономической несостоятельности (банкротства). </w:t>
      </w:r>
    </w:p>
    <w:p w:rsidR="00C01DEF" w:rsidRDefault="00C01DEF" w:rsidP="00C01DEF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01DEF" w:rsidRPr="008E7E22" w:rsidRDefault="00C01DEF" w:rsidP="00C01DEF">
      <w:pPr>
        <w:shd w:val="clear" w:color="auto" w:fill="FFFFFF"/>
        <w:spacing w:after="270" w:line="240" w:lineRule="auto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E7E2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Сообщаю(ем), что в отношении_______________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</w:t>
      </w:r>
    </w:p>
    <w:p w:rsidR="00C01DEF" w:rsidRPr="008E7E22" w:rsidRDefault="00C01DEF" w:rsidP="00C01DEF">
      <w:pPr>
        <w:shd w:val="clear" w:color="auto" w:fill="FFFFFF"/>
        <w:spacing w:after="270" w:line="240" w:lineRule="auto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8E7E2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____________________________________________________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</w:t>
      </w:r>
      <w:r w:rsidRPr="008E7E2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br/>
      </w:r>
      <w:r w:rsidRPr="008E7E22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(фирменное наименование юридического лица или фамилия, имя, отчество, паспортные данные индивидуального предпринимателя)</w:t>
      </w:r>
    </w:p>
    <w:p w:rsidR="00C01DEF" w:rsidRPr="008E7E22" w:rsidRDefault="00C01DEF" w:rsidP="00C01DEF">
      <w:pPr>
        <w:numPr>
          <w:ilvl w:val="0"/>
          <w:numId w:val="1"/>
        </w:numPr>
        <w:shd w:val="clear" w:color="auto" w:fill="FFFFFF"/>
        <w:spacing w:after="105" w:line="240" w:lineRule="auto"/>
        <w:ind w:left="0"/>
        <w:jc w:val="both"/>
        <w:textAlignment w:val="baseline"/>
        <w:rPr>
          <w:rFonts w:ascii="Tahoma" w:hAnsi="Tahoma" w:cs="Tahoma"/>
          <w:sz w:val="24"/>
          <w:szCs w:val="24"/>
        </w:rPr>
      </w:pPr>
      <w:r w:rsidRPr="008E7E22">
        <w:rPr>
          <w:rFonts w:ascii="Tahoma" w:hAnsi="Tahoma" w:cs="Tahoma"/>
          <w:sz w:val="24"/>
          <w:szCs w:val="24"/>
        </w:rPr>
        <w:t>не проводится ликвидация и</w:t>
      </w:r>
      <w:r w:rsidRPr="003A16A7">
        <w:rPr>
          <w:rFonts w:ascii="Tahoma" w:hAnsi="Tahoma" w:cs="Tahoma"/>
          <w:sz w:val="24"/>
          <w:szCs w:val="24"/>
        </w:rPr>
        <w:t>/или</w:t>
      </w:r>
      <w:r w:rsidRPr="008E7E22">
        <w:rPr>
          <w:rFonts w:ascii="Tahoma" w:hAnsi="Tahoma" w:cs="Tahoma"/>
          <w:sz w:val="24"/>
          <w:szCs w:val="24"/>
        </w:rPr>
        <w:t xml:space="preserve"> </w:t>
      </w:r>
      <w:r w:rsidRPr="003A16A7">
        <w:rPr>
          <w:rFonts w:ascii="Tahoma" w:hAnsi="Tahoma" w:cs="Tahoma"/>
          <w:sz w:val="24"/>
          <w:szCs w:val="24"/>
        </w:rPr>
        <w:t>не возбуждена процедура экономической несостоятельности (</w:t>
      </w:r>
      <w:r w:rsidRPr="008E7E22">
        <w:rPr>
          <w:rFonts w:ascii="Tahoma" w:hAnsi="Tahoma" w:cs="Tahoma"/>
          <w:sz w:val="24"/>
          <w:szCs w:val="24"/>
        </w:rPr>
        <w:t>банкрот</w:t>
      </w:r>
      <w:r w:rsidRPr="003A16A7">
        <w:rPr>
          <w:rFonts w:ascii="Tahoma" w:hAnsi="Tahoma" w:cs="Tahoma"/>
          <w:sz w:val="24"/>
          <w:szCs w:val="24"/>
        </w:rPr>
        <w:t>ства).</w:t>
      </w:r>
      <w:r w:rsidRPr="008E7E22">
        <w:rPr>
          <w:rFonts w:ascii="Tahoma" w:hAnsi="Tahoma" w:cs="Tahoma"/>
          <w:sz w:val="24"/>
          <w:szCs w:val="24"/>
        </w:rPr>
        <w:t xml:space="preserve"> </w:t>
      </w:r>
    </w:p>
    <w:p w:rsidR="00C01DEF" w:rsidRPr="008E7E22" w:rsidRDefault="00C01DEF" w:rsidP="00C01DEF">
      <w:pPr>
        <w:numPr>
          <w:ilvl w:val="0"/>
          <w:numId w:val="1"/>
        </w:numPr>
        <w:shd w:val="clear" w:color="auto" w:fill="FFFFFF"/>
        <w:spacing w:after="105" w:line="240" w:lineRule="auto"/>
        <w:ind w:left="0"/>
        <w:jc w:val="both"/>
        <w:textAlignment w:val="baseline"/>
        <w:rPr>
          <w:rFonts w:ascii="Tahoma" w:hAnsi="Tahoma" w:cs="Tahoma"/>
          <w:sz w:val="24"/>
          <w:szCs w:val="24"/>
        </w:rPr>
      </w:pPr>
      <w:r w:rsidRPr="008E7E22">
        <w:rPr>
          <w:rFonts w:ascii="Tahoma" w:hAnsi="Tahoma" w:cs="Tahoma"/>
          <w:sz w:val="24"/>
          <w:szCs w:val="24"/>
        </w:rPr>
        <w:t>на день подачи настояще</w:t>
      </w:r>
      <w:r w:rsidRPr="003A16A7">
        <w:rPr>
          <w:rFonts w:ascii="Tahoma" w:hAnsi="Tahoma" w:cs="Tahoma"/>
          <w:sz w:val="24"/>
          <w:szCs w:val="24"/>
        </w:rPr>
        <w:t>го</w:t>
      </w:r>
      <w:r w:rsidRPr="008E7E22">
        <w:rPr>
          <w:rFonts w:ascii="Tahoma" w:hAnsi="Tahoma" w:cs="Tahoma"/>
          <w:sz w:val="24"/>
          <w:szCs w:val="24"/>
        </w:rPr>
        <w:t xml:space="preserve"> заяв</w:t>
      </w:r>
      <w:r w:rsidRPr="003A16A7">
        <w:rPr>
          <w:rFonts w:ascii="Tahoma" w:hAnsi="Tahoma" w:cs="Tahoma"/>
          <w:sz w:val="24"/>
          <w:szCs w:val="24"/>
        </w:rPr>
        <w:t>ления</w:t>
      </w:r>
      <w:r w:rsidRPr="008E7E22">
        <w:rPr>
          <w:rFonts w:ascii="Tahoma" w:hAnsi="Tahoma" w:cs="Tahoma"/>
          <w:sz w:val="24"/>
          <w:szCs w:val="24"/>
        </w:rPr>
        <w:t xml:space="preserve"> </w:t>
      </w:r>
      <w:r w:rsidRPr="003A16A7">
        <w:rPr>
          <w:rFonts w:ascii="Tahoma" w:hAnsi="Tahoma" w:cs="Tahoma"/>
          <w:sz w:val="24"/>
          <w:szCs w:val="24"/>
        </w:rPr>
        <w:t xml:space="preserve">хозяйственная </w:t>
      </w:r>
      <w:r w:rsidRPr="008E7E22">
        <w:rPr>
          <w:rFonts w:ascii="Tahoma" w:hAnsi="Tahoma" w:cs="Tahoma"/>
          <w:sz w:val="24"/>
          <w:szCs w:val="24"/>
        </w:rPr>
        <w:t>деятельность не приостановлена;</w:t>
      </w:r>
    </w:p>
    <w:p w:rsidR="00C01DEF" w:rsidRDefault="00C01DEF" w:rsidP="00C01DEF">
      <w:pPr>
        <w:numPr>
          <w:ilvl w:val="0"/>
          <w:numId w:val="1"/>
        </w:numPr>
        <w:shd w:val="clear" w:color="auto" w:fill="FFFFFF"/>
        <w:spacing w:after="105" w:line="240" w:lineRule="auto"/>
        <w:ind w:left="0"/>
        <w:jc w:val="both"/>
        <w:textAlignment w:val="baseline"/>
        <w:rPr>
          <w:rFonts w:ascii="Tahoma" w:hAnsi="Tahoma" w:cs="Tahoma"/>
          <w:sz w:val="24"/>
          <w:szCs w:val="24"/>
        </w:rPr>
      </w:pPr>
      <w:r w:rsidRPr="008E7E22">
        <w:rPr>
          <w:rFonts w:ascii="Tahoma" w:hAnsi="Tahoma" w:cs="Tahoma"/>
          <w:sz w:val="24"/>
          <w:szCs w:val="24"/>
        </w:rPr>
        <w:t>отсутствует задолженность по начисленным налогам, сборам и иным платежам в бюджеты любого уровня или государственные внебюджетные фонды.</w:t>
      </w:r>
    </w:p>
    <w:p w:rsidR="00C01DEF" w:rsidRDefault="00C01DEF" w:rsidP="00C01DEF">
      <w:pPr>
        <w:shd w:val="clear" w:color="auto" w:fill="FFFFFF"/>
        <w:spacing w:after="105" w:line="240" w:lineRule="auto"/>
        <w:jc w:val="both"/>
        <w:textAlignment w:val="baseline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  <w:t xml:space="preserve">Кроме того сообщаем, что между нашей компанией (в том числе </w:t>
      </w:r>
      <w:proofErr w:type="gramStart"/>
      <w:r>
        <w:rPr>
          <w:rFonts w:ascii="Tahoma" w:hAnsi="Tahoma" w:cs="Tahoma"/>
          <w:sz w:val="24"/>
          <w:szCs w:val="24"/>
        </w:rPr>
        <w:t xml:space="preserve">между  </w:t>
      </w:r>
      <w:r w:rsidRPr="00807934">
        <w:rPr>
          <w:rFonts w:ascii="Tahoma" w:hAnsi="Tahoma" w:cs="Tahoma"/>
          <w:sz w:val="24"/>
          <w:szCs w:val="24"/>
        </w:rPr>
        <w:t>аффилированны</w:t>
      </w:r>
      <w:r>
        <w:rPr>
          <w:rFonts w:ascii="Tahoma" w:hAnsi="Tahoma" w:cs="Tahoma"/>
          <w:sz w:val="24"/>
          <w:szCs w:val="24"/>
        </w:rPr>
        <w:t>ми</w:t>
      </w:r>
      <w:proofErr w:type="gramEnd"/>
      <w:r w:rsidRPr="00807934">
        <w:rPr>
          <w:rFonts w:ascii="Tahoma" w:hAnsi="Tahoma" w:cs="Tahoma"/>
          <w:sz w:val="24"/>
          <w:szCs w:val="24"/>
        </w:rPr>
        <w:t>, дочерни</w:t>
      </w:r>
      <w:r>
        <w:rPr>
          <w:rFonts w:ascii="Tahoma" w:hAnsi="Tahoma" w:cs="Tahoma"/>
          <w:sz w:val="24"/>
          <w:szCs w:val="24"/>
        </w:rPr>
        <w:t>ми</w:t>
      </w:r>
      <w:r w:rsidRPr="00807934">
        <w:rPr>
          <w:rFonts w:ascii="Tahoma" w:hAnsi="Tahoma" w:cs="Tahoma"/>
          <w:sz w:val="24"/>
          <w:szCs w:val="24"/>
        </w:rPr>
        <w:t xml:space="preserve"> и ины</w:t>
      </w:r>
      <w:r>
        <w:rPr>
          <w:rFonts w:ascii="Tahoma" w:hAnsi="Tahoma" w:cs="Tahoma"/>
          <w:sz w:val="24"/>
          <w:szCs w:val="24"/>
        </w:rPr>
        <w:t>ми</w:t>
      </w:r>
      <w:r w:rsidRPr="00807934">
        <w:rPr>
          <w:rFonts w:ascii="Tahoma" w:hAnsi="Tahoma" w:cs="Tahoma"/>
          <w:sz w:val="24"/>
          <w:szCs w:val="24"/>
        </w:rPr>
        <w:t xml:space="preserve"> зависимы</w:t>
      </w:r>
      <w:r>
        <w:rPr>
          <w:rFonts w:ascii="Tahoma" w:hAnsi="Tahoma" w:cs="Tahoma"/>
          <w:sz w:val="24"/>
          <w:szCs w:val="24"/>
        </w:rPr>
        <w:t>ми</w:t>
      </w:r>
      <w:r w:rsidRPr="0080793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от нашей компании </w:t>
      </w:r>
      <w:r w:rsidRPr="00807934">
        <w:rPr>
          <w:rFonts w:ascii="Tahoma" w:hAnsi="Tahoma" w:cs="Tahoma"/>
          <w:sz w:val="24"/>
          <w:szCs w:val="24"/>
        </w:rPr>
        <w:t>лица</w:t>
      </w:r>
      <w:r>
        <w:rPr>
          <w:rFonts w:ascii="Tahoma" w:hAnsi="Tahoma" w:cs="Tahoma"/>
          <w:sz w:val="24"/>
          <w:szCs w:val="24"/>
        </w:rPr>
        <w:t>ми)</w:t>
      </w:r>
      <w:r w:rsidRPr="0080793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и заказчиком отсутствуют факты судебных споров.</w:t>
      </w:r>
    </w:p>
    <w:p w:rsidR="00C01DEF" w:rsidRPr="008E7E22" w:rsidRDefault="00C01DEF" w:rsidP="00C01DEF">
      <w:pPr>
        <w:shd w:val="clear" w:color="auto" w:fill="FFFFFF"/>
        <w:spacing w:after="105" w:line="240" w:lineRule="auto"/>
        <w:jc w:val="both"/>
        <w:textAlignment w:val="baseline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</w:p>
    <w:p w:rsidR="00C01DEF" w:rsidRPr="003A16A7" w:rsidRDefault="00C01DEF" w:rsidP="00C01DEF">
      <w:pPr>
        <w:shd w:val="clear" w:color="auto" w:fill="FFFFFF"/>
        <w:spacing w:after="270" w:line="240" w:lineRule="auto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 w:rsidRPr="008E7E2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Руководит</w:t>
      </w:r>
      <w:r w:rsidRPr="003A16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ель </w:t>
      </w:r>
    </w:p>
    <w:p w:rsidR="00C01DEF" w:rsidRPr="00A52171" w:rsidRDefault="00C01DEF" w:rsidP="00C01DEF">
      <w:pPr>
        <w:shd w:val="clear" w:color="auto" w:fill="FFFFFF"/>
        <w:spacing w:after="270" w:line="240" w:lineRule="auto"/>
        <w:jc w:val="both"/>
        <w:textAlignment w:val="baseline"/>
        <w:rPr>
          <w:rFonts w:ascii="Tahoma" w:eastAsia="Times New Roman" w:hAnsi="Tahoma" w:cs="Tahoma"/>
          <w:color w:val="000000"/>
          <w:sz w:val="20"/>
          <w:szCs w:val="20"/>
          <w:lang w:eastAsia="ru-RU"/>
        </w:rPr>
      </w:pPr>
      <w:r w:rsidRPr="008E7E2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__________________________________</w:t>
      </w:r>
      <w:r w:rsidRPr="003A16A7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_______________________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______________</w:t>
      </w:r>
      <w:r w:rsidRPr="008E7E22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br/>
      </w:r>
      <w:r w:rsidRPr="00A5217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>(должность)      </w:t>
      </w:r>
      <w:r w:rsidRPr="00A5217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A5217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A5217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  <w:t>(подпись)          </w:t>
      </w:r>
      <w:r w:rsidRPr="00A5217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</w:r>
      <w:r w:rsidRPr="00A52171">
        <w:rPr>
          <w:rFonts w:ascii="Tahoma" w:eastAsia="Times New Roman" w:hAnsi="Tahoma" w:cs="Tahoma"/>
          <w:color w:val="000000"/>
          <w:sz w:val="20"/>
          <w:szCs w:val="20"/>
          <w:lang w:eastAsia="ru-RU"/>
        </w:rPr>
        <w:tab/>
        <w:t> (Ф.И.О.)</w:t>
      </w:r>
    </w:p>
    <w:p w:rsidR="00D53DD9" w:rsidRDefault="00752448"/>
    <w:sectPr w:rsidR="00D53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7C6E16"/>
    <w:multiLevelType w:val="multilevel"/>
    <w:tmpl w:val="862E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DEF"/>
    <w:rsid w:val="004552F7"/>
    <w:rsid w:val="004577B5"/>
    <w:rsid w:val="00752448"/>
    <w:rsid w:val="009B4886"/>
    <w:rsid w:val="00C01DEF"/>
    <w:rsid w:val="00F44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42DEAA-D4E2-4215-A1CF-4B4986D9C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D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01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 Олег Иванович</dc:creator>
  <cp:keywords/>
  <dc:description/>
  <cp:lastModifiedBy>Адамович Елизавета Юрьевна</cp:lastModifiedBy>
  <cp:revision>2</cp:revision>
  <dcterms:created xsi:type="dcterms:W3CDTF">2026-10-13T09:58:00Z</dcterms:created>
  <dcterms:modified xsi:type="dcterms:W3CDTF">2026-10-13T09:58:00Z</dcterms:modified>
</cp:coreProperties>
</file>