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540/26-ЭА «Медицинские изделия для сердечно-сосудистой 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540/26-ЭА «Медицинские изделия для сердечно-сосудистой 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540/26-ЭА «Медицинские изделия для сердечно-сосудистой 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540/26-ЭА «Медицинские изделия для сердечно-сосудистой хирургии»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