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13B" w:rsidRPr="00F21E47" w:rsidRDefault="0001513B" w:rsidP="008103FF">
      <w:pPr>
        <w:tabs>
          <w:tab w:val="left" w:pos="540"/>
          <w:tab w:val="left" w:pos="900"/>
        </w:tabs>
        <w:ind w:right="-1276"/>
        <w:jc w:val="center"/>
        <w:rPr>
          <w:b/>
          <w:sz w:val="24"/>
          <w:szCs w:val="24"/>
        </w:rPr>
      </w:pPr>
      <w:r w:rsidRPr="00F21E47">
        <w:rPr>
          <w:b/>
          <w:sz w:val="24"/>
          <w:szCs w:val="24"/>
        </w:rPr>
        <w:t xml:space="preserve">ДОГОВОР </w:t>
      </w:r>
      <w:r w:rsidR="00AD59AA" w:rsidRPr="00F21E47">
        <w:rPr>
          <w:b/>
          <w:sz w:val="24"/>
          <w:szCs w:val="24"/>
        </w:rPr>
        <w:t xml:space="preserve">СТРОИТЕЛЬНОГО </w:t>
      </w:r>
      <w:r w:rsidRPr="00F21E47">
        <w:rPr>
          <w:b/>
          <w:sz w:val="24"/>
          <w:szCs w:val="24"/>
        </w:rPr>
        <w:t xml:space="preserve">СУБПОДРЯДА </w:t>
      </w:r>
      <w:r w:rsidR="003C78C6" w:rsidRPr="00F21E47">
        <w:rPr>
          <w:b/>
          <w:sz w:val="24"/>
          <w:szCs w:val="24"/>
        </w:rPr>
        <w:t>№</w:t>
      </w:r>
    </w:p>
    <w:p w:rsidR="0001513B" w:rsidRPr="0054157B" w:rsidRDefault="0001513B" w:rsidP="0001513B">
      <w:pPr>
        <w:tabs>
          <w:tab w:val="left" w:pos="540"/>
          <w:tab w:val="left" w:pos="900"/>
        </w:tabs>
        <w:ind w:left="360" w:right="-1276"/>
        <w:jc w:val="center"/>
        <w:rPr>
          <w:b/>
        </w:rPr>
      </w:pPr>
    </w:p>
    <w:p w:rsidR="0001513B" w:rsidRPr="00F21E47" w:rsidRDefault="00F21E47" w:rsidP="006D0F9B">
      <w:pPr>
        <w:tabs>
          <w:tab w:val="left" w:pos="540"/>
          <w:tab w:val="left" w:pos="900"/>
        </w:tabs>
        <w:ind w:left="567" w:right="-1276"/>
        <w:rPr>
          <w:sz w:val="24"/>
          <w:szCs w:val="24"/>
        </w:rPr>
      </w:pP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r w:rsidRPr="00F21E47">
        <w:rPr>
          <w:sz w:val="24"/>
          <w:szCs w:val="24"/>
        </w:rPr>
        <w:tab/>
      </w:r>
      <w:proofErr w:type="gramStart"/>
      <w:r w:rsidR="0001513B" w:rsidRPr="00F21E47">
        <w:rPr>
          <w:sz w:val="24"/>
          <w:szCs w:val="24"/>
        </w:rPr>
        <w:t>«</w:t>
      </w:r>
      <w:r w:rsidR="00DC1766">
        <w:rPr>
          <w:sz w:val="24"/>
          <w:szCs w:val="24"/>
        </w:rPr>
        <w:t xml:space="preserve">  </w:t>
      </w:r>
      <w:proofErr w:type="gramEnd"/>
      <w:r w:rsidR="00DC1766">
        <w:rPr>
          <w:sz w:val="24"/>
          <w:szCs w:val="24"/>
        </w:rPr>
        <w:t xml:space="preserve">   </w:t>
      </w:r>
      <w:r w:rsidR="0001513B" w:rsidRPr="00F21E47">
        <w:rPr>
          <w:sz w:val="24"/>
          <w:szCs w:val="24"/>
        </w:rPr>
        <w:t>»</w:t>
      </w:r>
      <w:r w:rsidR="00AA7704" w:rsidRPr="00F21E47">
        <w:rPr>
          <w:sz w:val="24"/>
          <w:szCs w:val="24"/>
        </w:rPr>
        <w:t xml:space="preserve"> </w:t>
      </w:r>
      <w:r w:rsidR="00DC1766">
        <w:rPr>
          <w:sz w:val="24"/>
          <w:szCs w:val="24"/>
        </w:rPr>
        <w:t>___________</w:t>
      </w:r>
      <w:r w:rsidR="0001513B" w:rsidRPr="00F21E47">
        <w:rPr>
          <w:sz w:val="24"/>
          <w:szCs w:val="24"/>
        </w:rPr>
        <w:t xml:space="preserve"> 20</w:t>
      </w:r>
      <w:r w:rsidR="00AA7704" w:rsidRPr="00F21E47">
        <w:rPr>
          <w:sz w:val="24"/>
          <w:szCs w:val="24"/>
        </w:rPr>
        <w:t>2</w:t>
      </w:r>
      <w:r w:rsidR="00DC1766">
        <w:rPr>
          <w:sz w:val="24"/>
          <w:szCs w:val="24"/>
        </w:rPr>
        <w:t>6</w:t>
      </w:r>
      <w:r w:rsidR="0001513B" w:rsidRPr="00F21E47">
        <w:rPr>
          <w:sz w:val="24"/>
          <w:szCs w:val="24"/>
        </w:rPr>
        <w:t xml:space="preserve"> г.</w:t>
      </w:r>
    </w:p>
    <w:p w:rsidR="0001513B" w:rsidRPr="00F21E47" w:rsidRDefault="0001513B" w:rsidP="0001513B">
      <w:pPr>
        <w:tabs>
          <w:tab w:val="left" w:pos="540"/>
          <w:tab w:val="left" w:pos="900"/>
        </w:tabs>
        <w:ind w:left="360" w:right="-1276"/>
        <w:rPr>
          <w:sz w:val="24"/>
          <w:szCs w:val="24"/>
        </w:rPr>
      </w:pPr>
    </w:p>
    <w:p w:rsidR="0001513B" w:rsidRPr="00F21E47" w:rsidRDefault="00C7216E" w:rsidP="007F62BE">
      <w:pPr>
        <w:autoSpaceDE w:val="0"/>
        <w:autoSpaceDN w:val="0"/>
        <w:adjustRightInd w:val="0"/>
        <w:ind w:left="426" w:firstLine="283"/>
        <w:jc w:val="both"/>
        <w:rPr>
          <w:sz w:val="24"/>
          <w:szCs w:val="24"/>
        </w:rPr>
      </w:pPr>
      <w:r w:rsidRPr="00F21E47">
        <w:rPr>
          <w:b/>
          <w:sz w:val="24"/>
          <w:szCs w:val="24"/>
        </w:rPr>
        <w:t>Государственное унитарное строительное предприятие «Березовская ПМК-3»</w:t>
      </w:r>
      <w:r w:rsidR="0001513B" w:rsidRPr="00F21E47">
        <w:rPr>
          <w:sz w:val="24"/>
          <w:szCs w:val="24"/>
        </w:rPr>
        <w:t xml:space="preserve">, именуемое в дальнейшем </w:t>
      </w:r>
      <w:r w:rsidR="0001513B" w:rsidRPr="00F21E47">
        <w:rPr>
          <w:b/>
          <w:sz w:val="24"/>
          <w:szCs w:val="24"/>
        </w:rPr>
        <w:t>«Генподрядчик»</w:t>
      </w:r>
      <w:r w:rsidR="008103FF" w:rsidRPr="00F21E47">
        <w:rPr>
          <w:sz w:val="24"/>
          <w:szCs w:val="24"/>
        </w:rPr>
        <w:t>,</w:t>
      </w:r>
      <w:r w:rsidR="0001513B" w:rsidRPr="00F21E47">
        <w:rPr>
          <w:sz w:val="24"/>
          <w:szCs w:val="24"/>
        </w:rPr>
        <w:t xml:space="preserve"> в лице </w:t>
      </w:r>
      <w:r w:rsidRPr="00F21E47">
        <w:rPr>
          <w:sz w:val="24"/>
          <w:szCs w:val="24"/>
        </w:rPr>
        <w:t>начальника</w:t>
      </w:r>
      <w:r w:rsidR="008103FF" w:rsidRPr="00F21E47">
        <w:rPr>
          <w:b/>
          <w:sz w:val="24"/>
          <w:szCs w:val="24"/>
        </w:rPr>
        <w:t xml:space="preserve"> </w:t>
      </w:r>
      <w:r w:rsidRPr="00F21E47">
        <w:rPr>
          <w:b/>
          <w:sz w:val="24"/>
          <w:szCs w:val="24"/>
        </w:rPr>
        <w:t>Пунько Юрия Николаевича</w:t>
      </w:r>
      <w:r w:rsidR="00C079AA" w:rsidRPr="00F21E47">
        <w:rPr>
          <w:sz w:val="24"/>
          <w:szCs w:val="24"/>
        </w:rPr>
        <w:t>,</w:t>
      </w:r>
      <w:r w:rsidR="007554D5" w:rsidRPr="00F21E47">
        <w:rPr>
          <w:sz w:val="24"/>
          <w:szCs w:val="24"/>
        </w:rPr>
        <w:t xml:space="preserve"> действующего на </w:t>
      </w:r>
      <w:r w:rsidR="005B0551" w:rsidRPr="00F21E47">
        <w:rPr>
          <w:sz w:val="24"/>
          <w:szCs w:val="24"/>
        </w:rPr>
        <w:t xml:space="preserve">основании </w:t>
      </w:r>
      <w:r w:rsidR="008103FF" w:rsidRPr="00F21E47">
        <w:rPr>
          <w:sz w:val="24"/>
          <w:szCs w:val="24"/>
        </w:rPr>
        <w:t>Устава</w:t>
      </w:r>
      <w:r w:rsidR="007554D5" w:rsidRPr="00F21E47">
        <w:rPr>
          <w:sz w:val="24"/>
          <w:szCs w:val="24"/>
        </w:rPr>
        <w:t>,</w:t>
      </w:r>
      <w:r w:rsidR="0001513B" w:rsidRPr="00F21E47">
        <w:rPr>
          <w:sz w:val="24"/>
          <w:szCs w:val="24"/>
        </w:rPr>
        <w:t xml:space="preserve"> с одной стороны</w:t>
      </w:r>
      <w:r w:rsidRPr="00F21E47">
        <w:rPr>
          <w:sz w:val="24"/>
          <w:szCs w:val="24"/>
        </w:rPr>
        <w:t>,</w:t>
      </w:r>
      <w:r w:rsidR="0001513B" w:rsidRPr="00F21E47">
        <w:rPr>
          <w:sz w:val="24"/>
          <w:szCs w:val="24"/>
        </w:rPr>
        <w:t xml:space="preserve"> и </w:t>
      </w:r>
      <w:r w:rsidR="00DC1766">
        <w:rPr>
          <w:b/>
          <w:sz w:val="24"/>
          <w:szCs w:val="24"/>
        </w:rPr>
        <w:t>_______________________________________________________________________________</w:t>
      </w:r>
      <w:r w:rsidR="0001513B" w:rsidRPr="00F21E47">
        <w:rPr>
          <w:sz w:val="24"/>
          <w:szCs w:val="24"/>
        </w:rPr>
        <w:t xml:space="preserve">, именуемое в дальнейшем </w:t>
      </w:r>
      <w:r w:rsidR="0001513B" w:rsidRPr="00F21E47">
        <w:rPr>
          <w:b/>
          <w:sz w:val="24"/>
          <w:szCs w:val="24"/>
        </w:rPr>
        <w:t>«Субподрядчик»</w:t>
      </w:r>
      <w:r w:rsidR="008103FF" w:rsidRPr="00F21E47">
        <w:rPr>
          <w:sz w:val="24"/>
          <w:szCs w:val="24"/>
        </w:rPr>
        <w:t>,</w:t>
      </w:r>
      <w:r w:rsidR="0001513B" w:rsidRPr="00F21E47">
        <w:rPr>
          <w:sz w:val="24"/>
          <w:szCs w:val="24"/>
        </w:rPr>
        <w:t xml:space="preserve"> в лице </w:t>
      </w:r>
      <w:r w:rsidR="00DC1766">
        <w:rPr>
          <w:sz w:val="24"/>
          <w:szCs w:val="24"/>
        </w:rPr>
        <w:t>___________________________</w:t>
      </w:r>
      <w:r w:rsidR="0001513B" w:rsidRPr="00F21E47">
        <w:rPr>
          <w:sz w:val="24"/>
          <w:szCs w:val="24"/>
        </w:rPr>
        <w:t xml:space="preserve">действующего на основании </w:t>
      </w:r>
      <w:r w:rsidR="00DC1766">
        <w:rPr>
          <w:sz w:val="24"/>
          <w:szCs w:val="24"/>
        </w:rPr>
        <w:t>_________________</w:t>
      </w:r>
      <w:r w:rsidR="0001513B" w:rsidRPr="00F21E47">
        <w:rPr>
          <w:sz w:val="24"/>
          <w:szCs w:val="24"/>
        </w:rPr>
        <w:t xml:space="preserve">, с другой стороны, вместе именуемые </w:t>
      </w:r>
      <w:r w:rsidR="0001513B" w:rsidRPr="00F21E47">
        <w:rPr>
          <w:b/>
          <w:sz w:val="24"/>
          <w:szCs w:val="24"/>
        </w:rPr>
        <w:t>«Стороны»</w:t>
      </w:r>
      <w:r w:rsidR="0001513B" w:rsidRPr="00F21E47">
        <w:rPr>
          <w:sz w:val="24"/>
          <w:szCs w:val="24"/>
        </w:rPr>
        <w:t>,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15.09.1998г. № 1450 с изменениями и дополнениями к нему (далее Правил</w:t>
      </w:r>
      <w:r w:rsidR="0091650E" w:rsidRPr="00F21E47">
        <w:rPr>
          <w:sz w:val="24"/>
          <w:szCs w:val="24"/>
        </w:rPr>
        <w:t>а</w:t>
      </w:r>
      <w:r w:rsidR="0001513B" w:rsidRPr="00F21E47">
        <w:rPr>
          <w:sz w:val="24"/>
          <w:szCs w:val="24"/>
        </w:rPr>
        <w:t>), заключили настоящий договор о нижеследующем:</w:t>
      </w:r>
    </w:p>
    <w:p w:rsidR="00D56D15" w:rsidRPr="00F21E47" w:rsidRDefault="00D56D15" w:rsidP="008103FF">
      <w:pPr>
        <w:autoSpaceDE w:val="0"/>
        <w:autoSpaceDN w:val="0"/>
        <w:adjustRightInd w:val="0"/>
        <w:ind w:left="426" w:firstLine="283"/>
        <w:jc w:val="both"/>
        <w:rPr>
          <w:sz w:val="24"/>
          <w:szCs w:val="24"/>
        </w:rPr>
      </w:pPr>
    </w:p>
    <w:p w:rsidR="00D56D15" w:rsidRDefault="00D56D15" w:rsidP="00D56D15">
      <w:pPr>
        <w:pStyle w:val="ab"/>
        <w:numPr>
          <w:ilvl w:val="0"/>
          <w:numId w:val="1"/>
        </w:numPr>
        <w:autoSpaceDE w:val="0"/>
        <w:autoSpaceDN w:val="0"/>
        <w:adjustRightInd w:val="0"/>
        <w:jc w:val="both"/>
        <w:rPr>
          <w:rFonts w:ascii="Times New Roman" w:hAnsi="Times New Roman"/>
          <w:b/>
          <w:sz w:val="24"/>
          <w:szCs w:val="24"/>
        </w:rPr>
      </w:pPr>
      <w:r w:rsidRPr="00F21E47">
        <w:rPr>
          <w:rFonts w:ascii="Times New Roman" w:hAnsi="Times New Roman"/>
          <w:b/>
          <w:sz w:val="24"/>
          <w:szCs w:val="24"/>
        </w:rPr>
        <w:t>Предмет договора</w:t>
      </w:r>
    </w:p>
    <w:p w:rsidR="008F0961" w:rsidRPr="00DC1766" w:rsidRDefault="008F0961" w:rsidP="008F0961">
      <w:pPr>
        <w:pStyle w:val="ab"/>
        <w:autoSpaceDE w:val="0"/>
        <w:autoSpaceDN w:val="0"/>
        <w:adjustRightInd w:val="0"/>
        <w:ind w:left="4188"/>
        <w:jc w:val="both"/>
        <w:rPr>
          <w:rFonts w:ascii="Times New Roman" w:hAnsi="Times New Roman"/>
          <w:sz w:val="24"/>
          <w:szCs w:val="24"/>
        </w:rPr>
      </w:pPr>
    </w:p>
    <w:p w:rsidR="00DC1766" w:rsidRPr="000D7514" w:rsidRDefault="00570DB5" w:rsidP="00DC1766">
      <w:pPr>
        <w:pStyle w:val="af0"/>
        <w:jc w:val="left"/>
        <w:rPr>
          <w:sz w:val="24"/>
          <w:szCs w:val="28"/>
        </w:rPr>
      </w:pPr>
      <w:r w:rsidRPr="00DC1766">
        <w:rPr>
          <w:b w:val="0"/>
          <w:sz w:val="24"/>
          <w:szCs w:val="24"/>
        </w:rPr>
        <w:t>Генп</w:t>
      </w:r>
      <w:r w:rsidR="00911975" w:rsidRPr="00DC1766">
        <w:rPr>
          <w:b w:val="0"/>
          <w:sz w:val="24"/>
          <w:szCs w:val="24"/>
        </w:rPr>
        <w:t>одрядчик</w:t>
      </w:r>
      <w:r w:rsidR="00A07F3E" w:rsidRPr="00DC1766">
        <w:rPr>
          <w:b w:val="0"/>
          <w:sz w:val="24"/>
          <w:szCs w:val="24"/>
        </w:rPr>
        <w:t xml:space="preserve"> поручает, а </w:t>
      </w:r>
      <w:r w:rsidR="0081354E" w:rsidRPr="00DC1766">
        <w:rPr>
          <w:b w:val="0"/>
          <w:sz w:val="24"/>
          <w:szCs w:val="24"/>
        </w:rPr>
        <w:t>Субподрядчик</w:t>
      </w:r>
      <w:r w:rsidR="00C07F98" w:rsidRPr="00DC1766">
        <w:rPr>
          <w:b w:val="0"/>
          <w:sz w:val="24"/>
          <w:szCs w:val="24"/>
        </w:rPr>
        <w:t xml:space="preserve"> принимает на себя обязат</w:t>
      </w:r>
      <w:r w:rsidR="0088522E" w:rsidRPr="00DC1766">
        <w:rPr>
          <w:b w:val="0"/>
          <w:sz w:val="24"/>
          <w:szCs w:val="24"/>
        </w:rPr>
        <w:t xml:space="preserve">ельства по </w:t>
      </w:r>
      <w:r w:rsidR="0091650E" w:rsidRPr="00DC1766">
        <w:rPr>
          <w:b w:val="0"/>
          <w:sz w:val="24"/>
          <w:szCs w:val="24"/>
        </w:rPr>
        <w:t xml:space="preserve">выполнению </w:t>
      </w:r>
      <w:r w:rsidR="00C7216E" w:rsidRPr="00DC1766">
        <w:rPr>
          <w:b w:val="0"/>
          <w:sz w:val="24"/>
          <w:szCs w:val="24"/>
        </w:rPr>
        <w:t xml:space="preserve">работ </w:t>
      </w:r>
      <w:r w:rsidR="00DC1766" w:rsidRPr="00DC1766">
        <w:rPr>
          <w:b w:val="0"/>
          <w:sz w:val="24"/>
          <w:szCs w:val="24"/>
        </w:rPr>
        <w:t>______________________________________________________________________________________</w:t>
      </w:r>
      <w:r w:rsidR="00C7216E" w:rsidRPr="00DC1766">
        <w:rPr>
          <w:b w:val="0"/>
          <w:sz w:val="24"/>
          <w:szCs w:val="24"/>
        </w:rPr>
        <w:t xml:space="preserve">на </w:t>
      </w:r>
      <w:proofErr w:type="gramStart"/>
      <w:r w:rsidR="0091650E" w:rsidRPr="00DC1766">
        <w:rPr>
          <w:b w:val="0"/>
          <w:sz w:val="24"/>
          <w:szCs w:val="24"/>
        </w:rPr>
        <w:t>объекте</w:t>
      </w:r>
      <w:r w:rsidR="00C07F98" w:rsidRPr="00DC1766">
        <w:rPr>
          <w:b w:val="0"/>
          <w:sz w:val="24"/>
          <w:szCs w:val="24"/>
        </w:rPr>
        <w:t xml:space="preserve">: </w:t>
      </w:r>
      <w:r w:rsidR="00DC1766" w:rsidRPr="00DC1766">
        <w:rPr>
          <w:b w:val="0"/>
          <w:sz w:val="24"/>
          <w:szCs w:val="24"/>
        </w:rPr>
        <w:t xml:space="preserve"> </w:t>
      </w:r>
      <w:r w:rsidR="00DC1766" w:rsidRPr="00DC1766">
        <w:rPr>
          <w:i/>
          <w:sz w:val="24"/>
          <w:szCs w:val="28"/>
        </w:rPr>
        <w:t>«</w:t>
      </w:r>
      <w:proofErr w:type="gramEnd"/>
      <w:r w:rsidR="00DC1766" w:rsidRPr="00DC1766">
        <w:rPr>
          <w:i/>
          <w:sz w:val="24"/>
          <w:szCs w:val="28"/>
        </w:rPr>
        <w:t>Возведение свиноводческого комплекса мощностью 100 тысяч голов откорма в год 2 км восточнее д. Большие Лесковичи (2 очередь – ферма откорма)</w:t>
      </w:r>
      <w:r w:rsidR="00DC1766">
        <w:rPr>
          <w:i/>
          <w:sz w:val="24"/>
          <w:szCs w:val="28"/>
        </w:rPr>
        <w:t>»</w:t>
      </w:r>
      <w:bookmarkStart w:id="0" w:name="_GoBack"/>
      <w:bookmarkEnd w:id="0"/>
    </w:p>
    <w:p w:rsidR="00C07F98" w:rsidRPr="00F21E47" w:rsidRDefault="00E24EFE" w:rsidP="00850D16">
      <w:pPr>
        <w:pStyle w:val="ab"/>
        <w:numPr>
          <w:ilvl w:val="1"/>
          <w:numId w:val="1"/>
        </w:numPr>
        <w:tabs>
          <w:tab w:val="num" w:pos="426"/>
          <w:tab w:val="left" w:pos="540"/>
          <w:tab w:val="num" w:pos="567"/>
          <w:tab w:val="left" w:pos="900"/>
        </w:tabs>
        <w:ind w:left="426" w:firstLine="0"/>
        <w:jc w:val="both"/>
        <w:rPr>
          <w:rFonts w:ascii="Times New Roman" w:hAnsi="Times New Roman"/>
          <w:sz w:val="24"/>
          <w:szCs w:val="24"/>
        </w:rPr>
      </w:pPr>
      <w:r w:rsidRPr="00F21E47">
        <w:rPr>
          <w:rFonts w:ascii="Times New Roman" w:hAnsi="Times New Roman"/>
          <w:sz w:val="24"/>
          <w:szCs w:val="24"/>
        </w:rPr>
        <w:t>Генп</w:t>
      </w:r>
      <w:r w:rsidR="00C07F98" w:rsidRPr="00F21E47">
        <w:rPr>
          <w:rFonts w:ascii="Times New Roman" w:hAnsi="Times New Roman"/>
          <w:sz w:val="24"/>
          <w:szCs w:val="24"/>
        </w:rPr>
        <w:t xml:space="preserve">одрядчик обязуется принять </w:t>
      </w:r>
      <w:r w:rsidR="00A41753" w:rsidRPr="00F21E47">
        <w:rPr>
          <w:rFonts w:ascii="Times New Roman" w:hAnsi="Times New Roman"/>
          <w:sz w:val="24"/>
          <w:szCs w:val="24"/>
        </w:rPr>
        <w:t>выполненные СМР</w:t>
      </w:r>
      <w:r w:rsidR="00C07F98" w:rsidRPr="00F21E47">
        <w:rPr>
          <w:rFonts w:ascii="Times New Roman" w:hAnsi="Times New Roman"/>
          <w:sz w:val="24"/>
          <w:szCs w:val="24"/>
        </w:rPr>
        <w:t xml:space="preserve"> и оплатить </w:t>
      </w:r>
      <w:r w:rsidR="00A41753" w:rsidRPr="00F21E47">
        <w:rPr>
          <w:rFonts w:ascii="Times New Roman" w:hAnsi="Times New Roman"/>
          <w:sz w:val="24"/>
          <w:szCs w:val="24"/>
        </w:rPr>
        <w:t>их</w:t>
      </w:r>
      <w:r w:rsidR="00C07F98" w:rsidRPr="00F21E47">
        <w:rPr>
          <w:rFonts w:ascii="Times New Roman" w:hAnsi="Times New Roman"/>
          <w:sz w:val="24"/>
          <w:szCs w:val="24"/>
        </w:rPr>
        <w:t xml:space="preserve"> в соответствии с условиями настоящего договора.</w:t>
      </w:r>
    </w:p>
    <w:p w:rsidR="0081354E" w:rsidRPr="00F21E47" w:rsidRDefault="0081354E" w:rsidP="0081354E">
      <w:pPr>
        <w:pStyle w:val="ab"/>
        <w:tabs>
          <w:tab w:val="left" w:pos="540"/>
          <w:tab w:val="num" w:pos="716"/>
          <w:tab w:val="left" w:pos="900"/>
          <w:tab w:val="num" w:pos="4188"/>
        </w:tabs>
        <w:ind w:left="426"/>
        <w:jc w:val="both"/>
        <w:rPr>
          <w:rFonts w:ascii="Times New Roman" w:hAnsi="Times New Roman"/>
          <w:sz w:val="24"/>
          <w:szCs w:val="24"/>
        </w:rPr>
      </w:pPr>
    </w:p>
    <w:p w:rsidR="0081354E" w:rsidRPr="00F21E47" w:rsidRDefault="0081354E" w:rsidP="0081354E">
      <w:pPr>
        <w:pStyle w:val="ab"/>
        <w:numPr>
          <w:ilvl w:val="0"/>
          <w:numId w:val="1"/>
        </w:numPr>
        <w:tabs>
          <w:tab w:val="left" w:pos="540"/>
          <w:tab w:val="num" w:pos="716"/>
          <w:tab w:val="left" w:pos="900"/>
        </w:tabs>
        <w:jc w:val="both"/>
        <w:rPr>
          <w:rFonts w:ascii="Times New Roman" w:hAnsi="Times New Roman"/>
          <w:b/>
          <w:sz w:val="24"/>
          <w:szCs w:val="24"/>
        </w:rPr>
      </w:pPr>
      <w:r w:rsidRPr="00F21E47">
        <w:rPr>
          <w:rFonts w:ascii="Times New Roman" w:hAnsi="Times New Roman"/>
          <w:b/>
          <w:sz w:val="24"/>
          <w:szCs w:val="24"/>
        </w:rPr>
        <w:t>Сроки выполнения работ</w:t>
      </w:r>
    </w:p>
    <w:p w:rsidR="00F50416" w:rsidRPr="00F21E47" w:rsidRDefault="00C07F98" w:rsidP="00C07F98">
      <w:pPr>
        <w:pStyle w:val="a4"/>
        <w:numPr>
          <w:ilvl w:val="1"/>
          <w:numId w:val="1"/>
        </w:numPr>
        <w:tabs>
          <w:tab w:val="num" w:pos="0"/>
          <w:tab w:val="left" w:pos="540"/>
          <w:tab w:val="left" w:pos="900"/>
        </w:tabs>
        <w:ind w:left="360" w:right="0" w:firstLine="0"/>
        <w:rPr>
          <w:sz w:val="24"/>
          <w:szCs w:val="24"/>
        </w:rPr>
      </w:pPr>
      <w:r w:rsidRPr="00F21E47">
        <w:rPr>
          <w:sz w:val="24"/>
          <w:szCs w:val="24"/>
        </w:rPr>
        <w:t xml:space="preserve">Начало </w:t>
      </w:r>
      <w:r w:rsidR="00157F4D" w:rsidRPr="00F21E47">
        <w:rPr>
          <w:sz w:val="24"/>
          <w:szCs w:val="24"/>
        </w:rPr>
        <w:t>выполнения работ –</w:t>
      </w:r>
      <w:proofErr w:type="gramStart"/>
      <w:r w:rsidR="003F2DCF" w:rsidRPr="00F21E47">
        <w:rPr>
          <w:b/>
          <w:sz w:val="24"/>
          <w:szCs w:val="24"/>
        </w:rPr>
        <w:t xml:space="preserve">  </w:t>
      </w:r>
      <w:r w:rsidR="00F50416" w:rsidRPr="00F21E47">
        <w:rPr>
          <w:b/>
          <w:sz w:val="24"/>
          <w:szCs w:val="24"/>
        </w:rPr>
        <w:t>.</w:t>
      </w:r>
      <w:proofErr w:type="gramEnd"/>
    </w:p>
    <w:p w:rsidR="00C07F98" w:rsidRPr="00F21E47" w:rsidRDefault="00C07F98" w:rsidP="00C07F98">
      <w:pPr>
        <w:pStyle w:val="a4"/>
        <w:numPr>
          <w:ilvl w:val="1"/>
          <w:numId w:val="1"/>
        </w:numPr>
        <w:tabs>
          <w:tab w:val="num" w:pos="0"/>
          <w:tab w:val="left" w:pos="540"/>
          <w:tab w:val="left" w:pos="900"/>
        </w:tabs>
        <w:ind w:left="360" w:right="0" w:firstLine="0"/>
        <w:rPr>
          <w:b/>
          <w:sz w:val="24"/>
          <w:szCs w:val="24"/>
        </w:rPr>
      </w:pPr>
      <w:r w:rsidRPr="00F21E47">
        <w:rPr>
          <w:sz w:val="24"/>
          <w:szCs w:val="24"/>
        </w:rPr>
        <w:t xml:space="preserve">Окончание выполнения </w:t>
      </w:r>
      <w:r w:rsidR="0081354E" w:rsidRPr="00F21E47">
        <w:rPr>
          <w:sz w:val="24"/>
          <w:szCs w:val="24"/>
        </w:rPr>
        <w:t xml:space="preserve">работ </w:t>
      </w:r>
      <w:r w:rsidR="00157F4D" w:rsidRPr="00F21E47">
        <w:rPr>
          <w:sz w:val="24"/>
          <w:szCs w:val="24"/>
        </w:rPr>
        <w:t>–</w:t>
      </w:r>
      <w:r w:rsidR="00B85B1C" w:rsidRPr="00F21E47">
        <w:rPr>
          <w:sz w:val="24"/>
          <w:szCs w:val="24"/>
        </w:rPr>
        <w:t xml:space="preserve"> </w:t>
      </w:r>
    </w:p>
    <w:p w:rsidR="00C07F98" w:rsidRPr="00F21E47" w:rsidRDefault="00C07F98" w:rsidP="00C07F98">
      <w:pPr>
        <w:pStyle w:val="a4"/>
        <w:numPr>
          <w:ilvl w:val="1"/>
          <w:numId w:val="1"/>
        </w:numPr>
        <w:tabs>
          <w:tab w:val="num" w:pos="0"/>
          <w:tab w:val="left" w:pos="540"/>
          <w:tab w:val="left" w:pos="900"/>
        </w:tabs>
        <w:ind w:left="360" w:right="0" w:firstLine="0"/>
        <w:rPr>
          <w:sz w:val="24"/>
          <w:szCs w:val="24"/>
        </w:rPr>
      </w:pPr>
      <w:r w:rsidRPr="00F21E47">
        <w:rPr>
          <w:sz w:val="24"/>
          <w:szCs w:val="24"/>
        </w:rPr>
        <w:t xml:space="preserve">Предусмотренные сроки выполнения работ </w:t>
      </w:r>
      <w:r w:rsidR="00346108" w:rsidRPr="00F21E47">
        <w:rPr>
          <w:sz w:val="24"/>
          <w:szCs w:val="24"/>
        </w:rPr>
        <w:t>соразмерно отодвигаются</w:t>
      </w:r>
      <w:r w:rsidRPr="00F21E47">
        <w:rPr>
          <w:sz w:val="24"/>
          <w:szCs w:val="24"/>
        </w:rPr>
        <w:t xml:space="preserve"> в случаях:</w:t>
      </w:r>
    </w:p>
    <w:p w:rsidR="00C07F98" w:rsidRPr="00F21E47" w:rsidRDefault="00A07F3E" w:rsidP="00C07F98">
      <w:pPr>
        <w:pStyle w:val="a4"/>
        <w:tabs>
          <w:tab w:val="left" w:pos="540"/>
          <w:tab w:val="num" w:pos="792"/>
          <w:tab w:val="left" w:pos="900"/>
        </w:tabs>
        <w:ind w:left="360" w:right="0"/>
        <w:rPr>
          <w:sz w:val="24"/>
          <w:szCs w:val="24"/>
        </w:rPr>
      </w:pPr>
      <w:r w:rsidRPr="00F21E47">
        <w:rPr>
          <w:sz w:val="24"/>
          <w:szCs w:val="24"/>
        </w:rPr>
        <w:t>- несвоевременной</w:t>
      </w:r>
      <w:r w:rsidR="00C07F98" w:rsidRPr="00F21E47">
        <w:rPr>
          <w:sz w:val="24"/>
          <w:szCs w:val="24"/>
        </w:rPr>
        <w:t xml:space="preserve"> передачи </w:t>
      </w:r>
      <w:r w:rsidR="00157F4D" w:rsidRPr="00F21E47">
        <w:rPr>
          <w:sz w:val="24"/>
          <w:szCs w:val="24"/>
        </w:rPr>
        <w:t>фронта работ</w:t>
      </w:r>
      <w:r w:rsidR="00C07F98" w:rsidRPr="00F21E47">
        <w:rPr>
          <w:sz w:val="24"/>
          <w:szCs w:val="24"/>
        </w:rPr>
        <w:t xml:space="preserve"> по акту;</w:t>
      </w:r>
    </w:p>
    <w:p w:rsidR="00C07F98" w:rsidRPr="00F21E47" w:rsidRDefault="00C07F98" w:rsidP="00C07F98">
      <w:pPr>
        <w:ind w:left="360" w:right="-2"/>
        <w:jc w:val="both"/>
        <w:rPr>
          <w:sz w:val="24"/>
          <w:szCs w:val="24"/>
        </w:rPr>
      </w:pPr>
      <w:r w:rsidRPr="00F21E47">
        <w:rPr>
          <w:sz w:val="24"/>
          <w:szCs w:val="24"/>
        </w:rPr>
        <w:t xml:space="preserve">- нарушения </w:t>
      </w:r>
      <w:r w:rsidR="00570DB5" w:rsidRPr="00F21E47">
        <w:rPr>
          <w:sz w:val="24"/>
          <w:szCs w:val="24"/>
        </w:rPr>
        <w:t>Генп</w:t>
      </w:r>
      <w:r w:rsidR="00911975" w:rsidRPr="00F21E47">
        <w:rPr>
          <w:sz w:val="24"/>
          <w:szCs w:val="24"/>
        </w:rPr>
        <w:t>одрядчик</w:t>
      </w:r>
      <w:r w:rsidRPr="00F21E47">
        <w:rPr>
          <w:sz w:val="24"/>
          <w:szCs w:val="24"/>
        </w:rPr>
        <w:t>ом установленных договором сроков передачи проектной документации;</w:t>
      </w:r>
    </w:p>
    <w:p w:rsidR="00C07F98" w:rsidRPr="00F21E47" w:rsidRDefault="00C07F98" w:rsidP="00C07F98">
      <w:pPr>
        <w:ind w:left="360" w:right="-2"/>
        <w:jc w:val="both"/>
        <w:rPr>
          <w:sz w:val="24"/>
          <w:szCs w:val="24"/>
        </w:rPr>
      </w:pPr>
      <w:r w:rsidRPr="00F21E47">
        <w:rPr>
          <w:sz w:val="24"/>
          <w:szCs w:val="24"/>
        </w:rPr>
        <w:t>-</w:t>
      </w:r>
      <w:r w:rsidR="00157F4D" w:rsidRPr="00F21E47">
        <w:rPr>
          <w:sz w:val="24"/>
          <w:szCs w:val="24"/>
        </w:rPr>
        <w:t xml:space="preserve"> </w:t>
      </w:r>
      <w:r w:rsidRPr="00F21E47">
        <w:rPr>
          <w:sz w:val="24"/>
          <w:szCs w:val="24"/>
        </w:rPr>
        <w:t>выявления в ходе строительства дополнительных объемов строительных работ, не предусмотренных проектной документацией и влияющих на своевременное исполнение Субподрядчиком своих договорных обязательств;</w:t>
      </w:r>
    </w:p>
    <w:p w:rsidR="00C07F98" w:rsidRPr="00F21E47" w:rsidRDefault="00C07F98" w:rsidP="00C07F98">
      <w:pPr>
        <w:ind w:left="360" w:right="-2"/>
        <w:jc w:val="both"/>
        <w:rPr>
          <w:sz w:val="24"/>
          <w:szCs w:val="24"/>
        </w:rPr>
      </w:pPr>
      <w:r w:rsidRPr="00F21E47">
        <w:rPr>
          <w:sz w:val="24"/>
          <w:szCs w:val="24"/>
        </w:rPr>
        <w:t>- существенного нарушения установленно</w:t>
      </w:r>
      <w:r w:rsidR="00AC0CE3" w:rsidRPr="00F21E47">
        <w:rPr>
          <w:sz w:val="24"/>
          <w:szCs w:val="24"/>
        </w:rPr>
        <w:t>го договором порядка расчетов</w:t>
      </w:r>
      <w:r w:rsidRPr="00F21E47">
        <w:rPr>
          <w:sz w:val="24"/>
          <w:szCs w:val="24"/>
        </w:rPr>
        <w:t>;</w:t>
      </w:r>
    </w:p>
    <w:p w:rsidR="00463E35" w:rsidRPr="00F21E47" w:rsidRDefault="00C07F98" w:rsidP="00BE0A8E">
      <w:pPr>
        <w:widowControl w:val="0"/>
        <w:ind w:left="360" w:right="83"/>
        <w:jc w:val="both"/>
        <w:rPr>
          <w:sz w:val="24"/>
          <w:szCs w:val="24"/>
        </w:rPr>
      </w:pPr>
      <w:r w:rsidRPr="00F21E47">
        <w:rPr>
          <w:sz w:val="24"/>
          <w:szCs w:val="24"/>
        </w:rPr>
        <w:t xml:space="preserve">- форс-мажорные обстоятельства, в том числе наступление климатических условий, </w:t>
      </w:r>
      <w:r w:rsidR="00BE0A8E" w:rsidRPr="00F21E47">
        <w:rPr>
          <w:sz w:val="24"/>
          <w:szCs w:val="24"/>
        </w:rPr>
        <w:t>препятствующих выполнению работ.</w:t>
      </w:r>
    </w:p>
    <w:p w:rsidR="00C07F98" w:rsidRPr="00F21E47" w:rsidRDefault="00C07F98" w:rsidP="007F62BE">
      <w:pPr>
        <w:pStyle w:val="a4"/>
        <w:numPr>
          <w:ilvl w:val="1"/>
          <w:numId w:val="1"/>
        </w:numPr>
        <w:tabs>
          <w:tab w:val="clear" w:pos="716"/>
          <w:tab w:val="num" w:pos="0"/>
          <w:tab w:val="left" w:pos="360"/>
          <w:tab w:val="left" w:pos="426"/>
        </w:tabs>
        <w:ind w:left="360" w:right="0" w:firstLine="0"/>
        <w:rPr>
          <w:sz w:val="24"/>
          <w:szCs w:val="24"/>
        </w:rPr>
      </w:pPr>
      <w:r w:rsidRPr="00F21E47">
        <w:rPr>
          <w:sz w:val="24"/>
          <w:szCs w:val="24"/>
        </w:rPr>
        <w:t>Срок строительства продлевается по соглашению сторон в установленном законодательством порядке с учетом продолжительности действия обстоятельств, препятствующих исполнению обязательств по договору.</w:t>
      </w:r>
    </w:p>
    <w:p w:rsidR="00C07F98" w:rsidRPr="00F21E47" w:rsidRDefault="00C07F98" w:rsidP="00C07F98">
      <w:pPr>
        <w:pStyle w:val="a4"/>
        <w:numPr>
          <w:ilvl w:val="1"/>
          <w:numId w:val="1"/>
        </w:numPr>
        <w:tabs>
          <w:tab w:val="num" w:pos="0"/>
          <w:tab w:val="left" w:pos="540"/>
          <w:tab w:val="left" w:pos="900"/>
        </w:tabs>
        <w:ind w:left="360" w:right="0" w:firstLine="0"/>
        <w:rPr>
          <w:sz w:val="24"/>
          <w:szCs w:val="24"/>
        </w:rPr>
      </w:pPr>
      <w:r w:rsidRPr="00F21E47">
        <w:rPr>
          <w:sz w:val="24"/>
          <w:szCs w:val="24"/>
        </w:rPr>
        <w:t>Перенос сроков начала и окончания работ оформляется дополнительным соглашением с учетом требований нормативных документов.</w:t>
      </w:r>
    </w:p>
    <w:p w:rsidR="00E21C0D" w:rsidRPr="00F21E47" w:rsidRDefault="00C07F98" w:rsidP="00E237F4">
      <w:pPr>
        <w:pStyle w:val="a4"/>
        <w:numPr>
          <w:ilvl w:val="1"/>
          <w:numId w:val="1"/>
        </w:numPr>
        <w:tabs>
          <w:tab w:val="num" w:pos="0"/>
          <w:tab w:val="left" w:pos="540"/>
          <w:tab w:val="left" w:pos="900"/>
        </w:tabs>
        <w:ind w:left="360" w:right="0" w:firstLine="0"/>
        <w:rPr>
          <w:sz w:val="24"/>
          <w:szCs w:val="24"/>
        </w:rPr>
      </w:pPr>
      <w:r w:rsidRPr="00F21E47">
        <w:rPr>
          <w:sz w:val="24"/>
          <w:szCs w:val="24"/>
        </w:rPr>
        <w:t>Источник финансирования объекта</w:t>
      </w:r>
      <w:r w:rsidR="00577CEA" w:rsidRPr="00F21E47">
        <w:rPr>
          <w:sz w:val="24"/>
          <w:szCs w:val="24"/>
        </w:rPr>
        <w:t xml:space="preserve">: </w:t>
      </w:r>
      <w:r w:rsidR="00D56D15" w:rsidRPr="00F21E47">
        <w:rPr>
          <w:sz w:val="24"/>
          <w:szCs w:val="24"/>
        </w:rPr>
        <w:t>____________________________</w:t>
      </w:r>
      <w:r w:rsidR="00C079AA" w:rsidRPr="00F21E47">
        <w:rPr>
          <w:sz w:val="24"/>
          <w:szCs w:val="24"/>
        </w:rPr>
        <w:t>.</w:t>
      </w:r>
    </w:p>
    <w:p w:rsidR="005B0551" w:rsidRPr="00F21E47" w:rsidRDefault="005B0551" w:rsidP="00D56D15">
      <w:pPr>
        <w:pStyle w:val="a4"/>
        <w:tabs>
          <w:tab w:val="left" w:pos="540"/>
          <w:tab w:val="num" w:pos="716"/>
          <w:tab w:val="left" w:pos="900"/>
        </w:tabs>
        <w:ind w:left="0" w:right="0"/>
        <w:jc w:val="left"/>
        <w:rPr>
          <w:sz w:val="24"/>
          <w:szCs w:val="24"/>
        </w:rPr>
      </w:pPr>
    </w:p>
    <w:p w:rsidR="00C07F98" w:rsidRPr="00F21E47" w:rsidRDefault="00C07F98" w:rsidP="00D56D15">
      <w:pPr>
        <w:pStyle w:val="ab"/>
        <w:numPr>
          <w:ilvl w:val="0"/>
          <w:numId w:val="1"/>
        </w:numPr>
        <w:tabs>
          <w:tab w:val="left" w:pos="540"/>
          <w:tab w:val="left" w:pos="900"/>
        </w:tabs>
        <w:ind w:right="-1276"/>
        <w:rPr>
          <w:rFonts w:ascii="Times New Roman" w:hAnsi="Times New Roman"/>
          <w:b/>
          <w:sz w:val="24"/>
          <w:szCs w:val="24"/>
        </w:rPr>
      </w:pPr>
      <w:r w:rsidRPr="00F21E47">
        <w:rPr>
          <w:rFonts w:ascii="Times New Roman" w:hAnsi="Times New Roman"/>
          <w:b/>
          <w:sz w:val="24"/>
          <w:szCs w:val="24"/>
        </w:rPr>
        <w:t xml:space="preserve">Цена </w:t>
      </w:r>
      <w:r w:rsidR="00F50416" w:rsidRPr="00F21E47">
        <w:rPr>
          <w:rFonts w:ascii="Times New Roman" w:hAnsi="Times New Roman"/>
          <w:b/>
          <w:sz w:val="24"/>
          <w:szCs w:val="24"/>
        </w:rPr>
        <w:t>договора</w:t>
      </w:r>
    </w:p>
    <w:p w:rsidR="00DC1766" w:rsidRDefault="001272B5" w:rsidP="005158D5">
      <w:pPr>
        <w:numPr>
          <w:ilvl w:val="1"/>
          <w:numId w:val="1"/>
        </w:numPr>
        <w:tabs>
          <w:tab w:val="num" w:pos="0"/>
          <w:tab w:val="left" w:pos="540"/>
          <w:tab w:val="num" w:pos="792"/>
          <w:tab w:val="left" w:pos="900"/>
        </w:tabs>
        <w:ind w:left="360" w:firstLine="0"/>
        <w:jc w:val="both"/>
        <w:rPr>
          <w:sz w:val="24"/>
          <w:szCs w:val="24"/>
        </w:rPr>
      </w:pPr>
      <w:r w:rsidRPr="00DC1766">
        <w:rPr>
          <w:sz w:val="24"/>
          <w:szCs w:val="24"/>
        </w:rPr>
        <w:t xml:space="preserve">Неизменная договорная (контрактная) </w:t>
      </w:r>
      <w:r w:rsidR="00C07F98" w:rsidRPr="00DC1766">
        <w:rPr>
          <w:sz w:val="24"/>
          <w:szCs w:val="24"/>
        </w:rPr>
        <w:t xml:space="preserve">цена работ, поручаемых Субподрядчику по настоящему </w:t>
      </w:r>
      <w:r w:rsidR="00BE0A8E" w:rsidRPr="00DC1766">
        <w:rPr>
          <w:sz w:val="24"/>
          <w:szCs w:val="24"/>
        </w:rPr>
        <w:t>Договору</w:t>
      </w:r>
      <w:r w:rsidR="00DF16F6" w:rsidRPr="00DC1766">
        <w:rPr>
          <w:sz w:val="24"/>
          <w:szCs w:val="24"/>
        </w:rPr>
        <w:t>,</w:t>
      </w:r>
      <w:r w:rsidR="00BE0A8E" w:rsidRPr="00DC1766">
        <w:rPr>
          <w:sz w:val="24"/>
          <w:szCs w:val="24"/>
        </w:rPr>
        <w:t xml:space="preserve"> </w:t>
      </w:r>
      <w:r w:rsidR="007F35A8" w:rsidRPr="00DC1766">
        <w:rPr>
          <w:sz w:val="24"/>
          <w:szCs w:val="24"/>
        </w:rPr>
        <w:t>является</w:t>
      </w:r>
      <w:r w:rsidR="00100F0A" w:rsidRPr="00DC1766">
        <w:rPr>
          <w:sz w:val="24"/>
          <w:szCs w:val="24"/>
        </w:rPr>
        <w:t xml:space="preserve"> </w:t>
      </w:r>
      <w:r w:rsidR="00DF389A" w:rsidRPr="00DC1766">
        <w:rPr>
          <w:sz w:val="24"/>
          <w:szCs w:val="24"/>
        </w:rPr>
        <w:t>неизменной, за исключением случаев, предусмотренных п.3.2. настоящего договора</w:t>
      </w:r>
      <w:r w:rsidR="00DF16F6" w:rsidRPr="00DC1766">
        <w:rPr>
          <w:sz w:val="24"/>
          <w:szCs w:val="24"/>
        </w:rPr>
        <w:t>,</w:t>
      </w:r>
      <w:r w:rsidR="00DF389A" w:rsidRPr="00DC1766">
        <w:rPr>
          <w:sz w:val="24"/>
          <w:szCs w:val="24"/>
        </w:rPr>
        <w:t xml:space="preserve"> </w:t>
      </w:r>
      <w:r w:rsidR="007F35A8" w:rsidRPr="00DC1766">
        <w:rPr>
          <w:sz w:val="24"/>
          <w:szCs w:val="24"/>
        </w:rPr>
        <w:t xml:space="preserve">и </w:t>
      </w:r>
      <w:proofErr w:type="gramStart"/>
      <w:r w:rsidR="00C07F98" w:rsidRPr="00DC1766">
        <w:rPr>
          <w:sz w:val="24"/>
          <w:szCs w:val="24"/>
        </w:rPr>
        <w:t>составляет</w:t>
      </w:r>
      <w:r w:rsidR="00070ED0" w:rsidRPr="00DC1766">
        <w:rPr>
          <w:sz w:val="24"/>
          <w:szCs w:val="24"/>
        </w:rPr>
        <w:t>:</w:t>
      </w:r>
      <w:r w:rsidR="00DC1766">
        <w:rPr>
          <w:sz w:val="24"/>
          <w:szCs w:val="24"/>
        </w:rPr>
        <w:t>_</w:t>
      </w:r>
      <w:proofErr w:type="gramEnd"/>
      <w:r w:rsidR="00DC1766">
        <w:rPr>
          <w:sz w:val="24"/>
          <w:szCs w:val="24"/>
        </w:rPr>
        <w:t>_______________________________________________________________</w:t>
      </w:r>
      <w:r w:rsidR="00DF16F6" w:rsidRPr="00DC1766">
        <w:rPr>
          <w:sz w:val="24"/>
          <w:szCs w:val="24"/>
        </w:rPr>
        <w:t xml:space="preserve"> </w:t>
      </w:r>
    </w:p>
    <w:p w:rsidR="00DF389A" w:rsidRPr="00DC1766" w:rsidRDefault="00DF389A" w:rsidP="005158D5">
      <w:pPr>
        <w:numPr>
          <w:ilvl w:val="1"/>
          <w:numId w:val="1"/>
        </w:numPr>
        <w:tabs>
          <w:tab w:val="num" w:pos="0"/>
          <w:tab w:val="left" w:pos="540"/>
          <w:tab w:val="num" w:pos="792"/>
          <w:tab w:val="left" w:pos="900"/>
        </w:tabs>
        <w:ind w:left="360" w:firstLine="0"/>
        <w:jc w:val="both"/>
        <w:rPr>
          <w:sz w:val="24"/>
          <w:szCs w:val="24"/>
        </w:rPr>
      </w:pPr>
      <w:r w:rsidRPr="00DC1766">
        <w:rPr>
          <w:sz w:val="24"/>
          <w:szCs w:val="24"/>
        </w:rPr>
        <w:t>Неизменная договорная (контрактная) цена корректируется в случаях:</w:t>
      </w:r>
    </w:p>
    <w:p w:rsidR="00DF389A" w:rsidRPr="00F21E47" w:rsidRDefault="007F62BE" w:rsidP="00D5671E">
      <w:pPr>
        <w:tabs>
          <w:tab w:val="left" w:pos="426"/>
          <w:tab w:val="num" w:pos="792"/>
          <w:tab w:val="left" w:pos="900"/>
        </w:tabs>
        <w:ind w:left="360"/>
        <w:jc w:val="both"/>
        <w:rPr>
          <w:sz w:val="24"/>
          <w:szCs w:val="24"/>
        </w:rPr>
      </w:pPr>
      <w:r w:rsidRPr="00100F0A">
        <w:tab/>
      </w:r>
      <w:r w:rsidR="00DF389A" w:rsidRPr="00100F0A">
        <w:t>3.2.1.</w:t>
      </w:r>
      <w:r w:rsidR="00DF389A" w:rsidRPr="00F21E47">
        <w:rPr>
          <w:sz w:val="24"/>
          <w:szCs w:val="24"/>
        </w:rPr>
        <w:t xml:space="preserve"> внесения в установленном порядке изменений в </w:t>
      </w:r>
      <w:r w:rsidRPr="00F21E47">
        <w:rPr>
          <w:sz w:val="24"/>
          <w:szCs w:val="24"/>
        </w:rPr>
        <w:t>п</w:t>
      </w:r>
      <w:r w:rsidR="00DF389A" w:rsidRPr="00F21E47">
        <w:rPr>
          <w:sz w:val="24"/>
          <w:szCs w:val="24"/>
        </w:rPr>
        <w:t>роектную документацию по инициативе Заказчика;</w:t>
      </w:r>
    </w:p>
    <w:p w:rsidR="00DF389A" w:rsidRPr="00F21E47" w:rsidRDefault="007F62BE" w:rsidP="00D5671E">
      <w:pPr>
        <w:tabs>
          <w:tab w:val="left" w:pos="426"/>
          <w:tab w:val="num" w:pos="792"/>
          <w:tab w:val="left" w:pos="900"/>
        </w:tabs>
        <w:ind w:left="360"/>
        <w:jc w:val="both"/>
        <w:rPr>
          <w:sz w:val="24"/>
          <w:szCs w:val="24"/>
        </w:rPr>
      </w:pPr>
      <w:r w:rsidRPr="00100F0A">
        <w:lastRenderedPageBreak/>
        <w:tab/>
      </w:r>
      <w:r w:rsidR="00DF389A" w:rsidRPr="00100F0A">
        <w:t>3.2.2.</w:t>
      </w:r>
      <w:r w:rsidR="00DF389A" w:rsidRPr="00F21E47">
        <w:rPr>
          <w:sz w:val="24"/>
          <w:szCs w:val="24"/>
        </w:rPr>
        <w:t xml:space="preserve"> изменения налогового законодательства в части налогов и отчислений в доходы соответствующих бюджетов и (или) привлечения субподрядных организаций с иной системой налогообложения по сравнению с учтенной в неизменной цене;</w:t>
      </w:r>
    </w:p>
    <w:p w:rsidR="00DF389A" w:rsidRPr="00F21E47" w:rsidRDefault="007F62BE" w:rsidP="00D5671E">
      <w:pPr>
        <w:tabs>
          <w:tab w:val="left" w:pos="426"/>
          <w:tab w:val="num" w:pos="792"/>
          <w:tab w:val="left" w:pos="900"/>
        </w:tabs>
        <w:ind w:left="360"/>
        <w:jc w:val="both"/>
        <w:rPr>
          <w:sz w:val="24"/>
          <w:szCs w:val="24"/>
        </w:rPr>
      </w:pPr>
      <w:r w:rsidRPr="00100F0A">
        <w:tab/>
      </w:r>
      <w:r w:rsidR="00DF389A" w:rsidRPr="00100F0A">
        <w:t>3.2.3.</w:t>
      </w:r>
      <w:r w:rsidR="00DF389A" w:rsidRPr="00F21E47">
        <w:rPr>
          <w:sz w:val="24"/>
          <w:szCs w:val="24"/>
        </w:rPr>
        <w:t xml:space="preserve"> изменения прогнозных индексов цен в строительстве, утверждаемых в установленном порядке;</w:t>
      </w:r>
    </w:p>
    <w:p w:rsidR="00DF389A" w:rsidRPr="00F21E47" w:rsidRDefault="00D5671E" w:rsidP="00D5671E">
      <w:pPr>
        <w:tabs>
          <w:tab w:val="num" w:pos="709"/>
          <w:tab w:val="left" w:pos="851"/>
          <w:tab w:val="left" w:pos="900"/>
        </w:tabs>
        <w:ind w:left="360"/>
        <w:jc w:val="both"/>
        <w:rPr>
          <w:sz w:val="24"/>
          <w:szCs w:val="24"/>
        </w:rPr>
      </w:pPr>
      <w:r w:rsidRPr="00100F0A">
        <w:t xml:space="preserve"> </w:t>
      </w:r>
      <w:r w:rsidR="00DF389A" w:rsidRPr="00100F0A">
        <w:t>3.2.4.</w:t>
      </w:r>
      <w:r w:rsidR="00DF389A" w:rsidRPr="00F21E47">
        <w:rPr>
          <w:sz w:val="24"/>
          <w:szCs w:val="24"/>
        </w:rPr>
        <w:t xml:space="preserve"> изменения сроков проведения Строительных работ, предусмотренных настоящим договором, по причине несвоевременного финансирования строительства Заказчиком.</w:t>
      </w:r>
    </w:p>
    <w:p w:rsidR="00313BBE" w:rsidRPr="00F21E47" w:rsidRDefault="000E7ADF" w:rsidP="00313BBE">
      <w:pPr>
        <w:tabs>
          <w:tab w:val="left" w:pos="540"/>
          <w:tab w:val="num" w:pos="792"/>
          <w:tab w:val="left" w:pos="900"/>
        </w:tabs>
        <w:ind w:left="360"/>
        <w:jc w:val="both"/>
        <w:rPr>
          <w:sz w:val="24"/>
          <w:szCs w:val="24"/>
        </w:rPr>
      </w:pPr>
      <w:r w:rsidRPr="00100F0A">
        <w:rPr>
          <w:b/>
        </w:rPr>
        <w:t>3.</w:t>
      </w:r>
      <w:r w:rsidR="00DF389A" w:rsidRPr="00100F0A">
        <w:rPr>
          <w:b/>
        </w:rPr>
        <w:t>3</w:t>
      </w:r>
      <w:r w:rsidRPr="00100F0A">
        <w:rPr>
          <w:b/>
        </w:rPr>
        <w:t>.</w:t>
      </w:r>
      <w:r w:rsidRPr="00100F0A">
        <w:rPr>
          <w:b/>
        </w:rPr>
        <w:tab/>
      </w:r>
      <w:r w:rsidRPr="00F21E47">
        <w:rPr>
          <w:b/>
          <w:sz w:val="24"/>
          <w:szCs w:val="24"/>
        </w:rPr>
        <w:tab/>
      </w:r>
      <w:r w:rsidR="00C07F98" w:rsidRPr="00F21E47">
        <w:rPr>
          <w:sz w:val="24"/>
          <w:szCs w:val="24"/>
        </w:rPr>
        <w:t>Изменение цены Договора производится путем заключения дополн</w:t>
      </w:r>
      <w:r w:rsidRPr="00F21E47">
        <w:rPr>
          <w:sz w:val="24"/>
          <w:szCs w:val="24"/>
        </w:rPr>
        <w:t>ительного соглашения к Договору.</w:t>
      </w:r>
    </w:p>
    <w:p w:rsidR="00D5671E" w:rsidRPr="00F21E47" w:rsidRDefault="00D5671E" w:rsidP="00D5671E">
      <w:pPr>
        <w:tabs>
          <w:tab w:val="left" w:pos="851"/>
          <w:tab w:val="left" w:pos="993"/>
          <w:tab w:val="left" w:pos="2268"/>
        </w:tabs>
        <w:ind w:left="426"/>
        <w:jc w:val="both"/>
        <w:rPr>
          <w:sz w:val="24"/>
          <w:szCs w:val="24"/>
        </w:rPr>
      </w:pPr>
    </w:p>
    <w:p w:rsidR="00062613" w:rsidRPr="00F21E47" w:rsidRDefault="00D5671E" w:rsidP="00D5671E">
      <w:pPr>
        <w:pStyle w:val="ab"/>
        <w:numPr>
          <w:ilvl w:val="0"/>
          <w:numId w:val="1"/>
        </w:numPr>
        <w:tabs>
          <w:tab w:val="left" w:pos="851"/>
          <w:tab w:val="left" w:pos="993"/>
          <w:tab w:val="left" w:pos="2268"/>
        </w:tabs>
        <w:jc w:val="both"/>
        <w:rPr>
          <w:rFonts w:ascii="Times New Roman" w:hAnsi="Times New Roman"/>
          <w:b/>
          <w:sz w:val="24"/>
          <w:szCs w:val="24"/>
        </w:rPr>
      </w:pPr>
      <w:r w:rsidRPr="00F21E47">
        <w:rPr>
          <w:rFonts w:ascii="Times New Roman" w:hAnsi="Times New Roman"/>
          <w:b/>
          <w:sz w:val="24"/>
          <w:szCs w:val="24"/>
        </w:rPr>
        <w:t>Обязанности Генподрядчика</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Передать Субподрядчику по двухсторон</w:t>
      </w:r>
      <w:r w:rsidR="00A20479" w:rsidRPr="00F21E47">
        <w:rPr>
          <w:sz w:val="24"/>
          <w:szCs w:val="24"/>
        </w:rPr>
        <w:t xml:space="preserve">нему акту на период выполнения </w:t>
      </w:r>
      <w:r w:rsidR="00527278" w:rsidRPr="00F21E47">
        <w:rPr>
          <w:sz w:val="24"/>
          <w:szCs w:val="24"/>
        </w:rPr>
        <w:t>СМР</w:t>
      </w:r>
      <w:r w:rsidRPr="00F21E47">
        <w:rPr>
          <w:sz w:val="24"/>
          <w:szCs w:val="24"/>
        </w:rPr>
        <w:t xml:space="preserve"> и до их завершения </w:t>
      </w:r>
      <w:r w:rsidR="00D61B51" w:rsidRPr="00F21E47">
        <w:rPr>
          <w:sz w:val="24"/>
          <w:szCs w:val="24"/>
        </w:rPr>
        <w:t>фронт работ</w:t>
      </w:r>
      <w:r w:rsidR="00D5671E" w:rsidRPr="00F21E47">
        <w:rPr>
          <w:sz w:val="24"/>
          <w:szCs w:val="24"/>
        </w:rPr>
        <w:t>.</w:t>
      </w:r>
      <w:r w:rsidRPr="00F21E47">
        <w:rPr>
          <w:sz w:val="24"/>
          <w:szCs w:val="24"/>
        </w:rPr>
        <w:t xml:space="preserve"> </w:t>
      </w:r>
      <w:r w:rsidR="00527278" w:rsidRPr="00F21E47">
        <w:rPr>
          <w:sz w:val="24"/>
          <w:szCs w:val="24"/>
        </w:rPr>
        <w:t>Подготовленным фронтом работ считается передача котлован</w:t>
      </w:r>
      <w:r w:rsidR="002571F6" w:rsidRPr="00F21E47">
        <w:rPr>
          <w:sz w:val="24"/>
          <w:szCs w:val="24"/>
        </w:rPr>
        <w:t>а, откопанного до определенных Генп</w:t>
      </w:r>
      <w:r w:rsidR="00527278" w:rsidRPr="00F21E47">
        <w:rPr>
          <w:sz w:val="24"/>
          <w:szCs w:val="24"/>
        </w:rPr>
        <w:t xml:space="preserve">одрядчиком отметок забивки свай. Основание котлована должно обеспечивать беспрепятственное перемещение строительной техники. </w:t>
      </w:r>
      <w:r w:rsidRPr="00F21E47">
        <w:rPr>
          <w:sz w:val="24"/>
          <w:szCs w:val="24"/>
        </w:rPr>
        <w:t>В случае если строительная площадка придет в не</w:t>
      </w:r>
      <w:r w:rsidR="00527278" w:rsidRPr="00F21E47">
        <w:rPr>
          <w:sz w:val="24"/>
          <w:szCs w:val="24"/>
        </w:rPr>
        <w:t xml:space="preserve">рабочее состояние в результате </w:t>
      </w:r>
      <w:r w:rsidR="00A20479" w:rsidRPr="00F21E47">
        <w:rPr>
          <w:sz w:val="24"/>
          <w:szCs w:val="24"/>
        </w:rPr>
        <w:t xml:space="preserve">неблагоприятных </w:t>
      </w:r>
      <w:r w:rsidRPr="00F21E47">
        <w:rPr>
          <w:sz w:val="24"/>
          <w:szCs w:val="24"/>
        </w:rPr>
        <w:t>погодных условий (дождь, мокрый снег и т.д.)</w:t>
      </w:r>
      <w:r w:rsidR="002571F6" w:rsidRPr="00F21E47">
        <w:rPr>
          <w:sz w:val="24"/>
          <w:szCs w:val="24"/>
        </w:rPr>
        <w:t>, Генп</w:t>
      </w:r>
      <w:r w:rsidR="00527278" w:rsidRPr="00F21E47">
        <w:rPr>
          <w:sz w:val="24"/>
          <w:szCs w:val="24"/>
        </w:rPr>
        <w:t>одрядчик</w:t>
      </w:r>
      <w:r w:rsidRPr="00F21E47">
        <w:rPr>
          <w:sz w:val="24"/>
          <w:szCs w:val="24"/>
        </w:rPr>
        <w:t xml:space="preserve"> проводит мероприятия </w:t>
      </w:r>
      <w:r w:rsidR="00527278" w:rsidRPr="00F21E47">
        <w:rPr>
          <w:sz w:val="24"/>
          <w:szCs w:val="24"/>
        </w:rPr>
        <w:t xml:space="preserve">за свой счет </w:t>
      </w:r>
      <w:r w:rsidRPr="00F21E47">
        <w:rPr>
          <w:sz w:val="24"/>
          <w:szCs w:val="24"/>
        </w:rPr>
        <w:t xml:space="preserve">по </w:t>
      </w:r>
      <w:r w:rsidR="00527278" w:rsidRPr="00F21E47">
        <w:rPr>
          <w:sz w:val="24"/>
          <w:szCs w:val="24"/>
        </w:rPr>
        <w:t>укреплению основания котлована</w:t>
      </w:r>
      <w:r w:rsidRPr="00F21E47">
        <w:rPr>
          <w:sz w:val="24"/>
          <w:szCs w:val="24"/>
        </w:rPr>
        <w:t xml:space="preserve"> (откачка воды, подсыпка песчано-гравийной смесью и т.п.).</w:t>
      </w:r>
    </w:p>
    <w:p w:rsidR="00C97113" w:rsidRPr="00F21E47" w:rsidRDefault="002E499D" w:rsidP="00C07F98">
      <w:pPr>
        <w:pStyle w:val="a4"/>
        <w:numPr>
          <w:ilvl w:val="1"/>
          <w:numId w:val="1"/>
        </w:numPr>
        <w:tabs>
          <w:tab w:val="left" w:pos="540"/>
          <w:tab w:val="left" w:pos="900"/>
        </w:tabs>
        <w:ind w:left="360" w:right="0" w:firstLine="0"/>
        <w:rPr>
          <w:sz w:val="24"/>
          <w:szCs w:val="24"/>
        </w:rPr>
      </w:pPr>
      <w:r w:rsidRPr="00F21E47">
        <w:rPr>
          <w:sz w:val="24"/>
          <w:szCs w:val="24"/>
        </w:rPr>
        <w:t xml:space="preserve">К </w:t>
      </w:r>
      <w:r w:rsidR="00C07F98" w:rsidRPr="00F21E47">
        <w:rPr>
          <w:sz w:val="24"/>
          <w:szCs w:val="24"/>
        </w:rPr>
        <w:t>моменту заключения договора</w:t>
      </w:r>
      <w:r w:rsidRPr="00F21E47">
        <w:rPr>
          <w:sz w:val="24"/>
          <w:szCs w:val="24"/>
        </w:rPr>
        <w:t xml:space="preserve"> передать Субподрядчику по акту передачи проектную документацию в составе</w:t>
      </w:r>
      <w:r w:rsidR="00C07F98" w:rsidRPr="00F21E47">
        <w:rPr>
          <w:sz w:val="24"/>
          <w:szCs w:val="24"/>
        </w:rPr>
        <w:t xml:space="preserve">: </w:t>
      </w:r>
    </w:p>
    <w:p w:rsidR="00C97113" w:rsidRPr="00F21E47" w:rsidRDefault="00C97113" w:rsidP="00C97113">
      <w:pPr>
        <w:pStyle w:val="a4"/>
        <w:tabs>
          <w:tab w:val="left" w:pos="540"/>
          <w:tab w:val="left" w:pos="900"/>
        </w:tabs>
        <w:ind w:left="360" w:right="0"/>
        <w:rPr>
          <w:sz w:val="24"/>
          <w:szCs w:val="24"/>
        </w:rPr>
      </w:pPr>
      <w:r w:rsidRPr="00F21E47">
        <w:rPr>
          <w:sz w:val="24"/>
          <w:szCs w:val="24"/>
        </w:rPr>
        <w:t xml:space="preserve">- </w:t>
      </w:r>
      <w:r w:rsidR="00C07F98" w:rsidRPr="00F21E47">
        <w:rPr>
          <w:sz w:val="24"/>
          <w:szCs w:val="24"/>
        </w:rPr>
        <w:t>рабочие чертежи</w:t>
      </w:r>
      <w:r w:rsidRPr="00F21E47">
        <w:rPr>
          <w:sz w:val="24"/>
          <w:szCs w:val="24"/>
        </w:rPr>
        <w:t xml:space="preserve"> в </w:t>
      </w:r>
      <w:r w:rsidR="007F75E1" w:rsidRPr="00F21E47">
        <w:rPr>
          <w:sz w:val="24"/>
          <w:szCs w:val="24"/>
        </w:rPr>
        <w:t>одном экземпляре</w:t>
      </w:r>
      <w:r w:rsidRPr="00F21E47">
        <w:rPr>
          <w:sz w:val="24"/>
          <w:szCs w:val="24"/>
        </w:rPr>
        <w:t xml:space="preserve"> с подписью Заказчика «К производству работ» в полном объеме, дающие полное представление о выполняемых работах, указанных в предмете договора;</w:t>
      </w:r>
    </w:p>
    <w:p w:rsidR="00C97113" w:rsidRPr="00F21E47" w:rsidRDefault="00C97113" w:rsidP="00C97113">
      <w:pPr>
        <w:pStyle w:val="a4"/>
        <w:tabs>
          <w:tab w:val="left" w:pos="540"/>
          <w:tab w:val="left" w:pos="900"/>
        </w:tabs>
        <w:ind w:left="360" w:right="0"/>
        <w:rPr>
          <w:sz w:val="24"/>
          <w:szCs w:val="24"/>
        </w:rPr>
      </w:pPr>
      <w:r w:rsidRPr="00F21E47">
        <w:rPr>
          <w:sz w:val="24"/>
          <w:szCs w:val="24"/>
        </w:rPr>
        <w:t xml:space="preserve">- </w:t>
      </w:r>
      <w:r w:rsidR="00C07F98" w:rsidRPr="00F21E47">
        <w:rPr>
          <w:sz w:val="24"/>
          <w:szCs w:val="24"/>
        </w:rPr>
        <w:t xml:space="preserve">технический отчет по инженерно-геологическим </w:t>
      </w:r>
      <w:r w:rsidRPr="00F21E47">
        <w:rPr>
          <w:sz w:val="24"/>
          <w:szCs w:val="24"/>
        </w:rPr>
        <w:t>изысканиям - в одном экземпляре;</w:t>
      </w:r>
    </w:p>
    <w:p w:rsidR="00C97113" w:rsidRPr="00F21E47" w:rsidRDefault="00C97113" w:rsidP="00C97113">
      <w:pPr>
        <w:pStyle w:val="a4"/>
        <w:tabs>
          <w:tab w:val="left" w:pos="540"/>
          <w:tab w:val="left" w:pos="900"/>
        </w:tabs>
        <w:ind w:left="360" w:right="0"/>
        <w:rPr>
          <w:sz w:val="24"/>
          <w:szCs w:val="24"/>
        </w:rPr>
      </w:pPr>
      <w:r w:rsidRPr="00F21E47">
        <w:rPr>
          <w:sz w:val="24"/>
          <w:szCs w:val="24"/>
        </w:rPr>
        <w:t xml:space="preserve">- электронную версию чертежей на электронном носителе либо на </w:t>
      </w:r>
      <w:r w:rsidRPr="00F21E47">
        <w:rPr>
          <w:sz w:val="24"/>
          <w:szCs w:val="24"/>
          <w:lang w:val="en-US"/>
        </w:rPr>
        <w:t>E</w:t>
      </w:r>
      <w:r w:rsidRPr="00F21E47">
        <w:rPr>
          <w:sz w:val="24"/>
          <w:szCs w:val="24"/>
        </w:rPr>
        <w:t>-</w:t>
      </w:r>
      <w:r w:rsidRPr="00F21E47">
        <w:rPr>
          <w:sz w:val="24"/>
          <w:szCs w:val="24"/>
          <w:lang w:val="en-US"/>
        </w:rPr>
        <w:t>mail</w:t>
      </w:r>
      <w:r w:rsidRPr="00F21E47">
        <w:rPr>
          <w:sz w:val="24"/>
          <w:szCs w:val="24"/>
        </w:rPr>
        <w:t xml:space="preserve"> к моменту передачи проектной документации с соответствующей записью в акте передачи.</w:t>
      </w:r>
      <w:r w:rsidR="00C07F98" w:rsidRPr="00F21E47">
        <w:rPr>
          <w:sz w:val="24"/>
          <w:szCs w:val="24"/>
        </w:rPr>
        <w:t xml:space="preserve"> </w:t>
      </w:r>
    </w:p>
    <w:p w:rsidR="00C07F98" w:rsidRPr="00F21E47" w:rsidRDefault="00C07F98" w:rsidP="00D5671E">
      <w:pPr>
        <w:pStyle w:val="a4"/>
        <w:tabs>
          <w:tab w:val="left" w:pos="540"/>
          <w:tab w:val="left" w:pos="900"/>
        </w:tabs>
        <w:ind w:left="360" w:right="0" w:firstLine="207"/>
        <w:rPr>
          <w:sz w:val="24"/>
          <w:szCs w:val="24"/>
        </w:rPr>
      </w:pPr>
      <w:r w:rsidRPr="00F21E47">
        <w:rPr>
          <w:sz w:val="24"/>
          <w:szCs w:val="24"/>
        </w:rPr>
        <w:t>Незамедлительно сообщать Субподрядчику в письменном виде обо всех изменениях, вносимых в ПСД. В согласованные с Субподрядчиком сроки передать ему соответствующее количество экземпляров измененной документации.</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Обеспечить непрерывное финансирование объекта и своевременный расчет за выполненные работы.</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 xml:space="preserve">Обеспечить сохранность завезенных на </w:t>
      </w:r>
      <w:r w:rsidR="00A24F54" w:rsidRPr="00F21E47">
        <w:rPr>
          <w:sz w:val="24"/>
          <w:szCs w:val="24"/>
        </w:rPr>
        <w:t>строительную площадку</w:t>
      </w:r>
      <w:r w:rsidRPr="00F21E47">
        <w:rPr>
          <w:sz w:val="24"/>
          <w:szCs w:val="24"/>
        </w:rPr>
        <w:t xml:space="preserve"> материалов, строительных машин и другого имущества Субподрядчика, находящегося на охраняемом </w:t>
      </w:r>
      <w:r w:rsidR="00E24EFE" w:rsidRPr="00F21E47">
        <w:rPr>
          <w:sz w:val="24"/>
          <w:szCs w:val="24"/>
        </w:rPr>
        <w:t>Генп</w:t>
      </w:r>
      <w:r w:rsidR="00911975" w:rsidRPr="00F21E47">
        <w:rPr>
          <w:sz w:val="24"/>
          <w:szCs w:val="24"/>
        </w:rPr>
        <w:t>одрядчик</w:t>
      </w:r>
      <w:r w:rsidRPr="00F21E47">
        <w:rPr>
          <w:sz w:val="24"/>
          <w:szCs w:val="24"/>
        </w:rPr>
        <w:t>ом объекте и необходимых для выполнения Субподрядчиком работ по настоящему Договору, с момента их завоза на объект и до момента вывоза их с объекта, в нерабочее время.</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Осуществлять</w:t>
      </w:r>
      <w:r w:rsidR="00A20479" w:rsidRPr="00F21E47">
        <w:rPr>
          <w:sz w:val="24"/>
          <w:szCs w:val="24"/>
        </w:rPr>
        <w:t xml:space="preserve"> контроль за соответствием</w:t>
      </w:r>
      <w:r w:rsidRPr="00F21E47">
        <w:rPr>
          <w:sz w:val="24"/>
          <w:szCs w:val="24"/>
        </w:rPr>
        <w:t xml:space="preserve"> объемов, качества, стоимости и сроков выполнения работ, выполняемых Субподрядчиком, требованиям проектно-сметной и нормативно-технической документации.</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 xml:space="preserve">Обеспечить Субподрядчика </w:t>
      </w:r>
      <w:r w:rsidR="007F75E1" w:rsidRPr="00F21E47">
        <w:rPr>
          <w:sz w:val="24"/>
          <w:szCs w:val="24"/>
        </w:rPr>
        <w:t xml:space="preserve">точками подключения </w:t>
      </w:r>
      <w:r w:rsidRPr="00F21E47">
        <w:rPr>
          <w:sz w:val="24"/>
          <w:szCs w:val="24"/>
        </w:rPr>
        <w:t>электроэнергией на бытовые и производственные нужды.</w:t>
      </w:r>
    </w:p>
    <w:p w:rsidR="00C07F98" w:rsidRPr="00F21E47" w:rsidRDefault="00C07F98" w:rsidP="00C07F98">
      <w:pPr>
        <w:pStyle w:val="a4"/>
        <w:numPr>
          <w:ilvl w:val="1"/>
          <w:numId w:val="1"/>
        </w:numPr>
        <w:tabs>
          <w:tab w:val="left" w:pos="540"/>
          <w:tab w:val="left" w:pos="900"/>
        </w:tabs>
        <w:ind w:left="360" w:right="0" w:firstLine="0"/>
        <w:rPr>
          <w:sz w:val="24"/>
          <w:szCs w:val="24"/>
        </w:rPr>
      </w:pPr>
      <w:r w:rsidRPr="00F21E47">
        <w:rPr>
          <w:sz w:val="24"/>
          <w:szCs w:val="24"/>
        </w:rPr>
        <w:t>В случае изменения реквизитов сообщать Субподрядчику свои новые реквизиты в письменной форме в течение 10 (десяти) календарных дней со дня их изменения.</w:t>
      </w:r>
    </w:p>
    <w:p w:rsidR="00547A75" w:rsidRPr="00F21E47" w:rsidRDefault="00547A75" w:rsidP="00C07F98">
      <w:pPr>
        <w:pStyle w:val="a4"/>
        <w:numPr>
          <w:ilvl w:val="1"/>
          <w:numId w:val="1"/>
        </w:numPr>
        <w:tabs>
          <w:tab w:val="left" w:pos="540"/>
          <w:tab w:val="left" w:pos="900"/>
        </w:tabs>
        <w:ind w:left="360" w:right="0" w:firstLine="0"/>
        <w:rPr>
          <w:sz w:val="24"/>
          <w:szCs w:val="24"/>
        </w:rPr>
      </w:pPr>
      <w:r w:rsidRPr="00F21E47">
        <w:rPr>
          <w:rFonts w:eastAsia="Calibri"/>
          <w:sz w:val="24"/>
          <w:szCs w:val="24"/>
        </w:rPr>
        <w:t xml:space="preserve">В случае нахождения в пределах строительной площадки (котлована) инженерных сетей, коммуникаций, кабельных линий и т.д. Генподрядчик производит мероприятия по обеспечению их сохранности (переносу за пределы зоны производства работ по устройству шпунтового ограждения, </w:t>
      </w:r>
      <w:proofErr w:type="spellStart"/>
      <w:r w:rsidRPr="00F21E47">
        <w:rPr>
          <w:rFonts w:eastAsia="Calibri"/>
          <w:sz w:val="24"/>
          <w:szCs w:val="24"/>
        </w:rPr>
        <w:t>отшурфовке</w:t>
      </w:r>
      <w:proofErr w:type="spellEnd"/>
      <w:r w:rsidRPr="00F21E47">
        <w:rPr>
          <w:rFonts w:eastAsia="Calibri"/>
          <w:sz w:val="24"/>
          <w:szCs w:val="24"/>
        </w:rPr>
        <w:t xml:space="preserve"> и т.д.).</w:t>
      </w:r>
      <w:r w:rsidRPr="00F21E47">
        <w:rPr>
          <w:sz w:val="24"/>
          <w:szCs w:val="24"/>
        </w:rPr>
        <w:t xml:space="preserve"> Работы выполняются Субподрядчиком в соответствии с ордером на раскопки, полученным Генподрядчиком. Ответственность за сохранность подземных коммуникаций несет Генподрядчик</w:t>
      </w:r>
    </w:p>
    <w:p w:rsidR="001A0AB9" w:rsidRPr="00F21E47" w:rsidRDefault="001A0AB9" w:rsidP="001A0AB9">
      <w:pPr>
        <w:pStyle w:val="a4"/>
        <w:numPr>
          <w:ilvl w:val="1"/>
          <w:numId w:val="1"/>
        </w:numPr>
        <w:tabs>
          <w:tab w:val="clear" w:pos="716"/>
          <w:tab w:val="left" w:pos="540"/>
          <w:tab w:val="num" w:pos="568"/>
        </w:tabs>
        <w:ind w:left="360" w:right="0" w:firstLine="0"/>
        <w:rPr>
          <w:sz w:val="24"/>
          <w:szCs w:val="24"/>
        </w:rPr>
      </w:pPr>
      <w:r w:rsidRPr="00F21E47">
        <w:rPr>
          <w:sz w:val="24"/>
          <w:szCs w:val="24"/>
        </w:rPr>
        <w:t>Срубленные части ж</w:t>
      </w:r>
      <w:r w:rsidR="008F0961">
        <w:rPr>
          <w:sz w:val="24"/>
          <w:szCs w:val="24"/>
        </w:rPr>
        <w:t>елезобетонных</w:t>
      </w:r>
      <w:r w:rsidRPr="00F21E47">
        <w:rPr>
          <w:sz w:val="24"/>
          <w:szCs w:val="24"/>
        </w:rPr>
        <w:t xml:space="preserve"> свай (оголовки свай) являются собственностью Генподрядчика. Генподрядчик самостоятельно и за свой счет осуществляет вывоз строительных отходов и мусора в места их переработки (или) утилизации. </w:t>
      </w:r>
    </w:p>
    <w:p w:rsidR="00F50416" w:rsidRPr="00F21E47" w:rsidRDefault="00F50416" w:rsidP="00F50416">
      <w:pPr>
        <w:pStyle w:val="a4"/>
        <w:tabs>
          <w:tab w:val="left" w:pos="540"/>
          <w:tab w:val="left" w:pos="900"/>
        </w:tabs>
        <w:ind w:left="360" w:right="0"/>
        <w:rPr>
          <w:sz w:val="24"/>
          <w:szCs w:val="24"/>
        </w:rPr>
      </w:pPr>
    </w:p>
    <w:p w:rsidR="00C07F98" w:rsidRPr="00F21E47" w:rsidRDefault="00A20479" w:rsidP="00F50416">
      <w:pPr>
        <w:pStyle w:val="ab"/>
        <w:numPr>
          <w:ilvl w:val="0"/>
          <w:numId w:val="1"/>
        </w:numPr>
        <w:tabs>
          <w:tab w:val="left" w:pos="540"/>
          <w:tab w:val="left" w:pos="900"/>
        </w:tabs>
        <w:spacing w:after="0"/>
        <w:ind w:left="357" w:hanging="357"/>
        <w:jc w:val="center"/>
        <w:rPr>
          <w:rFonts w:ascii="Times New Roman" w:eastAsia="Times New Roman" w:hAnsi="Times New Roman"/>
          <w:b/>
          <w:sz w:val="24"/>
          <w:szCs w:val="24"/>
          <w:lang w:eastAsia="ru-RU"/>
        </w:rPr>
      </w:pPr>
      <w:r w:rsidRPr="00F21E47">
        <w:rPr>
          <w:rFonts w:ascii="Times New Roman" w:eastAsia="Times New Roman" w:hAnsi="Times New Roman"/>
          <w:b/>
          <w:sz w:val="24"/>
          <w:szCs w:val="24"/>
          <w:lang w:eastAsia="ru-RU"/>
        </w:rPr>
        <w:t>Обязанности</w:t>
      </w:r>
      <w:r w:rsidR="00F50416" w:rsidRPr="00F21E47">
        <w:rPr>
          <w:rFonts w:ascii="Times New Roman" w:eastAsia="Times New Roman" w:hAnsi="Times New Roman"/>
          <w:b/>
          <w:sz w:val="24"/>
          <w:szCs w:val="24"/>
          <w:lang w:eastAsia="ru-RU"/>
        </w:rPr>
        <w:t xml:space="preserve"> Субподрядчика</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lastRenderedPageBreak/>
        <w:t xml:space="preserve">Выполнить своими силами и средствами все работы в соответствии с утвержденной проектно–сметной документацией и в установленные настоящим договором сроки и сдать законченный комплекс работ </w:t>
      </w:r>
      <w:r w:rsidR="002571F6" w:rsidRPr="00F21E47">
        <w:rPr>
          <w:sz w:val="24"/>
          <w:szCs w:val="24"/>
        </w:rPr>
        <w:t>Генп</w:t>
      </w:r>
      <w:r w:rsidR="00911975" w:rsidRPr="00F21E47">
        <w:rPr>
          <w:sz w:val="24"/>
          <w:szCs w:val="24"/>
        </w:rPr>
        <w:t>одрядчик</w:t>
      </w:r>
      <w:r w:rsidRPr="00F21E47">
        <w:rPr>
          <w:sz w:val="24"/>
          <w:szCs w:val="24"/>
        </w:rPr>
        <w:t>у в состоянии, позволяющем дальнейшее производство строительно-монтажных работ на объекте.</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Обеспечить надлежащее качество строительных работ, </w:t>
      </w:r>
      <w:r w:rsidR="00A24F54" w:rsidRPr="00F21E47">
        <w:rPr>
          <w:sz w:val="24"/>
          <w:szCs w:val="24"/>
        </w:rPr>
        <w:t>оформить и</w:t>
      </w:r>
      <w:r w:rsidRPr="00F21E47">
        <w:rPr>
          <w:sz w:val="24"/>
          <w:szCs w:val="24"/>
        </w:rPr>
        <w:t xml:space="preserve"> сдать </w:t>
      </w:r>
      <w:r w:rsidR="002571F6" w:rsidRPr="00F21E47">
        <w:rPr>
          <w:sz w:val="24"/>
          <w:szCs w:val="24"/>
        </w:rPr>
        <w:t>Генп</w:t>
      </w:r>
      <w:r w:rsidR="00911975" w:rsidRPr="00F21E47">
        <w:rPr>
          <w:sz w:val="24"/>
          <w:szCs w:val="24"/>
        </w:rPr>
        <w:t>одрядчик</w:t>
      </w:r>
      <w:r w:rsidRPr="00F21E47">
        <w:rPr>
          <w:sz w:val="24"/>
          <w:szCs w:val="24"/>
        </w:rPr>
        <w:t xml:space="preserve">у по акту исполнительную документацию на выполненные работы в течение 10 </w:t>
      </w:r>
      <w:r w:rsidR="00D5671E" w:rsidRPr="00F21E47">
        <w:rPr>
          <w:sz w:val="24"/>
          <w:szCs w:val="24"/>
        </w:rPr>
        <w:t xml:space="preserve">(десяти) </w:t>
      </w:r>
      <w:r w:rsidRPr="00F21E47">
        <w:rPr>
          <w:sz w:val="24"/>
          <w:szCs w:val="24"/>
        </w:rPr>
        <w:t>дней после окончания работы.</w:t>
      </w:r>
    </w:p>
    <w:p w:rsidR="00207567" w:rsidRPr="00F21E47" w:rsidRDefault="00C07F98" w:rsidP="00207567">
      <w:pPr>
        <w:numPr>
          <w:ilvl w:val="1"/>
          <w:numId w:val="1"/>
        </w:numPr>
        <w:tabs>
          <w:tab w:val="left" w:pos="540"/>
          <w:tab w:val="left" w:pos="900"/>
        </w:tabs>
        <w:ind w:left="360" w:firstLine="0"/>
        <w:jc w:val="both"/>
        <w:rPr>
          <w:sz w:val="24"/>
          <w:szCs w:val="24"/>
        </w:rPr>
      </w:pPr>
      <w:r w:rsidRPr="00F21E47">
        <w:rPr>
          <w:sz w:val="24"/>
          <w:szCs w:val="24"/>
        </w:rPr>
        <w:t xml:space="preserve">Устранять в ходе строительства и в период гарантийного срока выявленные недоделки и дефекты по вине Субподрядчика в сроки, согласованные с </w:t>
      </w:r>
      <w:r w:rsidR="002571F6" w:rsidRPr="00F21E47">
        <w:rPr>
          <w:sz w:val="24"/>
          <w:szCs w:val="24"/>
        </w:rPr>
        <w:t>Генп</w:t>
      </w:r>
      <w:r w:rsidR="00911975" w:rsidRPr="00F21E47">
        <w:rPr>
          <w:sz w:val="24"/>
          <w:szCs w:val="24"/>
        </w:rPr>
        <w:t>одрядчик</w:t>
      </w:r>
      <w:r w:rsidRPr="00F21E47">
        <w:rPr>
          <w:sz w:val="24"/>
          <w:szCs w:val="24"/>
        </w:rPr>
        <w:t xml:space="preserve">ом. </w:t>
      </w:r>
    </w:p>
    <w:p w:rsidR="00207567" w:rsidRPr="00F21E47" w:rsidRDefault="00C07F98" w:rsidP="00207567">
      <w:pPr>
        <w:numPr>
          <w:ilvl w:val="1"/>
          <w:numId w:val="1"/>
        </w:numPr>
        <w:tabs>
          <w:tab w:val="left" w:pos="540"/>
          <w:tab w:val="left" w:pos="900"/>
        </w:tabs>
        <w:ind w:left="360" w:firstLine="0"/>
        <w:jc w:val="both"/>
        <w:rPr>
          <w:sz w:val="24"/>
          <w:szCs w:val="24"/>
        </w:rPr>
      </w:pPr>
      <w:r w:rsidRPr="00F21E47">
        <w:rPr>
          <w:sz w:val="24"/>
          <w:szCs w:val="24"/>
        </w:rPr>
        <w:t>Обеспечива</w:t>
      </w:r>
      <w:r w:rsidR="00D5671E" w:rsidRPr="00F21E47">
        <w:rPr>
          <w:sz w:val="24"/>
          <w:szCs w:val="24"/>
        </w:rPr>
        <w:t>ть</w:t>
      </w:r>
      <w:r w:rsidRPr="00F21E47">
        <w:rPr>
          <w:sz w:val="24"/>
          <w:szCs w:val="24"/>
        </w:rPr>
        <w:t xml:space="preserve"> соблюдение требований действующего законодательства РБ, регулирующих вопросы пожарной безопасности, техники безопасности, охраны труда при производстве свайных работ.</w:t>
      </w:r>
      <w:r w:rsidR="00207567" w:rsidRPr="00F21E47">
        <w:rPr>
          <w:sz w:val="24"/>
          <w:szCs w:val="24"/>
        </w:rPr>
        <w:t xml:space="preserve"> При этом Субподрядчик проводит инструктаж на рабочих местах и несет полную ответственность за обеспечение безопасных условий труда для своих работников.</w:t>
      </w:r>
    </w:p>
    <w:p w:rsidR="00207567" w:rsidRPr="00F21E47" w:rsidRDefault="00207567" w:rsidP="00207567">
      <w:pPr>
        <w:numPr>
          <w:ilvl w:val="1"/>
          <w:numId w:val="1"/>
        </w:numPr>
        <w:tabs>
          <w:tab w:val="left" w:pos="540"/>
          <w:tab w:val="left" w:pos="900"/>
        </w:tabs>
        <w:ind w:left="360" w:firstLine="0"/>
        <w:jc w:val="both"/>
        <w:rPr>
          <w:sz w:val="24"/>
          <w:szCs w:val="24"/>
        </w:rPr>
      </w:pPr>
      <w:r w:rsidRPr="00F21E47">
        <w:rPr>
          <w:sz w:val="24"/>
          <w:szCs w:val="24"/>
        </w:rPr>
        <w:t>Назначить приказом из числа ИТР работника, имеющего квалификационный аттестат мастера (прораба), прошедшего проверку знаний по вопросам охраны труда в установленном порядке, ответственное лицо за безопасное производство выполняемых работ на объекте.</w:t>
      </w:r>
    </w:p>
    <w:p w:rsidR="007451F8" w:rsidRPr="00F21E47" w:rsidRDefault="007451F8" w:rsidP="00207567">
      <w:pPr>
        <w:numPr>
          <w:ilvl w:val="1"/>
          <w:numId w:val="1"/>
        </w:numPr>
        <w:tabs>
          <w:tab w:val="left" w:pos="540"/>
          <w:tab w:val="left" w:pos="900"/>
        </w:tabs>
        <w:ind w:left="360" w:firstLine="0"/>
        <w:jc w:val="both"/>
        <w:rPr>
          <w:sz w:val="24"/>
          <w:szCs w:val="24"/>
        </w:rPr>
      </w:pPr>
      <w:r w:rsidRPr="00F21E47">
        <w:rPr>
          <w:sz w:val="24"/>
          <w:szCs w:val="24"/>
        </w:rPr>
        <w:t>Обеспечить регулярную уборку мест производства работ от строительных отходов и мусора</w:t>
      </w:r>
      <w:r w:rsidR="000D1D67" w:rsidRPr="00F21E47">
        <w:rPr>
          <w:sz w:val="24"/>
          <w:szCs w:val="24"/>
        </w:rPr>
        <w:t>, а также обеспечить безопасное складирование материалов на объекте</w:t>
      </w:r>
      <w:r w:rsidRPr="00F21E47">
        <w:rPr>
          <w:sz w:val="24"/>
          <w:szCs w:val="24"/>
        </w:rPr>
        <w:t>.</w:t>
      </w:r>
    </w:p>
    <w:p w:rsidR="009C4BB3" w:rsidRPr="00DB25ED" w:rsidRDefault="00DB25ED" w:rsidP="009C4BB3">
      <w:pPr>
        <w:pStyle w:val="a4"/>
        <w:numPr>
          <w:ilvl w:val="1"/>
          <w:numId w:val="1"/>
        </w:numPr>
        <w:tabs>
          <w:tab w:val="clear" w:pos="716"/>
          <w:tab w:val="left" w:pos="540"/>
          <w:tab w:val="left" w:pos="900"/>
          <w:tab w:val="num" w:pos="1000"/>
        </w:tabs>
        <w:ind w:left="360" w:right="0" w:firstLine="0"/>
        <w:rPr>
          <w:sz w:val="24"/>
          <w:szCs w:val="24"/>
        </w:rPr>
      </w:pPr>
      <w:r w:rsidRPr="00DB25ED">
        <w:rPr>
          <w:sz w:val="24"/>
          <w:szCs w:val="24"/>
        </w:rPr>
        <w:t xml:space="preserve">Обеспечить приобретение и </w:t>
      </w:r>
      <w:r w:rsidR="009C4BB3" w:rsidRPr="00DB25ED">
        <w:rPr>
          <w:sz w:val="24"/>
          <w:szCs w:val="24"/>
        </w:rPr>
        <w:t xml:space="preserve">доставку </w:t>
      </w:r>
      <w:r w:rsidR="001A0AB9" w:rsidRPr="00DB25ED">
        <w:rPr>
          <w:sz w:val="24"/>
          <w:szCs w:val="24"/>
        </w:rPr>
        <w:t>ж</w:t>
      </w:r>
      <w:r w:rsidR="008F0961" w:rsidRPr="00DB25ED">
        <w:rPr>
          <w:sz w:val="24"/>
          <w:szCs w:val="24"/>
        </w:rPr>
        <w:t>елезобетонных</w:t>
      </w:r>
      <w:r w:rsidR="001A0AB9" w:rsidRPr="00DB25ED">
        <w:rPr>
          <w:sz w:val="24"/>
          <w:szCs w:val="24"/>
        </w:rPr>
        <w:t xml:space="preserve"> свай</w:t>
      </w:r>
      <w:r w:rsidRPr="00DB25ED">
        <w:rPr>
          <w:sz w:val="24"/>
          <w:szCs w:val="24"/>
        </w:rPr>
        <w:t xml:space="preserve"> на объект</w:t>
      </w:r>
      <w:r w:rsidR="009C4BB3" w:rsidRPr="00DB25ED">
        <w:rPr>
          <w:sz w:val="24"/>
          <w:szCs w:val="24"/>
        </w:rPr>
        <w:t xml:space="preserve"> в соответствии с проектной документацией. </w:t>
      </w:r>
    </w:p>
    <w:p w:rsidR="00F50416" w:rsidRPr="00F21E47" w:rsidRDefault="00F50416" w:rsidP="008F0961">
      <w:pPr>
        <w:tabs>
          <w:tab w:val="left" w:pos="540"/>
          <w:tab w:val="left" w:pos="900"/>
        </w:tabs>
        <w:jc w:val="both"/>
        <w:rPr>
          <w:sz w:val="24"/>
          <w:szCs w:val="24"/>
        </w:rPr>
      </w:pPr>
    </w:p>
    <w:p w:rsidR="00C07F98" w:rsidRDefault="00F50416" w:rsidP="00F50416">
      <w:pPr>
        <w:pStyle w:val="ab"/>
        <w:numPr>
          <w:ilvl w:val="0"/>
          <w:numId w:val="1"/>
        </w:numPr>
        <w:tabs>
          <w:tab w:val="left" w:pos="540"/>
          <w:tab w:val="left" w:pos="900"/>
        </w:tabs>
        <w:spacing w:after="0"/>
        <w:ind w:left="357" w:hanging="357"/>
        <w:jc w:val="center"/>
        <w:rPr>
          <w:rFonts w:ascii="Times New Roman" w:eastAsia="Times New Roman" w:hAnsi="Times New Roman"/>
          <w:b/>
          <w:sz w:val="24"/>
          <w:szCs w:val="24"/>
          <w:lang w:eastAsia="ru-RU"/>
        </w:rPr>
      </w:pPr>
      <w:r w:rsidRPr="00F21E47">
        <w:rPr>
          <w:rFonts w:ascii="Times New Roman" w:eastAsia="Times New Roman" w:hAnsi="Times New Roman"/>
          <w:b/>
          <w:sz w:val="24"/>
          <w:szCs w:val="24"/>
          <w:lang w:eastAsia="ru-RU"/>
        </w:rPr>
        <w:t>Платежи и порядок расчетов</w:t>
      </w:r>
    </w:p>
    <w:p w:rsidR="008F0961" w:rsidRPr="00F21E47" w:rsidRDefault="008F0961" w:rsidP="008F0961">
      <w:pPr>
        <w:pStyle w:val="ab"/>
        <w:tabs>
          <w:tab w:val="left" w:pos="540"/>
          <w:tab w:val="left" w:pos="900"/>
        </w:tabs>
        <w:spacing w:after="0"/>
        <w:ind w:left="357"/>
        <w:rPr>
          <w:rFonts w:ascii="Times New Roman" w:eastAsia="Times New Roman" w:hAnsi="Times New Roman"/>
          <w:b/>
          <w:sz w:val="24"/>
          <w:szCs w:val="24"/>
          <w:lang w:eastAsia="ru-RU"/>
        </w:rPr>
      </w:pPr>
    </w:p>
    <w:p w:rsidR="007554D5" w:rsidRPr="00F21E47" w:rsidRDefault="00C90B7B" w:rsidP="001D602A">
      <w:pPr>
        <w:numPr>
          <w:ilvl w:val="1"/>
          <w:numId w:val="1"/>
        </w:numPr>
        <w:tabs>
          <w:tab w:val="left" w:pos="540"/>
          <w:tab w:val="left" w:pos="900"/>
        </w:tabs>
        <w:suppressAutoHyphens/>
        <w:ind w:left="360" w:firstLine="0"/>
        <w:jc w:val="both"/>
        <w:rPr>
          <w:sz w:val="24"/>
          <w:szCs w:val="24"/>
        </w:rPr>
      </w:pPr>
      <w:r w:rsidRPr="00F21E47">
        <w:rPr>
          <w:sz w:val="24"/>
          <w:szCs w:val="24"/>
        </w:rPr>
        <w:t xml:space="preserve">Расчеты за выполненные строительно-монтажные работы </w:t>
      </w:r>
      <w:r w:rsidR="00A24F54" w:rsidRPr="00F21E47">
        <w:rPr>
          <w:sz w:val="24"/>
          <w:szCs w:val="24"/>
        </w:rPr>
        <w:t>осуществляются на</w:t>
      </w:r>
      <w:r w:rsidRPr="00F21E47">
        <w:rPr>
          <w:sz w:val="24"/>
          <w:szCs w:val="24"/>
        </w:rPr>
        <w:t xml:space="preserve"> основании справок о стоимости выполненных строительно-монтажных работ и затрат форма С-3а (далее справка), составленная на основании акта </w:t>
      </w:r>
      <w:r w:rsidR="00A24F54" w:rsidRPr="00F21E47">
        <w:rPr>
          <w:sz w:val="24"/>
          <w:szCs w:val="24"/>
        </w:rPr>
        <w:t>приемки выполненных</w:t>
      </w:r>
      <w:r w:rsidRPr="00F21E47">
        <w:rPr>
          <w:sz w:val="24"/>
          <w:szCs w:val="24"/>
        </w:rPr>
        <w:t xml:space="preserve"> строительных и иных специальных монтажных работ С-2б (далее акт</w:t>
      </w:r>
      <w:r w:rsidR="00B03AF4" w:rsidRPr="00F21E47">
        <w:rPr>
          <w:sz w:val="24"/>
          <w:szCs w:val="24"/>
        </w:rPr>
        <w:t>)</w:t>
      </w:r>
      <w:r w:rsidR="00335F76" w:rsidRPr="00F21E47">
        <w:rPr>
          <w:sz w:val="24"/>
          <w:szCs w:val="24"/>
        </w:rPr>
        <w:t>.</w:t>
      </w:r>
      <w:r w:rsidR="00C079AA" w:rsidRPr="00F21E47">
        <w:rPr>
          <w:sz w:val="24"/>
          <w:szCs w:val="24"/>
        </w:rPr>
        <w:t xml:space="preserve"> </w:t>
      </w:r>
      <w:r w:rsidR="00B03AF4" w:rsidRPr="00F21E47">
        <w:rPr>
          <w:sz w:val="24"/>
          <w:szCs w:val="24"/>
        </w:rPr>
        <w:t xml:space="preserve">Оплата за выполненные работы производится платежным поручением </w:t>
      </w:r>
      <w:r w:rsidR="002571F6" w:rsidRPr="00F21E47">
        <w:rPr>
          <w:sz w:val="24"/>
          <w:szCs w:val="24"/>
        </w:rPr>
        <w:t>Генп</w:t>
      </w:r>
      <w:r w:rsidR="00911975" w:rsidRPr="00F21E47">
        <w:rPr>
          <w:sz w:val="24"/>
          <w:szCs w:val="24"/>
        </w:rPr>
        <w:t>одрядчик</w:t>
      </w:r>
      <w:r w:rsidR="00B03AF4" w:rsidRPr="00F21E47">
        <w:rPr>
          <w:sz w:val="24"/>
          <w:szCs w:val="24"/>
        </w:rPr>
        <w:t xml:space="preserve">а, в течение </w:t>
      </w:r>
      <w:r w:rsidR="00DC1766" w:rsidRPr="005F708A">
        <w:rPr>
          <w:sz w:val="24"/>
          <w:szCs w:val="24"/>
        </w:rPr>
        <w:t>30 календарных дней со дня подписания справки о стоимости выполненных работ.</w:t>
      </w:r>
    </w:p>
    <w:p w:rsidR="001B0BF9" w:rsidRPr="00DB25ED" w:rsidRDefault="00ED3404" w:rsidP="001B0BF9">
      <w:pPr>
        <w:numPr>
          <w:ilvl w:val="1"/>
          <w:numId w:val="1"/>
        </w:numPr>
        <w:tabs>
          <w:tab w:val="left" w:pos="540"/>
          <w:tab w:val="left" w:pos="900"/>
        </w:tabs>
        <w:suppressAutoHyphens/>
        <w:ind w:left="360" w:firstLine="0"/>
        <w:jc w:val="both"/>
        <w:rPr>
          <w:sz w:val="24"/>
          <w:szCs w:val="24"/>
        </w:rPr>
      </w:pPr>
      <w:r w:rsidRPr="00F21E47">
        <w:rPr>
          <w:sz w:val="24"/>
          <w:szCs w:val="24"/>
        </w:rPr>
        <w:t>Акт приемки выполненных строительно-монтажных работ (форма С-2б)</w:t>
      </w:r>
      <w:r w:rsidR="00335F76" w:rsidRPr="00F21E47">
        <w:rPr>
          <w:sz w:val="24"/>
          <w:szCs w:val="24"/>
        </w:rPr>
        <w:t xml:space="preserve">, </w:t>
      </w:r>
      <w:r w:rsidRPr="00F21E47">
        <w:rPr>
          <w:sz w:val="24"/>
          <w:szCs w:val="24"/>
        </w:rPr>
        <w:t xml:space="preserve">справка о стоимости выполненных работ и затрат (форма С-3а) подписывается </w:t>
      </w:r>
      <w:r w:rsidR="002571F6" w:rsidRPr="00F21E47">
        <w:rPr>
          <w:sz w:val="24"/>
          <w:szCs w:val="24"/>
        </w:rPr>
        <w:t>Генп</w:t>
      </w:r>
      <w:r w:rsidR="00911975" w:rsidRPr="00F21E47">
        <w:rPr>
          <w:sz w:val="24"/>
          <w:szCs w:val="24"/>
        </w:rPr>
        <w:t>одрядчик</w:t>
      </w:r>
      <w:r w:rsidRPr="00F21E47">
        <w:rPr>
          <w:sz w:val="24"/>
          <w:szCs w:val="24"/>
        </w:rPr>
        <w:t xml:space="preserve">ом в течение пяти дней после </w:t>
      </w:r>
      <w:r w:rsidR="00835B35" w:rsidRPr="00F21E47">
        <w:rPr>
          <w:sz w:val="24"/>
          <w:szCs w:val="24"/>
        </w:rPr>
        <w:t>их представления Субподрядчиком</w:t>
      </w:r>
      <w:r w:rsidR="00CE7724" w:rsidRPr="00F21E47">
        <w:rPr>
          <w:sz w:val="24"/>
          <w:szCs w:val="24"/>
        </w:rPr>
        <w:t>.</w:t>
      </w:r>
      <w:r w:rsidRPr="00F21E47">
        <w:rPr>
          <w:sz w:val="24"/>
          <w:szCs w:val="24"/>
        </w:rPr>
        <w:t xml:space="preserve"> При несогласии с данными, отраженными в акте приемки выполненных строительно-монтажных работ (форма С-2б) и справке о стоимости выполненных работ и затрат (форма С-3а), </w:t>
      </w:r>
      <w:r w:rsidR="002571F6" w:rsidRPr="00F21E47">
        <w:rPr>
          <w:sz w:val="24"/>
          <w:szCs w:val="24"/>
        </w:rPr>
        <w:t>Генп</w:t>
      </w:r>
      <w:r w:rsidR="00911975" w:rsidRPr="00F21E47">
        <w:rPr>
          <w:sz w:val="24"/>
          <w:szCs w:val="24"/>
        </w:rPr>
        <w:t>одрядчик</w:t>
      </w:r>
      <w:r w:rsidRPr="00F21E47">
        <w:rPr>
          <w:sz w:val="24"/>
          <w:szCs w:val="24"/>
        </w:rPr>
        <w:t xml:space="preserve"> возвращает их с мотивированным отказом в письменной форме. В этом случае Субподрядчик в течение 3-х рабочих дней с момента возврата документов </w:t>
      </w:r>
      <w:r w:rsidR="002571F6" w:rsidRPr="00F21E47">
        <w:rPr>
          <w:sz w:val="24"/>
          <w:szCs w:val="24"/>
        </w:rPr>
        <w:t>Генп</w:t>
      </w:r>
      <w:r w:rsidR="00911975" w:rsidRPr="00F21E47">
        <w:rPr>
          <w:sz w:val="24"/>
          <w:szCs w:val="24"/>
        </w:rPr>
        <w:t>одрядчик</w:t>
      </w:r>
      <w:r w:rsidRPr="00F21E47">
        <w:rPr>
          <w:sz w:val="24"/>
          <w:szCs w:val="24"/>
        </w:rPr>
        <w:t xml:space="preserve">ом обеспечивает предъявление </w:t>
      </w:r>
      <w:r w:rsidR="002571F6" w:rsidRPr="00F21E47">
        <w:rPr>
          <w:sz w:val="24"/>
          <w:szCs w:val="24"/>
        </w:rPr>
        <w:t>Генп</w:t>
      </w:r>
      <w:r w:rsidR="00911975" w:rsidRPr="00F21E47">
        <w:rPr>
          <w:sz w:val="24"/>
          <w:szCs w:val="24"/>
        </w:rPr>
        <w:t>одрядчик</w:t>
      </w:r>
      <w:r w:rsidRPr="00F21E47">
        <w:rPr>
          <w:sz w:val="24"/>
          <w:szCs w:val="24"/>
        </w:rPr>
        <w:t>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56B14" w:rsidRPr="00F21E47">
        <w:rPr>
          <w:sz w:val="24"/>
          <w:szCs w:val="24"/>
        </w:rPr>
        <w:t xml:space="preserve"> </w:t>
      </w:r>
      <w:r w:rsidR="00547A75" w:rsidRPr="00F21E47">
        <w:rPr>
          <w:bCs/>
          <w:color w:val="1A1A1A"/>
          <w:sz w:val="24"/>
          <w:szCs w:val="24"/>
        </w:rPr>
        <w:t>Справки о стоимости выполненных работ и затратах, предоставляются Субподрядчиком</w:t>
      </w:r>
      <w:r w:rsidR="00547A75" w:rsidRPr="00F21E47">
        <w:rPr>
          <w:sz w:val="24"/>
          <w:szCs w:val="24"/>
        </w:rPr>
        <w:t xml:space="preserve"> </w:t>
      </w:r>
      <w:r w:rsidR="00547A75" w:rsidRPr="00F21E47">
        <w:rPr>
          <w:bCs/>
          <w:color w:val="1A1A1A"/>
          <w:sz w:val="24"/>
          <w:szCs w:val="24"/>
        </w:rPr>
        <w:t>Генподрядчику для подписания соответственно не позднее третьего и пятого числа месяца,</w:t>
      </w:r>
      <w:r w:rsidR="00547A75" w:rsidRPr="00F21E47">
        <w:rPr>
          <w:sz w:val="24"/>
          <w:szCs w:val="24"/>
        </w:rPr>
        <w:t xml:space="preserve"> </w:t>
      </w:r>
      <w:r w:rsidR="00547A75" w:rsidRPr="00F21E47">
        <w:rPr>
          <w:bCs/>
          <w:color w:val="1A1A1A"/>
          <w:sz w:val="24"/>
          <w:szCs w:val="24"/>
        </w:rPr>
        <w:t>следующего за расчётным периодом. В случае если в указанный период времени</w:t>
      </w:r>
      <w:r w:rsidR="00547A75" w:rsidRPr="00F21E47">
        <w:rPr>
          <w:sz w:val="24"/>
          <w:szCs w:val="24"/>
        </w:rPr>
        <w:t xml:space="preserve"> </w:t>
      </w:r>
      <w:r w:rsidR="00547A75" w:rsidRPr="00F21E47">
        <w:rPr>
          <w:bCs/>
          <w:color w:val="1A1A1A"/>
          <w:sz w:val="24"/>
          <w:szCs w:val="24"/>
        </w:rPr>
        <w:t>выпадают выходные дни, государственные праздники и праздничные дни, установленные</w:t>
      </w:r>
      <w:r w:rsidR="00547A75" w:rsidRPr="00F21E47">
        <w:rPr>
          <w:sz w:val="24"/>
          <w:szCs w:val="24"/>
        </w:rPr>
        <w:t xml:space="preserve"> </w:t>
      </w:r>
      <w:r w:rsidR="00547A75" w:rsidRPr="00F21E47">
        <w:rPr>
          <w:bCs/>
          <w:color w:val="1A1A1A"/>
          <w:sz w:val="24"/>
          <w:szCs w:val="24"/>
        </w:rPr>
        <w:t>и объявленные Президентом Республики Беларусь нерабочими, срок исполнения</w:t>
      </w:r>
      <w:r w:rsidR="00547A75" w:rsidRPr="00F21E47">
        <w:rPr>
          <w:sz w:val="24"/>
          <w:szCs w:val="24"/>
        </w:rPr>
        <w:t xml:space="preserve"> </w:t>
      </w:r>
      <w:r w:rsidR="00547A75" w:rsidRPr="00F21E47">
        <w:rPr>
          <w:bCs/>
          <w:color w:val="1A1A1A"/>
          <w:sz w:val="24"/>
          <w:szCs w:val="24"/>
        </w:rPr>
        <w:t>настоящего обязательства переносится соответственно на количество нерабочих д</w:t>
      </w:r>
      <w:r w:rsidR="00547A75" w:rsidRPr="00DB25ED">
        <w:rPr>
          <w:bCs/>
          <w:color w:val="1A1A1A"/>
          <w:sz w:val="24"/>
          <w:szCs w:val="24"/>
        </w:rPr>
        <w:t>ней,</w:t>
      </w:r>
      <w:r w:rsidR="00547A75" w:rsidRPr="00DB25ED">
        <w:rPr>
          <w:sz w:val="24"/>
          <w:szCs w:val="24"/>
        </w:rPr>
        <w:t xml:space="preserve"> </w:t>
      </w:r>
      <w:r w:rsidR="00547A75" w:rsidRPr="00DB25ED">
        <w:rPr>
          <w:bCs/>
          <w:color w:val="1A1A1A"/>
          <w:sz w:val="24"/>
          <w:szCs w:val="24"/>
        </w:rPr>
        <w:t>либо на период времени в течение, которого превышен срок рассмотрения данных актов.</w:t>
      </w:r>
    </w:p>
    <w:p w:rsidR="00335F76" w:rsidRPr="00DB25ED" w:rsidRDefault="008F0961" w:rsidP="008F0961">
      <w:pPr>
        <w:numPr>
          <w:ilvl w:val="1"/>
          <w:numId w:val="1"/>
        </w:numPr>
        <w:tabs>
          <w:tab w:val="left" w:pos="540"/>
          <w:tab w:val="left" w:pos="900"/>
        </w:tabs>
        <w:suppressAutoHyphens/>
        <w:ind w:left="360" w:firstLine="0"/>
        <w:jc w:val="both"/>
        <w:rPr>
          <w:sz w:val="24"/>
          <w:szCs w:val="24"/>
        </w:rPr>
      </w:pPr>
      <w:r w:rsidRPr="00DB25ED">
        <w:rPr>
          <w:sz w:val="24"/>
          <w:szCs w:val="24"/>
        </w:rPr>
        <w:t>По согласованию сторон поставка материалов (железобетонных свай) осуществляется Субподрядчиком. При поставке железобетонных свай Субподрядчиком</w:t>
      </w:r>
      <w:r w:rsidR="00DB25ED" w:rsidRPr="00DB25ED">
        <w:rPr>
          <w:sz w:val="24"/>
          <w:szCs w:val="24"/>
        </w:rPr>
        <w:t>, Генподрядчик</w:t>
      </w:r>
      <w:r w:rsidRPr="00DB25ED">
        <w:rPr>
          <w:sz w:val="24"/>
          <w:szCs w:val="24"/>
        </w:rPr>
        <w:t xml:space="preserve"> предоставл</w:t>
      </w:r>
      <w:r w:rsidR="00DB25ED" w:rsidRPr="00DB25ED">
        <w:rPr>
          <w:sz w:val="24"/>
          <w:szCs w:val="24"/>
        </w:rPr>
        <w:t>яет аванс</w:t>
      </w:r>
      <w:r w:rsidRPr="00DB25ED">
        <w:rPr>
          <w:sz w:val="24"/>
          <w:szCs w:val="24"/>
        </w:rPr>
        <w:t xml:space="preserve"> для приобретения м</w:t>
      </w:r>
      <w:r w:rsidR="00DB25ED" w:rsidRPr="00DB25ED">
        <w:rPr>
          <w:sz w:val="24"/>
          <w:szCs w:val="24"/>
        </w:rPr>
        <w:t xml:space="preserve">атериалов (железобетонных свай) </w:t>
      </w:r>
      <w:r w:rsidRPr="00DB25ED">
        <w:rPr>
          <w:sz w:val="24"/>
          <w:szCs w:val="24"/>
        </w:rPr>
        <w:t>по письменной заявке с приложением счет-фактуры.</w:t>
      </w:r>
    </w:p>
    <w:p w:rsidR="008F0961" w:rsidRPr="00DB25ED" w:rsidRDefault="008F0961" w:rsidP="008F0961">
      <w:pPr>
        <w:numPr>
          <w:ilvl w:val="1"/>
          <w:numId w:val="1"/>
        </w:numPr>
        <w:tabs>
          <w:tab w:val="left" w:pos="540"/>
          <w:tab w:val="left" w:pos="900"/>
        </w:tabs>
        <w:suppressAutoHyphens/>
        <w:ind w:left="360" w:firstLine="0"/>
        <w:jc w:val="both"/>
        <w:rPr>
          <w:sz w:val="24"/>
          <w:szCs w:val="24"/>
        </w:rPr>
      </w:pPr>
      <w:r w:rsidRPr="00DB25ED">
        <w:rPr>
          <w:sz w:val="24"/>
          <w:szCs w:val="24"/>
        </w:rPr>
        <w:t>Размер средств, подлежащий оплате за выполненные работы, определяется за вычетом ранее полученных Субподрядчиком авансов на приобретение материалов (железобетонных свай).</w:t>
      </w:r>
    </w:p>
    <w:p w:rsidR="00453CB8" w:rsidRPr="00F21E47" w:rsidRDefault="00453CB8" w:rsidP="00453CB8">
      <w:pPr>
        <w:tabs>
          <w:tab w:val="left" w:pos="540"/>
          <w:tab w:val="left" w:pos="900"/>
        </w:tabs>
        <w:ind w:left="360"/>
        <w:jc w:val="both"/>
        <w:rPr>
          <w:sz w:val="24"/>
          <w:szCs w:val="24"/>
        </w:rPr>
      </w:pPr>
    </w:p>
    <w:p w:rsidR="00C07F98" w:rsidRPr="00F21E47" w:rsidRDefault="00F50416" w:rsidP="00544249">
      <w:pPr>
        <w:numPr>
          <w:ilvl w:val="0"/>
          <w:numId w:val="1"/>
        </w:numPr>
        <w:tabs>
          <w:tab w:val="left" w:pos="540"/>
          <w:tab w:val="left" w:pos="900"/>
        </w:tabs>
        <w:ind w:firstLine="0"/>
        <w:rPr>
          <w:b/>
          <w:sz w:val="24"/>
          <w:szCs w:val="24"/>
        </w:rPr>
      </w:pPr>
      <w:r w:rsidRPr="00F21E47">
        <w:rPr>
          <w:b/>
          <w:sz w:val="24"/>
          <w:szCs w:val="24"/>
        </w:rPr>
        <w:t>Дополнительные условия</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lastRenderedPageBreak/>
        <w:t>Право владения, пользования и распоряжения выполненными Субп</w:t>
      </w:r>
      <w:r w:rsidR="00CE7724" w:rsidRPr="00F21E47">
        <w:rPr>
          <w:sz w:val="24"/>
          <w:szCs w:val="24"/>
        </w:rPr>
        <w:t>одрядчиком работами переходит к</w:t>
      </w:r>
      <w:r w:rsidRPr="00F21E47">
        <w:rPr>
          <w:sz w:val="24"/>
          <w:szCs w:val="24"/>
        </w:rPr>
        <w:t xml:space="preserve"> </w:t>
      </w:r>
      <w:r w:rsidR="002571F6" w:rsidRPr="00F21E47">
        <w:rPr>
          <w:sz w:val="24"/>
          <w:szCs w:val="24"/>
        </w:rPr>
        <w:t>Генп</w:t>
      </w:r>
      <w:r w:rsidR="00911975" w:rsidRPr="00F21E47">
        <w:rPr>
          <w:sz w:val="24"/>
          <w:szCs w:val="24"/>
        </w:rPr>
        <w:t>одрядчик</w:t>
      </w:r>
      <w:r w:rsidRPr="00F21E47">
        <w:rPr>
          <w:sz w:val="24"/>
          <w:szCs w:val="24"/>
        </w:rPr>
        <w:t xml:space="preserve">у после их оплаты. </w:t>
      </w:r>
    </w:p>
    <w:p w:rsidR="00F50416" w:rsidRPr="00F21E47" w:rsidRDefault="00F50416" w:rsidP="00E23A69">
      <w:pPr>
        <w:tabs>
          <w:tab w:val="left" w:pos="540"/>
          <w:tab w:val="left" w:pos="900"/>
        </w:tabs>
        <w:ind w:left="360" w:right="-1276"/>
        <w:jc w:val="both"/>
        <w:rPr>
          <w:sz w:val="24"/>
          <w:szCs w:val="24"/>
        </w:rPr>
      </w:pPr>
    </w:p>
    <w:p w:rsidR="00C07F98" w:rsidRPr="008F0961" w:rsidRDefault="00C07F98" w:rsidP="00F50416">
      <w:pPr>
        <w:pStyle w:val="ab"/>
        <w:numPr>
          <w:ilvl w:val="0"/>
          <w:numId w:val="1"/>
        </w:numPr>
        <w:tabs>
          <w:tab w:val="left" w:pos="540"/>
          <w:tab w:val="left" w:pos="900"/>
        </w:tabs>
        <w:spacing w:after="0"/>
        <w:ind w:left="357" w:hanging="357"/>
        <w:jc w:val="center"/>
        <w:rPr>
          <w:rFonts w:ascii="Times New Roman" w:hAnsi="Times New Roman"/>
          <w:sz w:val="24"/>
          <w:szCs w:val="24"/>
        </w:rPr>
      </w:pPr>
      <w:r w:rsidRPr="00F21E47">
        <w:rPr>
          <w:rFonts w:ascii="Times New Roman" w:hAnsi="Times New Roman"/>
          <w:b/>
          <w:sz w:val="24"/>
          <w:szCs w:val="24"/>
        </w:rPr>
        <w:t xml:space="preserve">Порядок изменения, дополнения </w:t>
      </w:r>
      <w:r w:rsidR="00A24F54" w:rsidRPr="00F21E47">
        <w:rPr>
          <w:rFonts w:ascii="Times New Roman" w:hAnsi="Times New Roman"/>
          <w:b/>
          <w:sz w:val="24"/>
          <w:szCs w:val="24"/>
        </w:rPr>
        <w:t>и расторжения</w:t>
      </w:r>
      <w:r w:rsidRPr="00F21E47">
        <w:rPr>
          <w:rFonts w:ascii="Times New Roman" w:hAnsi="Times New Roman"/>
          <w:b/>
          <w:sz w:val="24"/>
          <w:szCs w:val="24"/>
        </w:rPr>
        <w:t xml:space="preserve"> договора</w:t>
      </w:r>
    </w:p>
    <w:p w:rsidR="008F0961" w:rsidRPr="00F21E47" w:rsidRDefault="008F0961" w:rsidP="008F0961">
      <w:pPr>
        <w:pStyle w:val="ab"/>
        <w:tabs>
          <w:tab w:val="left" w:pos="540"/>
          <w:tab w:val="left" w:pos="900"/>
        </w:tabs>
        <w:spacing w:after="0"/>
        <w:ind w:left="357"/>
        <w:rPr>
          <w:rFonts w:ascii="Times New Roman" w:hAnsi="Times New Roman"/>
          <w:sz w:val="24"/>
          <w:szCs w:val="24"/>
        </w:rPr>
      </w:pP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Изменения и дополнения в настоящий договор вносятся путем </w:t>
      </w:r>
      <w:r w:rsidR="00A24F54" w:rsidRPr="00F21E47">
        <w:rPr>
          <w:sz w:val="24"/>
          <w:szCs w:val="24"/>
        </w:rPr>
        <w:t>заключения Сторонами</w:t>
      </w:r>
      <w:r w:rsidR="00CE7724" w:rsidRPr="00F21E47">
        <w:rPr>
          <w:sz w:val="24"/>
          <w:szCs w:val="24"/>
        </w:rPr>
        <w:t xml:space="preserve"> дополнительного соглашения </w:t>
      </w:r>
      <w:r w:rsidRPr="00F21E47">
        <w:rPr>
          <w:sz w:val="24"/>
          <w:szCs w:val="24"/>
        </w:rPr>
        <w:t xml:space="preserve">в порядке, установленном п.п. </w:t>
      </w:r>
      <w:r w:rsidR="00F67770">
        <w:rPr>
          <w:sz w:val="24"/>
          <w:szCs w:val="24"/>
        </w:rPr>
        <w:t>62</w:t>
      </w:r>
      <w:r w:rsidRPr="00F21E47">
        <w:rPr>
          <w:sz w:val="24"/>
          <w:szCs w:val="24"/>
        </w:rPr>
        <w:t>-</w:t>
      </w:r>
      <w:r w:rsidR="00F67770">
        <w:rPr>
          <w:sz w:val="24"/>
          <w:szCs w:val="24"/>
        </w:rPr>
        <w:t>65</w:t>
      </w:r>
      <w:r w:rsidRPr="00F21E47">
        <w:rPr>
          <w:sz w:val="24"/>
          <w:szCs w:val="24"/>
        </w:rPr>
        <w:t xml:space="preserve"> Правил.</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Настоящий договор, может быть, расторгнут в случаях: предусмотренных </w:t>
      </w:r>
      <w:r w:rsidR="00CE7724" w:rsidRPr="00F21E47">
        <w:rPr>
          <w:sz w:val="24"/>
          <w:szCs w:val="24"/>
        </w:rPr>
        <w:t xml:space="preserve">п.п. </w:t>
      </w:r>
      <w:r w:rsidR="00F67770">
        <w:rPr>
          <w:sz w:val="24"/>
          <w:szCs w:val="24"/>
        </w:rPr>
        <w:t>67</w:t>
      </w:r>
      <w:r w:rsidR="00CE7724" w:rsidRPr="00F21E47">
        <w:rPr>
          <w:sz w:val="24"/>
          <w:szCs w:val="24"/>
        </w:rPr>
        <w:t>-</w:t>
      </w:r>
      <w:r w:rsidR="00F67770">
        <w:rPr>
          <w:sz w:val="24"/>
          <w:szCs w:val="24"/>
        </w:rPr>
        <w:t>70</w:t>
      </w:r>
      <w:r w:rsidRPr="00F21E47">
        <w:rPr>
          <w:sz w:val="24"/>
          <w:szCs w:val="24"/>
        </w:rPr>
        <w:t xml:space="preserve"> Правил;</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Оформление расторжения договора осуществляется в порядке, предусмотренном п. </w:t>
      </w:r>
      <w:r w:rsidR="00F67770">
        <w:rPr>
          <w:sz w:val="24"/>
          <w:szCs w:val="24"/>
        </w:rPr>
        <w:t>69</w:t>
      </w:r>
      <w:r w:rsidRPr="00F21E47">
        <w:rPr>
          <w:sz w:val="24"/>
          <w:szCs w:val="24"/>
        </w:rPr>
        <w:t>-7</w:t>
      </w:r>
      <w:r w:rsidR="00F67770">
        <w:rPr>
          <w:sz w:val="24"/>
          <w:szCs w:val="24"/>
        </w:rPr>
        <w:t>0</w:t>
      </w:r>
      <w:r w:rsidRPr="00F21E47">
        <w:rPr>
          <w:sz w:val="24"/>
          <w:szCs w:val="24"/>
        </w:rPr>
        <w:t xml:space="preserve"> Правил.</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Споры, вытекающие из настоящего договора, решаются экономическим </w:t>
      </w:r>
      <w:r w:rsidR="00A24F54" w:rsidRPr="00F21E47">
        <w:rPr>
          <w:sz w:val="24"/>
          <w:szCs w:val="24"/>
        </w:rPr>
        <w:t xml:space="preserve">судом </w:t>
      </w:r>
      <w:r w:rsidR="008C3B17" w:rsidRPr="00F21E47">
        <w:rPr>
          <w:sz w:val="24"/>
          <w:szCs w:val="24"/>
        </w:rPr>
        <w:t>г.</w:t>
      </w:r>
      <w:r w:rsidR="007554D5" w:rsidRPr="00F21E47">
        <w:rPr>
          <w:sz w:val="24"/>
          <w:szCs w:val="24"/>
        </w:rPr>
        <w:t xml:space="preserve"> </w:t>
      </w:r>
      <w:r w:rsidR="008C3B17" w:rsidRPr="00F21E47">
        <w:rPr>
          <w:sz w:val="24"/>
          <w:szCs w:val="24"/>
        </w:rPr>
        <w:t>Минска</w:t>
      </w:r>
      <w:r w:rsidRPr="00F21E47">
        <w:rPr>
          <w:sz w:val="24"/>
          <w:szCs w:val="24"/>
        </w:rPr>
        <w:t xml:space="preserve">. Споры рассматриваются в суде с соблюдением претензионного порядка урегулирования споров. Срок рассмотрения претензии 7 дней со дня ее получения. В случае, если сторона не получила претензию, направленную по адресу, указанному в договоре или юридическому адресу, претензионный порядок урегулирования споров считается соблюденным и сторона, </w:t>
      </w:r>
      <w:r w:rsidR="00A24F54" w:rsidRPr="00F21E47">
        <w:rPr>
          <w:sz w:val="24"/>
          <w:szCs w:val="24"/>
        </w:rPr>
        <w:t>направившая претензию</w:t>
      </w:r>
      <w:r w:rsidRPr="00F21E47">
        <w:rPr>
          <w:sz w:val="24"/>
          <w:szCs w:val="24"/>
        </w:rPr>
        <w:t>, имеет право обратиться в суд. Если сторона не исполнила требования претензии в течение 7 дней с момента получения претензии, то сторона, направившая претензию, имеет право обратиться в суд по истечении указанного срока.</w:t>
      </w:r>
    </w:p>
    <w:p w:rsidR="00F50416" w:rsidRPr="00F21E47" w:rsidRDefault="00F50416" w:rsidP="00F50416">
      <w:pPr>
        <w:tabs>
          <w:tab w:val="left" w:pos="540"/>
          <w:tab w:val="left" w:pos="900"/>
        </w:tabs>
        <w:ind w:left="360"/>
        <w:jc w:val="both"/>
        <w:rPr>
          <w:sz w:val="24"/>
          <w:szCs w:val="24"/>
        </w:rPr>
      </w:pPr>
    </w:p>
    <w:p w:rsidR="00C07F98" w:rsidRDefault="00A24F54" w:rsidP="00F50416">
      <w:pPr>
        <w:pStyle w:val="ab"/>
        <w:numPr>
          <w:ilvl w:val="0"/>
          <w:numId w:val="1"/>
        </w:numPr>
        <w:tabs>
          <w:tab w:val="left" w:pos="540"/>
          <w:tab w:val="left" w:pos="900"/>
        </w:tabs>
        <w:spacing w:after="0"/>
        <w:ind w:left="357" w:hanging="357"/>
        <w:jc w:val="center"/>
        <w:rPr>
          <w:rFonts w:ascii="Times New Roman" w:hAnsi="Times New Roman"/>
          <w:b/>
          <w:sz w:val="24"/>
          <w:szCs w:val="24"/>
        </w:rPr>
      </w:pPr>
      <w:r w:rsidRPr="00F21E47">
        <w:rPr>
          <w:rFonts w:ascii="Times New Roman" w:hAnsi="Times New Roman"/>
          <w:b/>
          <w:sz w:val="24"/>
          <w:szCs w:val="24"/>
        </w:rPr>
        <w:t>Ответственность Сторон</w:t>
      </w:r>
    </w:p>
    <w:p w:rsidR="00F67770" w:rsidRPr="00F21E47" w:rsidRDefault="00F67770" w:rsidP="00F67770">
      <w:pPr>
        <w:pStyle w:val="ab"/>
        <w:tabs>
          <w:tab w:val="left" w:pos="540"/>
          <w:tab w:val="left" w:pos="900"/>
        </w:tabs>
        <w:spacing w:after="0"/>
        <w:ind w:left="357"/>
        <w:rPr>
          <w:rFonts w:ascii="Times New Roman" w:hAnsi="Times New Roman"/>
          <w:b/>
          <w:sz w:val="24"/>
          <w:szCs w:val="24"/>
        </w:rPr>
      </w:pPr>
    </w:p>
    <w:p w:rsidR="00C07F98" w:rsidRPr="00F21E47" w:rsidRDefault="002571F6" w:rsidP="0095447E">
      <w:pPr>
        <w:numPr>
          <w:ilvl w:val="1"/>
          <w:numId w:val="1"/>
        </w:numPr>
        <w:ind w:left="360" w:firstLine="0"/>
        <w:jc w:val="both"/>
        <w:rPr>
          <w:sz w:val="24"/>
          <w:szCs w:val="24"/>
        </w:rPr>
      </w:pPr>
      <w:r w:rsidRPr="00F21E47">
        <w:rPr>
          <w:sz w:val="24"/>
          <w:szCs w:val="24"/>
        </w:rPr>
        <w:t>Генп</w:t>
      </w:r>
      <w:r w:rsidR="00911975" w:rsidRPr="00F21E47">
        <w:rPr>
          <w:sz w:val="24"/>
          <w:szCs w:val="24"/>
        </w:rPr>
        <w:t>одрядчик</w:t>
      </w:r>
      <w:r w:rsidR="00C07F98" w:rsidRPr="00F21E47">
        <w:rPr>
          <w:sz w:val="24"/>
          <w:szCs w:val="24"/>
        </w:rPr>
        <w:t xml:space="preserve"> несет ответственность за неисполнение или ненадлежащее исполнение обязательств, предусмотренных договором, и уплачивает неустойку (пеню) Субподрядчику в следующих случаях и размерах:</w:t>
      </w:r>
    </w:p>
    <w:p w:rsidR="00C07F98" w:rsidRPr="00F21E47" w:rsidRDefault="00C07F98" w:rsidP="007F62BE">
      <w:pPr>
        <w:numPr>
          <w:ilvl w:val="2"/>
          <w:numId w:val="1"/>
        </w:numPr>
        <w:tabs>
          <w:tab w:val="clear" w:pos="1440"/>
          <w:tab w:val="num" w:pos="993"/>
        </w:tabs>
        <w:ind w:left="360" w:firstLine="66"/>
        <w:jc w:val="both"/>
        <w:rPr>
          <w:sz w:val="24"/>
          <w:szCs w:val="24"/>
        </w:rPr>
      </w:pPr>
      <w:r w:rsidRPr="00F21E47">
        <w:rPr>
          <w:sz w:val="24"/>
          <w:szCs w:val="24"/>
        </w:rPr>
        <w:t>за необоснованное уклонение от приемки выполненных строительных работ и оформления соответствующих документов, подтверждающих их выполнение, - 0,2 % стоимости непринятых строительных работ за каждый день просрочки, но не более стоимости этих работ;</w:t>
      </w:r>
    </w:p>
    <w:p w:rsidR="00C07F98" w:rsidRPr="00F21E47" w:rsidRDefault="00C07F98" w:rsidP="007F62BE">
      <w:pPr>
        <w:numPr>
          <w:ilvl w:val="2"/>
          <w:numId w:val="1"/>
        </w:numPr>
        <w:tabs>
          <w:tab w:val="clear" w:pos="1440"/>
          <w:tab w:val="num" w:pos="993"/>
          <w:tab w:val="num" w:pos="1620"/>
        </w:tabs>
        <w:ind w:left="360" w:firstLine="66"/>
        <w:jc w:val="both"/>
        <w:rPr>
          <w:sz w:val="24"/>
          <w:szCs w:val="24"/>
        </w:rPr>
      </w:pPr>
      <w:r w:rsidRPr="00F21E47">
        <w:rPr>
          <w:sz w:val="24"/>
          <w:szCs w:val="24"/>
        </w:rPr>
        <w:t>за несвоевременное проведение расчетов за выполненные и принятые в установленном порядке строительные работы - 0,2 % не перечисленной суммы за каждый день просрочки платежа, но не более размера этой суммы.</w:t>
      </w:r>
    </w:p>
    <w:p w:rsidR="00C07F98" w:rsidRPr="00F21E47" w:rsidRDefault="00C07F98" w:rsidP="0095447E">
      <w:pPr>
        <w:numPr>
          <w:ilvl w:val="1"/>
          <w:numId w:val="1"/>
        </w:numPr>
        <w:ind w:left="360" w:firstLine="0"/>
        <w:jc w:val="both"/>
        <w:rPr>
          <w:sz w:val="24"/>
          <w:szCs w:val="24"/>
        </w:rPr>
      </w:pPr>
      <w:r w:rsidRPr="00F21E47">
        <w:rPr>
          <w:sz w:val="24"/>
          <w:szCs w:val="24"/>
        </w:rPr>
        <w:t xml:space="preserve">Субподрядчик несет ответственность за неисполнение или ненадлежащее исполнение обязательств, предусмотренных договором, и уплачивает неустойку (пеню) </w:t>
      </w:r>
      <w:r w:rsidR="002571F6" w:rsidRPr="00F21E47">
        <w:rPr>
          <w:sz w:val="24"/>
          <w:szCs w:val="24"/>
        </w:rPr>
        <w:t>Генп</w:t>
      </w:r>
      <w:r w:rsidR="00911975" w:rsidRPr="00F21E47">
        <w:rPr>
          <w:sz w:val="24"/>
          <w:szCs w:val="24"/>
        </w:rPr>
        <w:t>одрядчик</w:t>
      </w:r>
      <w:r w:rsidRPr="00F21E47">
        <w:rPr>
          <w:sz w:val="24"/>
          <w:szCs w:val="24"/>
        </w:rPr>
        <w:t>у в следующих случаях и размерах:</w:t>
      </w:r>
    </w:p>
    <w:p w:rsidR="00C07F98" w:rsidRPr="00F21E47" w:rsidRDefault="00C07F98" w:rsidP="007F62BE">
      <w:pPr>
        <w:numPr>
          <w:ilvl w:val="2"/>
          <w:numId w:val="1"/>
        </w:numPr>
        <w:tabs>
          <w:tab w:val="clear" w:pos="1440"/>
          <w:tab w:val="num" w:pos="851"/>
          <w:tab w:val="num" w:pos="993"/>
        </w:tabs>
        <w:ind w:left="360" w:firstLine="66"/>
        <w:jc w:val="both"/>
        <w:rPr>
          <w:sz w:val="24"/>
          <w:szCs w:val="24"/>
        </w:rPr>
      </w:pPr>
      <w:r w:rsidRPr="00F21E47">
        <w:rPr>
          <w:sz w:val="24"/>
          <w:szCs w:val="24"/>
        </w:rPr>
        <w:t>за нарушение установленных в договоре (графике производства работ) сроков выполнения строительных работ, включая оформление документов, подтверждающих их выполнение, - 0,2 % стоимости невыполненных строительных работ за каждый день просрочки, но не более 20 % их стоимости;</w:t>
      </w:r>
    </w:p>
    <w:p w:rsidR="00C07F98" w:rsidRPr="00F21E47" w:rsidRDefault="00C07F98" w:rsidP="007F62BE">
      <w:pPr>
        <w:numPr>
          <w:ilvl w:val="2"/>
          <w:numId w:val="1"/>
        </w:numPr>
        <w:tabs>
          <w:tab w:val="clear" w:pos="1440"/>
          <w:tab w:val="num" w:pos="993"/>
          <w:tab w:val="num" w:pos="1620"/>
        </w:tabs>
        <w:ind w:left="360" w:firstLine="66"/>
        <w:jc w:val="both"/>
        <w:rPr>
          <w:sz w:val="24"/>
          <w:szCs w:val="24"/>
        </w:rPr>
      </w:pPr>
      <w:r w:rsidRPr="00F21E47">
        <w:rPr>
          <w:sz w:val="24"/>
          <w:szCs w:val="24"/>
        </w:rPr>
        <w:t xml:space="preserve">за превышение по своей вине установленных договором сроков передачи результата строительных работ - 0,15 % стоимости объекта за каждый день просрочки, но не более 10 % стоимости </w:t>
      </w:r>
      <w:r w:rsidR="0014314A" w:rsidRPr="00F21E47">
        <w:rPr>
          <w:sz w:val="24"/>
          <w:szCs w:val="24"/>
        </w:rPr>
        <w:t>результата строительных работ</w:t>
      </w:r>
      <w:r w:rsidRPr="00F21E47">
        <w:rPr>
          <w:sz w:val="24"/>
          <w:szCs w:val="24"/>
        </w:rPr>
        <w:t>;</w:t>
      </w:r>
    </w:p>
    <w:p w:rsidR="00C07F98" w:rsidRPr="00F21E47" w:rsidRDefault="00C07F98" w:rsidP="007F62BE">
      <w:pPr>
        <w:numPr>
          <w:ilvl w:val="2"/>
          <w:numId w:val="1"/>
        </w:numPr>
        <w:tabs>
          <w:tab w:val="clear" w:pos="1440"/>
          <w:tab w:val="num" w:pos="993"/>
          <w:tab w:val="num" w:pos="1620"/>
        </w:tabs>
        <w:ind w:left="360" w:firstLine="66"/>
        <w:jc w:val="both"/>
        <w:rPr>
          <w:sz w:val="24"/>
          <w:szCs w:val="24"/>
        </w:rPr>
      </w:pPr>
      <w:r w:rsidRPr="00F21E47">
        <w:rPr>
          <w:sz w:val="24"/>
          <w:szCs w:val="24"/>
        </w:rPr>
        <w:t xml:space="preserve">несвоевременное устранение дефектов, указанных в актах </w:t>
      </w:r>
      <w:r w:rsidR="002571F6" w:rsidRPr="00F21E47">
        <w:rPr>
          <w:sz w:val="24"/>
          <w:szCs w:val="24"/>
        </w:rPr>
        <w:t>Генп</w:t>
      </w:r>
      <w:r w:rsidR="00911975" w:rsidRPr="00F21E47">
        <w:rPr>
          <w:sz w:val="24"/>
          <w:szCs w:val="24"/>
        </w:rPr>
        <w:t>одрядчик</w:t>
      </w:r>
      <w:r w:rsidRPr="00F21E47">
        <w:rPr>
          <w:sz w:val="24"/>
          <w:szCs w:val="24"/>
        </w:rPr>
        <w:t xml:space="preserve">а (в т.ч. выявленных в период гарантийного срока), - </w:t>
      </w:r>
      <w:r w:rsidR="00544249" w:rsidRPr="00F21E47">
        <w:rPr>
          <w:sz w:val="24"/>
          <w:szCs w:val="24"/>
        </w:rPr>
        <w:t>2</w:t>
      </w:r>
      <w:r w:rsidRPr="00F21E47">
        <w:rPr>
          <w:sz w:val="24"/>
          <w:szCs w:val="24"/>
        </w:rPr>
        <w:t xml:space="preserve"> % стоимости работ по устранению дефектов за каждый день просрочки начиная со дня окончания указанного в акте срока.</w:t>
      </w:r>
    </w:p>
    <w:p w:rsidR="00C07F98" w:rsidRPr="00F21E47" w:rsidRDefault="00C07F98" w:rsidP="0095447E">
      <w:pPr>
        <w:numPr>
          <w:ilvl w:val="1"/>
          <w:numId w:val="1"/>
        </w:numPr>
        <w:ind w:left="360" w:firstLine="0"/>
        <w:jc w:val="both"/>
        <w:rPr>
          <w:sz w:val="24"/>
          <w:szCs w:val="24"/>
        </w:rPr>
      </w:pPr>
      <w:r w:rsidRPr="00F21E47">
        <w:rPr>
          <w:sz w:val="24"/>
          <w:szCs w:val="24"/>
        </w:rPr>
        <w:t>Кроме уплаты неустойки (пени) виновная Сторона возмещает другой Стороне убытки в сумме, не покрытой неустойкой (пеней).</w:t>
      </w:r>
    </w:p>
    <w:p w:rsidR="00C07F98" w:rsidRPr="00F21E47" w:rsidRDefault="00C07F98" w:rsidP="0095447E">
      <w:pPr>
        <w:numPr>
          <w:ilvl w:val="1"/>
          <w:numId w:val="1"/>
        </w:numPr>
        <w:ind w:left="360" w:firstLine="0"/>
        <w:jc w:val="both"/>
        <w:rPr>
          <w:sz w:val="24"/>
          <w:szCs w:val="24"/>
        </w:rPr>
      </w:pPr>
      <w:r w:rsidRPr="00F21E47">
        <w:rPr>
          <w:sz w:val="24"/>
          <w:szCs w:val="24"/>
        </w:rPr>
        <w:t>Уплата штрафных санкций (пени) не освобождает Сторону, нарушившую условия настоящего договора, от надлежащего исполнения своих обязательств.</w:t>
      </w:r>
    </w:p>
    <w:p w:rsidR="00AB1DF0" w:rsidRPr="00F21E47" w:rsidRDefault="00C07F98" w:rsidP="00E11D92">
      <w:pPr>
        <w:numPr>
          <w:ilvl w:val="1"/>
          <w:numId w:val="1"/>
        </w:numPr>
        <w:tabs>
          <w:tab w:val="left" w:pos="0"/>
          <w:tab w:val="left" w:pos="1134"/>
        </w:tabs>
        <w:suppressAutoHyphens/>
        <w:ind w:left="360" w:firstLine="0"/>
        <w:jc w:val="both"/>
        <w:rPr>
          <w:bCs/>
          <w:sz w:val="24"/>
          <w:szCs w:val="24"/>
        </w:rPr>
      </w:pPr>
      <w:r w:rsidRPr="00F21E47">
        <w:rPr>
          <w:sz w:val="24"/>
          <w:szCs w:val="24"/>
        </w:rPr>
        <w:t>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rsidR="00F50416" w:rsidRPr="00F21E47" w:rsidRDefault="00F50416" w:rsidP="00CD43CD">
      <w:pPr>
        <w:jc w:val="both"/>
        <w:rPr>
          <w:sz w:val="24"/>
          <w:szCs w:val="24"/>
        </w:rPr>
      </w:pPr>
    </w:p>
    <w:p w:rsidR="00C07F98" w:rsidRPr="00F21E47" w:rsidRDefault="00F50416" w:rsidP="00F50416">
      <w:pPr>
        <w:pStyle w:val="ab"/>
        <w:numPr>
          <w:ilvl w:val="0"/>
          <w:numId w:val="1"/>
        </w:numPr>
        <w:tabs>
          <w:tab w:val="left" w:pos="540"/>
          <w:tab w:val="left" w:pos="900"/>
        </w:tabs>
        <w:spacing w:after="0"/>
        <w:ind w:left="357" w:hanging="357"/>
        <w:jc w:val="center"/>
        <w:rPr>
          <w:rFonts w:ascii="Times New Roman" w:hAnsi="Times New Roman"/>
          <w:b/>
          <w:sz w:val="24"/>
          <w:szCs w:val="24"/>
        </w:rPr>
      </w:pPr>
      <w:r w:rsidRPr="00F21E47">
        <w:rPr>
          <w:rFonts w:ascii="Times New Roman" w:hAnsi="Times New Roman"/>
          <w:b/>
          <w:sz w:val="24"/>
          <w:szCs w:val="24"/>
        </w:rPr>
        <w:t>Гарантийные обязательства</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lastRenderedPageBreak/>
        <w:t xml:space="preserve">Гарантийный </w:t>
      </w:r>
      <w:r w:rsidR="00CE7724" w:rsidRPr="00F21E47">
        <w:rPr>
          <w:sz w:val="24"/>
          <w:szCs w:val="24"/>
        </w:rPr>
        <w:t xml:space="preserve">срок на субподрядные работы </w:t>
      </w:r>
      <w:r w:rsidR="009C70FB" w:rsidRPr="00F21E47">
        <w:rPr>
          <w:sz w:val="24"/>
          <w:szCs w:val="24"/>
        </w:rPr>
        <w:t>5</w:t>
      </w:r>
      <w:r w:rsidR="00CE7724" w:rsidRPr="00F21E47">
        <w:rPr>
          <w:sz w:val="24"/>
          <w:szCs w:val="24"/>
        </w:rPr>
        <w:t xml:space="preserve"> лет</w:t>
      </w:r>
      <w:r w:rsidRPr="00F21E47">
        <w:rPr>
          <w:sz w:val="24"/>
          <w:szCs w:val="24"/>
        </w:rPr>
        <w:t>.</w:t>
      </w:r>
      <w:r w:rsidR="00A94434" w:rsidRPr="00F21E47">
        <w:rPr>
          <w:sz w:val="24"/>
          <w:szCs w:val="24"/>
        </w:rPr>
        <w:t xml:space="preserve"> Исчисление гарантийного срока начинается со дня утверждения приказом Заказчика или его уполномоченных представителей, назначивших приемочную комиссию, акта приемки объектов в эксплуатацию.</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Если объект или результат строительных работ, являющиеся предметом договора, не принимаются Заказчиком по не зависящим от Субподрядчика причинам, гарантийный срок исчисляется со дня, когда Заказчик должен был их принять.</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Дефекты, допущенные Субподрядчиком и выявленные в период гарантийного срока эксплуатации объекта, устраняются за счет Субподрядчика, если они допущены по его вине. Отказ Субподрядчика от устранения дефектов оформляется в письменном виде в срок не позднее 2-х рабочих дней с момента составления дефектного акта.</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Для участия в составлении акта, согласования сроков и порядка устранения дефектов приглашается представитель Субподрядчика, который должен прибыть на объект не позднее 3-х дней со дня получения письменного уведомления </w:t>
      </w:r>
      <w:r w:rsidR="00E24EFE" w:rsidRPr="00F21E47">
        <w:rPr>
          <w:sz w:val="24"/>
          <w:szCs w:val="24"/>
        </w:rPr>
        <w:t>Генп</w:t>
      </w:r>
      <w:r w:rsidR="00911975" w:rsidRPr="00F21E47">
        <w:rPr>
          <w:sz w:val="24"/>
          <w:szCs w:val="24"/>
        </w:rPr>
        <w:t>одрядчик</w:t>
      </w:r>
      <w:r w:rsidRPr="00F21E47">
        <w:rPr>
          <w:sz w:val="24"/>
          <w:szCs w:val="24"/>
        </w:rPr>
        <w:t xml:space="preserve">а. В случае неявки представителя Субподрядчика в установленный срок, акт составляется </w:t>
      </w:r>
      <w:r w:rsidR="002571F6" w:rsidRPr="00F21E47">
        <w:rPr>
          <w:sz w:val="24"/>
          <w:szCs w:val="24"/>
        </w:rPr>
        <w:t>Генп</w:t>
      </w:r>
      <w:r w:rsidR="00911975" w:rsidRPr="00F21E47">
        <w:rPr>
          <w:sz w:val="24"/>
          <w:szCs w:val="24"/>
        </w:rPr>
        <w:t>одрядчик</w:t>
      </w:r>
      <w:r w:rsidRPr="00F21E47">
        <w:rPr>
          <w:sz w:val="24"/>
          <w:szCs w:val="24"/>
        </w:rPr>
        <w:t>ом (эксплуатирующей организацией) в одностороннем порядке и направляется Субподрядчику для устранения дефектов.</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В случае не устранения Субподрядчиком дефектов, допущенных по его вине, в установленный актом срок, </w:t>
      </w:r>
      <w:r w:rsidR="00E24EFE" w:rsidRPr="00F21E47">
        <w:rPr>
          <w:sz w:val="24"/>
          <w:szCs w:val="24"/>
        </w:rPr>
        <w:t>Генп</w:t>
      </w:r>
      <w:r w:rsidR="00911975" w:rsidRPr="00F21E47">
        <w:rPr>
          <w:sz w:val="24"/>
          <w:szCs w:val="24"/>
        </w:rPr>
        <w:t>одрядчик</w:t>
      </w:r>
      <w:r w:rsidRPr="00F21E47">
        <w:rPr>
          <w:sz w:val="24"/>
          <w:szCs w:val="24"/>
        </w:rPr>
        <w:t xml:space="preserve"> вправе привлечь стороннюю организацию с последующим возмещением расходов Субподрядчиком.</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Субподрядчик не несет ответственности за обнаруженные в пределах гарантийного срока дефекты, если он докажет, что они произошли вследствие нормативного износа объекта (его частей), неправильной его эксплуатации, ненадлежащего ремонта или повреждения третьими лицами.</w:t>
      </w:r>
    </w:p>
    <w:p w:rsidR="00F851CA" w:rsidRPr="00F21E47" w:rsidRDefault="00F851CA" w:rsidP="00C07F98">
      <w:pPr>
        <w:tabs>
          <w:tab w:val="left" w:pos="540"/>
          <w:tab w:val="left" w:pos="900"/>
        </w:tabs>
        <w:rPr>
          <w:b/>
          <w:sz w:val="24"/>
          <w:szCs w:val="24"/>
        </w:rPr>
      </w:pPr>
    </w:p>
    <w:p w:rsidR="00C07F98" w:rsidRDefault="00F50416" w:rsidP="004D6ACC">
      <w:pPr>
        <w:numPr>
          <w:ilvl w:val="0"/>
          <w:numId w:val="1"/>
        </w:numPr>
        <w:tabs>
          <w:tab w:val="left" w:pos="540"/>
          <w:tab w:val="left" w:pos="900"/>
        </w:tabs>
        <w:rPr>
          <w:b/>
          <w:sz w:val="24"/>
          <w:szCs w:val="24"/>
        </w:rPr>
      </w:pPr>
      <w:r w:rsidRPr="00F21E47">
        <w:rPr>
          <w:b/>
          <w:sz w:val="24"/>
          <w:szCs w:val="24"/>
        </w:rPr>
        <w:t>Форс-мажорные обстоятельства</w:t>
      </w:r>
    </w:p>
    <w:p w:rsidR="00F67770" w:rsidRPr="00F21E47" w:rsidRDefault="00F67770" w:rsidP="00F67770">
      <w:pPr>
        <w:tabs>
          <w:tab w:val="left" w:pos="540"/>
          <w:tab w:val="left" w:pos="900"/>
        </w:tabs>
        <w:ind w:left="4188"/>
        <w:rPr>
          <w:b/>
          <w:sz w:val="24"/>
          <w:szCs w:val="24"/>
        </w:rPr>
      </w:pPr>
    </w:p>
    <w:p w:rsidR="00180415" w:rsidRPr="00F21E47" w:rsidRDefault="00180415" w:rsidP="00180415">
      <w:pPr>
        <w:numPr>
          <w:ilvl w:val="1"/>
          <w:numId w:val="1"/>
        </w:numPr>
        <w:tabs>
          <w:tab w:val="left" w:pos="540"/>
          <w:tab w:val="left" w:pos="900"/>
        </w:tabs>
        <w:ind w:left="360" w:firstLine="0"/>
        <w:jc w:val="both"/>
        <w:rPr>
          <w:sz w:val="24"/>
          <w:szCs w:val="24"/>
        </w:rPr>
      </w:pPr>
      <w:r w:rsidRPr="00F21E47">
        <w:rPr>
          <w:sz w:val="24"/>
          <w:szCs w:val="24"/>
        </w:rPr>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rsidR="00180415" w:rsidRPr="00F21E47" w:rsidRDefault="00180415" w:rsidP="00180415">
      <w:pPr>
        <w:numPr>
          <w:ilvl w:val="1"/>
          <w:numId w:val="1"/>
        </w:numPr>
        <w:tabs>
          <w:tab w:val="left" w:pos="540"/>
          <w:tab w:val="left" w:pos="900"/>
        </w:tabs>
        <w:ind w:left="360" w:firstLine="0"/>
        <w:jc w:val="both"/>
        <w:rPr>
          <w:sz w:val="24"/>
          <w:szCs w:val="24"/>
        </w:rPr>
      </w:pPr>
      <w:r w:rsidRPr="00F21E47">
        <w:rPr>
          <w:sz w:val="24"/>
          <w:szCs w:val="24"/>
        </w:rPr>
        <w:t>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w:t>
      </w:r>
    </w:p>
    <w:p w:rsidR="00180415" w:rsidRPr="00F21E47" w:rsidRDefault="00180415" w:rsidP="00180415">
      <w:pPr>
        <w:numPr>
          <w:ilvl w:val="1"/>
          <w:numId w:val="1"/>
        </w:numPr>
        <w:tabs>
          <w:tab w:val="left" w:pos="540"/>
          <w:tab w:val="left" w:pos="900"/>
        </w:tabs>
        <w:ind w:left="360" w:firstLine="0"/>
        <w:jc w:val="both"/>
        <w:rPr>
          <w:sz w:val="24"/>
          <w:szCs w:val="24"/>
        </w:rPr>
      </w:pPr>
      <w:r w:rsidRPr="00F21E47">
        <w:rPr>
          <w:sz w:val="24"/>
          <w:szCs w:val="24"/>
        </w:rPr>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действия и прекращении указанных в п.9.1 настоящего Договора обстоятельств не позднее 5-ти рабочих дней с момента их наступления. Факты, изложенные в уведомлении, должны быть подтверждены Торгово-промышленной палатой Республики Беларусь.</w:t>
      </w:r>
    </w:p>
    <w:p w:rsidR="00E21C0D" w:rsidRPr="00F21E47" w:rsidRDefault="00E21C0D" w:rsidP="00E21C0D">
      <w:pPr>
        <w:tabs>
          <w:tab w:val="left" w:pos="540"/>
          <w:tab w:val="left" w:pos="900"/>
        </w:tabs>
        <w:ind w:left="360"/>
        <w:jc w:val="both"/>
        <w:rPr>
          <w:sz w:val="24"/>
          <w:szCs w:val="24"/>
        </w:rPr>
      </w:pPr>
    </w:p>
    <w:p w:rsidR="00C07F98" w:rsidRDefault="00F50416" w:rsidP="004D6ACC">
      <w:pPr>
        <w:numPr>
          <w:ilvl w:val="0"/>
          <w:numId w:val="1"/>
        </w:numPr>
        <w:tabs>
          <w:tab w:val="left" w:pos="540"/>
          <w:tab w:val="left" w:pos="900"/>
        </w:tabs>
        <w:rPr>
          <w:b/>
          <w:sz w:val="24"/>
          <w:szCs w:val="24"/>
        </w:rPr>
      </w:pPr>
      <w:r w:rsidRPr="00F21E47">
        <w:rPr>
          <w:b/>
          <w:sz w:val="24"/>
          <w:szCs w:val="24"/>
        </w:rPr>
        <w:t>Заключительные положения</w:t>
      </w:r>
    </w:p>
    <w:p w:rsidR="00F67770" w:rsidRPr="00F21E47" w:rsidRDefault="00F67770" w:rsidP="00F67770">
      <w:pPr>
        <w:tabs>
          <w:tab w:val="left" w:pos="540"/>
          <w:tab w:val="left" w:pos="900"/>
        </w:tabs>
        <w:ind w:left="4188"/>
        <w:rPr>
          <w:b/>
          <w:sz w:val="24"/>
          <w:szCs w:val="24"/>
        </w:rPr>
      </w:pP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Настоящий договор вступает в силу со дня его подписания Сторонами и действует до выполнения всех условий договора.</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Договор составлен в 2-х экземплярах на русском языке по одному для каждой из Сторон.</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Вопросы, неурегулированные настоящим договором разрешаются в соответствии с требованиями Правил.</w:t>
      </w:r>
    </w:p>
    <w:p w:rsidR="00C07F98" w:rsidRPr="00F21E47" w:rsidRDefault="00C07F98" w:rsidP="0095447E">
      <w:pPr>
        <w:numPr>
          <w:ilvl w:val="1"/>
          <w:numId w:val="1"/>
        </w:numPr>
        <w:tabs>
          <w:tab w:val="left" w:pos="540"/>
          <w:tab w:val="left" w:pos="900"/>
        </w:tabs>
        <w:ind w:left="360" w:firstLine="0"/>
        <w:jc w:val="both"/>
        <w:rPr>
          <w:sz w:val="24"/>
          <w:szCs w:val="24"/>
        </w:rPr>
      </w:pPr>
      <w:r w:rsidRPr="00F21E47">
        <w:rPr>
          <w:sz w:val="24"/>
          <w:szCs w:val="24"/>
        </w:rPr>
        <w:t xml:space="preserve">Все приложения к настоящему </w:t>
      </w:r>
      <w:r w:rsidR="00A24F54" w:rsidRPr="00F21E47">
        <w:rPr>
          <w:sz w:val="24"/>
          <w:szCs w:val="24"/>
        </w:rPr>
        <w:t>договору являются</w:t>
      </w:r>
      <w:r w:rsidRPr="00F21E47">
        <w:rPr>
          <w:sz w:val="24"/>
          <w:szCs w:val="24"/>
        </w:rPr>
        <w:t xml:space="preserve"> его неотъемлемой частью.</w:t>
      </w:r>
    </w:p>
    <w:p w:rsidR="00AD294A" w:rsidRPr="00F21E47" w:rsidRDefault="00C07F98" w:rsidP="00C07F98">
      <w:pPr>
        <w:tabs>
          <w:tab w:val="left" w:pos="540"/>
          <w:tab w:val="left" w:pos="900"/>
        </w:tabs>
        <w:ind w:left="360"/>
        <w:rPr>
          <w:b/>
          <w:sz w:val="24"/>
          <w:szCs w:val="24"/>
        </w:rPr>
      </w:pPr>
      <w:r w:rsidRPr="00F21E47">
        <w:rPr>
          <w:sz w:val="24"/>
          <w:szCs w:val="24"/>
        </w:rPr>
        <w:t xml:space="preserve">Приложения: </w:t>
      </w:r>
      <w:r w:rsidRPr="00F21E47">
        <w:rPr>
          <w:b/>
          <w:sz w:val="24"/>
          <w:szCs w:val="24"/>
        </w:rPr>
        <w:t xml:space="preserve"> </w:t>
      </w:r>
    </w:p>
    <w:p w:rsidR="00024B1D" w:rsidRDefault="00921B69" w:rsidP="00293D89">
      <w:pPr>
        <w:pStyle w:val="ab"/>
        <w:numPr>
          <w:ilvl w:val="0"/>
          <w:numId w:val="11"/>
        </w:numPr>
        <w:tabs>
          <w:tab w:val="left" w:pos="540"/>
          <w:tab w:val="left" w:pos="900"/>
        </w:tabs>
        <w:rPr>
          <w:rFonts w:ascii="Times New Roman" w:hAnsi="Times New Roman"/>
          <w:sz w:val="24"/>
          <w:szCs w:val="24"/>
        </w:rPr>
      </w:pPr>
      <w:r w:rsidRPr="00F21E47">
        <w:rPr>
          <w:rFonts w:ascii="Times New Roman" w:hAnsi="Times New Roman"/>
          <w:sz w:val="24"/>
          <w:szCs w:val="24"/>
        </w:rPr>
        <w:t>Расчет стоимости работ</w:t>
      </w:r>
      <w:r w:rsidR="006D0F9B" w:rsidRPr="00F21E47">
        <w:rPr>
          <w:rFonts w:ascii="Times New Roman" w:hAnsi="Times New Roman"/>
          <w:sz w:val="24"/>
          <w:szCs w:val="24"/>
        </w:rPr>
        <w:t>.</w:t>
      </w:r>
    </w:p>
    <w:p w:rsidR="00F67770" w:rsidRDefault="00F67770" w:rsidP="00293D89">
      <w:pPr>
        <w:pStyle w:val="ab"/>
        <w:numPr>
          <w:ilvl w:val="0"/>
          <w:numId w:val="11"/>
        </w:numPr>
        <w:tabs>
          <w:tab w:val="left" w:pos="540"/>
          <w:tab w:val="left" w:pos="900"/>
        </w:tabs>
        <w:rPr>
          <w:rFonts w:ascii="Times New Roman" w:hAnsi="Times New Roman"/>
          <w:sz w:val="24"/>
          <w:szCs w:val="24"/>
        </w:rPr>
      </w:pPr>
      <w:r>
        <w:rPr>
          <w:rFonts w:ascii="Times New Roman" w:hAnsi="Times New Roman"/>
          <w:sz w:val="24"/>
          <w:szCs w:val="24"/>
        </w:rPr>
        <w:t>График производства работ.</w:t>
      </w:r>
    </w:p>
    <w:p w:rsidR="00F67770" w:rsidRPr="00F21E47" w:rsidRDefault="00F67770" w:rsidP="00293D89">
      <w:pPr>
        <w:pStyle w:val="ab"/>
        <w:numPr>
          <w:ilvl w:val="0"/>
          <w:numId w:val="11"/>
        </w:numPr>
        <w:tabs>
          <w:tab w:val="left" w:pos="540"/>
          <w:tab w:val="left" w:pos="900"/>
        </w:tabs>
        <w:rPr>
          <w:rFonts w:ascii="Times New Roman" w:hAnsi="Times New Roman"/>
          <w:sz w:val="24"/>
          <w:szCs w:val="24"/>
        </w:rPr>
      </w:pPr>
      <w:r>
        <w:rPr>
          <w:rFonts w:ascii="Times New Roman" w:hAnsi="Times New Roman"/>
          <w:sz w:val="24"/>
          <w:szCs w:val="24"/>
        </w:rPr>
        <w:t>График платежей.</w:t>
      </w:r>
    </w:p>
    <w:p w:rsidR="00FE3862" w:rsidRPr="00F21E47" w:rsidRDefault="00FE3862" w:rsidP="006D0F9B">
      <w:pPr>
        <w:pStyle w:val="ab"/>
        <w:tabs>
          <w:tab w:val="left" w:pos="540"/>
          <w:tab w:val="left" w:pos="900"/>
        </w:tabs>
        <w:ind w:left="900"/>
        <w:rPr>
          <w:rFonts w:ascii="Times New Roman" w:hAnsi="Times New Roman"/>
          <w:sz w:val="24"/>
          <w:szCs w:val="24"/>
        </w:rPr>
      </w:pPr>
    </w:p>
    <w:p w:rsidR="00E21C0D" w:rsidRPr="00F21E47" w:rsidRDefault="00F50416" w:rsidP="004D6ACC">
      <w:pPr>
        <w:pStyle w:val="ab"/>
        <w:numPr>
          <w:ilvl w:val="0"/>
          <w:numId w:val="1"/>
        </w:numPr>
        <w:tabs>
          <w:tab w:val="left" w:pos="540"/>
          <w:tab w:val="left" w:pos="900"/>
        </w:tabs>
        <w:rPr>
          <w:rFonts w:ascii="Times New Roman" w:hAnsi="Times New Roman"/>
          <w:b/>
          <w:sz w:val="24"/>
          <w:szCs w:val="24"/>
        </w:rPr>
      </w:pPr>
      <w:r w:rsidRPr="00F21E47">
        <w:rPr>
          <w:rFonts w:ascii="Times New Roman" w:hAnsi="Times New Roman"/>
          <w:b/>
          <w:sz w:val="24"/>
          <w:szCs w:val="24"/>
        </w:rPr>
        <w:t>Реквизиты сторон</w:t>
      </w:r>
    </w:p>
    <w:tbl>
      <w:tblPr>
        <w:tblW w:w="9956" w:type="dxa"/>
        <w:tblInd w:w="392" w:type="dxa"/>
        <w:tblLook w:val="04A0" w:firstRow="1" w:lastRow="0" w:firstColumn="1" w:lastColumn="0" w:noHBand="0" w:noVBand="1"/>
      </w:tblPr>
      <w:tblGrid>
        <w:gridCol w:w="5278"/>
        <w:gridCol w:w="4678"/>
      </w:tblGrid>
      <w:tr w:rsidR="00B65DD0" w:rsidRPr="00F21E47" w:rsidTr="00DC1766">
        <w:tc>
          <w:tcPr>
            <w:tcW w:w="5278" w:type="dxa"/>
          </w:tcPr>
          <w:p w:rsidR="00B65DD0" w:rsidRPr="00F21E47" w:rsidRDefault="00B65DD0" w:rsidP="001901D2">
            <w:pPr>
              <w:widowControl w:val="0"/>
              <w:snapToGrid w:val="0"/>
              <w:ind w:firstLine="5"/>
              <w:jc w:val="both"/>
              <w:rPr>
                <w:rFonts w:eastAsia="Calibri"/>
                <w:sz w:val="24"/>
                <w:szCs w:val="24"/>
              </w:rPr>
            </w:pPr>
            <w:r w:rsidRPr="00F21E47">
              <w:rPr>
                <w:rFonts w:eastAsia="Calibri"/>
                <w:bCs/>
                <w:sz w:val="24"/>
                <w:szCs w:val="24"/>
              </w:rPr>
              <w:lastRenderedPageBreak/>
              <w:t xml:space="preserve">Генподрядчик: </w:t>
            </w:r>
          </w:p>
          <w:p w:rsidR="007A2585" w:rsidRDefault="007A2585" w:rsidP="00CD43CD">
            <w:pPr>
              <w:widowControl w:val="0"/>
              <w:snapToGrid w:val="0"/>
              <w:ind w:firstLine="5"/>
              <w:jc w:val="both"/>
              <w:rPr>
                <w:b/>
                <w:sz w:val="24"/>
                <w:szCs w:val="24"/>
              </w:rPr>
            </w:pPr>
            <w:r>
              <w:rPr>
                <w:b/>
                <w:sz w:val="24"/>
                <w:szCs w:val="24"/>
              </w:rPr>
              <w:t>Государственное унитарное строительное</w:t>
            </w:r>
          </w:p>
          <w:p w:rsidR="00B65DD0" w:rsidRPr="00F21E47" w:rsidRDefault="007A2585" w:rsidP="00CD43CD">
            <w:pPr>
              <w:widowControl w:val="0"/>
              <w:snapToGrid w:val="0"/>
              <w:ind w:firstLine="5"/>
              <w:jc w:val="both"/>
              <w:rPr>
                <w:rFonts w:eastAsia="Calibri"/>
                <w:b/>
                <w:sz w:val="24"/>
                <w:szCs w:val="24"/>
              </w:rPr>
            </w:pPr>
            <w:r>
              <w:rPr>
                <w:b/>
                <w:sz w:val="24"/>
                <w:szCs w:val="24"/>
              </w:rPr>
              <w:t>предприятие «Березовская ПМК-3»</w:t>
            </w:r>
          </w:p>
        </w:tc>
        <w:tc>
          <w:tcPr>
            <w:tcW w:w="4678" w:type="dxa"/>
          </w:tcPr>
          <w:p w:rsidR="00B65DD0" w:rsidRPr="00F21E47" w:rsidRDefault="00B65DD0" w:rsidP="00D752E8">
            <w:pPr>
              <w:widowControl w:val="0"/>
              <w:snapToGrid w:val="0"/>
              <w:ind w:left="-110"/>
              <w:rPr>
                <w:rFonts w:eastAsia="Calibri"/>
                <w:b/>
                <w:bCs/>
                <w:sz w:val="24"/>
                <w:szCs w:val="24"/>
              </w:rPr>
            </w:pPr>
          </w:p>
        </w:tc>
      </w:tr>
      <w:tr w:rsidR="00B65DD0" w:rsidRPr="00F21E47" w:rsidTr="00DC1766">
        <w:trPr>
          <w:trHeight w:val="1607"/>
        </w:trPr>
        <w:tc>
          <w:tcPr>
            <w:tcW w:w="5278" w:type="dxa"/>
          </w:tcPr>
          <w:p w:rsidR="007A2585" w:rsidRDefault="00CD43CD" w:rsidP="00D752E8">
            <w:pPr>
              <w:tabs>
                <w:tab w:val="left" w:pos="5370"/>
              </w:tabs>
              <w:rPr>
                <w:rFonts w:eastAsia="Calibri"/>
                <w:color w:val="262626"/>
                <w:sz w:val="24"/>
                <w:szCs w:val="24"/>
              </w:rPr>
            </w:pPr>
            <w:r w:rsidRPr="00F21E47">
              <w:rPr>
                <w:rFonts w:eastAsia="Calibri"/>
                <w:color w:val="262626"/>
                <w:sz w:val="24"/>
                <w:szCs w:val="24"/>
              </w:rPr>
              <w:t xml:space="preserve">Адрес: </w:t>
            </w:r>
            <w:r w:rsidR="007A2585">
              <w:rPr>
                <w:rFonts w:eastAsia="Calibri"/>
                <w:color w:val="262626"/>
                <w:sz w:val="24"/>
                <w:szCs w:val="24"/>
              </w:rPr>
              <w:t>225202</w:t>
            </w:r>
            <w:r w:rsidRPr="00F21E47">
              <w:rPr>
                <w:rFonts w:eastAsia="Calibri"/>
                <w:color w:val="262626"/>
                <w:sz w:val="24"/>
                <w:szCs w:val="24"/>
              </w:rPr>
              <w:t xml:space="preserve">, г. </w:t>
            </w:r>
            <w:r w:rsidR="007A2585">
              <w:rPr>
                <w:rFonts w:eastAsia="Calibri"/>
                <w:color w:val="262626"/>
                <w:sz w:val="24"/>
                <w:szCs w:val="24"/>
              </w:rPr>
              <w:t>Береза</w:t>
            </w:r>
            <w:r w:rsidRPr="00F21E47">
              <w:rPr>
                <w:rFonts w:eastAsia="Calibri"/>
                <w:color w:val="262626"/>
                <w:sz w:val="24"/>
                <w:szCs w:val="24"/>
              </w:rPr>
              <w:t xml:space="preserve">, </w:t>
            </w:r>
          </w:p>
          <w:p w:rsidR="00921B69" w:rsidRPr="00F21E47" w:rsidRDefault="00921B69" w:rsidP="00D752E8">
            <w:pPr>
              <w:tabs>
                <w:tab w:val="left" w:pos="5370"/>
              </w:tabs>
              <w:rPr>
                <w:rFonts w:eastAsia="Calibri"/>
                <w:color w:val="262626"/>
                <w:sz w:val="24"/>
                <w:szCs w:val="24"/>
              </w:rPr>
            </w:pPr>
            <w:r w:rsidRPr="00F21E47">
              <w:rPr>
                <w:rFonts w:eastAsia="Calibri"/>
                <w:color w:val="262626"/>
                <w:sz w:val="24"/>
                <w:szCs w:val="24"/>
              </w:rPr>
              <w:t xml:space="preserve">ул. </w:t>
            </w:r>
            <w:r w:rsidR="007A2585">
              <w:rPr>
                <w:rFonts w:eastAsia="Calibri"/>
                <w:color w:val="262626"/>
                <w:sz w:val="24"/>
                <w:szCs w:val="24"/>
              </w:rPr>
              <w:t>Комсомольская, 56</w:t>
            </w:r>
            <w:r w:rsidRPr="00F21E47">
              <w:rPr>
                <w:rFonts w:eastAsia="Calibri"/>
                <w:color w:val="262626"/>
                <w:sz w:val="24"/>
                <w:szCs w:val="24"/>
              </w:rPr>
              <w:t xml:space="preserve"> </w:t>
            </w:r>
          </w:p>
          <w:p w:rsidR="00D752E8" w:rsidRPr="00F21E47" w:rsidRDefault="00D752E8" w:rsidP="00D752E8">
            <w:pPr>
              <w:tabs>
                <w:tab w:val="left" w:pos="5370"/>
              </w:tabs>
              <w:rPr>
                <w:sz w:val="24"/>
                <w:szCs w:val="24"/>
              </w:rPr>
            </w:pPr>
            <w:r w:rsidRPr="00F21E47">
              <w:rPr>
                <w:sz w:val="24"/>
                <w:szCs w:val="24"/>
              </w:rPr>
              <w:t>Тел/факс: 8(0</w:t>
            </w:r>
            <w:r w:rsidR="007A2585">
              <w:rPr>
                <w:sz w:val="24"/>
                <w:szCs w:val="24"/>
              </w:rPr>
              <w:t>1643</w:t>
            </w:r>
            <w:r w:rsidRPr="00F21E47">
              <w:rPr>
                <w:sz w:val="24"/>
                <w:szCs w:val="24"/>
              </w:rPr>
              <w:t xml:space="preserve">) </w:t>
            </w:r>
            <w:r w:rsidR="007A2585">
              <w:rPr>
                <w:sz w:val="24"/>
                <w:szCs w:val="24"/>
              </w:rPr>
              <w:t>5-80-00</w:t>
            </w:r>
          </w:p>
          <w:p w:rsidR="00D752E8" w:rsidRPr="00F21E47" w:rsidRDefault="00D752E8" w:rsidP="00D752E8">
            <w:pPr>
              <w:tabs>
                <w:tab w:val="left" w:pos="5370"/>
              </w:tabs>
              <w:rPr>
                <w:rFonts w:eastAsia="Calibri"/>
                <w:color w:val="262626"/>
                <w:sz w:val="24"/>
                <w:szCs w:val="24"/>
              </w:rPr>
            </w:pPr>
            <w:r w:rsidRPr="00F21E47">
              <w:rPr>
                <w:sz w:val="24"/>
                <w:szCs w:val="24"/>
                <w:lang w:val="en-US"/>
              </w:rPr>
              <w:t>E</w:t>
            </w:r>
            <w:r w:rsidRPr="00F21E47">
              <w:rPr>
                <w:sz w:val="24"/>
                <w:szCs w:val="24"/>
              </w:rPr>
              <w:t>-</w:t>
            </w:r>
            <w:r w:rsidRPr="00F21E47">
              <w:rPr>
                <w:sz w:val="24"/>
                <w:szCs w:val="24"/>
                <w:lang w:val="en-US"/>
              </w:rPr>
              <w:t>mail</w:t>
            </w:r>
            <w:r w:rsidRPr="00F21E47">
              <w:rPr>
                <w:sz w:val="24"/>
                <w:szCs w:val="24"/>
              </w:rPr>
              <w:t xml:space="preserve">: </w:t>
            </w:r>
            <w:r w:rsidR="007A2585">
              <w:rPr>
                <w:sz w:val="24"/>
                <w:szCs w:val="24"/>
                <w:lang w:val="en-US"/>
              </w:rPr>
              <w:t>berezapmk</w:t>
            </w:r>
            <w:r w:rsidR="007A2585" w:rsidRPr="00FA7A0C">
              <w:rPr>
                <w:sz w:val="24"/>
                <w:szCs w:val="24"/>
              </w:rPr>
              <w:t>-3@</w:t>
            </w:r>
            <w:r w:rsidR="007A2585">
              <w:rPr>
                <w:sz w:val="24"/>
                <w:szCs w:val="24"/>
                <w:lang w:val="en-US"/>
              </w:rPr>
              <w:t>brest</w:t>
            </w:r>
            <w:r w:rsidR="007A2585" w:rsidRPr="00FA7A0C">
              <w:rPr>
                <w:sz w:val="24"/>
                <w:szCs w:val="24"/>
              </w:rPr>
              <w:t>.</w:t>
            </w:r>
            <w:r w:rsidR="007A2585">
              <w:rPr>
                <w:sz w:val="24"/>
                <w:szCs w:val="24"/>
                <w:lang w:val="en-US"/>
              </w:rPr>
              <w:t>by</w:t>
            </w:r>
          </w:p>
          <w:p w:rsidR="00D752E8" w:rsidRPr="00F21E47" w:rsidRDefault="00D752E8" w:rsidP="00D752E8">
            <w:pPr>
              <w:tabs>
                <w:tab w:val="left" w:pos="5370"/>
              </w:tabs>
              <w:rPr>
                <w:sz w:val="24"/>
                <w:szCs w:val="24"/>
              </w:rPr>
            </w:pPr>
            <w:r w:rsidRPr="00F21E47">
              <w:rPr>
                <w:sz w:val="24"/>
                <w:szCs w:val="24"/>
              </w:rPr>
              <w:t xml:space="preserve">Расчетный счет: </w:t>
            </w:r>
          </w:p>
          <w:p w:rsidR="00921B69" w:rsidRPr="00DA5894" w:rsidRDefault="00921B69" w:rsidP="00D752E8">
            <w:pPr>
              <w:tabs>
                <w:tab w:val="left" w:pos="5370"/>
              </w:tabs>
              <w:rPr>
                <w:rFonts w:eastAsia="Calibri"/>
                <w:color w:val="262626"/>
                <w:sz w:val="24"/>
                <w:szCs w:val="24"/>
              </w:rPr>
            </w:pPr>
            <w:r w:rsidRPr="00F21E47">
              <w:rPr>
                <w:rFonts w:eastAsia="Calibri"/>
                <w:color w:val="262626"/>
                <w:sz w:val="24"/>
                <w:szCs w:val="24"/>
              </w:rPr>
              <w:t>BY</w:t>
            </w:r>
            <w:r w:rsidR="00DA5894" w:rsidRPr="00DA5894">
              <w:rPr>
                <w:rFonts w:eastAsia="Calibri"/>
                <w:color w:val="262626"/>
                <w:sz w:val="24"/>
                <w:szCs w:val="24"/>
              </w:rPr>
              <w:t>73</w:t>
            </w:r>
            <w:r w:rsidR="00DA5894">
              <w:rPr>
                <w:rFonts w:eastAsia="Calibri"/>
                <w:color w:val="262626"/>
                <w:sz w:val="24"/>
                <w:szCs w:val="24"/>
                <w:lang w:val="en-US"/>
              </w:rPr>
              <w:t>BAPB</w:t>
            </w:r>
            <w:r w:rsidRPr="00F21E47">
              <w:rPr>
                <w:rFonts w:eastAsia="Calibri"/>
                <w:color w:val="262626"/>
                <w:sz w:val="24"/>
                <w:szCs w:val="24"/>
              </w:rPr>
              <w:t>3012</w:t>
            </w:r>
            <w:r w:rsidR="00DA5894" w:rsidRPr="00DA5894">
              <w:rPr>
                <w:rFonts w:eastAsia="Calibri"/>
                <w:color w:val="262626"/>
                <w:sz w:val="24"/>
                <w:szCs w:val="24"/>
              </w:rPr>
              <w:t>4235101010000000</w:t>
            </w:r>
          </w:p>
          <w:p w:rsidR="00DA5894" w:rsidRDefault="00DA5894" w:rsidP="00D752E8">
            <w:pPr>
              <w:tabs>
                <w:tab w:val="left" w:pos="5370"/>
              </w:tabs>
              <w:rPr>
                <w:rFonts w:eastAsia="Calibri"/>
                <w:color w:val="262626"/>
                <w:sz w:val="24"/>
                <w:szCs w:val="24"/>
              </w:rPr>
            </w:pPr>
            <w:r>
              <w:rPr>
                <w:rFonts w:eastAsia="Calibri"/>
                <w:color w:val="262626"/>
                <w:sz w:val="24"/>
                <w:szCs w:val="24"/>
              </w:rPr>
              <w:t>ОАО</w:t>
            </w:r>
            <w:r w:rsidR="00D752E8" w:rsidRPr="00F21E47">
              <w:rPr>
                <w:rFonts w:eastAsia="Calibri"/>
                <w:color w:val="262626"/>
                <w:sz w:val="24"/>
                <w:szCs w:val="24"/>
              </w:rPr>
              <w:t xml:space="preserve"> «</w:t>
            </w:r>
            <w:r>
              <w:rPr>
                <w:rFonts w:eastAsia="Calibri"/>
                <w:color w:val="262626"/>
                <w:sz w:val="24"/>
                <w:szCs w:val="24"/>
              </w:rPr>
              <w:t>Белагропромбанк</w:t>
            </w:r>
            <w:r w:rsidR="00D752E8" w:rsidRPr="00F21E47">
              <w:rPr>
                <w:rFonts w:eastAsia="Calibri"/>
                <w:color w:val="262626"/>
                <w:sz w:val="24"/>
                <w:szCs w:val="24"/>
              </w:rPr>
              <w:t>», г. Минск</w:t>
            </w:r>
          </w:p>
          <w:p w:rsidR="00921B69" w:rsidRPr="00F21E47" w:rsidRDefault="00D752E8" w:rsidP="00D752E8">
            <w:pPr>
              <w:tabs>
                <w:tab w:val="left" w:pos="5370"/>
              </w:tabs>
              <w:rPr>
                <w:rFonts w:eastAsia="Calibri"/>
                <w:color w:val="262626"/>
                <w:sz w:val="24"/>
                <w:szCs w:val="24"/>
              </w:rPr>
            </w:pPr>
            <w:r w:rsidRPr="00F21E47">
              <w:rPr>
                <w:rFonts w:eastAsia="Calibri"/>
                <w:color w:val="262626"/>
                <w:sz w:val="24"/>
                <w:szCs w:val="24"/>
              </w:rPr>
              <w:t xml:space="preserve">УНП </w:t>
            </w:r>
            <w:r w:rsidR="00DA5894">
              <w:rPr>
                <w:rFonts w:eastAsia="Calibri"/>
                <w:color w:val="262626"/>
                <w:sz w:val="24"/>
                <w:szCs w:val="24"/>
              </w:rPr>
              <w:t>200021718</w:t>
            </w:r>
            <w:r w:rsidRPr="00F21E47">
              <w:rPr>
                <w:rFonts w:eastAsia="Calibri"/>
                <w:color w:val="262626"/>
                <w:sz w:val="24"/>
                <w:szCs w:val="24"/>
              </w:rPr>
              <w:t xml:space="preserve">, </w:t>
            </w:r>
            <w:r w:rsidR="00AD59AA" w:rsidRPr="00F21E47">
              <w:rPr>
                <w:rFonts w:eastAsia="Calibri"/>
                <w:color w:val="262626"/>
                <w:sz w:val="24"/>
                <w:szCs w:val="24"/>
                <w:lang w:val="en-US"/>
              </w:rPr>
              <w:t>BIC</w:t>
            </w:r>
            <w:r w:rsidR="00921B69" w:rsidRPr="00F21E47">
              <w:rPr>
                <w:rFonts w:eastAsia="Calibri"/>
                <w:color w:val="262626"/>
                <w:sz w:val="24"/>
                <w:szCs w:val="24"/>
              </w:rPr>
              <w:t xml:space="preserve"> </w:t>
            </w:r>
            <w:r w:rsidR="00DA5894">
              <w:rPr>
                <w:rFonts w:eastAsia="Calibri"/>
                <w:color w:val="262626"/>
                <w:sz w:val="24"/>
                <w:szCs w:val="24"/>
                <w:lang w:val="en-US"/>
              </w:rPr>
              <w:t>BAPB</w:t>
            </w:r>
            <w:r w:rsidR="00AD59AA" w:rsidRPr="00F21E47">
              <w:rPr>
                <w:rFonts w:eastAsia="Calibri"/>
                <w:color w:val="262626"/>
                <w:sz w:val="24"/>
                <w:szCs w:val="24"/>
                <w:lang w:val="en-US"/>
              </w:rPr>
              <w:t>BY</w:t>
            </w:r>
            <w:r w:rsidR="00AD59AA" w:rsidRPr="00F21E47">
              <w:rPr>
                <w:rFonts w:eastAsia="Calibri"/>
                <w:color w:val="262626"/>
                <w:sz w:val="24"/>
                <w:szCs w:val="24"/>
              </w:rPr>
              <w:t>2</w:t>
            </w:r>
            <w:r w:rsidR="00AD59AA" w:rsidRPr="00F21E47">
              <w:rPr>
                <w:rFonts w:eastAsia="Calibri"/>
                <w:color w:val="262626"/>
                <w:sz w:val="24"/>
                <w:szCs w:val="24"/>
                <w:lang w:val="en-US"/>
              </w:rPr>
              <w:t>X</w:t>
            </w:r>
          </w:p>
          <w:p w:rsidR="00B65DD0" w:rsidRPr="00F21E47" w:rsidRDefault="00AD59AA" w:rsidP="00AD59AA">
            <w:pPr>
              <w:tabs>
                <w:tab w:val="left" w:pos="540"/>
                <w:tab w:val="left" w:pos="900"/>
              </w:tabs>
              <w:jc w:val="both"/>
              <w:rPr>
                <w:sz w:val="24"/>
                <w:szCs w:val="24"/>
              </w:rPr>
            </w:pPr>
            <w:r w:rsidRPr="00F21E47">
              <w:rPr>
                <w:rFonts w:eastAsia="Calibri"/>
                <w:color w:val="262626"/>
                <w:sz w:val="24"/>
                <w:szCs w:val="24"/>
              </w:rPr>
              <w:t xml:space="preserve">ОКПО </w:t>
            </w:r>
            <w:r w:rsidR="00DA5894">
              <w:rPr>
                <w:rFonts w:eastAsia="Calibri"/>
                <w:color w:val="262626"/>
                <w:sz w:val="24"/>
                <w:szCs w:val="24"/>
              </w:rPr>
              <w:t>03589269</w:t>
            </w:r>
          </w:p>
          <w:p w:rsidR="00B65DD0" w:rsidRPr="00F21E47" w:rsidRDefault="00B65DD0" w:rsidP="001901D2">
            <w:pPr>
              <w:tabs>
                <w:tab w:val="left" w:pos="540"/>
                <w:tab w:val="left" w:pos="900"/>
              </w:tabs>
              <w:ind w:left="38"/>
              <w:jc w:val="both"/>
              <w:rPr>
                <w:sz w:val="24"/>
                <w:szCs w:val="24"/>
              </w:rPr>
            </w:pPr>
          </w:p>
          <w:p w:rsidR="00B65DD0" w:rsidRDefault="00B65DD0" w:rsidP="001901D2">
            <w:pPr>
              <w:tabs>
                <w:tab w:val="left" w:pos="540"/>
                <w:tab w:val="left" w:pos="900"/>
              </w:tabs>
              <w:ind w:left="38"/>
              <w:jc w:val="both"/>
              <w:rPr>
                <w:sz w:val="24"/>
                <w:szCs w:val="24"/>
              </w:rPr>
            </w:pPr>
          </w:p>
          <w:p w:rsidR="00FA7A0C" w:rsidRPr="00F21E47" w:rsidRDefault="00FA7A0C" w:rsidP="001901D2">
            <w:pPr>
              <w:tabs>
                <w:tab w:val="left" w:pos="540"/>
                <w:tab w:val="left" w:pos="900"/>
              </w:tabs>
              <w:ind w:left="38"/>
              <w:jc w:val="both"/>
              <w:rPr>
                <w:sz w:val="24"/>
                <w:szCs w:val="24"/>
              </w:rPr>
            </w:pPr>
          </w:p>
          <w:p w:rsidR="00B65DD0" w:rsidRPr="00F21E47" w:rsidRDefault="00B65DD0" w:rsidP="001901D2">
            <w:pPr>
              <w:tabs>
                <w:tab w:val="left" w:pos="540"/>
                <w:tab w:val="left" w:pos="900"/>
              </w:tabs>
              <w:ind w:left="38"/>
              <w:jc w:val="both"/>
              <w:rPr>
                <w:sz w:val="24"/>
                <w:szCs w:val="24"/>
              </w:rPr>
            </w:pPr>
          </w:p>
          <w:p w:rsidR="00204C88" w:rsidRPr="00F21E47" w:rsidRDefault="00F67770" w:rsidP="00024B1D">
            <w:pPr>
              <w:tabs>
                <w:tab w:val="left" w:pos="540"/>
                <w:tab w:val="left" w:pos="900"/>
              </w:tabs>
              <w:ind w:left="38"/>
              <w:jc w:val="both"/>
              <w:rPr>
                <w:sz w:val="24"/>
                <w:szCs w:val="24"/>
              </w:rPr>
            </w:pPr>
            <w:r>
              <w:rPr>
                <w:sz w:val="24"/>
                <w:szCs w:val="24"/>
              </w:rPr>
              <w:t>Начальник</w:t>
            </w:r>
            <w:r w:rsidR="00B65DD0" w:rsidRPr="00F21E47">
              <w:rPr>
                <w:sz w:val="24"/>
                <w:szCs w:val="24"/>
              </w:rPr>
              <w:t xml:space="preserve">_______________ </w:t>
            </w:r>
            <w:r>
              <w:rPr>
                <w:sz w:val="24"/>
                <w:szCs w:val="24"/>
              </w:rPr>
              <w:t>Ю</w:t>
            </w:r>
            <w:r w:rsidR="00AD59AA" w:rsidRPr="00F21E47">
              <w:rPr>
                <w:sz w:val="24"/>
                <w:szCs w:val="24"/>
              </w:rPr>
              <w:t>.</w:t>
            </w:r>
            <w:r>
              <w:rPr>
                <w:sz w:val="24"/>
                <w:szCs w:val="24"/>
              </w:rPr>
              <w:t>Н</w:t>
            </w:r>
            <w:r w:rsidR="00AD59AA" w:rsidRPr="00F21E47">
              <w:rPr>
                <w:sz w:val="24"/>
                <w:szCs w:val="24"/>
              </w:rPr>
              <w:t xml:space="preserve">. </w:t>
            </w:r>
            <w:r>
              <w:rPr>
                <w:sz w:val="24"/>
                <w:szCs w:val="24"/>
              </w:rPr>
              <w:t>Пунько</w:t>
            </w:r>
            <w:r w:rsidR="00BE0A8E" w:rsidRPr="00F21E47">
              <w:rPr>
                <w:sz w:val="24"/>
                <w:szCs w:val="24"/>
              </w:rPr>
              <w:t xml:space="preserve"> </w:t>
            </w:r>
          </w:p>
          <w:p w:rsidR="00B65DD0" w:rsidRPr="00F21E47" w:rsidRDefault="00B65DD0" w:rsidP="00024B1D">
            <w:pPr>
              <w:tabs>
                <w:tab w:val="left" w:pos="540"/>
                <w:tab w:val="left" w:pos="900"/>
              </w:tabs>
              <w:ind w:left="38"/>
              <w:jc w:val="both"/>
              <w:rPr>
                <w:sz w:val="24"/>
                <w:szCs w:val="24"/>
              </w:rPr>
            </w:pPr>
            <w:r w:rsidRPr="00F21E47">
              <w:rPr>
                <w:sz w:val="24"/>
                <w:szCs w:val="24"/>
              </w:rPr>
              <w:t>М.П.</w:t>
            </w:r>
          </w:p>
        </w:tc>
        <w:tc>
          <w:tcPr>
            <w:tcW w:w="4678" w:type="dxa"/>
          </w:tcPr>
          <w:p w:rsidR="00B65DD0" w:rsidRPr="00F21E47" w:rsidRDefault="00B65DD0" w:rsidP="00D752E8">
            <w:pPr>
              <w:tabs>
                <w:tab w:val="left" w:pos="540"/>
                <w:tab w:val="left" w:pos="900"/>
              </w:tabs>
              <w:ind w:left="-110"/>
              <w:jc w:val="both"/>
              <w:rPr>
                <w:sz w:val="24"/>
                <w:szCs w:val="24"/>
              </w:rPr>
            </w:pPr>
          </w:p>
        </w:tc>
      </w:tr>
    </w:tbl>
    <w:p w:rsidR="00E21C0D" w:rsidRDefault="00E21C0D" w:rsidP="00204C88">
      <w:pPr>
        <w:jc w:val="right"/>
      </w:pPr>
    </w:p>
    <w:sectPr w:rsidR="00E21C0D" w:rsidSect="00DF16F6">
      <w:footerReference w:type="default" r:id="rId7"/>
      <w:pgSz w:w="11907" w:h="16840"/>
      <w:pgMar w:top="1134" w:right="567" w:bottom="567" w:left="56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603" w:rsidRDefault="002B3603">
      <w:r>
        <w:separator/>
      </w:r>
    </w:p>
  </w:endnote>
  <w:endnote w:type="continuationSeparator" w:id="0">
    <w:p w:rsidR="002B3603" w:rsidRDefault="002B3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291" w:rsidRDefault="002F0291" w:rsidP="00D56BC3">
    <w:pPr>
      <w:pStyle w:val="a6"/>
      <w:ind w:left="426"/>
    </w:pPr>
    <w:r>
      <w:t>Генподрядчик________________</w:t>
    </w:r>
    <w:r w:rsidR="008103FF">
      <w:t xml:space="preserve">       </w:t>
    </w:r>
    <w:r>
      <w:t xml:space="preserve">                                         </w:t>
    </w:r>
    <w:r w:rsidR="006D0F9B">
      <w:t xml:space="preserve">                        </w:t>
    </w:r>
    <w:r>
      <w:t xml:space="preserve">        Субподрядчик______________</w:t>
    </w:r>
    <w:r w:rsidR="00DF16F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603" w:rsidRDefault="002B3603">
      <w:r>
        <w:separator/>
      </w:r>
    </w:p>
  </w:footnote>
  <w:footnote w:type="continuationSeparator" w:id="0">
    <w:p w:rsidR="002B3603" w:rsidRDefault="002B3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3FE9"/>
    <w:multiLevelType w:val="multilevel"/>
    <w:tmpl w:val="43DA89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BFD728E"/>
    <w:multiLevelType w:val="hybridMultilevel"/>
    <w:tmpl w:val="8A704E72"/>
    <w:lvl w:ilvl="0" w:tplc="87E4DE44">
      <w:start w:val="2"/>
      <w:numFmt w:val="decimal"/>
      <w:suff w:val="space"/>
      <w:lvlText w:val="7.%1."/>
      <w:lvlJc w:val="left"/>
      <w:pPr>
        <w:ind w:left="121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C3A1B57"/>
    <w:multiLevelType w:val="multilevel"/>
    <w:tmpl w:val="B6EE4F7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EA96D25"/>
    <w:multiLevelType w:val="multilevel"/>
    <w:tmpl w:val="43DA89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6374605"/>
    <w:multiLevelType w:val="multilevel"/>
    <w:tmpl w:val="B8180BF2"/>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84466A5"/>
    <w:multiLevelType w:val="hybridMultilevel"/>
    <w:tmpl w:val="1F2AF98A"/>
    <w:lvl w:ilvl="0" w:tplc="010A4D8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B400182"/>
    <w:multiLevelType w:val="multilevel"/>
    <w:tmpl w:val="0C62851C"/>
    <w:lvl w:ilvl="0">
      <w:start w:val="6"/>
      <w:numFmt w:val="decimal"/>
      <w:lvlText w:val="%1."/>
      <w:lvlJc w:val="left"/>
      <w:pPr>
        <w:ind w:left="630" w:hanging="630"/>
      </w:pPr>
      <w:rPr>
        <w:rFonts w:hint="default"/>
      </w:rPr>
    </w:lvl>
    <w:lvl w:ilvl="1">
      <w:start w:val="5"/>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7" w15:restartNumberingAfterBreak="0">
    <w:nsid w:val="2D3E5700"/>
    <w:multiLevelType w:val="multilevel"/>
    <w:tmpl w:val="645A45E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E035F1D"/>
    <w:multiLevelType w:val="hybridMultilevel"/>
    <w:tmpl w:val="7AB60666"/>
    <w:lvl w:ilvl="0" w:tplc="490A6EC2">
      <w:start w:val="1"/>
      <w:numFmt w:val="decimal"/>
      <w:suff w:val="space"/>
      <w:lvlText w:val="5.2.%1."/>
      <w:lvlJc w:val="left"/>
      <w:pPr>
        <w:ind w:left="1212" w:hanging="360"/>
      </w:pPr>
      <w:rPr>
        <w:rFonts w:cs="Times New Roman" w:hint="default"/>
        <w:i w:val="0"/>
        <w:color w:val="auto"/>
        <w:sz w:val="28"/>
        <w:szCs w:val="28"/>
      </w:rPr>
    </w:lvl>
    <w:lvl w:ilvl="1" w:tplc="C212A4A2">
      <w:start w:val="1"/>
      <w:numFmt w:val="decimal"/>
      <w:lvlText w:val="6.%2."/>
      <w:lvlJc w:val="left"/>
      <w:pPr>
        <w:tabs>
          <w:tab w:val="num" w:pos="0"/>
        </w:tabs>
        <w:ind w:left="1440" w:hanging="360"/>
      </w:pPr>
      <w:rPr>
        <w:rFonts w:cs="Times New Roman" w:hint="default"/>
        <w:i w:val="0"/>
        <w:color w:val="auto"/>
        <w:sz w:val="28"/>
        <w:szCs w:val="28"/>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3797980"/>
    <w:multiLevelType w:val="multilevel"/>
    <w:tmpl w:val="F5AA1FF2"/>
    <w:lvl w:ilvl="0">
      <w:start w:val="1"/>
      <w:numFmt w:val="decimal"/>
      <w:lvlText w:val="%1."/>
      <w:lvlJc w:val="left"/>
      <w:pPr>
        <w:tabs>
          <w:tab w:val="num" w:pos="4188"/>
        </w:tabs>
        <w:ind w:left="4188" w:hanging="360"/>
      </w:pPr>
      <w:rPr>
        <w:rFonts w:ascii="Times New Roman" w:eastAsia="Calibri" w:hAnsi="Times New Roman" w:cs="Times New Roman"/>
        <w:b/>
        <w:sz w:val="20"/>
        <w:szCs w:val="20"/>
      </w:rPr>
    </w:lvl>
    <w:lvl w:ilvl="1">
      <w:start w:val="1"/>
      <w:numFmt w:val="decimal"/>
      <w:lvlText w:val="%1.%2."/>
      <w:lvlJc w:val="left"/>
      <w:pPr>
        <w:tabs>
          <w:tab w:val="num" w:pos="716"/>
        </w:tabs>
        <w:ind w:left="716" w:hanging="432"/>
      </w:pPr>
      <w:rPr>
        <w:rFonts w:hint="default"/>
        <w:b/>
        <w:strike w:val="0"/>
        <w:sz w:val="20"/>
        <w:szCs w:val="20"/>
      </w:rPr>
    </w:lvl>
    <w:lvl w:ilvl="2">
      <w:start w:val="1"/>
      <w:numFmt w:val="decimal"/>
      <w:lvlText w:val="%1.%2.%3."/>
      <w:lvlJc w:val="left"/>
      <w:pPr>
        <w:tabs>
          <w:tab w:val="num" w:pos="1440"/>
        </w:tabs>
        <w:ind w:left="1224" w:hanging="504"/>
      </w:pPr>
      <w:rPr>
        <w:rFonts w:hint="default"/>
        <w:sz w:val="20"/>
        <w:szCs w:val="20"/>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00D0121"/>
    <w:multiLevelType w:val="hybridMultilevel"/>
    <w:tmpl w:val="2D709C4E"/>
    <w:lvl w:ilvl="0" w:tplc="5EC40380">
      <w:start w:val="1"/>
      <w:numFmt w:val="decimal"/>
      <w:lvlText w:val="7.%1."/>
      <w:lvlJc w:val="left"/>
      <w:pPr>
        <w:ind w:left="1440" w:hanging="360"/>
      </w:pPr>
      <w:rPr>
        <w:rFonts w:cs="Times New Roman" w:hint="default"/>
      </w:rPr>
    </w:lvl>
    <w:lvl w:ilvl="1" w:tplc="0E9A9F48">
      <w:start w:val="1"/>
      <w:numFmt w:val="decimal"/>
      <w:suff w:val="space"/>
      <w:lvlText w:val="7.%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110546B"/>
    <w:multiLevelType w:val="multilevel"/>
    <w:tmpl w:val="43DA89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73F0B4F"/>
    <w:multiLevelType w:val="multilevel"/>
    <w:tmpl w:val="910E4936"/>
    <w:lvl w:ilvl="0">
      <w:start w:val="2"/>
      <w:numFmt w:val="decimal"/>
      <w:lvlText w:val="%1."/>
      <w:lvlJc w:val="left"/>
      <w:pPr>
        <w:ind w:left="585" w:hanging="585"/>
      </w:pPr>
      <w:rPr>
        <w:rFonts w:hint="default"/>
      </w:rPr>
    </w:lvl>
    <w:lvl w:ilvl="1">
      <w:start w:val="3"/>
      <w:numFmt w:val="decimal"/>
      <w:suff w:val="space"/>
      <w:lvlText w:val="%1.%2."/>
      <w:lvlJc w:val="left"/>
      <w:pPr>
        <w:ind w:left="851" w:hanging="426"/>
      </w:pPr>
      <w:rPr>
        <w:rFonts w:hint="default"/>
        <w:strike w:val="0"/>
      </w:rPr>
    </w:lvl>
    <w:lvl w:ilvl="2">
      <w:start w:val="1"/>
      <w:numFmt w:val="decimal"/>
      <w:lvlText w:val="%1.%2.%3."/>
      <w:lvlJc w:val="left"/>
      <w:pPr>
        <w:ind w:left="1570" w:hanging="720"/>
      </w:pPr>
      <w:rPr>
        <w:rFonts w:hint="default"/>
        <w:strike w:val="0"/>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477219A0"/>
    <w:multiLevelType w:val="hybridMultilevel"/>
    <w:tmpl w:val="E3305A78"/>
    <w:lvl w:ilvl="0" w:tplc="F49C93C2">
      <w:start w:val="1"/>
      <w:numFmt w:val="decimal"/>
      <w:suff w:val="space"/>
      <w:lvlText w:val="5.1.%1."/>
      <w:lvlJc w:val="left"/>
      <w:pPr>
        <w:ind w:left="1212" w:hanging="360"/>
      </w:pPr>
      <w:rPr>
        <w:rFonts w:cs="Times New Roman" w:hint="default"/>
        <w:i w:val="0"/>
        <w:strike w:val="0"/>
        <w:color w:val="auto"/>
        <w:sz w:val="28"/>
        <w:szCs w:val="28"/>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4" w15:restartNumberingAfterBreak="0">
    <w:nsid w:val="47A5455A"/>
    <w:multiLevelType w:val="multilevel"/>
    <w:tmpl w:val="6D0603E0"/>
    <w:lvl w:ilvl="0">
      <w:start w:val="3"/>
      <w:numFmt w:val="decimal"/>
      <w:lvlText w:val="%1."/>
      <w:lvlJc w:val="left"/>
      <w:pPr>
        <w:tabs>
          <w:tab w:val="num" w:pos="405"/>
        </w:tabs>
        <w:ind w:left="405" w:hanging="405"/>
      </w:pPr>
    </w:lvl>
    <w:lvl w:ilvl="1">
      <w:start w:val="4"/>
      <w:numFmt w:val="decimal"/>
      <w:lvlText w:val="%1.%2."/>
      <w:lvlJc w:val="left"/>
      <w:pPr>
        <w:tabs>
          <w:tab w:val="num" w:pos="547"/>
        </w:tabs>
        <w:ind w:left="547" w:hanging="40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49464D65"/>
    <w:multiLevelType w:val="multilevel"/>
    <w:tmpl w:val="419ECA4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C9C49ED"/>
    <w:multiLevelType w:val="hybridMultilevel"/>
    <w:tmpl w:val="02EE9E50"/>
    <w:lvl w:ilvl="0" w:tplc="346692B8">
      <w:start w:val="1"/>
      <w:numFmt w:val="decimal"/>
      <w:suff w:val="space"/>
      <w:lvlText w:val="8.%1."/>
      <w:lvlJc w:val="left"/>
      <w:pPr>
        <w:ind w:left="1212" w:hanging="360"/>
      </w:pPr>
      <w:rPr>
        <w:rFonts w:cs="Times New Roman" w:hint="default"/>
        <w:b w:val="0"/>
        <w:bCs/>
        <w:color w:val="auto"/>
        <w:sz w:val="26"/>
        <w:szCs w:val="26"/>
      </w:rPr>
    </w:lvl>
    <w:lvl w:ilvl="1" w:tplc="04190019" w:tentative="1">
      <w:start w:val="1"/>
      <w:numFmt w:val="lowerLetter"/>
      <w:lvlText w:val="%2."/>
      <w:lvlJc w:val="left"/>
      <w:pPr>
        <w:ind w:left="-876" w:hanging="360"/>
      </w:pPr>
    </w:lvl>
    <w:lvl w:ilvl="2" w:tplc="0419001B" w:tentative="1">
      <w:start w:val="1"/>
      <w:numFmt w:val="lowerRoman"/>
      <w:lvlText w:val="%3."/>
      <w:lvlJc w:val="right"/>
      <w:pPr>
        <w:ind w:left="-156" w:hanging="180"/>
      </w:pPr>
    </w:lvl>
    <w:lvl w:ilvl="3" w:tplc="0419000F" w:tentative="1">
      <w:start w:val="1"/>
      <w:numFmt w:val="decimal"/>
      <w:lvlText w:val="%4."/>
      <w:lvlJc w:val="left"/>
      <w:pPr>
        <w:ind w:left="564" w:hanging="360"/>
      </w:pPr>
    </w:lvl>
    <w:lvl w:ilvl="4" w:tplc="04190019" w:tentative="1">
      <w:start w:val="1"/>
      <w:numFmt w:val="lowerLetter"/>
      <w:lvlText w:val="%5."/>
      <w:lvlJc w:val="left"/>
      <w:pPr>
        <w:ind w:left="1284" w:hanging="360"/>
      </w:pPr>
    </w:lvl>
    <w:lvl w:ilvl="5" w:tplc="0419001B" w:tentative="1">
      <w:start w:val="1"/>
      <w:numFmt w:val="lowerRoman"/>
      <w:lvlText w:val="%6."/>
      <w:lvlJc w:val="right"/>
      <w:pPr>
        <w:ind w:left="2004" w:hanging="180"/>
      </w:pPr>
    </w:lvl>
    <w:lvl w:ilvl="6" w:tplc="0419000F" w:tentative="1">
      <w:start w:val="1"/>
      <w:numFmt w:val="decimal"/>
      <w:lvlText w:val="%7."/>
      <w:lvlJc w:val="left"/>
      <w:pPr>
        <w:ind w:left="2724" w:hanging="360"/>
      </w:pPr>
    </w:lvl>
    <w:lvl w:ilvl="7" w:tplc="04190019" w:tentative="1">
      <w:start w:val="1"/>
      <w:numFmt w:val="lowerLetter"/>
      <w:lvlText w:val="%8."/>
      <w:lvlJc w:val="left"/>
      <w:pPr>
        <w:ind w:left="3444" w:hanging="360"/>
      </w:pPr>
    </w:lvl>
    <w:lvl w:ilvl="8" w:tplc="0419001B" w:tentative="1">
      <w:start w:val="1"/>
      <w:numFmt w:val="lowerRoman"/>
      <w:lvlText w:val="%9."/>
      <w:lvlJc w:val="right"/>
      <w:pPr>
        <w:ind w:left="4164" w:hanging="180"/>
      </w:pPr>
    </w:lvl>
  </w:abstractNum>
  <w:abstractNum w:abstractNumId="17" w15:restartNumberingAfterBreak="0">
    <w:nsid w:val="50E347CA"/>
    <w:multiLevelType w:val="hybridMultilevel"/>
    <w:tmpl w:val="A0847E3E"/>
    <w:lvl w:ilvl="0" w:tplc="449680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0932072"/>
    <w:multiLevelType w:val="multilevel"/>
    <w:tmpl w:val="D78487B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1D83CE5"/>
    <w:multiLevelType w:val="hybridMultilevel"/>
    <w:tmpl w:val="C1626770"/>
    <w:lvl w:ilvl="0" w:tplc="54CEE530">
      <w:start w:val="1"/>
      <w:numFmt w:val="bullet"/>
      <w:lvlText w:val=""/>
      <w:lvlJc w:val="left"/>
      <w:pPr>
        <w:tabs>
          <w:tab w:val="num" w:pos="2714"/>
        </w:tabs>
        <w:ind w:left="2714"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num w:numId="1">
    <w:abstractNumId w:val="9"/>
  </w:num>
  <w:num w:numId="2">
    <w:abstractNumId w:val="2"/>
  </w:num>
  <w:num w:numId="3">
    <w:abstractNumId w:val="7"/>
  </w:num>
  <w:num w:numId="4">
    <w:abstractNumId w:val="4"/>
  </w:num>
  <w:num w:numId="5">
    <w:abstractNumId w:val="5"/>
  </w:num>
  <w:num w:numId="6">
    <w:abstractNumId w:val="18"/>
  </w:num>
  <w:num w:numId="7">
    <w:abstractNumId w:val="15"/>
  </w:num>
  <w:num w:numId="8">
    <w:abstractNumId w:val="3"/>
  </w:num>
  <w:num w:numId="9">
    <w:abstractNumId w:val="0"/>
  </w:num>
  <w:num w:numId="10">
    <w:abstractNumId w:val="11"/>
  </w:num>
  <w:num w:numId="11">
    <w:abstractNumId w:val="17"/>
  </w:num>
  <w:num w:numId="12">
    <w:abstractNumId w:val="14"/>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3"/>
  </w:num>
  <w:num w:numId="15">
    <w:abstractNumId w:val="8"/>
  </w:num>
  <w:num w:numId="16">
    <w:abstractNumId w:val="6"/>
  </w:num>
  <w:num w:numId="17">
    <w:abstractNumId w:val="10"/>
  </w:num>
  <w:num w:numId="18">
    <w:abstractNumId w:val="1"/>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F98"/>
    <w:rsid w:val="000060DF"/>
    <w:rsid w:val="00007F73"/>
    <w:rsid w:val="0001513B"/>
    <w:rsid w:val="00024B1D"/>
    <w:rsid w:val="000269FB"/>
    <w:rsid w:val="00026E54"/>
    <w:rsid w:val="00040657"/>
    <w:rsid w:val="000417AA"/>
    <w:rsid w:val="00041CA1"/>
    <w:rsid w:val="00047AFE"/>
    <w:rsid w:val="00056B14"/>
    <w:rsid w:val="00062613"/>
    <w:rsid w:val="000670FD"/>
    <w:rsid w:val="00070ED0"/>
    <w:rsid w:val="00092857"/>
    <w:rsid w:val="000A06F9"/>
    <w:rsid w:val="000A3D57"/>
    <w:rsid w:val="000C1321"/>
    <w:rsid w:val="000C2775"/>
    <w:rsid w:val="000D0D57"/>
    <w:rsid w:val="000D1D67"/>
    <w:rsid w:val="000D22CF"/>
    <w:rsid w:val="000E757D"/>
    <w:rsid w:val="000E7ADF"/>
    <w:rsid w:val="000F43CE"/>
    <w:rsid w:val="00100F0A"/>
    <w:rsid w:val="0010729F"/>
    <w:rsid w:val="001073C1"/>
    <w:rsid w:val="00123AEE"/>
    <w:rsid w:val="00125F7F"/>
    <w:rsid w:val="001272B5"/>
    <w:rsid w:val="00133004"/>
    <w:rsid w:val="0014314A"/>
    <w:rsid w:val="00147348"/>
    <w:rsid w:val="001519B1"/>
    <w:rsid w:val="00153503"/>
    <w:rsid w:val="00154972"/>
    <w:rsid w:val="00157F4D"/>
    <w:rsid w:val="00163826"/>
    <w:rsid w:val="00180415"/>
    <w:rsid w:val="00183C64"/>
    <w:rsid w:val="00187573"/>
    <w:rsid w:val="001901D2"/>
    <w:rsid w:val="001937D7"/>
    <w:rsid w:val="00197D5E"/>
    <w:rsid w:val="001A0AB9"/>
    <w:rsid w:val="001B0BF9"/>
    <w:rsid w:val="001B3705"/>
    <w:rsid w:val="001B4E63"/>
    <w:rsid w:val="001B5A5D"/>
    <w:rsid w:val="001B6D7E"/>
    <w:rsid w:val="001C2761"/>
    <w:rsid w:val="001C52A2"/>
    <w:rsid w:val="001D602A"/>
    <w:rsid w:val="001E0550"/>
    <w:rsid w:val="001F76F2"/>
    <w:rsid w:val="00204C88"/>
    <w:rsid w:val="00205C4E"/>
    <w:rsid w:val="00206899"/>
    <w:rsid w:val="00207567"/>
    <w:rsid w:val="00212E61"/>
    <w:rsid w:val="00213EF9"/>
    <w:rsid w:val="00227A9B"/>
    <w:rsid w:val="00233498"/>
    <w:rsid w:val="002353E0"/>
    <w:rsid w:val="00246DD5"/>
    <w:rsid w:val="0025374F"/>
    <w:rsid w:val="00256E8D"/>
    <w:rsid w:val="002571F6"/>
    <w:rsid w:val="00263D8B"/>
    <w:rsid w:val="00271F47"/>
    <w:rsid w:val="002750F4"/>
    <w:rsid w:val="00280950"/>
    <w:rsid w:val="00281D0E"/>
    <w:rsid w:val="00293D89"/>
    <w:rsid w:val="002A5566"/>
    <w:rsid w:val="002B3603"/>
    <w:rsid w:val="002E14EE"/>
    <w:rsid w:val="002E363A"/>
    <w:rsid w:val="002E499D"/>
    <w:rsid w:val="002F0291"/>
    <w:rsid w:val="002F2A9D"/>
    <w:rsid w:val="002F2B91"/>
    <w:rsid w:val="002F303B"/>
    <w:rsid w:val="002F7166"/>
    <w:rsid w:val="00306804"/>
    <w:rsid w:val="00313BBE"/>
    <w:rsid w:val="00326F1C"/>
    <w:rsid w:val="0033167F"/>
    <w:rsid w:val="00335F76"/>
    <w:rsid w:val="00346108"/>
    <w:rsid w:val="003531AF"/>
    <w:rsid w:val="003563DA"/>
    <w:rsid w:val="00356759"/>
    <w:rsid w:val="00365EC9"/>
    <w:rsid w:val="00373D2F"/>
    <w:rsid w:val="00376DC2"/>
    <w:rsid w:val="00393C2C"/>
    <w:rsid w:val="00397CE0"/>
    <w:rsid w:val="003A3260"/>
    <w:rsid w:val="003A7564"/>
    <w:rsid w:val="003C5AD3"/>
    <w:rsid w:val="003C6E69"/>
    <w:rsid w:val="003C78C6"/>
    <w:rsid w:val="003D024B"/>
    <w:rsid w:val="003E3709"/>
    <w:rsid w:val="003F2DCF"/>
    <w:rsid w:val="003F7AF6"/>
    <w:rsid w:val="00414CF1"/>
    <w:rsid w:val="00434611"/>
    <w:rsid w:val="00437E5A"/>
    <w:rsid w:val="0044608C"/>
    <w:rsid w:val="00447180"/>
    <w:rsid w:val="00453CB8"/>
    <w:rsid w:val="00457774"/>
    <w:rsid w:val="00460278"/>
    <w:rsid w:val="00463E35"/>
    <w:rsid w:val="00465BC3"/>
    <w:rsid w:val="00494808"/>
    <w:rsid w:val="004A5E80"/>
    <w:rsid w:val="004A7983"/>
    <w:rsid w:val="004B390F"/>
    <w:rsid w:val="004C02EC"/>
    <w:rsid w:val="004D591C"/>
    <w:rsid w:val="004D6ACC"/>
    <w:rsid w:val="004E26B3"/>
    <w:rsid w:val="004E318D"/>
    <w:rsid w:val="004F44EB"/>
    <w:rsid w:val="00515261"/>
    <w:rsid w:val="00515FEA"/>
    <w:rsid w:val="00527278"/>
    <w:rsid w:val="00531B31"/>
    <w:rsid w:val="0054157B"/>
    <w:rsid w:val="00544249"/>
    <w:rsid w:val="00547A75"/>
    <w:rsid w:val="005576BB"/>
    <w:rsid w:val="005625D8"/>
    <w:rsid w:val="00562C62"/>
    <w:rsid w:val="00570DB5"/>
    <w:rsid w:val="00577CEA"/>
    <w:rsid w:val="00582C5B"/>
    <w:rsid w:val="00590A09"/>
    <w:rsid w:val="005A7218"/>
    <w:rsid w:val="005B0551"/>
    <w:rsid w:val="005B31B7"/>
    <w:rsid w:val="005B4740"/>
    <w:rsid w:val="005C3A3B"/>
    <w:rsid w:val="005C4990"/>
    <w:rsid w:val="005D05B6"/>
    <w:rsid w:val="005D7526"/>
    <w:rsid w:val="005E1E10"/>
    <w:rsid w:val="005F260F"/>
    <w:rsid w:val="006342C7"/>
    <w:rsid w:val="00637980"/>
    <w:rsid w:val="00642C8C"/>
    <w:rsid w:val="006443F0"/>
    <w:rsid w:val="00651B1B"/>
    <w:rsid w:val="00653D0A"/>
    <w:rsid w:val="00670D54"/>
    <w:rsid w:val="00682724"/>
    <w:rsid w:val="0068329F"/>
    <w:rsid w:val="00687B1B"/>
    <w:rsid w:val="006975FA"/>
    <w:rsid w:val="006A0165"/>
    <w:rsid w:val="006A7CE0"/>
    <w:rsid w:val="006B31F8"/>
    <w:rsid w:val="006C1359"/>
    <w:rsid w:val="006D0F9B"/>
    <w:rsid w:val="006E0AEB"/>
    <w:rsid w:val="006E35F9"/>
    <w:rsid w:val="0071207C"/>
    <w:rsid w:val="00726F60"/>
    <w:rsid w:val="00742BBA"/>
    <w:rsid w:val="007451F8"/>
    <w:rsid w:val="007554D5"/>
    <w:rsid w:val="007559FF"/>
    <w:rsid w:val="00762E56"/>
    <w:rsid w:val="00764ED2"/>
    <w:rsid w:val="007660A2"/>
    <w:rsid w:val="007703C1"/>
    <w:rsid w:val="0077207F"/>
    <w:rsid w:val="007A2585"/>
    <w:rsid w:val="007C03ED"/>
    <w:rsid w:val="007C06C4"/>
    <w:rsid w:val="007C16DC"/>
    <w:rsid w:val="007C2787"/>
    <w:rsid w:val="007C279A"/>
    <w:rsid w:val="007C7928"/>
    <w:rsid w:val="007D6479"/>
    <w:rsid w:val="007F35A8"/>
    <w:rsid w:val="007F62BE"/>
    <w:rsid w:val="007F75E1"/>
    <w:rsid w:val="008103FF"/>
    <w:rsid w:val="0081354E"/>
    <w:rsid w:val="00813712"/>
    <w:rsid w:val="0081398A"/>
    <w:rsid w:val="008234F3"/>
    <w:rsid w:val="008309C1"/>
    <w:rsid w:val="008344B7"/>
    <w:rsid w:val="00835B35"/>
    <w:rsid w:val="00842353"/>
    <w:rsid w:val="00845AE9"/>
    <w:rsid w:val="008544A4"/>
    <w:rsid w:val="00854E0F"/>
    <w:rsid w:val="008577A5"/>
    <w:rsid w:val="008613D7"/>
    <w:rsid w:val="00874526"/>
    <w:rsid w:val="0088522E"/>
    <w:rsid w:val="00892CF0"/>
    <w:rsid w:val="008B6AB8"/>
    <w:rsid w:val="008C3B17"/>
    <w:rsid w:val="008C6EEF"/>
    <w:rsid w:val="008D2928"/>
    <w:rsid w:val="008D523A"/>
    <w:rsid w:val="008F07AE"/>
    <w:rsid w:val="008F0961"/>
    <w:rsid w:val="008F10BF"/>
    <w:rsid w:val="00906298"/>
    <w:rsid w:val="00911975"/>
    <w:rsid w:val="009139F9"/>
    <w:rsid w:val="00914816"/>
    <w:rsid w:val="0091650E"/>
    <w:rsid w:val="0092195D"/>
    <w:rsid w:val="00921B69"/>
    <w:rsid w:val="009220F4"/>
    <w:rsid w:val="009326F1"/>
    <w:rsid w:val="009447F9"/>
    <w:rsid w:val="00946B95"/>
    <w:rsid w:val="00952A8E"/>
    <w:rsid w:val="0095447E"/>
    <w:rsid w:val="009650C0"/>
    <w:rsid w:val="00966F68"/>
    <w:rsid w:val="0097580A"/>
    <w:rsid w:val="00983CF0"/>
    <w:rsid w:val="009B5950"/>
    <w:rsid w:val="009B5F08"/>
    <w:rsid w:val="009C4BB3"/>
    <w:rsid w:val="009C70FB"/>
    <w:rsid w:val="009D492F"/>
    <w:rsid w:val="009F3E8A"/>
    <w:rsid w:val="00A07F3E"/>
    <w:rsid w:val="00A159EF"/>
    <w:rsid w:val="00A16DDB"/>
    <w:rsid w:val="00A2005E"/>
    <w:rsid w:val="00A20479"/>
    <w:rsid w:val="00A204DD"/>
    <w:rsid w:val="00A24F54"/>
    <w:rsid w:val="00A31B06"/>
    <w:rsid w:val="00A3763F"/>
    <w:rsid w:val="00A41753"/>
    <w:rsid w:val="00A65A34"/>
    <w:rsid w:val="00A875BA"/>
    <w:rsid w:val="00A94434"/>
    <w:rsid w:val="00A944BC"/>
    <w:rsid w:val="00A96EC5"/>
    <w:rsid w:val="00AA7704"/>
    <w:rsid w:val="00AB1515"/>
    <w:rsid w:val="00AB1DF0"/>
    <w:rsid w:val="00AC0CE3"/>
    <w:rsid w:val="00AC6546"/>
    <w:rsid w:val="00AD294A"/>
    <w:rsid w:val="00AD59AA"/>
    <w:rsid w:val="00AE1B7F"/>
    <w:rsid w:val="00AE48BE"/>
    <w:rsid w:val="00AF7C84"/>
    <w:rsid w:val="00B03AF4"/>
    <w:rsid w:val="00B03C1E"/>
    <w:rsid w:val="00B078F1"/>
    <w:rsid w:val="00B07DAD"/>
    <w:rsid w:val="00B13384"/>
    <w:rsid w:val="00B14217"/>
    <w:rsid w:val="00B14AFE"/>
    <w:rsid w:val="00B16632"/>
    <w:rsid w:val="00B20515"/>
    <w:rsid w:val="00B24FA8"/>
    <w:rsid w:val="00B2683F"/>
    <w:rsid w:val="00B27490"/>
    <w:rsid w:val="00B4087F"/>
    <w:rsid w:val="00B61CFF"/>
    <w:rsid w:val="00B63A91"/>
    <w:rsid w:val="00B65DD0"/>
    <w:rsid w:val="00B66895"/>
    <w:rsid w:val="00B66FA7"/>
    <w:rsid w:val="00B7291D"/>
    <w:rsid w:val="00B7527D"/>
    <w:rsid w:val="00B846E3"/>
    <w:rsid w:val="00B85B1C"/>
    <w:rsid w:val="00BB319F"/>
    <w:rsid w:val="00BC78FC"/>
    <w:rsid w:val="00BE0A8E"/>
    <w:rsid w:val="00BE36D2"/>
    <w:rsid w:val="00BE414E"/>
    <w:rsid w:val="00C06163"/>
    <w:rsid w:val="00C079AA"/>
    <w:rsid w:val="00C07F98"/>
    <w:rsid w:val="00C14360"/>
    <w:rsid w:val="00C22D87"/>
    <w:rsid w:val="00C35430"/>
    <w:rsid w:val="00C60533"/>
    <w:rsid w:val="00C62285"/>
    <w:rsid w:val="00C6326D"/>
    <w:rsid w:val="00C71100"/>
    <w:rsid w:val="00C7216E"/>
    <w:rsid w:val="00C87B2A"/>
    <w:rsid w:val="00C90B7B"/>
    <w:rsid w:val="00C97113"/>
    <w:rsid w:val="00CA70B2"/>
    <w:rsid w:val="00CC17AD"/>
    <w:rsid w:val="00CC38E5"/>
    <w:rsid w:val="00CC56B6"/>
    <w:rsid w:val="00CC7462"/>
    <w:rsid w:val="00CD43CD"/>
    <w:rsid w:val="00CD4EF6"/>
    <w:rsid w:val="00CD6CED"/>
    <w:rsid w:val="00CE0417"/>
    <w:rsid w:val="00CE7724"/>
    <w:rsid w:val="00CF7996"/>
    <w:rsid w:val="00D21595"/>
    <w:rsid w:val="00D23139"/>
    <w:rsid w:val="00D2381A"/>
    <w:rsid w:val="00D36657"/>
    <w:rsid w:val="00D54CB8"/>
    <w:rsid w:val="00D555D4"/>
    <w:rsid w:val="00D5671E"/>
    <w:rsid w:val="00D56BC3"/>
    <w:rsid w:val="00D56D15"/>
    <w:rsid w:val="00D61B51"/>
    <w:rsid w:val="00D752E8"/>
    <w:rsid w:val="00D77371"/>
    <w:rsid w:val="00D8112A"/>
    <w:rsid w:val="00D9098C"/>
    <w:rsid w:val="00D935ED"/>
    <w:rsid w:val="00D96690"/>
    <w:rsid w:val="00DA38A4"/>
    <w:rsid w:val="00DA5894"/>
    <w:rsid w:val="00DB25ED"/>
    <w:rsid w:val="00DC1766"/>
    <w:rsid w:val="00DD7042"/>
    <w:rsid w:val="00DE2037"/>
    <w:rsid w:val="00DE4FB9"/>
    <w:rsid w:val="00DF1594"/>
    <w:rsid w:val="00DF16F6"/>
    <w:rsid w:val="00DF389A"/>
    <w:rsid w:val="00DF41F5"/>
    <w:rsid w:val="00DF4310"/>
    <w:rsid w:val="00E046A2"/>
    <w:rsid w:val="00E21C0D"/>
    <w:rsid w:val="00E237F4"/>
    <w:rsid w:val="00E23A69"/>
    <w:rsid w:val="00E24EFE"/>
    <w:rsid w:val="00E304FC"/>
    <w:rsid w:val="00E35147"/>
    <w:rsid w:val="00E576CA"/>
    <w:rsid w:val="00E62E28"/>
    <w:rsid w:val="00E647E4"/>
    <w:rsid w:val="00E67330"/>
    <w:rsid w:val="00E70A80"/>
    <w:rsid w:val="00E82D48"/>
    <w:rsid w:val="00E84AC7"/>
    <w:rsid w:val="00E938A6"/>
    <w:rsid w:val="00E94415"/>
    <w:rsid w:val="00E96866"/>
    <w:rsid w:val="00ED3404"/>
    <w:rsid w:val="00ED5554"/>
    <w:rsid w:val="00EE00DE"/>
    <w:rsid w:val="00EE1EB0"/>
    <w:rsid w:val="00EE5153"/>
    <w:rsid w:val="00EF0BB6"/>
    <w:rsid w:val="00EF450C"/>
    <w:rsid w:val="00F0305F"/>
    <w:rsid w:val="00F076DB"/>
    <w:rsid w:val="00F2128E"/>
    <w:rsid w:val="00F21E47"/>
    <w:rsid w:val="00F27930"/>
    <w:rsid w:val="00F33DF3"/>
    <w:rsid w:val="00F3480E"/>
    <w:rsid w:val="00F409C4"/>
    <w:rsid w:val="00F43831"/>
    <w:rsid w:val="00F4492B"/>
    <w:rsid w:val="00F50416"/>
    <w:rsid w:val="00F52288"/>
    <w:rsid w:val="00F64FF3"/>
    <w:rsid w:val="00F67770"/>
    <w:rsid w:val="00F83D2F"/>
    <w:rsid w:val="00F851CA"/>
    <w:rsid w:val="00F86AA1"/>
    <w:rsid w:val="00F90AF4"/>
    <w:rsid w:val="00FA7A0C"/>
    <w:rsid w:val="00FB73BD"/>
    <w:rsid w:val="00FC1A48"/>
    <w:rsid w:val="00FC51FA"/>
    <w:rsid w:val="00FD07D7"/>
    <w:rsid w:val="00FD5041"/>
    <w:rsid w:val="00FE3862"/>
    <w:rsid w:val="00FE6BFD"/>
    <w:rsid w:val="00FF7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3C2846"/>
  <w15:docId w15:val="{6B295555-3F10-4E55-9240-CF2C6BF8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F98"/>
  </w:style>
  <w:style w:type="paragraph" w:styleId="1">
    <w:name w:val="heading 1"/>
    <w:basedOn w:val="a"/>
    <w:next w:val="a"/>
    <w:qFormat/>
    <w:rsid w:val="00C07F98"/>
    <w:pPr>
      <w:keepNext/>
      <w:ind w:left="57" w:right="-1043"/>
      <w:jc w:val="both"/>
      <w:outlineLvl w:val="0"/>
    </w:pPr>
    <w:rPr>
      <w:b/>
      <w:sz w:val="22"/>
    </w:rPr>
  </w:style>
  <w:style w:type="paragraph" w:styleId="3">
    <w:name w:val="heading 3"/>
    <w:basedOn w:val="a"/>
    <w:next w:val="a"/>
    <w:link w:val="30"/>
    <w:semiHidden/>
    <w:unhideWhenUsed/>
    <w:qFormat/>
    <w:rsid w:val="00E24EF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07F98"/>
    <w:pPr>
      <w:ind w:right="-850"/>
    </w:pPr>
    <w:rPr>
      <w:sz w:val="18"/>
    </w:rPr>
  </w:style>
  <w:style w:type="paragraph" w:styleId="a4">
    <w:name w:val="Block Text"/>
    <w:basedOn w:val="a"/>
    <w:rsid w:val="00C07F98"/>
    <w:pPr>
      <w:ind w:left="57" w:right="-850"/>
      <w:jc w:val="both"/>
    </w:pPr>
    <w:rPr>
      <w:sz w:val="18"/>
    </w:rPr>
  </w:style>
  <w:style w:type="character" w:styleId="a5">
    <w:name w:val="Hyperlink"/>
    <w:basedOn w:val="a0"/>
    <w:rsid w:val="00C07F98"/>
    <w:rPr>
      <w:color w:val="0000FF"/>
      <w:u w:val="single"/>
    </w:rPr>
  </w:style>
  <w:style w:type="paragraph" w:styleId="a6">
    <w:name w:val="footer"/>
    <w:basedOn w:val="a"/>
    <w:link w:val="a7"/>
    <w:uiPriority w:val="99"/>
    <w:rsid w:val="00C07F98"/>
    <w:pPr>
      <w:tabs>
        <w:tab w:val="center" w:pos="4677"/>
        <w:tab w:val="right" w:pos="9355"/>
      </w:tabs>
    </w:pPr>
  </w:style>
  <w:style w:type="character" w:styleId="a8">
    <w:name w:val="page number"/>
    <w:basedOn w:val="a0"/>
    <w:rsid w:val="00C07F98"/>
  </w:style>
  <w:style w:type="character" w:customStyle="1" w:styleId="FontStyle42">
    <w:name w:val="Font Style42"/>
    <w:basedOn w:val="a0"/>
    <w:rsid w:val="006B31F8"/>
    <w:rPr>
      <w:rFonts w:ascii="Arial" w:hAnsi="Arial" w:cs="Arial" w:hint="default"/>
      <w:sz w:val="14"/>
      <w:szCs w:val="14"/>
    </w:rPr>
  </w:style>
  <w:style w:type="paragraph" w:styleId="a9">
    <w:name w:val="header"/>
    <w:basedOn w:val="a"/>
    <w:link w:val="aa"/>
    <w:uiPriority w:val="99"/>
    <w:rsid w:val="00726F60"/>
    <w:pPr>
      <w:tabs>
        <w:tab w:val="center" w:pos="4677"/>
        <w:tab w:val="right" w:pos="9355"/>
      </w:tabs>
    </w:pPr>
  </w:style>
  <w:style w:type="character" w:customStyle="1" w:styleId="aa">
    <w:name w:val="Верхний колонтитул Знак"/>
    <w:basedOn w:val="a0"/>
    <w:link w:val="a9"/>
    <w:uiPriority w:val="99"/>
    <w:rsid w:val="00726F60"/>
  </w:style>
  <w:style w:type="paragraph" w:styleId="ab">
    <w:name w:val="List Paragraph"/>
    <w:basedOn w:val="a"/>
    <w:uiPriority w:val="34"/>
    <w:qFormat/>
    <w:rsid w:val="00726F60"/>
    <w:pPr>
      <w:spacing w:after="200" w:line="276" w:lineRule="auto"/>
      <w:ind w:left="720"/>
      <w:contextualSpacing/>
    </w:pPr>
    <w:rPr>
      <w:rFonts w:ascii="Calibri" w:eastAsia="Calibri" w:hAnsi="Calibri"/>
      <w:sz w:val="22"/>
      <w:szCs w:val="22"/>
      <w:lang w:eastAsia="en-US"/>
    </w:rPr>
  </w:style>
  <w:style w:type="paragraph" w:customStyle="1" w:styleId="justify">
    <w:name w:val="justify"/>
    <w:basedOn w:val="a"/>
    <w:rsid w:val="00726F60"/>
    <w:pPr>
      <w:ind w:firstLine="567"/>
      <w:jc w:val="both"/>
    </w:pPr>
    <w:rPr>
      <w:sz w:val="24"/>
      <w:szCs w:val="24"/>
    </w:rPr>
  </w:style>
  <w:style w:type="character" w:customStyle="1" w:styleId="30">
    <w:name w:val="Заголовок 3 Знак"/>
    <w:basedOn w:val="a0"/>
    <w:link w:val="3"/>
    <w:semiHidden/>
    <w:rsid w:val="00E24EFE"/>
    <w:rPr>
      <w:rFonts w:asciiTheme="majorHAnsi" w:eastAsiaTheme="majorEastAsia" w:hAnsiTheme="majorHAnsi" w:cstheme="majorBidi"/>
      <w:b/>
      <w:bCs/>
      <w:color w:val="4F81BD" w:themeColor="accent1"/>
    </w:rPr>
  </w:style>
  <w:style w:type="character" w:customStyle="1" w:styleId="gd">
    <w:name w:val="gd"/>
    <w:basedOn w:val="a0"/>
    <w:rsid w:val="00E24EFE"/>
  </w:style>
  <w:style w:type="paragraph" w:styleId="ac">
    <w:name w:val="Balloon Text"/>
    <w:basedOn w:val="a"/>
    <w:link w:val="ad"/>
    <w:semiHidden/>
    <w:unhideWhenUsed/>
    <w:rsid w:val="00F52288"/>
    <w:rPr>
      <w:rFonts w:ascii="Segoe UI" w:hAnsi="Segoe UI" w:cs="Segoe UI"/>
      <w:sz w:val="18"/>
      <w:szCs w:val="18"/>
    </w:rPr>
  </w:style>
  <w:style w:type="character" w:customStyle="1" w:styleId="ad">
    <w:name w:val="Текст выноски Знак"/>
    <w:basedOn w:val="a0"/>
    <w:link w:val="ac"/>
    <w:semiHidden/>
    <w:rsid w:val="00F52288"/>
    <w:rPr>
      <w:rFonts w:ascii="Segoe UI" w:hAnsi="Segoe UI" w:cs="Segoe UI"/>
      <w:sz w:val="18"/>
      <w:szCs w:val="18"/>
    </w:rPr>
  </w:style>
  <w:style w:type="character" w:customStyle="1" w:styleId="a7">
    <w:name w:val="Нижний колонтитул Знак"/>
    <w:basedOn w:val="a0"/>
    <w:link w:val="a6"/>
    <w:uiPriority w:val="99"/>
    <w:rsid w:val="00D56BC3"/>
  </w:style>
  <w:style w:type="character" w:styleId="ae">
    <w:name w:val="Strong"/>
    <w:basedOn w:val="a0"/>
    <w:uiPriority w:val="22"/>
    <w:qFormat/>
    <w:rsid w:val="00056B14"/>
    <w:rPr>
      <w:b/>
      <w:bCs/>
    </w:rPr>
  </w:style>
  <w:style w:type="table" w:styleId="af">
    <w:name w:val="Table Grid"/>
    <w:basedOn w:val="a1"/>
    <w:rsid w:val="006D0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2">
    <w:name w:val="FR2"/>
    <w:rsid w:val="000D1D67"/>
    <w:pPr>
      <w:widowControl w:val="0"/>
    </w:pPr>
    <w:rPr>
      <w:rFonts w:ascii="Arial" w:eastAsia="MS Mincho" w:hAnsi="Arial"/>
      <w:sz w:val="16"/>
    </w:rPr>
  </w:style>
  <w:style w:type="paragraph" w:customStyle="1" w:styleId="FR3">
    <w:name w:val="FR3"/>
    <w:uiPriority w:val="99"/>
    <w:rsid w:val="00AB1DF0"/>
    <w:pPr>
      <w:widowControl w:val="0"/>
    </w:pPr>
    <w:rPr>
      <w:rFonts w:ascii="Arial" w:eastAsia="MS Mincho" w:hAnsi="Arial"/>
      <w:sz w:val="12"/>
    </w:rPr>
  </w:style>
  <w:style w:type="paragraph" w:styleId="af0">
    <w:basedOn w:val="a"/>
    <w:next w:val="af1"/>
    <w:qFormat/>
    <w:rsid w:val="00DC1766"/>
    <w:pPr>
      <w:jc w:val="center"/>
    </w:pPr>
    <w:rPr>
      <w:b/>
      <w:sz w:val="28"/>
    </w:rPr>
  </w:style>
  <w:style w:type="paragraph" w:styleId="af1">
    <w:name w:val="Title"/>
    <w:basedOn w:val="a"/>
    <w:next w:val="a"/>
    <w:link w:val="af2"/>
    <w:qFormat/>
    <w:rsid w:val="00DC1766"/>
    <w:pPr>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rsid w:val="00DC176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060028">
      <w:bodyDiv w:val="1"/>
      <w:marLeft w:val="0"/>
      <w:marRight w:val="0"/>
      <w:marTop w:val="0"/>
      <w:marBottom w:val="0"/>
      <w:divBdr>
        <w:top w:val="none" w:sz="0" w:space="0" w:color="auto"/>
        <w:left w:val="none" w:sz="0" w:space="0" w:color="auto"/>
        <w:bottom w:val="none" w:sz="0" w:space="0" w:color="auto"/>
        <w:right w:val="none" w:sz="0" w:space="0" w:color="auto"/>
      </w:divBdr>
    </w:div>
    <w:div w:id="186909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6</Pages>
  <Words>2508</Words>
  <Characters>14299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ДОГОВОР  N</vt:lpstr>
    </vt:vector>
  </TitlesOfParts>
  <Company>HOME</Company>
  <LinksUpToDate>false</LinksUpToDate>
  <CharactersWithSpaces>16774</CharactersWithSpaces>
  <SharedDoc>false</SharedDoc>
  <HLinks>
    <vt:vector size="6" baseType="variant">
      <vt:variant>
        <vt:i4>3866652</vt:i4>
      </vt:variant>
      <vt:variant>
        <vt:i4>0</vt:i4>
      </vt:variant>
      <vt:variant>
        <vt:i4>0</vt:i4>
      </vt:variant>
      <vt:variant>
        <vt:i4>5</vt:i4>
      </vt:variant>
      <vt:variant>
        <vt:lpwstr>mailto:sym96pto@gmail.com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dc:title>
  <dc:creator>HomeUser</dc:creator>
  <cp:lastModifiedBy>pto1</cp:lastModifiedBy>
  <cp:revision>15</cp:revision>
  <cp:lastPrinted>2024-01-24T11:33:00Z</cp:lastPrinted>
  <dcterms:created xsi:type="dcterms:W3CDTF">2024-01-22T11:14:00Z</dcterms:created>
  <dcterms:modified xsi:type="dcterms:W3CDTF">2026-09-11T12:30:00Z</dcterms:modified>
</cp:coreProperties>
</file>