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AD5" w:rsidRDefault="00FE7F3F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:rsidR="00F36AD5" w:rsidRDefault="00FE7F3F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:rsidR="00F36AD5" w:rsidRDefault="00FE7F3F">
      <w:pPr>
        <w:spacing w:line="276" w:lineRule="auto"/>
        <w:jc w:val="right"/>
      </w:pPr>
      <w:r>
        <w:rPr>
          <w:b/>
          <w:bCs/>
        </w:rPr>
        <w:t>УТВЕРЖДАЮ</w:t>
      </w:r>
    </w:p>
    <w:p w:rsidR="00F36AD5" w:rsidRDefault="00FE7F3F">
      <w:pPr>
        <w:spacing w:line="276" w:lineRule="auto"/>
        <w:jc w:val="right"/>
      </w:pPr>
      <w:r>
        <w:t xml:space="preserve">Заместитель генерального директора </w:t>
      </w:r>
    </w:p>
    <w:p w:rsidR="00F36AD5" w:rsidRDefault="00FE7F3F">
      <w:pPr>
        <w:spacing w:line="276" w:lineRule="auto"/>
        <w:jc w:val="right"/>
      </w:pPr>
      <w:r>
        <w:t>ОАО «Минский завод игристых вин»</w:t>
      </w:r>
    </w:p>
    <w:p w:rsidR="00F36AD5" w:rsidRDefault="00FE7F3F">
      <w:pPr>
        <w:spacing w:line="276" w:lineRule="auto"/>
        <w:jc w:val="right"/>
      </w:pPr>
      <w:r>
        <w:t xml:space="preserve">___________ </w:t>
      </w:r>
      <w:r w:rsidR="00EA0A50">
        <w:t>Н.А. Савицкий</w:t>
      </w:r>
      <w:r>
        <w:t xml:space="preserve"> </w:t>
      </w:r>
    </w:p>
    <w:p w:rsidR="00F36AD5" w:rsidRDefault="00FE7F3F">
      <w:pPr>
        <w:spacing w:after="200" w:line="276" w:lineRule="auto"/>
        <w:jc w:val="right"/>
      </w:pPr>
      <w:r>
        <w:t>«___» _______________ 2026 г.</w:t>
      </w:r>
    </w:p>
    <w:p w:rsidR="00F36AD5" w:rsidRDefault="00F36AD5">
      <w:pPr>
        <w:spacing w:after="120" w:line="276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F36AD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Default="00FE7F3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Default="00FE7F3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Запрос ценовых предложений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ОАО «Минский завод игристых вин», УНП 100349860 220070, г. Минск, ул. Радиальная, 50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  <w:rPr>
                <w:color w:val="000000" w:themeColor="text1"/>
              </w:rPr>
            </w:pPr>
            <w:r w:rsidRPr="00CD43AF">
              <w:rPr>
                <w:color w:val="000000" w:themeColor="text1"/>
              </w:rPr>
              <w:t xml:space="preserve">Контактное лицо: ведущий специалист </w:t>
            </w:r>
            <w:r w:rsidR="00904DFB" w:rsidRPr="00CD43AF">
              <w:rPr>
                <w:color w:val="000000" w:themeColor="text1"/>
              </w:rPr>
              <w:t>по логистике Пупко Елизавета Анатольевна</w:t>
            </w:r>
            <w:r w:rsidRPr="00CD43AF">
              <w:rPr>
                <w:color w:val="000000" w:themeColor="text1"/>
              </w:rPr>
              <w:t>, 299-27-</w:t>
            </w:r>
            <w:r w:rsidR="00904DFB" w:rsidRPr="00CD43AF">
              <w:rPr>
                <w:color w:val="000000" w:themeColor="text1"/>
              </w:rPr>
              <w:t>67</w:t>
            </w:r>
            <w:r w:rsidRPr="00CD43AF">
              <w:rPr>
                <w:color w:val="000000" w:themeColor="text1"/>
              </w:rPr>
              <w:t xml:space="preserve">, факс </w:t>
            </w:r>
            <w:r w:rsidR="00904DFB" w:rsidRPr="00CD43AF">
              <w:rPr>
                <w:color w:val="000000" w:themeColor="text1"/>
              </w:rPr>
              <w:t>299-27-67</w:t>
            </w:r>
            <w:r w:rsidRPr="00CD43AF">
              <w:rPr>
                <w:color w:val="000000" w:themeColor="text1"/>
              </w:rPr>
              <w:t>, +375-</w:t>
            </w:r>
            <w:r w:rsidR="00904DFB" w:rsidRPr="00CD43AF">
              <w:rPr>
                <w:color w:val="000000" w:themeColor="text1"/>
              </w:rPr>
              <w:t>29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260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15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99</w:t>
            </w:r>
            <w:r w:rsidRPr="00CD43AF">
              <w:rPr>
                <w:color w:val="000000" w:themeColor="text1"/>
              </w:rPr>
              <w:t xml:space="preserve">, </w:t>
            </w:r>
            <w:hyperlink r:id="rId7" w:history="1"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e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.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pupko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@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wines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.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by</w:t>
              </w:r>
            </w:hyperlink>
          </w:p>
          <w:p w:rsidR="00F36AD5" w:rsidRPr="00CD43AF" w:rsidRDefault="00FE7F3F" w:rsidP="00904DFB">
            <w:pPr>
              <w:spacing w:before="40" w:after="40" w:line="276" w:lineRule="auto"/>
              <w:jc w:val="both"/>
            </w:pPr>
            <w:r w:rsidRPr="00CD43AF">
              <w:rPr>
                <w:color w:val="000000" w:themeColor="text1"/>
              </w:rPr>
              <w:t xml:space="preserve">ЭТП:  zakupki.butb.by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 w:rsidP="00D71632">
            <w:pPr>
              <w:spacing w:before="40"/>
              <w:jc w:val="both"/>
            </w:pPr>
            <w:r w:rsidRPr="00CD43AF">
              <w:t xml:space="preserve">В соответствии с п. 44 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составляет </w:t>
            </w:r>
            <w:r w:rsidR="00D71632">
              <w:t>1 670,4 БВ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CD43AF" w:rsidP="00462052">
            <w:pPr>
              <w:spacing w:before="40" w:after="40"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У</w:t>
            </w:r>
            <w:r w:rsidR="00064FE9" w:rsidRPr="00CD43AF">
              <w:rPr>
                <w:color w:val="000000"/>
                <w:shd w:val="clear" w:color="auto" w:fill="FFFFFF"/>
              </w:rPr>
              <w:t>слуги прочие автомобильного транспорта по перевозкам грузов</w:t>
            </w:r>
            <w:r>
              <w:rPr>
                <w:color w:val="000000"/>
                <w:shd w:val="clear" w:color="auto" w:fill="FFFFFF"/>
              </w:rPr>
              <w:t>,</w:t>
            </w:r>
            <w:r>
              <w:rPr>
                <w:rFonts w:ascii="pragmatica" w:hAnsi="pragmatica"/>
                <w:color w:val="1D1D1D"/>
              </w:rPr>
              <w:t xml:space="preserve"> кроме грузов в сфере лесного хозяйства (лесоводства и лесозаготовок)</w:t>
            </w:r>
            <w:r w:rsidR="00064FE9" w:rsidRPr="00CD43AF">
              <w:rPr>
                <w:color w:val="000000"/>
                <w:shd w:val="clear" w:color="auto" w:fill="FFFFFF"/>
              </w:rPr>
              <w:br/>
            </w:r>
            <w:r w:rsidR="00FE7F3F" w:rsidRPr="00CD43AF">
              <w:t xml:space="preserve">Код ОКРБ: </w:t>
            </w:r>
            <w:r w:rsidR="00064FE9" w:rsidRPr="00CD43AF">
              <w:rPr>
                <w:color w:val="1D1D1D"/>
              </w:rPr>
              <w:t>49.41.19.000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82F07" w:rsidRPr="00EE3737" w:rsidRDefault="00B82F07" w:rsidP="00B82F07">
            <w:pPr>
              <w:jc w:val="both"/>
            </w:pPr>
            <w:r w:rsidRPr="00EE3737">
              <w:t xml:space="preserve">Услуги по организации </w:t>
            </w:r>
            <w:r w:rsidR="00665780" w:rsidRPr="00EE3737">
              <w:t xml:space="preserve">автомобильных международных перевозок грузов </w:t>
            </w:r>
          </w:p>
          <w:p w:rsidR="00B82F07" w:rsidRPr="00EE3737" w:rsidRDefault="00B82F07" w:rsidP="00B82F07">
            <w:pPr>
              <w:jc w:val="both"/>
            </w:pPr>
          </w:p>
          <w:p w:rsidR="00F36AD5" w:rsidRPr="00CD43AF" w:rsidRDefault="00CD43AF" w:rsidP="00EE3737">
            <w:pPr>
              <w:jc w:val="both"/>
            </w:pPr>
            <w:r w:rsidRPr="00EE3737">
              <w:t xml:space="preserve">Требования к Исполнителю </w:t>
            </w:r>
            <w:r w:rsidRPr="00EE3737">
              <w:rPr>
                <w:color w:val="000000"/>
              </w:rPr>
              <w:t>Указаны в Договоре об организации автомобильных   международных перевозок грузов</w:t>
            </w:r>
            <w:r w:rsidR="00EE3737" w:rsidRPr="00EE3737">
              <w:rPr>
                <w:color w:val="000000"/>
              </w:rPr>
              <w:br/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EE3737" w:rsidRDefault="007E26FA">
            <w:pPr>
              <w:spacing w:before="40" w:after="40" w:line="276" w:lineRule="auto"/>
              <w:jc w:val="both"/>
            </w:pPr>
            <w:r w:rsidRPr="00CD43AF">
              <w:t>1 услуга</w:t>
            </w:r>
            <w:r w:rsidR="00EE3737">
              <w:t xml:space="preserve"> (</w:t>
            </w:r>
            <w:r w:rsidR="00EE3737" w:rsidRPr="00EE3737">
              <w:rPr>
                <w:color w:val="000000"/>
              </w:rPr>
              <w:t>Указаны в приложении 1 к заданию на</w:t>
            </w:r>
            <w:r w:rsidR="00EE3737">
              <w:rPr>
                <w:color w:val="000000"/>
              </w:rPr>
              <w:t xml:space="preserve"> закупку)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220070, г. Минск, ул. Радиальная, 50 </w:t>
            </w:r>
            <w:r w:rsidR="00EE3737">
              <w:br/>
              <w:t>(</w:t>
            </w:r>
            <w:r w:rsidR="00EE3737" w:rsidRPr="00EE3737">
              <w:rPr>
                <w:color w:val="000000"/>
              </w:rPr>
              <w:t>Указаны в приложении 1 к заданию на</w:t>
            </w:r>
            <w:r w:rsidR="00EE3737">
              <w:rPr>
                <w:color w:val="000000"/>
              </w:rPr>
              <w:t xml:space="preserve"> закупку)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lastRenderedPageBreak/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4C596B" w:rsidP="00665780">
            <w:pPr>
              <w:spacing w:before="40" w:after="40" w:line="276" w:lineRule="auto"/>
              <w:jc w:val="both"/>
            </w:pPr>
            <w:r w:rsidRPr="00CD43AF">
              <w:t>Октябрь 2026 г.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D71632" w:rsidRDefault="00D71632">
            <w:pPr>
              <w:spacing w:before="40" w:after="40" w:line="276" w:lineRule="auto"/>
              <w:jc w:val="both"/>
            </w:pPr>
            <w:r w:rsidRPr="00D71632">
              <w:rPr>
                <w:bCs/>
              </w:rPr>
              <w:t>75169,20 бел. руб. = 1 670,4 БВ</w:t>
            </w:r>
            <w:r w:rsidRPr="00D71632">
              <w:t xml:space="preserve">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jc w:val="both"/>
            </w:pPr>
            <w:r w:rsidRPr="00CD43AF">
              <w:t>Собственные средства ОАО «Минский завод игристых вин»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B9529E" w:rsidP="006168F2">
            <w:pPr>
              <w:ind w:left="57" w:right="130"/>
              <w:rPr>
                <w:color w:val="000000"/>
              </w:rPr>
            </w:pPr>
            <w:r w:rsidRPr="00CD43AF">
              <w:rPr>
                <w:bCs/>
                <w:color w:val="000000"/>
              </w:rPr>
              <w:t xml:space="preserve">100% в течении 30 календарных дней </w:t>
            </w:r>
            <w:r w:rsidRPr="00CD43AF">
              <w:rPr>
                <w:color w:val="000000"/>
              </w:rPr>
              <w:t>после оказания услуг и подписания оригиналов актов выполненных работ и приложенных товаросопроводительных документов на оплату, иных документов в соответствии с требованиями законодательства Республики Беларусь</w:t>
            </w:r>
            <w:r w:rsidR="004C596B" w:rsidRPr="00CD43AF">
              <w:t>, путём перечисления денежных средств в белорусских рублях на расчетный счет Исполнителя, указанный в реквизитах Договора.</w:t>
            </w:r>
            <w:r w:rsidRPr="00CD43AF">
              <w:br/>
            </w:r>
            <w:r w:rsidRPr="00CD43AF">
              <w:rPr>
                <w:color w:val="000000"/>
              </w:rPr>
              <w:t>Стоимость формируется с учетом всех затрат.</w:t>
            </w:r>
            <w:r w:rsidR="006168F2">
              <w:rPr>
                <w:color w:val="000000"/>
              </w:rPr>
              <w:br/>
            </w:r>
            <w:r w:rsidR="006168F2" w:rsidRPr="006168F2">
              <w:rPr>
                <w:szCs w:val="28"/>
              </w:rPr>
              <w:t>Оплата в бел.рублях по курсу НБ РБ на дату платежа</w:t>
            </w:r>
            <w:r w:rsidR="006168F2">
              <w:rPr>
                <w:szCs w:val="28"/>
              </w:rPr>
              <w:t>.</w:t>
            </w:r>
          </w:p>
          <w:p w:rsidR="00F36AD5" w:rsidRPr="00CD43AF" w:rsidRDefault="00FE7F3F" w:rsidP="00B9529E">
            <w:pPr>
              <w:ind w:left="57" w:right="130"/>
              <w:jc w:val="both"/>
            </w:pPr>
            <w:r w:rsidRPr="00CD43AF">
              <w:rPr>
                <w:color w:val="000000"/>
              </w:rPr>
              <w:t xml:space="preserve">Валюта договора </w:t>
            </w:r>
            <w:r w:rsidR="00B9529E" w:rsidRPr="00CD43AF">
              <w:rPr>
                <w:color w:val="000000"/>
              </w:rPr>
              <w:t>–</w:t>
            </w:r>
            <w:r w:rsidRPr="00CD43AF">
              <w:rPr>
                <w:color w:val="000000"/>
              </w:rPr>
              <w:t xml:space="preserve"> </w:t>
            </w:r>
            <w:r w:rsidR="00B9529E" w:rsidRPr="00CD43AF">
              <w:rPr>
                <w:color w:val="000000"/>
              </w:rPr>
              <w:t xml:space="preserve">Евро.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E682C" w:rsidRDefault="007E682C" w:rsidP="007E682C">
            <w:pPr>
              <w:jc w:val="both"/>
            </w:pPr>
            <w:r>
              <w:t>- подтверждение права осуществлять соответствующий вид деятельности по поставке товаров (выполнению работ, оказанию услуг);</w:t>
            </w:r>
          </w:p>
          <w:p w:rsidR="00F36AD5" w:rsidRPr="00CD43AF" w:rsidRDefault="007E682C" w:rsidP="007E682C">
            <w:pPr>
              <w:jc w:val="both"/>
            </w:pPr>
            <w:r>
              <w:t>-не допускается приобретение товаров, включенных в реестр опасной продукции, запрещенной к ввозу и (или) обращению на территории Республики Беларусь. Реестр ведется Государственным комитетом по стандартизации Республики Беларусь в установленном порядке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Условия не применяются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Не применяется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Критерии выбора победителя; способ оценки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17236" w:rsidRPr="00CD43AF" w:rsidRDefault="00917236" w:rsidP="00917236">
            <w:pPr>
              <w:ind w:right="130"/>
              <w:rPr>
                <w:color w:val="000000"/>
              </w:rPr>
            </w:pPr>
            <w:r w:rsidRPr="00CD43AF">
              <w:rPr>
                <w:color w:val="000000"/>
              </w:rPr>
              <w:t xml:space="preserve">Критерии оценки предложений участников процедуры закупки: стоимость – 100%. </w:t>
            </w:r>
          </w:p>
          <w:p w:rsidR="00891DDC" w:rsidRPr="00CD43AF" w:rsidRDefault="00917236" w:rsidP="00917236">
            <w:pPr>
              <w:spacing w:before="40" w:after="40" w:line="276" w:lineRule="auto"/>
              <w:jc w:val="both"/>
            </w:pPr>
            <w:r w:rsidRPr="00CD43AF">
              <w:rPr>
                <w:color w:val="000000"/>
              </w:rPr>
              <w:t>Допускается признание победителем единственного участника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</w:t>
            </w:r>
            <w:r w:rsidRPr="00CD43AF">
              <w:lastRenderedPageBreak/>
              <w:t>порядке, установленном настоящими конкурсными документами.</w:t>
            </w:r>
          </w:p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Такое снижение проводится на ЭТП в порядке, определенном регламентом ее оператора.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lastRenderedPageBreak/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4C596B">
            <w:pPr>
              <w:spacing w:before="40" w:after="40" w:line="276" w:lineRule="auto"/>
              <w:jc w:val="both"/>
            </w:pPr>
            <w:r w:rsidRPr="00CD43AF">
              <w:t>До «</w:t>
            </w:r>
            <w:r w:rsidR="007916A5">
              <w:t>1</w:t>
            </w:r>
            <w:r w:rsidR="00B34EB6">
              <w:t>3</w:t>
            </w:r>
            <w:r w:rsidRPr="00CD43AF">
              <w:t>» октября</w:t>
            </w:r>
            <w:r w:rsidR="00FE7F3F" w:rsidRPr="00CD43AF">
              <w:t xml:space="preserve"> 2026 г. </w:t>
            </w:r>
          </w:p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Место подачи: ЭТП</w:t>
            </w:r>
          </w:p>
          <w:p w:rsidR="00F36AD5" w:rsidRPr="00B34EB6" w:rsidRDefault="00FE7F3F" w:rsidP="00145ECD">
            <w:pPr>
              <w:spacing w:before="40" w:after="40" w:line="276" w:lineRule="auto"/>
              <w:jc w:val="both"/>
            </w:pPr>
            <w:r w:rsidRPr="00CD43AF">
              <w:t>□</w:t>
            </w:r>
            <w:hyperlink r:id="rId8" w:history="1">
              <w:r w:rsidR="00B34EB6" w:rsidRPr="002C5BA1">
                <w:rPr>
                  <w:rStyle w:val="af4"/>
                  <w:lang w:val="en-US"/>
                </w:rPr>
                <w:t>https://zakupki.butb.by/</w:t>
              </w:r>
            </w:hyperlink>
            <w:r w:rsidR="00B34EB6">
              <w:t xml:space="preserve"> </w:t>
            </w:r>
            <w:bookmarkStart w:id="0" w:name="_GoBack"/>
            <w:bookmarkEnd w:id="0"/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 w:rsidP="00B34EB6">
            <w:pPr>
              <w:spacing w:before="40" w:after="40" w:line="276" w:lineRule="auto"/>
              <w:jc w:val="both"/>
            </w:pPr>
            <w:r w:rsidRPr="00CD43AF">
              <w:t>Автоматически оператором ЭТП</w:t>
            </w:r>
            <w:r w:rsidR="00F8292A" w:rsidRPr="00CD43AF">
              <w:t xml:space="preserve"> по истечении срока подачи — «</w:t>
            </w:r>
            <w:r w:rsidR="007916A5">
              <w:t>1</w:t>
            </w:r>
            <w:r w:rsidR="00B34EB6">
              <w:t>3</w:t>
            </w:r>
            <w:r w:rsidR="00F8292A" w:rsidRPr="00CD43AF">
              <w:t>» октября</w:t>
            </w:r>
            <w:r w:rsidRPr="00CD43AF">
              <w:t xml:space="preserve"> 2026 г. (Физическое «вскрытие конвертов» не проводится)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Нет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Не требуется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300DC1">
            <w:pPr>
              <w:spacing w:before="40" w:after="40" w:line="276" w:lineRule="auto"/>
              <w:jc w:val="both"/>
            </w:pPr>
            <w:r w:rsidRPr="00CD43AF">
              <w:t>Прилагается, на 7</w:t>
            </w:r>
            <w:r w:rsidR="00FE7F3F" w:rsidRPr="00CD43AF">
              <w:t xml:space="preserve"> л.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________________________________________</w:t>
            </w:r>
          </w:p>
        </w:tc>
      </w:tr>
    </w:tbl>
    <w:p w:rsidR="00F36AD5" w:rsidRDefault="00FE7F3F">
      <w:pPr>
        <w:spacing w:after="80" w:line="276" w:lineRule="auto"/>
        <w:jc w:val="both"/>
      </w:pPr>
      <w:r>
        <w:t xml:space="preserve"> </w:t>
      </w:r>
    </w:p>
    <w:p w:rsidR="007916A5" w:rsidRDefault="007916A5" w:rsidP="007916A5">
      <w:pPr>
        <w:spacing w:after="120" w:line="276" w:lineRule="auto"/>
        <w:jc w:val="both"/>
      </w:pPr>
      <w:r>
        <w:t>Инициатор закупки: ________________________ / Пупко Е.А.   «___»________2026 г.</w:t>
      </w:r>
    </w:p>
    <w:p w:rsidR="007916A5" w:rsidRDefault="007916A5" w:rsidP="007916A5">
      <w:pPr>
        <w:pStyle w:val="a3"/>
        <w:jc w:val="both"/>
      </w:pPr>
    </w:p>
    <w:p w:rsidR="007916A5" w:rsidRDefault="007916A5" w:rsidP="007916A5">
      <w:pPr>
        <w:pStyle w:val="a3"/>
        <w:jc w:val="both"/>
      </w:pPr>
      <w:r>
        <w:t>Согласовано руководителем структурного подразделения:</w:t>
      </w:r>
    </w:p>
    <w:p w:rsidR="007916A5" w:rsidRDefault="007916A5" w:rsidP="007916A5">
      <w:pPr>
        <w:pStyle w:val="a3"/>
        <w:jc w:val="both"/>
      </w:pPr>
    </w:p>
    <w:p w:rsidR="007916A5" w:rsidRDefault="007916A5" w:rsidP="007916A5">
      <w:pPr>
        <w:spacing w:after="120" w:line="276" w:lineRule="auto"/>
        <w:jc w:val="both"/>
      </w:pPr>
      <w:r>
        <w:t>________________________ /                         Дернаковская Н.М.   «___»________2026 г.</w:t>
      </w:r>
    </w:p>
    <w:p w:rsidR="007916A5" w:rsidRDefault="007916A5" w:rsidP="007916A5">
      <w:pPr>
        <w:pStyle w:val="a3"/>
        <w:jc w:val="both"/>
      </w:pPr>
    </w:p>
    <w:p w:rsidR="004975EC" w:rsidRDefault="004975EC" w:rsidP="004975EC">
      <w:pPr>
        <w:pStyle w:val="a3"/>
        <w:jc w:val="both"/>
      </w:pPr>
      <w:r>
        <w:t xml:space="preserve"> </w:t>
      </w:r>
    </w:p>
    <w:p w:rsidR="004975EC" w:rsidRDefault="004975EC" w:rsidP="004975EC">
      <w:pPr>
        <w:pStyle w:val="a3"/>
        <w:jc w:val="both"/>
      </w:pPr>
    </w:p>
    <w:p w:rsidR="00F36AD5" w:rsidRDefault="00F36AD5"/>
    <w:sectPr w:rsidR="00F36AD5">
      <w:footerReference w:type="default" r:id="rId9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AD5" w:rsidRDefault="00FE7F3F">
      <w:r>
        <w:separator/>
      </w:r>
    </w:p>
  </w:endnote>
  <w:endnote w:type="continuationSeparator" w:id="0">
    <w:p w:rsidR="00F36AD5" w:rsidRDefault="00FE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pragmatica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AD5" w:rsidRDefault="00FE7F3F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34EB6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AD5" w:rsidRDefault="00FE7F3F">
      <w:r>
        <w:separator/>
      </w:r>
    </w:p>
  </w:footnote>
  <w:footnote w:type="continuationSeparator" w:id="0">
    <w:p w:rsidR="00F36AD5" w:rsidRDefault="00FE7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371C7"/>
    <w:multiLevelType w:val="multilevel"/>
    <w:tmpl w:val="5D4A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C48CC"/>
    <w:multiLevelType w:val="hybridMultilevel"/>
    <w:tmpl w:val="1BEC6C9E"/>
    <w:lvl w:ilvl="0" w:tplc="84C0473A">
      <w:start w:val="1"/>
      <w:numFmt w:val="bullet"/>
      <w:lvlText w:val="●"/>
      <w:lvlJc w:val="left"/>
      <w:pPr>
        <w:ind w:left="720" w:hanging="360"/>
      </w:pPr>
    </w:lvl>
    <w:lvl w:ilvl="1" w:tplc="0852993C">
      <w:start w:val="1"/>
      <w:numFmt w:val="bullet"/>
      <w:lvlText w:val="○"/>
      <w:lvlJc w:val="left"/>
      <w:pPr>
        <w:ind w:left="1440" w:hanging="360"/>
      </w:pPr>
    </w:lvl>
    <w:lvl w:ilvl="2" w:tplc="1B8E7C04">
      <w:start w:val="1"/>
      <w:numFmt w:val="bullet"/>
      <w:lvlText w:val="■"/>
      <w:lvlJc w:val="left"/>
      <w:pPr>
        <w:ind w:left="2160" w:hanging="360"/>
      </w:pPr>
    </w:lvl>
    <w:lvl w:ilvl="3" w:tplc="4664F71A">
      <w:start w:val="1"/>
      <w:numFmt w:val="bullet"/>
      <w:lvlText w:val="●"/>
      <w:lvlJc w:val="left"/>
      <w:pPr>
        <w:ind w:left="2880" w:hanging="360"/>
      </w:pPr>
    </w:lvl>
    <w:lvl w:ilvl="4" w:tplc="3A7057A6">
      <w:start w:val="1"/>
      <w:numFmt w:val="bullet"/>
      <w:lvlText w:val="○"/>
      <w:lvlJc w:val="left"/>
      <w:pPr>
        <w:ind w:left="3600" w:hanging="360"/>
      </w:pPr>
    </w:lvl>
    <w:lvl w:ilvl="5" w:tplc="F020C55A">
      <w:start w:val="1"/>
      <w:numFmt w:val="bullet"/>
      <w:lvlText w:val="■"/>
      <w:lvlJc w:val="left"/>
      <w:pPr>
        <w:ind w:left="4320" w:hanging="360"/>
      </w:pPr>
    </w:lvl>
    <w:lvl w:ilvl="6" w:tplc="9A36B3AE">
      <w:start w:val="1"/>
      <w:numFmt w:val="bullet"/>
      <w:lvlText w:val="●"/>
      <w:lvlJc w:val="left"/>
      <w:pPr>
        <w:ind w:left="5040" w:hanging="360"/>
      </w:pPr>
    </w:lvl>
    <w:lvl w:ilvl="7" w:tplc="C4EAE7C2">
      <w:start w:val="1"/>
      <w:numFmt w:val="bullet"/>
      <w:lvlText w:val="●"/>
      <w:lvlJc w:val="left"/>
      <w:pPr>
        <w:ind w:left="5760" w:hanging="360"/>
      </w:pPr>
    </w:lvl>
    <w:lvl w:ilvl="8" w:tplc="8EC23F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D5"/>
    <w:rsid w:val="00031E07"/>
    <w:rsid w:val="00064FE9"/>
    <w:rsid w:val="000E4684"/>
    <w:rsid w:val="00116C92"/>
    <w:rsid w:val="00145ECD"/>
    <w:rsid w:val="001A6C8A"/>
    <w:rsid w:val="002B1B8E"/>
    <w:rsid w:val="002C109A"/>
    <w:rsid w:val="003008BC"/>
    <w:rsid w:val="00300DC1"/>
    <w:rsid w:val="00407098"/>
    <w:rsid w:val="0042630D"/>
    <w:rsid w:val="00462052"/>
    <w:rsid w:val="004975EC"/>
    <w:rsid w:val="004C596B"/>
    <w:rsid w:val="006168F2"/>
    <w:rsid w:val="00665780"/>
    <w:rsid w:val="00680048"/>
    <w:rsid w:val="006947A2"/>
    <w:rsid w:val="007916A5"/>
    <w:rsid w:val="007E26FA"/>
    <w:rsid w:val="007E682C"/>
    <w:rsid w:val="0085483C"/>
    <w:rsid w:val="00891DDC"/>
    <w:rsid w:val="00904DFB"/>
    <w:rsid w:val="00917236"/>
    <w:rsid w:val="00A021DC"/>
    <w:rsid w:val="00AF4A19"/>
    <w:rsid w:val="00B34EB6"/>
    <w:rsid w:val="00B470A9"/>
    <w:rsid w:val="00B82F07"/>
    <w:rsid w:val="00B9529E"/>
    <w:rsid w:val="00CD418A"/>
    <w:rsid w:val="00CD43AF"/>
    <w:rsid w:val="00CF3C68"/>
    <w:rsid w:val="00D71632"/>
    <w:rsid w:val="00E56EF3"/>
    <w:rsid w:val="00E6133A"/>
    <w:rsid w:val="00EA0A50"/>
    <w:rsid w:val="00EE3737"/>
    <w:rsid w:val="00F36AD5"/>
    <w:rsid w:val="00F4723B"/>
    <w:rsid w:val="00F8292A"/>
    <w:rsid w:val="00FC1D7C"/>
    <w:rsid w:val="00FE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569F0"/>
  <w15:docId w15:val="{638D3289-C800-4364-B665-72FD4B93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spacing w:before="360" w:after="240"/>
      <w:outlineLvl w:val="0"/>
    </w:pPr>
    <w:rPr>
      <w:b/>
      <w:bCs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link w:val="40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link w:val="60"/>
    <w:uiPriority w:val="9"/>
    <w:semiHidden/>
    <w:unhideWhenUsed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156082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5">
    <w:name w:val="Title"/>
    <w:link w:val="a4"/>
    <w:uiPriority w:val="10"/>
    <w:qFormat/>
    <w:rPr>
      <w:sz w:val="56"/>
      <w:szCs w:val="56"/>
    </w:rPr>
  </w:style>
  <w:style w:type="paragraph" w:customStyle="1" w:styleId="13">
    <w:name w:val="Строгий1"/>
    <w:qFormat/>
    <w:rPr>
      <w:b/>
      <w:bCs/>
    </w:rPr>
  </w:style>
  <w:style w:type="paragraph" w:styleId="af3">
    <w:name w:val="List Paragraph"/>
    <w:qFormat/>
  </w:style>
  <w:style w:type="character" w:styleId="af4">
    <w:name w:val="Hyperlink"/>
    <w:uiPriority w:val="99"/>
    <w:unhideWhenUsed/>
    <w:rPr>
      <w:color w:val="0563C1"/>
      <w:u w:val="single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footnote text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unhideWhenUsed/>
    <w:rPr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endnote text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semiHidden/>
    <w:unhideWhenUsed/>
    <w:rPr>
      <w:sz w:val="20"/>
      <w:szCs w:val="20"/>
    </w:rPr>
  </w:style>
  <w:style w:type="character" w:customStyle="1" w:styleId="1672">
    <w:name w:val="1672"/>
    <w:aliases w:val="bqiaagaaeyqcaaagiaiaaapvbqaabf0faaaaaaaaaaaaaaaaaaaaaaaaaaaaaaaaaaaaaaaaaaaaaaaaaaaaaaaaaaaaaaaaaaaaaaaaaaaaaaaaaaaaaaaaaaaaaaaaaaaaaaaaaaaaaaaaaaaaaaaaaaaaaaaaaaaaaaaaaaaaaaaaaaaaaaaaaaaaaaaaaaaaaaaaaaaaaaaaaaaaaaaaaaaaaaaaaaaaaaaa"/>
    <w:basedOn w:val="a0"/>
    <w:rsid w:val="00E61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butb.by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pupko@wines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документов — Приложения к Порядку закупок</vt:lpstr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 — Приложения к Порядку закупок</dc:title>
  <dc:creator>ОАО «Минский завод игристых вин»</dc:creator>
  <cp:lastModifiedBy>Адамович Елизавета Юрьевна</cp:lastModifiedBy>
  <cp:revision>2</cp:revision>
  <dcterms:created xsi:type="dcterms:W3CDTF">2026-10-08T10:25:00Z</dcterms:created>
  <dcterms:modified xsi:type="dcterms:W3CDTF">2026-10-08T10:25:00Z</dcterms:modified>
</cp:coreProperties>
</file>