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587" w:rsidRPr="005154E0" w:rsidRDefault="00060587" w:rsidP="00075905">
      <w:pPr>
        <w:spacing w:after="0" w:line="240" w:lineRule="auto"/>
        <w:ind w:firstLine="5670"/>
        <w:rPr>
          <w:rFonts w:ascii="Times New Roman" w:hAnsi="Times New Roman" w:cs="Times New Roman"/>
          <w:sz w:val="28"/>
          <w:szCs w:val="28"/>
        </w:rPr>
      </w:pPr>
      <w:r w:rsidRPr="005154E0">
        <w:rPr>
          <w:rFonts w:ascii="Times New Roman" w:hAnsi="Times New Roman" w:cs="Times New Roman"/>
          <w:sz w:val="28"/>
          <w:szCs w:val="28"/>
        </w:rPr>
        <w:t>УТВЕРЖДАЮ</w:t>
      </w:r>
    </w:p>
    <w:p w:rsidR="00060587" w:rsidRPr="005154E0" w:rsidRDefault="00052539" w:rsidP="00075905">
      <w:pPr>
        <w:spacing w:after="0" w:line="240" w:lineRule="auto"/>
        <w:ind w:firstLine="5670"/>
        <w:rPr>
          <w:rFonts w:ascii="Times New Roman" w:hAnsi="Times New Roman" w:cs="Times New Roman"/>
          <w:sz w:val="28"/>
          <w:szCs w:val="28"/>
        </w:rPr>
      </w:pPr>
      <w:r w:rsidRPr="005154E0">
        <w:rPr>
          <w:rFonts w:ascii="Times New Roman" w:hAnsi="Times New Roman" w:cs="Times New Roman"/>
          <w:sz w:val="28"/>
          <w:szCs w:val="28"/>
        </w:rPr>
        <w:t>Главный врач</w:t>
      </w:r>
    </w:p>
    <w:p w:rsidR="00060587" w:rsidRPr="005154E0" w:rsidRDefault="00060587" w:rsidP="00075905">
      <w:pPr>
        <w:spacing w:after="0" w:line="240" w:lineRule="auto"/>
        <w:ind w:firstLine="5670"/>
        <w:rPr>
          <w:rFonts w:ascii="Times New Roman" w:hAnsi="Times New Roman" w:cs="Times New Roman"/>
          <w:sz w:val="28"/>
          <w:szCs w:val="28"/>
        </w:rPr>
      </w:pPr>
      <w:r w:rsidRPr="005154E0">
        <w:rPr>
          <w:rFonts w:ascii="Times New Roman" w:hAnsi="Times New Roman" w:cs="Times New Roman"/>
          <w:sz w:val="28"/>
          <w:szCs w:val="28"/>
        </w:rPr>
        <w:t xml:space="preserve">учреждения здравоохранения </w:t>
      </w:r>
    </w:p>
    <w:p w:rsidR="00060587" w:rsidRPr="005154E0" w:rsidRDefault="00060587" w:rsidP="00075905">
      <w:pPr>
        <w:spacing w:after="0" w:line="240" w:lineRule="auto"/>
        <w:ind w:firstLine="5670"/>
        <w:rPr>
          <w:rFonts w:ascii="Times New Roman" w:hAnsi="Times New Roman" w:cs="Times New Roman"/>
          <w:sz w:val="28"/>
          <w:szCs w:val="28"/>
        </w:rPr>
      </w:pPr>
      <w:r w:rsidRPr="005154E0">
        <w:rPr>
          <w:rFonts w:ascii="Times New Roman" w:hAnsi="Times New Roman" w:cs="Times New Roman"/>
          <w:sz w:val="28"/>
          <w:szCs w:val="28"/>
        </w:rPr>
        <w:t>«</w:t>
      </w:r>
      <w:r w:rsidR="00A46028" w:rsidRPr="005154E0">
        <w:rPr>
          <w:rFonts w:ascii="Times New Roman" w:hAnsi="Times New Roman" w:cs="Times New Roman"/>
          <w:sz w:val="28"/>
          <w:szCs w:val="28"/>
        </w:rPr>
        <w:t>6</w:t>
      </w:r>
      <w:r w:rsidRPr="005154E0">
        <w:rPr>
          <w:rFonts w:ascii="Times New Roman" w:hAnsi="Times New Roman" w:cs="Times New Roman"/>
          <w:sz w:val="28"/>
          <w:szCs w:val="28"/>
        </w:rPr>
        <w:t xml:space="preserve">-я городская </w:t>
      </w:r>
      <w:r w:rsidR="00A46028" w:rsidRPr="005154E0">
        <w:rPr>
          <w:rFonts w:ascii="Times New Roman" w:hAnsi="Times New Roman" w:cs="Times New Roman"/>
          <w:sz w:val="28"/>
          <w:szCs w:val="28"/>
        </w:rPr>
        <w:t xml:space="preserve">детская </w:t>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AB5EDB" w:rsidRPr="005154E0">
        <w:rPr>
          <w:rFonts w:ascii="Times New Roman" w:hAnsi="Times New Roman" w:cs="Times New Roman"/>
          <w:sz w:val="28"/>
          <w:szCs w:val="28"/>
        </w:rPr>
        <w:t xml:space="preserve">клиническая </w:t>
      </w:r>
      <w:r w:rsidRPr="005154E0">
        <w:rPr>
          <w:rFonts w:ascii="Times New Roman" w:hAnsi="Times New Roman" w:cs="Times New Roman"/>
          <w:sz w:val="28"/>
          <w:szCs w:val="28"/>
        </w:rPr>
        <w:t>поликлиника»</w:t>
      </w:r>
    </w:p>
    <w:p w:rsidR="00060587" w:rsidRPr="005154E0" w:rsidRDefault="00060587" w:rsidP="00075905">
      <w:pPr>
        <w:spacing w:after="0" w:line="240" w:lineRule="auto"/>
        <w:ind w:firstLine="5670"/>
        <w:rPr>
          <w:rFonts w:ascii="Times New Roman" w:hAnsi="Times New Roman" w:cs="Times New Roman"/>
          <w:sz w:val="28"/>
          <w:szCs w:val="28"/>
        </w:rPr>
      </w:pPr>
      <w:r w:rsidRPr="005154E0">
        <w:rPr>
          <w:rFonts w:ascii="Times New Roman" w:hAnsi="Times New Roman" w:cs="Times New Roman"/>
          <w:sz w:val="28"/>
          <w:szCs w:val="28"/>
        </w:rPr>
        <w:t xml:space="preserve">____________ </w:t>
      </w:r>
      <w:r w:rsidR="00A46028" w:rsidRPr="005154E0">
        <w:rPr>
          <w:rFonts w:ascii="Times New Roman" w:hAnsi="Times New Roman" w:cs="Times New Roman"/>
          <w:sz w:val="28"/>
          <w:szCs w:val="28"/>
        </w:rPr>
        <w:t>А.И.Котова</w:t>
      </w:r>
    </w:p>
    <w:p w:rsidR="00F5493A" w:rsidRPr="005154E0" w:rsidRDefault="00060587" w:rsidP="00BE0E82">
      <w:pPr>
        <w:spacing w:after="0" w:line="240" w:lineRule="auto"/>
        <w:ind w:left="5670" w:firstLine="5670"/>
        <w:rPr>
          <w:rFonts w:ascii="Times New Roman" w:hAnsi="Times New Roman" w:cs="Times New Roman"/>
          <w:sz w:val="28"/>
          <w:szCs w:val="28"/>
          <w:u w:val="single"/>
        </w:rPr>
      </w:pPr>
      <w:r w:rsidRPr="005154E0">
        <w:rPr>
          <w:rFonts w:ascii="Times New Roman" w:hAnsi="Times New Roman" w:cs="Times New Roman"/>
          <w:sz w:val="28"/>
          <w:szCs w:val="28"/>
        </w:rPr>
        <w:t xml:space="preserve"> «</w:t>
      </w:r>
      <w:r w:rsidR="00D80F0C">
        <w:rPr>
          <w:rFonts w:ascii="Times New Roman" w:hAnsi="Times New Roman" w:cs="Times New Roman"/>
          <w:sz w:val="28"/>
          <w:szCs w:val="28"/>
        </w:rPr>
        <w:t>06</w:t>
      </w:r>
      <w:r w:rsidR="00CA0DBE" w:rsidRPr="005154E0">
        <w:rPr>
          <w:rFonts w:ascii="Times New Roman" w:hAnsi="Times New Roman" w:cs="Times New Roman"/>
          <w:sz w:val="28"/>
          <w:szCs w:val="28"/>
        </w:rPr>
        <w:t>»</w:t>
      </w:r>
      <w:r w:rsidRPr="005154E0">
        <w:rPr>
          <w:rFonts w:ascii="Times New Roman" w:hAnsi="Times New Roman" w:cs="Times New Roman"/>
          <w:sz w:val="28"/>
          <w:szCs w:val="28"/>
          <w:u w:val="single"/>
        </w:rPr>
        <w:t xml:space="preserve"> </w:t>
      </w:r>
      <w:r w:rsidR="00D80F0C">
        <w:rPr>
          <w:rFonts w:ascii="Times New Roman" w:hAnsi="Times New Roman" w:cs="Times New Roman"/>
          <w:sz w:val="28"/>
          <w:szCs w:val="28"/>
          <w:u w:val="single"/>
        </w:rPr>
        <w:t>октября</w:t>
      </w:r>
      <w:r w:rsidR="006A45DC" w:rsidRPr="005154E0">
        <w:rPr>
          <w:rFonts w:ascii="Times New Roman" w:hAnsi="Times New Roman" w:cs="Times New Roman"/>
          <w:sz w:val="28"/>
          <w:szCs w:val="28"/>
          <w:u w:val="single"/>
        </w:rPr>
        <w:t xml:space="preserve"> </w:t>
      </w:r>
      <w:r w:rsidRPr="005154E0">
        <w:rPr>
          <w:rFonts w:ascii="Times New Roman" w:hAnsi="Times New Roman" w:cs="Times New Roman"/>
          <w:sz w:val="28"/>
          <w:szCs w:val="28"/>
          <w:u w:val="single"/>
        </w:rPr>
        <w:t>20</w:t>
      </w:r>
      <w:r w:rsidR="00886D33" w:rsidRPr="005154E0">
        <w:rPr>
          <w:rFonts w:ascii="Times New Roman" w:hAnsi="Times New Roman" w:cs="Times New Roman"/>
          <w:sz w:val="28"/>
          <w:szCs w:val="28"/>
          <w:u w:val="single"/>
        </w:rPr>
        <w:t>2</w:t>
      </w:r>
      <w:r w:rsidR="005E3493">
        <w:rPr>
          <w:rFonts w:ascii="Times New Roman" w:hAnsi="Times New Roman" w:cs="Times New Roman"/>
          <w:sz w:val="28"/>
          <w:szCs w:val="28"/>
          <w:u w:val="single"/>
        </w:rPr>
        <w:t>6</w:t>
      </w:r>
      <w:r w:rsidRPr="005154E0">
        <w:rPr>
          <w:rFonts w:ascii="Times New Roman" w:hAnsi="Times New Roman" w:cs="Times New Roman"/>
          <w:sz w:val="28"/>
          <w:szCs w:val="28"/>
          <w:u w:val="single"/>
        </w:rPr>
        <w:t xml:space="preserve"> г.</w:t>
      </w:r>
    </w:p>
    <w:p w:rsidR="00AF2BB6" w:rsidRPr="00D80F0C" w:rsidRDefault="00AF2BB6" w:rsidP="00F5493A">
      <w:pPr>
        <w:spacing w:after="0" w:line="240" w:lineRule="auto"/>
        <w:ind w:firstLine="5670"/>
        <w:rPr>
          <w:rFonts w:ascii="Times New Roman" w:hAnsi="Times New Roman" w:cs="Times New Roman"/>
          <w:sz w:val="28"/>
          <w:szCs w:val="28"/>
          <w:u w:val="single"/>
          <w:lang w:val="en-US"/>
        </w:rPr>
      </w:pPr>
    </w:p>
    <w:p w:rsidR="00D36280" w:rsidRPr="003B68C5" w:rsidRDefault="00AF2BB6" w:rsidP="00AF2BB6">
      <w:pPr>
        <w:spacing w:after="0" w:line="240" w:lineRule="auto"/>
        <w:jc w:val="center"/>
        <w:rPr>
          <w:b/>
        </w:rPr>
      </w:pPr>
      <w:r w:rsidRPr="003B68C5">
        <w:rPr>
          <w:rFonts w:ascii="Times New Roman" w:hAnsi="Times New Roman" w:cs="Times New Roman"/>
          <w:b/>
          <w:sz w:val="28"/>
          <w:szCs w:val="28"/>
        </w:rPr>
        <w:t>АУКЦИОННЫЕ ДОКУМЕНТЫ</w:t>
      </w:r>
      <w:r w:rsidR="00D36280" w:rsidRPr="003B68C5">
        <w:rPr>
          <w:b/>
        </w:rPr>
        <w:t xml:space="preserve"> </w:t>
      </w:r>
    </w:p>
    <w:p w:rsidR="00AF2BB6" w:rsidRPr="003B68C5" w:rsidRDefault="00D36280" w:rsidP="00AF2BB6">
      <w:pPr>
        <w:spacing w:after="0" w:line="240" w:lineRule="auto"/>
        <w:jc w:val="center"/>
        <w:rPr>
          <w:rFonts w:ascii="Times New Roman" w:hAnsi="Times New Roman" w:cs="Times New Roman"/>
          <w:b/>
          <w:sz w:val="28"/>
          <w:szCs w:val="28"/>
        </w:rPr>
      </w:pPr>
      <w:r w:rsidRPr="003B68C5">
        <w:rPr>
          <w:rFonts w:ascii="Times New Roman" w:hAnsi="Times New Roman" w:cs="Times New Roman"/>
          <w:b/>
          <w:sz w:val="28"/>
          <w:szCs w:val="28"/>
        </w:rPr>
        <w:t>на закупку реагентов, расходных материалов для клинико-диагностической лаборатории</w:t>
      </w:r>
    </w:p>
    <w:p w:rsidR="00AF2BB6" w:rsidRPr="005154E0" w:rsidRDefault="00AF2BB6" w:rsidP="00AF2BB6">
      <w:pPr>
        <w:spacing w:after="0" w:line="240" w:lineRule="auto"/>
        <w:jc w:val="center"/>
        <w:rPr>
          <w:rFonts w:ascii="Times New Roman" w:hAnsi="Times New Roman" w:cs="Times New Roman"/>
          <w:sz w:val="28"/>
          <w:szCs w:val="28"/>
        </w:rPr>
      </w:pPr>
    </w:p>
    <w:p w:rsidR="00B045C9" w:rsidRPr="005154E0" w:rsidRDefault="00B045C9" w:rsidP="00B045C9">
      <w:pPr>
        <w:pStyle w:val="a3"/>
        <w:numPr>
          <w:ilvl w:val="0"/>
          <w:numId w:val="1"/>
        </w:numPr>
        <w:spacing w:after="0" w:line="240" w:lineRule="auto"/>
        <w:ind w:left="0" w:firstLine="0"/>
        <w:jc w:val="center"/>
        <w:rPr>
          <w:rFonts w:ascii="Times New Roman" w:hAnsi="Times New Roman" w:cs="Times New Roman"/>
        </w:rPr>
      </w:pPr>
      <w:r w:rsidRPr="005154E0">
        <w:rPr>
          <w:rFonts w:ascii="Times New Roman" w:hAnsi="Times New Roman" w:cs="Times New Roman"/>
        </w:rPr>
        <w:t xml:space="preserve">ПРИГЛАШЕНИЕ </w:t>
      </w:r>
    </w:p>
    <w:p w:rsidR="00B045C9" w:rsidRPr="005154E0" w:rsidRDefault="00B045C9" w:rsidP="00B045C9">
      <w:pPr>
        <w:pStyle w:val="a3"/>
        <w:spacing w:after="0" w:line="240" w:lineRule="auto"/>
        <w:ind w:left="0"/>
        <w:jc w:val="center"/>
        <w:rPr>
          <w:rFonts w:ascii="Times New Roman" w:hAnsi="Times New Roman" w:cs="Times New Roman"/>
        </w:rPr>
      </w:pPr>
      <w:r w:rsidRPr="005154E0">
        <w:rPr>
          <w:rFonts w:ascii="Times New Roman" w:hAnsi="Times New Roman" w:cs="Times New Roman"/>
        </w:rPr>
        <w:t>К УЧАСТИЮ В ПРОЦЕДУРЕ ГОСУДАРСТВЕННОЙ ЗАКУПКИ</w:t>
      </w:r>
    </w:p>
    <w:p w:rsidR="00B045C9" w:rsidRPr="005154E0" w:rsidRDefault="00B045C9" w:rsidP="00B045C9">
      <w:pPr>
        <w:pStyle w:val="a3"/>
        <w:spacing w:after="0" w:line="240" w:lineRule="auto"/>
        <w:ind w:left="0"/>
        <w:jc w:val="center"/>
        <w:rPr>
          <w:rFonts w:ascii="Times New Roman" w:hAnsi="Times New Roman" w:cs="Times New Roman"/>
        </w:rPr>
      </w:pPr>
    </w:p>
    <w:tbl>
      <w:tblPr>
        <w:tblW w:w="9373"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78"/>
        <w:gridCol w:w="4795"/>
      </w:tblGrid>
      <w:tr w:rsidR="008D571E" w:rsidRPr="005154E0" w:rsidTr="00FA7887">
        <w:trPr>
          <w:trHeight w:val="255"/>
        </w:trPr>
        <w:tc>
          <w:tcPr>
            <w:tcW w:w="4578" w:type="dxa"/>
          </w:tcPr>
          <w:p w:rsidR="008D571E" w:rsidRPr="005154E0" w:rsidRDefault="008D571E" w:rsidP="008D571E">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Вид процедуры </w:t>
            </w:r>
            <w:r w:rsidR="00B06A51">
              <w:rPr>
                <w:rFonts w:ascii="Times New Roman" w:eastAsia="Times New Roman" w:hAnsi="Times New Roman" w:cs="Times New Roman"/>
                <w:bCs/>
                <w:lang w:eastAsia="ru-RU"/>
              </w:rPr>
              <w:t xml:space="preserve">государственной </w:t>
            </w:r>
            <w:r w:rsidRPr="005154E0">
              <w:rPr>
                <w:rFonts w:ascii="Times New Roman" w:eastAsia="Times New Roman" w:hAnsi="Times New Roman" w:cs="Times New Roman"/>
                <w:bCs/>
                <w:lang w:eastAsia="ru-RU"/>
              </w:rPr>
              <w:t>закупки</w:t>
            </w:r>
          </w:p>
        </w:tc>
        <w:tc>
          <w:tcPr>
            <w:tcW w:w="4795" w:type="dxa"/>
          </w:tcPr>
          <w:p w:rsidR="008D571E" w:rsidRPr="005154E0" w:rsidRDefault="008D571E" w:rsidP="008D571E">
            <w:pPr>
              <w:autoSpaceDE w:val="0"/>
              <w:autoSpaceDN w:val="0"/>
              <w:spacing w:after="0" w:line="240" w:lineRule="auto"/>
              <w:rPr>
                <w:rFonts w:ascii="Times New Roman" w:eastAsia="Times New Roman" w:hAnsi="Times New Roman" w:cs="Times New Roman"/>
                <w:lang w:eastAsia="ru-RU"/>
              </w:rPr>
            </w:pPr>
            <w:r w:rsidRPr="005154E0">
              <w:rPr>
                <w:rFonts w:ascii="Times New Roman" w:eastAsia="Times New Roman" w:hAnsi="Times New Roman" w:cs="Times New Roman"/>
                <w:lang w:eastAsia="ru-RU"/>
              </w:rPr>
              <w:t>Электронный аукцион</w:t>
            </w:r>
          </w:p>
        </w:tc>
      </w:tr>
      <w:tr w:rsidR="00B045C9" w:rsidRPr="005154E0" w:rsidTr="00306A0A">
        <w:trPr>
          <w:trHeight w:val="255"/>
        </w:trPr>
        <w:tc>
          <w:tcPr>
            <w:tcW w:w="9373" w:type="dxa"/>
            <w:gridSpan w:val="2"/>
          </w:tcPr>
          <w:p w:rsidR="00B045C9" w:rsidRPr="005154E0" w:rsidRDefault="00B045C9" w:rsidP="00B045C9">
            <w:pPr>
              <w:autoSpaceDE w:val="0"/>
              <w:autoSpaceDN w:val="0"/>
              <w:spacing w:after="0" w:line="240" w:lineRule="auto"/>
              <w:jc w:val="center"/>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Сведения о заказчике</w:t>
            </w:r>
          </w:p>
        </w:tc>
      </w:tr>
      <w:tr w:rsidR="00B045C9" w:rsidRPr="005154E0" w:rsidTr="00FA7887">
        <w:trPr>
          <w:trHeight w:val="255"/>
        </w:trPr>
        <w:tc>
          <w:tcPr>
            <w:tcW w:w="4578" w:type="dxa"/>
          </w:tcPr>
          <w:p w:rsidR="00B045C9" w:rsidRPr="005154E0" w:rsidRDefault="00B045C9" w:rsidP="009E2AA7">
            <w:pPr>
              <w:autoSpaceDE w:val="0"/>
              <w:autoSpaceDN w:val="0"/>
              <w:spacing w:after="0" w:line="240" w:lineRule="auto"/>
              <w:jc w:val="both"/>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Наименование (для юридического лица) либо фамилия, собственное имя, отчество (при наличии) (для индивидуального предпринимателя)</w:t>
            </w:r>
          </w:p>
        </w:tc>
        <w:tc>
          <w:tcPr>
            <w:tcW w:w="4795" w:type="dxa"/>
          </w:tcPr>
          <w:p w:rsidR="00B045C9" w:rsidRPr="005154E0" w:rsidRDefault="00B045C9" w:rsidP="009E2AA7">
            <w:pPr>
              <w:autoSpaceDE w:val="0"/>
              <w:autoSpaceDN w:val="0"/>
              <w:spacing w:after="0" w:line="240" w:lineRule="auto"/>
              <w:jc w:val="both"/>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Учреждение здравоохранения «6-я городская детская </w:t>
            </w:r>
            <w:r w:rsidR="000042C4" w:rsidRPr="005154E0">
              <w:rPr>
                <w:rFonts w:ascii="Times New Roman" w:eastAsia="Times New Roman" w:hAnsi="Times New Roman" w:cs="Times New Roman"/>
                <w:bCs/>
                <w:lang w:eastAsia="ru-RU"/>
              </w:rPr>
              <w:t xml:space="preserve">клиническая </w:t>
            </w:r>
            <w:r w:rsidRPr="005154E0">
              <w:rPr>
                <w:rFonts w:ascii="Times New Roman" w:eastAsia="Times New Roman" w:hAnsi="Times New Roman" w:cs="Times New Roman"/>
                <w:bCs/>
                <w:lang w:eastAsia="ru-RU"/>
              </w:rPr>
              <w:t>поликлиника»</w:t>
            </w:r>
          </w:p>
          <w:p w:rsidR="00B045C9" w:rsidRPr="005154E0" w:rsidRDefault="00B045C9" w:rsidP="009E2AA7">
            <w:pPr>
              <w:autoSpaceDE w:val="0"/>
              <w:autoSpaceDN w:val="0"/>
              <w:spacing w:after="0" w:line="240" w:lineRule="auto"/>
              <w:ind w:firstLine="720"/>
              <w:jc w:val="both"/>
              <w:rPr>
                <w:rFonts w:ascii="Times New Roman" w:eastAsia="Times New Roman" w:hAnsi="Times New Roman" w:cs="Times New Roman"/>
                <w:bCs/>
                <w:lang w:eastAsia="ru-RU"/>
              </w:rPr>
            </w:pPr>
          </w:p>
        </w:tc>
      </w:tr>
      <w:tr w:rsidR="00B045C9" w:rsidRPr="005154E0" w:rsidTr="00FA7887">
        <w:trPr>
          <w:trHeight w:val="255"/>
        </w:trPr>
        <w:tc>
          <w:tcPr>
            <w:tcW w:w="4578" w:type="dxa"/>
          </w:tcPr>
          <w:p w:rsidR="00B045C9" w:rsidRPr="005154E0" w:rsidRDefault="00B045C9" w:rsidP="009E2AA7">
            <w:pPr>
              <w:autoSpaceDE w:val="0"/>
              <w:autoSpaceDN w:val="0"/>
              <w:spacing w:after="0" w:line="240" w:lineRule="auto"/>
              <w:jc w:val="both"/>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Место нахождения (для юридического лица) либо место жительства (для индивидуального предпринимателя)</w:t>
            </w:r>
          </w:p>
        </w:tc>
        <w:tc>
          <w:tcPr>
            <w:tcW w:w="4795" w:type="dxa"/>
          </w:tcPr>
          <w:p w:rsidR="00B045C9" w:rsidRPr="005154E0" w:rsidRDefault="00B06A51" w:rsidP="009E2AA7">
            <w:pPr>
              <w:autoSpaceDE w:val="0"/>
              <w:autoSpaceDN w:val="0"/>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220045 </w:t>
            </w:r>
            <w:r w:rsidR="00B045C9" w:rsidRPr="005154E0">
              <w:rPr>
                <w:rFonts w:ascii="Times New Roman" w:eastAsia="Times New Roman" w:hAnsi="Times New Roman" w:cs="Times New Roman"/>
                <w:bCs/>
                <w:lang w:eastAsia="ru-RU"/>
              </w:rPr>
              <w:t>г. Минск, ул. Яна Чечота, 2А</w:t>
            </w:r>
          </w:p>
        </w:tc>
      </w:tr>
      <w:tr w:rsidR="00B045C9" w:rsidRPr="005154E0" w:rsidTr="00FA7887">
        <w:trPr>
          <w:trHeight w:val="255"/>
        </w:trPr>
        <w:tc>
          <w:tcPr>
            <w:tcW w:w="4578" w:type="dxa"/>
          </w:tcPr>
          <w:p w:rsidR="00B045C9" w:rsidRPr="005154E0" w:rsidRDefault="00B045C9" w:rsidP="009E2AA7">
            <w:pPr>
              <w:autoSpaceDE w:val="0"/>
              <w:autoSpaceDN w:val="0"/>
              <w:spacing w:after="0" w:line="240" w:lineRule="auto"/>
              <w:jc w:val="both"/>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УНП</w:t>
            </w:r>
          </w:p>
        </w:tc>
        <w:tc>
          <w:tcPr>
            <w:tcW w:w="4795" w:type="dxa"/>
          </w:tcPr>
          <w:p w:rsidR="00B045C9" w:rsidRPr="005154E0" w:rsidRDefault="00B045C9" w:rsidP="009E2AA7">
            <w:pPr>
              <w:autoSpaceDE w:val="0"/>
              <w:autoSpaceDN w:val="0"/>
              <w:spacing w:after="0" w:line="240" w:lineRule="auto"/>
              <w:jc w:val="both"/>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192772123</w:t>
            </w:r>
          </w:p>
        </w:tc>
      </w:tr>
      <w:tr w:rsidR="00B045C9" w:rsidRPr="005154E0" w:rsidTr="00306A0A">
        <w:trPr>
          <w:trHeight w:val="255"/>
        </w:trPr>
        <w:tc>
          <w:tcPr>
            <w:tcW w:w="9373" w:type="dxa"/>
            <w:gridSpan w:val="2"/>
          </w:tcPr>
          <w:p w:rsidR="00B045C9" w:rsidRPr="005154E0" w:rsidRDefault="009E2AA7" w:rsidP="009E2AA7">
            <w:pPr>
              <w:autoSpaceDE w:val="0"/>
              <w:autoSpaceDN w:val="0"/>
              <w:spacing w:after="0" w:line="240" w:lineRule="auto"/>
              <w:jc w:val="center"/>
              <w:rPr>
                <w:rFonts w:ascii="Times New Roman" w:eastAsia="Times New Roman" w:hAnsi="Times New Roman" w:cs="Times New Roman"/>
                <w:bCs/>
                <w:lang w:eastAsia="ru-RU"/>
              </w:rPr>
            </w:pPr>
            <w:r w:rsidRPr="005154E0">
              <w:rPr>
                <w:rFonts w:ascii="Times New Roman" w:hAnsi="Times New Roman" w:cs="Times New Roman"/>
              </w:rPr>
              <w:t>Сведения об электронном аукционе</w:t>
            </w:r>
          </w:p>
        </w:tc>
      </w:tr>
      <w:tr w:rsidR="00B045C9" w:rsidRPr="005154E0" w:rsidTr="00FA7887">
        <w:trPr>
          <w:trHeight w:val="280"/>
        </w:trPr>
        <w:tc>
          <w:tcPr>
            <w:tcW w:w="4578" w:type="dxa"/>
          </w:tcPr>
          <w:p w:rsidR="00B045C9" w:rsidRPr="005154E0" w:rsidRDefault="009E2AA7" w:rsidP="009E2AA7">
            <w:pPr>
              <w:autoSpaceDE w:val="0"/>
              <w:autoSpaceDN w:val="0"/>
              <w:spacing w:after="0" w:line="240" w:lineRule="auto"/>
              <w:jc w:val="both"/>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Дата истечения срока</w:t>
            </w:r>
            <w:r w:rsidR="00B045C9" w:rsidRPr="005154E0">
              <w:rPr>
                <w:rFonts w:ascii="Times New Roman" w:eastAsia="Times New Roman" w:hAnsi="Times New Roman" w:cs="Times New Roman"/>
                <w:bCs/>
                <w:lang w:eastAsia="ru-RU"/>
              </w:rPr>
              <w:t xml:space="preserve"> для подготовки и подачи предложений</w:t>
            </w:r>
          </w:p>
        </w:tc>
        <w:tc>
          <w:tcPr>
            <w:tcW w:w="4795" w:type="dxa"/>
          </w:tcPr>
          <w:p w:rsidR="00B045C9" w:rsidRPr="007C6E6C" w:rsidRDefault="00B43F4B" w:rsidP="00BF35A5">
            <w:pPr>
              <w:autoSpaceDE w:val="0"/>
              <w:autoSpaceDN w:val="0"/>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16.10</w:t>
            </w:r>
            <w:r w:rsidR="00D47870">
              <w:rPr>
                <w:rFonts w:ascii="Times New Roman" w:eastAsia="Times New Roman" w:hAnsi="Times New Roman" w:cs="Times New Roman"/>
                <w:bCs/>
                <w:lang w:eastAsia="ru-RU"/>
              </w:rPr>
              <w:t>.2026</w:t>
            </w:r>
          </w:p>
        </w:tc>
      </w:tr>
      <w:tr w:rsidR="00B045C9" w:rsidRPr="005154E0" w:rsidTr="00FA7887">
        <w:trPr>
          <w:trHeight w:val="255"/>
        </w:trPr>
        <w:tc>
          <w:tcPr>
            <w:tcW w:w="4578" w:type="dxa"/>
          </w:tcPr>
          <w:p w:rsidR="00B045C9" w:rsidRPr="005154E0" w:rsidRDefault="006F6482" w:rsidP="009E2AA7">
            <w:pPr>
              <w:autoSpaceDE w:val="0"/>
              <w:autoSpaceDN w:val="0"/>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Предельная</w:t>
            </w:r>
            <w:r w:rsidR="009E2AA7" w:rsidRPr="005154E0">
              <w:rPr>
                <w:rFonts w:ascii="Times New Roman" w:eastAsia="Times New Roman" w:hAnsi="Times New Roman" w:cs="Times New Roman"/>
                <w:bCs/>
                <w:lang w:eastAsia="ru-RU"/>
              </w:rPr>
              <w:t xml:space="preserve"> стоимость предмета государственной закупки</w:t>
            </w:r>
          </w:p>
        </w:tc>
        <w:tc>
          <w:tcPr>
            <w:tcW w:w="4795" w:type="dxa"/>
          </w:tcPr>
          <w:p w:rsidR="00B045C9" w:rsidRPr="007C6E6C" w:rsidRDefault="00FE74D1" w:rsidP="00FE74D1">
            <w:pPr>
              <w:autoSpaceDE w:val="0"/>
              <w:autoSpaceDN w:val="0"/>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12009,46</w:t>
            </w:r>
            <w:r w:rsidR="00542737">
              <w:rPr>
                <w:rFonts w:ascii="Times New Roman" w:eastAsia="Times New Roman" w:hAnsi="Times New Roman" w:cs="Times New Roman"/>
                <w:bCs/>
                <w:lang w:eastAsia="ru-RU"/>
              </w:rPr>
              <w:t xml:space="preserve"> </w:t>
            </w:r>
            <w:r w:rsidR="000C4218" w:rsidRPr="000C4218">
              <w:rPr>
                <w:rFonts w:ascii="Times New Roman" w:eastAsia="Times New Roman" w:hAnsi="Times New Roman" w:cs="Times New Roman"/>
                <w:bCs/>
                <w:lang w:eastAsia="ru-RU"/>
              </w:rPr>
              <w:t>BYN</w:t>
            </w:r>
            <w:r w:rsidR="000C4218">
              <w:rPr>
                <w:rFonts w:ascii="Times New Roman" w:eastAsia="Times New Roman" w:hAnsi="Times New Roman" w:cs="Times New Roman"/>
                <w:bCs/>
                <w:lang w:eastAsia="ru-RU"/>
              </w:rPr>
              <w:t xml:space="preserve"> </w:t>
            </w:r>
          </w:p>
        </w:tc>
      </w:tr>
      <w:tr w:rsidR="00364D1D" w:rsidRPr="005154E0" w:rsidTr="00966D17">
        <w:trPr>
          <w:trHeight w:val="255"/>
        </w:trPr>
        <w:tc>
          <w:tcPr>
            <w:tcW w:w="4578" w:type="dxa"/>
            <w:tcBorders>
              <w:top w:val="single" w:sz="4" w:space="0" w:color="auto"/>
              <w:bottom w:val="single" w:sz="4" w:space="0" w:color="auto"/>
              <w:right w:val="single" w:sz="4" w:space="0" w:color="auto"/>
            </w:tcBorders>
          </w:tcPr>
          <w:p w:rsidR="00364D1D" w:rsidRPr="00364D1D" w:rsidRDefault="00364D1D" w:rsidP="00364D1D">
            <w:pPr>
              <w:pStyle w:val="table10"/>
              <w:rPr>
                <w:sz w:val="22"/>
                <w:szCs w:val="22"/>
              </w:rPr>
            </w:pPr>
            <w:r w:rsidRPr="00364D1D">
              <w:rPr>
                <w:sz w:val="22"/>
                <w:szCs w:val="22"/>
              </w:rPr>
              <w:t>Требования к участникам, документы и (или) сведения для проверки требований к участникам</w:t>
            </w:r>
          </w:p>
        </w:tc>
        <w:tc>
          <w:tcPr>
            <w:tcW w:w="4795" w:type="dxa"/>
            <w:tcBorders>
              <w:top w:val="single" w:sz="4" w:space="0" w:color="auto"/>
              <w:left w:val="single" w:sz="4" w:space="0" w:color="auto"/>
              <w:bottom w:val="single" w:sz="4" w:space="0" w:color="auto"/>
            </w:tcBorders>
          </w:tcPr>
          <w:p w:rsidR="00F17CDC" w:rsidRPr="00F17CDC" w:rsidRDefault="00F17CDC" w:rsidP="00F17CDC">
            <w:pPr>
              <w:widowControl w:val="0"/>
              <w:spacing w:after="0" w:line="240" w:lineRule="auto"/>
              <w:jc w:val="both"/>
              <w:rPr>
                <w:rFonts w:ascii="Times New Roman" w:eastAsia="Calibri" w:hAnsi="Times New Roman" w:cs="Times New Roman"/>
                <w:color w:val="000000"/>
                <w:sz w:val="24"/>
                <w:szCs w:val="24"/>
                <w:lang w:eastAsia="ru-RU"/>
              </w:rPr>
            </w:pPr>
            <w:r w:rsidRPr="00F17CDC">
              <w:rPr>
                <w:rFonts w:ascii="Times New Roman" w:eastAsia="Calibri" w:hAnsi="Times New Roman" w:cs="Times New Roman"/>
                <w:color w:val="000000"/>
                <w:sz w:val="24"/>
                <w:szCs w:val="24"/>
                <w:lang w:eastAsia="ru-RU"/>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rsidR="00F17CDC" w:rsidRPr="00F17CDC" w:rsidRDefault="00F17CDC" w:rsidP="00F17CDC">
            <w:pPr>
              <w:widowControl w:val="0"/>
              <w:spacing w:after="0" w:line="240" w:lineRule="auto"/>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1. </w:t>
            </w:r>
            <w:r w:rsidR="004B2D2E" w:rsidRPr="00F17CDC">
              <w:rPr>
                <w:rFonts w:ascii="Times New Roman" w:eastAsia="Calibri" w:hAnsi="Times New Roman" w:cs="Times New Roman"/>
                <w:color w:val="000000"/>
                <w:sz w:val="24"/>
                <w:szCs w:val="24"/>
                <w:lang w:eastAsia="ru-RU"/>
              </w:rPr>
              <w:t xml:space="preserve">Соответствие </w:t>
            </w:r>
            <w:r w:rsidRPr="00F17CDC">
              <w:rPr>
                <w:rFonts w:ascii="Times New Roman" w:eastAsia="Calibri" w:hAnsi="Times New Roman" w:cs="Times New Roman"/>
                <w:color w:val="000000"/>
                <w:sz w:val="24"/>
                <w:szCs w:val="24"/>
                <w:lang w:eastAsia="ru-RU"/>
              </w:rPr>
              <w:t>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rsidR="00F17CDC" w:rsidRPr="00F17CDC" w:rsidRDefault="00F17CDC" w:rsidP="00F17CDC">
            <w:pPr>
              <w:widowControl w:val="0"/>
              <w:spacing w:after="0" w:line="240" w:lineRule="auto"/>
              <w:jc w:val="both"/>
              <w:rPr>
                <w:rFonts w:ascii="Times New Roman" w:eastAsia="Calibri" w:hAnsi="Times New Roman" w:cs="Times New Roman"/>
                <w:color w:val="000000"/>
                <w:sz w:val="24"/>
                <w:szCs w:val="24"/>
                <w:lang w:eastAsia="ru-RU"/>
              </w:rPr>
            </w:pPr>
            <w:r w:rsidRPr="00F17CDC">
              <w:rPr>
                <w:rFonts w:ascii="Times New Roman" w:eastAsia="Calibri" w:hAnsi="Times New Roman" w:cs="Times New Roman"/>
                <w:color w:val="000000"/>
                <w:sz w:val="24"/>
                <w:szCs w:val="24"/>
                <w:lang w:eastAsia="ru-RU"/>
              </w:rPr>
              <w:t xml:space="preserve">Резидентами Республики Беларусь данное требование </w:t>
            </w:r>
            <w:r>
              <w:rPr>
                <w:rFonts w:ascii="Times New Roman" w:eastAsia="Calibri" w:hAnsi="Times New Roman" w:cs="Times New Roman"/>
                <w:color w:val="000000"/>
                <w:sz w:val="24"/>
                <w:szCs w:val="24"/>
                <w:lang w:eastAsia="ru-RU"/>
              </w:rPr>
              <w:t>подтверждается свидетельством о </w:t>
            </w:r>
            <w:r w:rsidRPr="00F17CDC">
              <w:rPr>
                <w:rFonts w:ascii="Times New Roman" w:eastAsia="Calibri" w:hAnsi="Times New Roman" w:cs="Times New Roman"/>
                <w:color w:val="000000"/>
                <w:sz w:val="24"/>
                <w:szCs w:val="24"/>
                <w:lang w:eastAsia="ru-RU"/>
              </w:rPr>
              <w:t>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rsidR="00AF4584" w:rsidRDefault="00F17CDC" w:rsidP="00822A51">
            <w:pPr>
              <w:pStyle w:val="table10"/>
              <w:jc w:val="both"/>
              <w:rPr>
                <w:sz w:val="22"/>
                <w:szCs w:val="22"/>
              </w:rPr>
            </w:pPr>
            <w:r>
              <w:rPr>
                <w:sz w:val="22"/>
                <w:szCs w:val="22"/>
              </w:rPr>
              <w:lastRenderedPageBreak/>
              <w:t>2</w:t>
            </w:r>
            <w:r w:rsidR="00364D1D" w:rsidRPr="00364D1D">
              <w:rPr>
                <w:sz w:val="22"/>
                <w:szCs w:val="22"/>
              </w:rPr>
              <w:t xml:space="preserve">.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rsidR="0016356B" w:rsidRDefault="00364D1D" w:rsidP="00822A51">
            <w:pPr>
              <w:pStyle w:val="table10"/>
              <w:jc w:val="both"/>
              <w:rPr>
                <w:sz w:val="22"/>
                <w:szCs w:val="22"/>
              </w:rPr>
            </w:pPr>
            <w:r w:rsidRPr="00364D1D">
              <w:rPr>
                <w:sz w:val="22"/>
                <w:szCs w:val="22"/>
              </w:rPr>
              <w:t>Данное требование не распространяется на</w:t>
            </w:r>
            <w:r w:rsidR="0016356B">
              <w:rPr>
                <w:sz w:val="22"/>
                <w:szCs w:val="22"/>
              </w:rPr>
              <w:t>:</w:t>
            </w:r>
            <w:r w:rsidRPr="00364D1D">
              <w:rPr>
                <w:sz w:val="22"/>
                <w:szCs w:val="22"/>
              </w:rPr>
              <w:t xml:space="preserve"> </w:t>
            </w:r>
            <w:r w:rsidR="0016356B">
              <w:rPr>
                <w:sz w:val="22"/>
                <w:szCs w:val="22"/>
              </w:rPr>
              <w:t xml:space="preserve"> </w:t>
            </w:r>
          </w:p>
          <w:p w:rsidR="0016356B" w:rsidRDefault="0016356B" w:rsidP="00822A51">
            <w:pPr>
              <w:pStyle w:val="table10"/>
              <w:jc w:val="both"/>
              <w:rPr>
                <w:sz w:val="22"/>
                <w:szCs w:val="22"/>
              </w:rPr>
            </w:pPr>
            <w:r>
              <w:rPr>
                <w:sz w:val="22"/>
                <w:szCs w:val="22"/>
              </w:rPr>
              <w:t xml:space="preserve">- </w:t>
            </w:r>
            <w:r w:rsidR="00364D1D" w:rsidRPr="00364D1D">
              <w:rPr>
                <w:sz w:val="22"/>
                <w:szCs w:val="22"/>
              </w:rPr>
              <w:t>юридическое лицо, в отношении которого возбуждено производс</w:t>
            </w:r>
            <w:r>
              <w:rPr>
                <w:sz w:val="22"/>
                <w:szCs w:val="22"/>
              </w:rPr>
              <w:t>тво по делу о несостоятельности;</w:t>
            </w:r>
          </w:p>
          <w:p w:rsidR="00364D1D" w:rsidRPr="0016356B" w:rsidRDefault="0016356B" w:rsidP="00822A51">
            <w:pPr>
              <w:pStyle w:val="table10"/>
              <w:jc w:val="both"/>
              <w:rPr>
                <w:b/>
                <w:sz w:val="22"/>
                <w:szCs w:val="22"/>
              </w:rPr>
            </w:pPr>
            <w:r>
              <w:rPr>
                <w:sz w:val="22"/>
                <w:szCs w:val="22"/>
              </w:rPr>
              <w:t xml:space="preserve"> - </w:t>
            </w:r>
            <w:r w:rsidR="00364D1D" w:rsidRPr="00364D1D">
              <w:rPr>
                <w:sz w:val="22"/>
                <w:szCs w:val="22"/>
              </w:rPr>
              <w:t>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w:t>
            </w:r>
            <w:r w:rsidR="009A2CE7">
              <w:rPr>
                <w:sz w:val="22"/>
                <w:szCs w:val="22"/>
              </w:rPr>
              <w:t>ы населения Республики Беларусь</w:t>
            </w:r>
            <w:r>
              <w:rPr>
                <w:sz w:val="22"/>
                <w:szCs w:val="22"/>
              </w:rPr>
              <w:t xml:space="preserve">, что </w:t>
            </w:r>
            <w:r w:rsidRPr="0016356B">
              <w:rPr>
                <w:b/>
                <w:sz w:val="22"/>
                <w:szCs w:val="22"/>
              </w:rPr>
              <w:t>подтверждается соответствующим заявлением участника.</w:t>
            </w:r>
          </w:p>
          <w:p w:rsidR="00364D1D" w:rsidRPr="00624202" w:rsidRDefault="00624202" w:rsidP="00364D1D">
            <w:pPr>
              <w:jc w:val="both"/>
              <w:rPr>
                <w:rFonts w:ascii="Times New Roman" w:hAnsi="Times New Roman" w:cs="Times New Roman"/>
              </w:rPr>
            </w:pPr>
            <w:r>
              <w:rPr>
                <w:rFonts w:ascii="Times New Roman" w:hAnsi="Times New Roman" w:cs="Times New Roman"/>
              </w:rPr>
              <w:t xml:space="preserve">        </w:t>
            </w:r>
            <w:r w:rsidR="00364D1D" w:rsidRPr="00624202">
              <w:rPr>
                <w:rFonts w:ascii="Times New Roman" w:hAnsi="Times New Roman" w:cs="Times New Roman"/>
              </w:rPr>
              <w:t>Соответствие данному требованию подтверждается:</w:t>
            </w:r>
          </w:p>
          <w:p w:rsidR="00364D1D" w:rsidRPr="00364D1D" w:rsidRDefault="00364D1D" w:rsidP="00364D1D">
            <w:pPr>
              <w:jc w:val="both"/>
              <w:rPr>
                <w:rFonts w:ascii="Times New Roman" w:hAnsi="Times New Roman" w:cs="Times New Roman"/>
              </w:rPr>
            </w:pPr>
            <w:r w:rsidRPr="00364D1D">
              <w:rPr>
                <w:rFonts w:ascii="Times New Roman" w:hAnsi="Times New Roman" w:cs="Times New Roman"/>
              </w:rPr>
              <w:t xml:space="preserve">- участниками, </w:t>
            </w:r>
            <w:r w:rsidRPr="00407F48">
              <w:rPr>
                <w:rFonts w:ascii="Times New Roman" w:hAnsi="Times New Roman" w:cs="Times New Roman"/>
                <w:u w:val="single"/>
              </w:rPr>
              <w:t>являющимися резидентами</w:t>
            </w:r>
            <w:r w:rsidRPr="00364D1D">
              <w:rPr>
                <w:rFonts w:ascii="Times New Roman" w:hAnsi="Times New Roman" w:cs="Times New Roman"/>
              </w:rPr>
              <w:t>, - путем проверки заказчиком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364D1D" w:rsidRPr="00364D1D" w:rsidRDefault="00364D1D" w:rsidP="00364D1D">
            <w:pPr>
              <w:jc w:val="both"/>
              <w:rPr>
                <w:rFonts w:ascii="Times New Roman" w:hAnsi="Times New Roman" w:cs="Times New Roman"/>
              </w:rPr>
            </w:pPr>
            <w:r w:rsidRPr="00364D1D">
              <w:rPr>
                <w:rFonts w:ascii="Times New Roman" w:hAnsi="Times New Roman" w:cs="Times New Roman"/>
              </w:rPr>
              <w:t xml:space="preserve">- участниками, </w:t>
            </w:r>
            <w:r w:rsidRPr="00407F48">
              <w:rPr>
                <w:rFonts w:ascii="Times New Roman" w:hAnsi="Times New Roman" w:cs="Times New Roman"/>
                <w:u w:val="single"/>
              </w:rPr>
              <w:t>не являющимися резидентами</w:t>
            </w:r>
            <w:r w:rsidRPr="00364D1D">
              <w:rPr>
                <w:rFonts w:ascii="Times New Roman" w:hAnsi="Times New Roman" w:cs="Times New Roman"/>
              </w:rPr>
              <w:t>,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rsidR="00364D1D" w:rsidRPr="008E7F86" w:rsidRDefault="00F17CDC" w:rsidP="00364D1D">
            <w:pPr>
              <w:jc w:val="both"/>
              <w:rPr>
                <w:rFonts w:ascii="Times New Roman" w:hAnsi="Times New Roman" w:cs="Times New Roman"/>
                <w:i/>
              </w:rPr>
            </w:pPr>
            <w:r>
              <w:rPr>
                <w:rFonts w:ascii="Times New Roman" w:hAnsi="Times New Roman" w:cs="Times New Roman"/>
              </w:rPr>
              <w:t>3</w:t>
            </w:r>
            <w:r w:rsidR="00364D1D" w:rsidRPr="00364D1D">
              <w:rPr>
                <w:rFonts w:ascii="Times New Roman" w:hAnsi="Times New Roman" w:cs="Times New Roman"/>
              </w:rPr>
              <w:t xml:space="preserve">.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w:t>
            </w:r>
            <w:r w:rsidR="00364D1D" w:rsidRPr="00364D1D">
              <w:rPr>
                <w:rFonts w:ascii="Times New Roman" w:hAnsi="Times New Roman" w:cs="Times New Roman"/>
              </w:rPr>
              <w:lastRenderedPageBreak/>
              <w:t>участию в процедурах государственных закупок</w:t>
            </w:r>
            <w:r w:rsidR="008E7F86">
              <w:rPr>
                <w:rFonts w:ascii="Times New Roman" w:hAnsi="Times New Roman" w:cs="Times New Roman"/>
              </w:rPr>
              <w:t xml:space="preserve"> </w:t>
            </w:r>
            <w:r w:rsidR="008E7F86" w:rsidRPr="008E7F86">
              <w:rPr>
                <w:rFonts w:ascii="Times New Roman" w:hAnsi="Times New Roman" w:cs="Times New Roman"/>
                <w:i/>
              </w:rPr>
              <w:t>(проверяется оператором ЭТП</w:t>
            </w:r>
            <w:r w:rsidR="0084463B">
              <w:rPr>
                <w:rFonts w:ascii="Times New Roman" w:hAnsi="Times New Roman" w:cs="Times New Roman"/>
                <w:i/>
              </w:rPr>
              <w:t>)</w:t>
            </w:r>
            <w:r w:rsidR="008E7F86">
              <w:rPr>
                <w:rFonts w:ascii="Times New Roman" w:hAnsi="Times New Roman" w:cs="Times New Roman"/>
                <w:i/>
              </w:rPr>
              <w:t>.</w:t>
            </w:r>
          </w:p>
          <w:p w:rsidR="00364D1D" w:rsidRPr="00364D1D" w:rsidRDefault="00F17CDC" w:rsidP="00364D1D">
            <w:pPr>
              <w:pStyle w:val="table10"/>
              <w:jc w:val="both"/>
              <w:rPr>
                <w:sz w:val="22"/>
                <w:szCs w:val="22"/>
              </w:rPr>
            </w:pPr>
            <w:r>
              <w:rPr>
                <w:sz w:val="22"/>
                <w:szCs w:val="22"/>
              </w:rPr>
              <w:t>4</w:t>
            </w:r>
            <w:r w:rsidR="00364D1D" w:rsidRPr="00364D1D">
              <w:rPr>
                <w:sz w:val="22"/>
                <w:szCs w:val="22"/>
              </w:rPr>
              <w:t xml:space="preserve">. Юридическое или физическое лицо, не должно </w:t>
            </w:r>
            <w:r w:rsidR="007F1B03">
              <w:rPr>
                <w:sz w:val="22"/>
                <w:szCs w:val="22"/>
              </w:rPr>
              <w:t>быть аффилировано с заказчиком (</w:t>
            </w:r>
            <w:r w:rsidR="007F1B03" w:rsidRPr="007F1B03">
              <w:rPr>
                <w:i/>
                <w:sz w:val="22"/>
                <w:szCs w:val="22"/>
              </w:rPr>
              <w:t xml:space="preserve">соответствие требованию подтверждается заявлением участника по форме, установленной регламентом оператора </w:t>
            </w:r>
            <w:r w:rsidR="007F1B03">
              <w:rPr>
                <w:i/>
                <w:sz w:val="22"/>
                <w:szCs w:val="22"/>
              </w:rPr>
              <w:t>ЭТП</w:t>
            </w:r>
            <w:r w:rsidR="0084463B">
              <w:rPr>
                <w:i/>
                <w:sz w:val="22"/>
                <w:szCs w:val="22"/>
              </w:rPr>
              <w:t>)</w:t>
            </w:r>
            <w:r w:rsidR="007F1B03">
              <w:rPr>
                <w:i/>
                <w:sz w:val="22"/>
                <w:szCs w:val="22"/>
              </w:rPr>
              <w:t>.</w:t>
            </w:r>
            <w:r w:rsidR="007F1B03">
              <w:rPr>
                <w:sz w:val="22"/>
                <w:szCs w:val="22"/>
              </w:rPr>
              <w:t xml:space="preserve">  </w:t>
            </w:r>
          </w:p>
          <w:p w:rsidR="00F17CDC" w:rsidRDefault="00F17CDC" w:rsidP="009E67F8">
            <w:pPr>
              <w:pStyle w:val="table10"/>
              <w:jc w:val="both"/>
              <w:rPr>
                <w:sz w:val="22"/>
                <w:szCs w:val="22"/>
              </w:rPr>
            </w:pPr>
            <w:r>
              <w:rPr>
                <w:sz w:val="22"/>
                <w:szCs w:val="22"/>
              </w:rPr>
              <w:t>5. </w:t>
            </w:r>
            <w:r w:rsidR="00364D1D" w:rsidRPr="00364D1D">
              <w:rPr>
                <w:sz w:val="22"/>
                <w:szCs w:val="22"/>
              </w:rPr>
              <w:t xml:space="preserve">Юридическое или физическое лицо, в том числе индивидуальный предприниматель, </w:t>
            </w:r>
            <w:r w:rsidR="00364D1D" w:rsidRPr="009E67F8">
              <w:rPr>
                <w:sz w:val="22"/>
                <w:szCs w:val="22"/>
                <w:u w:val="single"/>
              </w:rPr>
              <w:t>являющееся участником-победителем</w:t>
            </w:r>
            <w:r w:rsidR="00364D1D" w:rsidRPr="00364D1D">
              <w:rPr>
                <w:sz w:val="22"/>
                <w:szCs w:val="22"/>
              </w:rPr>
              <w:t xml:space="preserve">, с учетом положений статьи 16-1 Закона </w:t>
            </w:r>
            <w:r w:rsidR="00D60A1A">
              <w:rPr>
                <w:sz w:val="22"/>
                <w:szCs w:val="22"/>
              </w:rPr>
              <w:t>№ 419-З</w:t>
            </w:r>
            <w:r w:rsidR="00364D1D" w:rsidRPr="00364D1D">
              <w:rPr>
                <w:sz w:val="22"/>
                <w:szCs w:val="22"/>
              </w:rPr>
              <w:t xml:space="preserve">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w:t>
            </w:r>
            <w:r>
              <w:rPr>
                <w:sz w:val="22"/>
                <w:szCs w:val="22"/>
              </w:rPr>
              <w:t xml:space="preserve"> оценке и сравнению предложений.</w:t>
            </w:r>
          </w:p>
          <w:p w:rsidR="00364D1D" w:rsidRPr="009E67F8" w:rsidRDefault="00F17CDC" w:rsidP="009E67F8">
            <w:pPr>
              <w:pStyle w:val="table10"/>
              <w:jc w:val="both"/>
              <w:rPr>
                <w:i/>
                <w:sz w:val="22"/>
                <w:szCs w:val="22"/>
              </w:rPr>
            </w:pPr>
            <w:r w:rsidRPr="00F17CDC">
              <w:rPr>
                <w:sz w:val="22"/>
                <w:szCs w:val="22"/>
              </w:rPr>
              <w:t>Соответствие</w:t>
            </w:r>
            <w:r w:rsidR="009E67F8" w:rsidRPr="00F17CDC">
              <w:rPr>
                <w:sz w:val="22"/>
                <w:szCs w:val="22"/>
              </w:rPr>
              <w:t xml:space="preserve"> требованию подтверждается </w:t>
            </w:r>
            <w:r w:rsidR="009E67F8" w:rsidRPr="00F17CDC">
              <w:rPr>
                <w:sz w:val="22"/>
                <w:szCs w:val="22"/>
                <w:u w:val="single"/>
              </w:rPr>
              <w:t>только</w:t>
            </w:r>
            <w:r w:rsidR="009E67F8" w:rsidRPr="00F17CDC">
              <w:rPr>
                <w:sz w:val="22"/>
                <w:szCs w:val="22"/>
              </w:rPr>
              <w:t xml:space="preserve"> участником-победителем </w:t>
            </w:r>
            <w:r w:rsidR="009E67F8" w:rsidRPr="00F17CDC">
              <w:rPr>
                <w:b/>
                <w:sz w:val="22"/>
                <w:szCs w:val="22"/>
              </w:rPr>
              <w:t>не позднее 3 (трех) рабочих дней</w:t>
            </w:r>
            <w:r w:rsidR="009E67F8" w:rsidRPr="00F17CDC">
              <w:rPr>
                <w:sz w:val="22"/>
                <w:szCs w:val="22"/>
              </w:rPr>
              <w:t xml:space="preserve"> со дня уведомления участников о выборе участника-победителя посредством подачи заявления по форме, установл</w:t>
            </w:r>
            <w:r w:rsidRPr="00F17CDC">
              <w:rPr>
                <w:sz w:val="22"/>
                <w:szCs w:val="22"/>
              </w:rPr>
              <w:t>енной регламентом оператора ЭТП</w:t>
            </w:r>
            <w:r w:rsidR="009E67F8" w:rsidRPr="009E67F8">
              <w:rPr>
                <w:i/>
                <w:sz w:val="22"/>
                <w:szCs w:val="22"/>
              </w:rPr>
              <w:t>.</w:t>
            </w:r>
          </w:p>
          <w:p w:rsidR="0015481F" w:rsidRPr="00B67954" w:rsidRDefault="00F17CDC" w:rsidP="00B67954">
            <w:pPr>
              <w:pStyle w:val="table10"/>
              <w:jc w:val="both"/>
              <w:rPr>
                <w:i/>
                <w:sz w:val="22"/>
                <w:szCs w:val="22"/>
              </w:rPr>
            </w:pPr>
            <w:r>
              <w:rPr>
                <w:sz w:val="22"/>
                <w:szCs w:val="22"/>
              </w:rPr>
              <w:t>6</w:t>
            </w:r>
            <w:r w:rsidR="00364D1D" w:rsidRPr="00364D1D">
              <w:rPr>
                <w:sz w:val="22"/>
                <w:szCs w:val="22"/>
              </w:rPr>
              <w:t xml:space="preserve">.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w:t>
            </w:r>
            <w:r w:rsidR="00B67954">
              <w:rPr>
                <w:sz w:val="22"/>
                <w:szCs w:val="22"/>
              </w:rPr>
              <w:t xml:space="preserve">оценке и сравнению предложений </w:t>
            </w:r>
            <w:r w:rsidR="00B67954" w:rsidRPr="007A2995">
              <w:rPr>
                <w:i/>
                <w:sz w:val="22"/>
                <w:szCs w:val="22"/>
              </w:rPr>
              <w:t>(соответствие требованию подтверждается заявлением участника по форме, установленной регламентом оператора ЭТП).</w:t>
            </w:r>
          </w:p>
          <w:p w:rsidR="00364D1D" w:rsidRPr="0083340A" w:rsidRDefault="007A2995" w:rsidP="00364D1D">
            <w:pPr>
              <w:jc w:val="both"/>
              <w:rPr>
                <w:rFonts w:ascii="Times New Roman" w:hAnsi="Times New Roman" w:cs="Times New Roman"/>
                <w:i/>
              </w:rPr>
            </w:pPr>
            <w:r>
              <w:rPr>
                <w:rFonts w:ascii="Times New Roman" w:hAnsi="Times New Roman" w:cs="Times New Roman"/>
              </w:rPr>
              <w:t>7</w:t>
            </w:r>
            <w:r w:rsidR="00364D1D" w:rsidRPr="00364D1D">
              <w:rPr>
                <w:rFonts w:ascii="Times New Roman" w:hAnsi="Times New Roman" w:cs="Times New Roman"/>
              </w:rPr>
              <w:t>. Юридическое лицо или индивидуальный предприниматель не должны являться заказчиком (организатором) проводимой пр</w:t>
            </w:r>
            <w:r w:rsidR="0083340A">
              <w:rPr>
                <w:rFonts w:ascii="Times New Roman" w:hAnsi="Times New Roman" w:cs="Times New Roman"/>
              </w:rPr>
              <w:t xml:space="preserve">оцедуры государственной закупки </w:t>
            </w:r>
            <w:r w:rsidR="0083340A" w:rsidRPr="004B2D2E">
              <w:rPr>
                <w:rFonts w:ascii="Times New Roman" w:hAnsi="Times New Roman" w:cs="Times New Roman"/>
                <w:i/>
              </w:rPr>
              <w:t>(соответствие требованию подтверждается заявлением участника по форме, установленной регламентом оператора ЭТП).</w:t>
            </w:r>
          </w:p>
          <w:p w:rsidR="00364D1D" w:rsidRPr="00057A5A" w:rsidRDefault="004B2D2E" w:rsidP="00364D1D">
            <w:pPr>
              <w:jc w:val="both"/>
              <w:rPr>
                <w:rFonts w:ascii="Times New Roman" w:hAnsi="Times New Roman" w:cs="Times New Roman"/>
                <w:i/>
              </w:rPr>
            </w:pPr>
            <w:r>
              <w:rPr>
                <w:rFonts w:ascii="Times New Roman" w:hAnsi="Times New Roman" w:cs="Times New Roman"/>
              </w:rPr>
              <w:t>8</w:t>
            </w:r>
            <w:r w:rsidR="00364D1D" w:rsidRPr="00364D1D">
              <w:rPr>
                <w:rFonts w:ascii="Times New Roman" w:hAnsi="Times New Roman" w:cs="Times New Roman"/>
              </w:rPr>
              <w:t xml:space="preserve">. Физическое лицо не должно являться работником заказчика </w:t>
            </w:r>
            <w:r w:rsidR="00057A5A" w:rsidRPr="004B2D2E">
              <w:rPr>
                <w:rFonts w:ascii="Times New Roman" w:hAnsi="Times New Roman" w:cs="Times New Roman"/>
                <w:i/>
              </w:rPr>
              <w:t>(соответствие требованию подтверждается заявлением участника по форме, установленной регламентом оператора ЭТП).</w:t>
            </w:r>
          </w:p>
          <w:p w:rsidR="00364D1D" w:rsidRPr="00EE5357" w:rsidRDefault="004B2D2E" w:rsidP="00364D1D">
            <w:pPr>
              <w:jc w:val="both"/>
              <w:rPr>
                <w:rFonts w:ascii="Times New Roman" w:hAnsi="Times New Roman" w:cs="Times New Roman"/>
                <w:i/>
              </w:rPr>
            </w:pPr>
            <w:r>
              <w:rPr>
                <w:rFonts w:ascii="Times New Roman" w:hAnsi="Times New Roman" w:cs="Times New Roman"/>
              </w:rPr>
              <w:t>9</w:t>
            </w:r>
            <w:r w:rsidR="00364D1D" w:rsidRPr="00364D1D">
              <w:rPr>
                <w:rFonts w:ascii="Times New Roman" w:hAnsi="Times New Roman" w:cs="Times New Roman"/>
              </w:rPr>
              <w:t xml:space="preserve">.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w:t>
            </w:r>
            <w:r w:rsidR="00EE5357">
              <w:rPr>
                <w:rFonts w:ascii="Times New Roman" w:hAnsi="Times New Roman" w:cs="Times New Roman"/>
              </w:rPr>
              <w:t xml:space="preserve">стадии прекращения деятельности </w:t>
            </w:r>
            <w:r w:rsidR="00EE5357" w:rsidRPr="004B2D2E">
              <w:rPr>
                <w:rFonts w:ascii="Times New Roman" w:hAnsi="Times New Roman" w:cs="Times New Roman"/>
                <w:i/>
              </w:rPr>
              <w:lastRenderedPageBreak/>
              <w:t>(соответствие требованию подтверждается заявлением участника по форме, установленной регламентом оператора ЭТП).</w:t>
            </w:r>
          </w:p>
          <w:p w:rsidR="00364D1D" w:rsidRPr="00364D1D" w:rsidRDefault="004B2D2E" w:rsidP="00364D1D">
            <w:pPr>
              <w:jc w:val="both"/>
              <w:rPr>
                <w:rFonts w:ascii="Times New Roman" w:hAnsi="Times New Roman" w:cs="Times New Roman"/>
              </w:rPr>
            </w:pPr>
            <w:r>
              <w:rPr>
                <w:rFonts w:ascii="Times New Roman" w:hAnsi="Times New Roman" w:cs="Times New Roman"/>
              </w:rPr>
              <w:t>10</w:t>
            </w:r>
            <w:r w:rsidR="00364D1D" w:rsidRPr="00364D1D">
              <w:rPr>
                <w:rFonts w:ascii="Times New Roman" w:hAnsi="Times New Roman" w:cs="Times New Roman"/>
              </w:rPr>
              <w:t>. В отношении юридического лица и индивидуального предпринимателя не должно быть возбуждено про</w:t>
            </w:r>
            <w:r w:rsidR="002E0100">
              <w:rPr>
                <w:rFonts w:ascii="Times New Roman" w:hAnsi="Times New Roman" w:cs="Times New Roman"/>
              </w:rPr>
              <w:t xml:space="preserve">изводство по делу о банкротстве </w:t>
            </w:r>
            <w:r w:rsidR="002E0100" w:rsidRPr="004B2D2E">
              <w:rPr>
                <w:rFonts w:ascii="Times New Roman" w:hAnsi="Times New Roman" w:cs="Times New Roman"/>
                <w:i/>
              </w:rPr>
              <w:t>(соответствие требованию подтверждается заявлением участника по форме, установленной регламентом оператора ЭТП).</w:t>
            </w:r>
          </w:p>
          <w:p w:rsidR="00364D1D" w:rsidRDefault="004B2D2E" w:rsidP="00364D1D">
            <w:pPr>
              <w:pStyle w:val="table10"/>
              <w:jc w:val="both"/>
              <w:rPr>
                <w:i/>
                <w:sz w:val="22"/>
                <w:szCs w:val="22"/>
              </w:rPr>
            </w:pPr>
            <w:r>
              <w:rPr>
                <w:sz w:val="22"/>
                <w:szCs w:val="22"/>
              </w:rPr>
              <w:t>11</w:t>
            </w:r>
            <w:r w:rsidR="00364D1D" w:rsidRPr="00364D1D">
              <w:rPr>
                <w:sz w:val="22"/>
                <w:szCs w:val="22"/>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w:t>
            </w:r>
            <w:r w:rsidR="002C52AB">
              <w:rPr>
                <w:sz w:val="22"/>
                <w:szCs w:val="22"/>
              </w:rPr>
              <w:t xml:space="preserve">ков и (или) знаков обслуживания </w:t>
            </w:r>
            <w:r w:rsidR="002C52AB" w:rsidRPr="004B2D2E">
              <w:rPr>
                <w:i/>
                <w:sz w:val="22"/>
                <w:szCs w:val="22"/>
              </w:rPr>
              <w:t>(соответствие требованию подтверждается заявлением участника по форме, установленной регламентом оператора ЭТП).</w:t>
            </w:r>
          </w:p>
          <w:p w:rsidR="004B2D2E" w:rsidRPr="004B2D2E" w:rsidRDefault="004B2D2E" w:rsidP="004B2D2E">
            <w:pPr>
              <w:pStyle w:val="table10"/>
              <w:ind w:firstLine="455"/>
              <w:jc w:val="both"/>
              <w:rPr>
                <w:b/>
                <w:sz w:val="22"/>
                <w:szCs w:val="22"/>
              </w:rPr>
            </w:pPr>
            <w:r w:rsidRPr="004B2D2E">
              <w:rPr>
                <w:b/>
                <w:sz w:val="22"/>
                <w:szCs w:val="22"/>
              </w:rPr>
              <w:t>К участникам процедур государственных закупок устанавливаются следующие дополнительные требования:</w:t>
            </w:r>
          </w:p>
          <w:p w:rsidR="00364D1D" w:rsidRDefault="00FC74E0" w:rsidP="00FC74E0">
            <w:pPr>
              <w:pStyle w:val="table10"/>
              <w:tabs>
                <w:tab w:val="left" w:pos="1991"/>
              </w:tabs>
              <w:jc w:val="both"/>
              <w:rPr>
                <w:sz w:val="22"/>
                <w:szCs w:val="22"/>
              </w:rPr>
            </w:pPr>
            <w:r>
              <w:rPr>
                <w:sz w:val="22"/>
                <w:szCs w:val="22"/>
              </w:rPr>
              <w:t>1. </w:t>
            </w:r>
            <w:r w:rsidRPr="00364D1D">
              <w:rPr>
                <w:sz w:val="22"/>
                <w:szCs w:val="22"/>
              </w:rPr>
              <w:t>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частями 1, 7, 8 и 10 статьи 14.4, частями 4 и 5 статьи 14.5 Кодекса Республики Беларусь об а</w:t>
            </w:r>
            <w:r>
              <w:rPr>
                <w:sz w:val="22"/>
                <w:szCs w:val="22"/>
              </w:rPr>
              <w:t>дминистративных правонарушениях.</w:t>
            </w:r>
          </w:p>
          <w:p w:rsidR="00A10128" w:rsidRDefault="004B2D2E" w:rsidP="00FC74E0">
            <w:pPr>
              <w:pStyle w:val="table10"/>
              <w:tabs>
                <w:tab w:val="left" w:pos="1991"/>
              </w:tabs>
              <w:jc w:val="both"/>
              <w:rPr>
                <w:sz w:val="22"/>
                <w:szCs w:val="22"/>
              </w:rPr>
            </w:pPr>
            <w:r>
              <w:rPr>
                <w:sz w:val="22"/>
                <w:szCs w:val="22"/>
              </w:rPr>
              <w:t>2</w:t>
            </w:r>
            <w:r w:rsidR="00A10128">
              <w:rPr>
                <w:sz w:val="22"/>
                <w:szCs w:val="22"/>
              </w:rPr>
              <w:t>. </w:t>
            </w:r>
            <w:r w:rsidR="00A10128" w:rsidRPr="00A10128">
              <w:rPr>
                <w:sz w:val="22"/>
                <w:szCs w:val="22"/>
              </w:rPr>
              <w:t>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sidR="00A10128">
              <w:rPr>
                <w:sz w:val="22"/>
                <w:szCs w:val="22"/>
              </w:rPr>
              <w:t>.</w:t>
            </w:r>
          </w:p>
          <w:p w:rsidR="00F64F2E" w:rsidRDefault="004B2D2E" w:rsidP="00FC74E0">
            <w:pPr>
              <w:pStyle w:val="table10"/>
              <w:tabs>
                <w:tab w:val="left" w:pos="1991"/>
              </w:tabs>
              <w:jc w:val="both"/>
              <w:rPr>
                <w:sz w:val="22"/>
                <w:szCs w:val="22"/>
              </w:rPr>
            </w:pPr>
            <w:r>
              <w:rPr>
                <w:sz w:val="22"/>
                <w:szCs w:val="22"/>
              </w:rPr>
              <w:t>3</w:t>
            </w:r>
            <w:r w:rsidR="00F64F2E">
              <w:rPr>
                <w:sz w:val="22"/>
                <w:szCs w:val="22"/>
              </w:rPr>
              <w:t>. </w:t>
            </w:r>
            <w:r w:rsidR="00F64F2E" w:rsidRPr="00364D1D">
              <w:rPr>
                <w:sz w:val="22"/>
                <w:szCs w:val="22"/>
              </w:rPr>
              <w:t xml:space="preserve">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w:t>
            </w:r>
            <w:r w:rsidR="00F64F2E" w:rsidRPr="00364D1D">
              <w:rPr>
                <w:sz w:val="22"/>
                <w:szCs w:val="22"/>
              </w:rPr>
              <w:lastRenderedPageBreak/>
              <w:t>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sidR="00F64F2E">
              <w:rPr>
                <w:sz w:val="22"/>
                <w:szCs w:val="22"/>
              </w:rPr>
              <w:t>.</w:t>
            </w:r>
          </w:p>
          <w:p w:rsidR="00F64F2E" w:rsidRDefault="004B2D2E" w:rsidP="00FC74E0">
            <w:pPr>
              <w:pStyle w:val="table10"/>
              <w:tabs>
                <w:tab w:val="left" w:pos="1991"/>
              </w:tabs>
              <w:jc w:val="both"/>
              <w:rPr>
                <w:sz w:val="22"/>
                <w:szCs w:val="22"/>
              </w:rPr>
            </w:pPr>
            <w:r>
              <w:rPr>
                <w:sz w:val="22"/>
                <w:szCs w:val="22"/>
              </w:rPr>
              <w:t>4</w:t>
            </w:r>
            <w:r w:rsidR="00F64F2E">
              <w:rPr>
                <w:sz w:val="22"/>
                <w:szCs w:val="22"/>
              </w:rPr>
              <w:t>. </w:t>
            </w:r>
            <w:r w:rsidR="00F64F2E" w:rsidRPr="00F64F2E">
              <w:rPr>
                <w:sz w:val="22"/>
                <w:szCs w:val="22"/>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r w:rsidR="00F64F2E">
              <w:rPr>
                <w:sz w:val="22"/>
                <w:szCs w:val="22"/>
              </w:rPr>
              <w:t>.</w:t>
            </w:r>
          </w:p>
          <w:p w:rsidR="00F64F2E" w:rsidRDefault="004B2D2E" w:rsidP="00FC74E0">
            <w:pPr>
              <w:pStyle w:val="table10"/>
              <w:tabs>
                <w:tab w:val="left" w:pos="1991"/>
              </w:tabs>
              <w:jc w:val="both"/>
              <w:rPr>
                <w:sz w:val="22"/>
                <w:szCs w:val="22"/>
              </w:rPr>
            </w:pPr>
            <w:r>
              <w:rPr>
                <w:sz w:val="22"/>
                <w:szCs w:val="22"/>
              </w:rPr>
              <w:t>5</w:t>
            </w:r>
            <w:r w:rsidR="00F64F2E">
              <w:rPr>
                <w:sz w:val="22"/>
                <w:szCs w:val="22"/>
              </w:rPr>
              <w:t>. </w:t>
            </w:r>
            <w:r w:rsidR="00F64F2E" w:rsidRPr="00364D1D">
              <w:rPr>
                <w:sz w:val="22"/>
                <w:szCs w:val="22"/>
              </w:rPr>
              <w:t>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r w:rsidR="00F64F2E">
              <w:rPr>
                <w:sz w:val="22"/>
                <w:szCs w:val="22"/>
              </w:rPr>
              <w:t>.</w:t>
            </w:r>
          </w:p>
          <w:p w:rsidR="006F6CB7" w:rsidRDefault="004B2D2E" w:rsidP="00FC74E0">
            <w:pPr>
              <w:pStyle w:val="table10"/>
              <w:tabs>
                <w:tab w:val="left" w:pos="1991"/>
              </w:tabs>
              <w:jc w:val="both"/>
              <w:rPr>
                <w:sz w:val="22"/>
                <w:szCs w:val="22"/>
              </w:rPr>
            </w:pPr>
            <w:r>
              <w:rPr>
                <w:sz w:val="22"/>
                <w:szCs w:val="22"/>
              </w:rPr>
              <w:t>6</w:t>
            </w:r>
            <w:r w:rsidR="006F6CB7">
              <w:rPr>
                <w:sz w:val="22"/>
                <w:szCs w:val="22"/>
              </w:rPr>
              <w:t>. </w:t>
            </w:r>
            <w:r w:rsidR="006F6CB7" w:rsidRPr="00364D1D">
              <w:rPr>
                <w:sz w:val="22"/>
                <w:szCs w:val="22"/>
              </w:rPr>
              <w:t>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r w:rsidR="006F6CB7">
              <w:rPr>
                <w:sz w:val="22"/>
                <w:szCs w:val="22"/>
              </w:rPr>
              <w:t>.</w:t>
            </w:r>
          </w:p>
          <w:p w:rsidR="006F6CB7" w:rsidRDefault="004B2D2E" w:rsidP="00FC74E0">
            <w:pPr>
              <w:pStyle w:val="table10"/>
              <w:tabs>
                <w:tab w:val="left" w:pos="1991"/>
              </w:tabs>
              <w:jc w:val="both"/>
              <w:rPr>
                <w:sz w:val="22"/>
                <w:szCs w:val="22"/>
              </w:rPr>
            </w:pPr>
            <w:r>
              <w:rPr>
                <w:sz w:val="22"/>
                <w:szCs w:val="22"/>
              </w:rPr>
              <w:t>7</w:t>
            </w:r>
            <w:r w:rsidR="006F6CB7">
              <w:rPr>
                <w:sz w:val="22"/>
                <w:szCs w:val="22"/>
              </w:rPr>
              <w:t>. </w:t>
            </w:r>
            <w:r w:rsidR="006F6CB7" w:rsidRPr="00364D1D">
              <w:rPr>
                <w:sz w:val="22"/>
                <w:szCs w:val="22"/>
              </w:rPr>
              <w:t>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r w:rsidR="006F6CB7">
              <w:rPr>
                <w:sz w:val="22"/>
                <w:szCs w:val="22"/>
              </w:rPr>
              <w:t>.</w:t>
            </w:r>
          </w:p>
          <w:p w:rsidR="006F6CB7" w:rsidRPr="006F6CB7" w:rsidRDefault="006F6CB7" w:rsidP="00120E26">
            <w:pPr>
              <w:pStyle w:val="table10"/>
              <w:tabs>
                <w:tab w:val="left" w:pos="1991"/>
              </w:tabs>
              <w:jc w:val="both"/>
              <w:rPr>
                <w:b/>
                <w:sz w:val="22"/>
                <w:szCs w:val="22"/>
              </w:rPr>
            </w:pPr>
            <w:r w:rsidRPr="006F6CB7">
              <w:rPr>
                <w:b/>
                <w:sz w:val="22"/>
                <w:szCs w:val="22"/>
              </w:rPr>
              <w:t>Соответств</w:t>
            </w:r>
            <w:r w:rsidR="00B5224E">
              <w:rPr>
                <w:b/>
                <w:sz w:val="22"/>
                <w:szCs w:val="22"/>
              </w:rPr>
              <w:t xml:space="preserve">ие </w:t>
            </w:r>
            <w:r w:rsidR="004B2D2E">
              <w:rPr>
                <w:b/>
                <w:sz w:val="22"/>
                <w:szCs w:val="22"/>
              </w:rPr>
              <w:t xml:space="preserve">данным </w:t>
            </w:r>
            <w:r w:rsidR="00B5224E">
              <w:rPr>
                <w:b/>
                <w:sz w:val="22"/>
                <w:szCs w:val="22"/>
              </w:rPr>
              <w:t xml:space="preserve">требованиям, </w:t>
            </w:r>
            <w:r w:rsidRPr="006F6CB7">
              <w:rPr>
                <w:b/>
                <w:sz w:val="22"/>
                <w:szCs w:val="22"/>
              </w:rPr>
              <w:t xml:space="preserve"> подтверждается заявлением участн</w:t>
            </w:r>
            <w:r>
              <w:rPr>
                <w:b/>
                <w:sz w:val="22"/>
                <w:szCs w:val="22"/>
              </w:rPr>
              <w:t>ика</w:t>
            </w:r>
            <w:r w:rsidR="008C0D04">
              <w:rPr>
                <w:b/>
                <w:sz w:val="22"/>
                <w:szCs w:val="22"/>
              </w:rPr>
              <w:t xml:space="preserve"> по форме, установленной регламентом оператора ЭТП.</w:t>
            </w:r>
          </w:p>
        </w:tc>
      </w:tr>
      <w:tr w:rsidR="00364D1D" w:rsidRPr="005154E0" w:rsidTr="00966D17">
        <w:trPr>
          <w:trHeight w:val="551"/>
        </w:trPr>
        <w:tc>
          <w:tcPr>
            <w:tcW w:w="4578" w:type="dxa"/>
            <w:tcBorders>
              <w:top w:val="single" w:sz="4" w:space="0" w:color="auto"/>
              <w:bottom w:val="single" w:sz="4" w:space="0" w:color="auto"/>
              <w:right w:val="single" w:sz="4" w:space="0" w:color="auto"/>
            </w:tcBorders>
          </w:tcPr>
          <w:p w:rsidR="00364D1D" w:rsidRDefault="00364D1D" w:rsidP="00364D1D">
            <w:pPr>
              <w:pStyle w:val="table10"/>
              <w:jc w:val="both"/>
              <w:rPr>
                <w:sz w:val="22"/>
                <w:szCs w:val="22"/>
              </w:rPr>
            </w:pPr>
            <w:r w:rsidRPr="00364D1D">
              <w:rPr>
                <w:sz w:val="22"/>
                <w:szCs w:val="22"/>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p w:rsidR="00533A6A" w:rsidRPr="00364D1D" w:rsidRDefault="00533A6A" w:rsidP="00364D1D">
            <w:pPr>
              <w:pStyle w:val="table10"/>
              <w:jc w:val="both"/>
              <w:rPr>
                <w:sz w:val="22"/>
                <w:szCs w:val="22"/>
              </w:rPr>
            </w:pPr>
          </w:p>
        </w:tc>
        <w:tc>
          <w:tcPr>
            <w:tcW w:w="4795" w:type="dxa"/>
            <w:tcBorders>
              <w:top w:val="single" w:sz="4" w:space="0" w:color="auto"/>
              <w:left w:val="single" w:sz="4" w:space="0" w:color="auto"/>
              <w:bottom w:val="single" w:sz="4" w:space="0" w:color="auto"/>
            </w:tcBorders>
          </w:tcPr>
          <w:p w:rsidR="00364D1D" w:rsidRPr="00364D1D" w:rsidRDefault="00364D1D" w:rsidP="00364D1D">
            <w:pPr>
              <w:pStyle w:val="table10"/>
              <w:rPr>
                <w:sz w:val="22"/>
                <w:szCs w:val="22"/>
              </w:rPr>
            </w:pPr>
            <w:r w:rsidRPr="00364D1D">
              <w:rPr>
                <w:sz w:val="22"/>
                <w:szCs w:val="22"/>
              </w:rPr>
              <w:t xml:space="preserve">Не требуется </w:t>
            </w:r>
          </w:p>
        </w:tc>
      </w:tr>
      <w:tr w:rsidR="00B045C9" w:rsidRPr="005154E0" w:rsidTr="00306A0A">
        <w:trPr>
          <w:trHeight w:val="224"/>
        </w:trPr>
        <w:tc>
          <w:tcPr>
            <w:tcW w:w="9373" w:type="dxa"/>
            <w:gridSpan w:val="2"/>
          </w:tcPr>
          <w:p w:rsidR="00B045C9" w:rsidRPr="00C37345" w:rsidRDefault="00B045C9" w:rsidP="00B045C9">
            <w:pPr>
              <w:autoSpaceDE w:val="0"/>
              <w:autoSpaceDN w:val="0"/>
              <w:spacing w:after="0" w:line="240" w:lineRule="auto"/>
              <w:jc w:val="center"/>
              <w:rPr>
                <w:rFonts w:ascii="Times New Roman" w:eastAsia="Times New Roman" w:hAnsi="Times New Roman" w:cs="Times New Roman"/>
                <w:b/>
                <w:bCs/>
                <w:lang w:eastAsia="ru-RU"/>
              </w:rPr>
            </w:pPr>
            <w:r w:rsidRPr="00C37345">
              <w:rPr>
                <w:rFonts w:ascii="Times New Roman" w:eastAsia="Times New Roman" w:hAnsi="Times New Roman" w:cs="Times New Roman"/>
                <w:b/>
                <w:bCs/>
                <w:lang w:eastAsia="ru-RU"/>
              </w:rPr>
              <w:t>Сведения о предмете государственной закупки</w:t>
            </w:r>
          </w:p>
        </w:tc>
      </w:tr>
      <w:tr w:rsidR="00A06B06" w:rsidRPr="005154E0" w:rsidTr="00542737">
        <w:trPr>
          <w:trHeight w:val="115"/>
        </w:trPr>
        <w:tc>
          <w:tcPr>
            <w:tcW w:w="9373" w:type="dxa"/>
            <w:gridSpan w:val="2"/>
          </w:tcPr>
          <w:p w:rsidR="00A06B06" w:rsidRPr="00C37345" w:rsidRDefault="00A06B06" w:rsidP="003D56CE">
            <w:pPr>
              <w:autoSpaceDE w:val="0"/>
              <w:autoSpaceDN w:val="0"/>
              <w:spacing w:after="0" w:line="240" w:lineRule="auto"/>
              <w:jc w:val="center"/>
              <w:rPr>
                <w:rFonts w:ascii="Times New Roman" w:eastAsia="Times New Roman" w:hAnsi="Times New Roman" w:cs="Times New Roman"/>
                <w:b/>
                <w:bCs/>
                <w:lang w:eastAsia="ru-RU"/>
              </w:rPr>
            </w:pPr>
            <w:r w:rsidRPr="00C37345">
              <w:rPr>
                <w:rFonts w:ascii="Times New Roman" w:eastAsia="Times New Roman" w:hAnsi="Times New Roman" w:cs="Times New Roman"/>
                <w:b/>
                <w:bCs/>
                <w:lang w:eastAsia="ru-RU"/>
              </w:rPr>
              <w:t xml:space="preserve">ЛОТ № </w:t>
            </w:r>
            <w:r w:rsidR="00C37345" w:rsidRPr="00C37345">
              <w:rPr>
                <w:rFonts w:ascii="Times New Roman" w:eastAsia="Times New Roman" w:hAnsi="Times New Roman" w:cs="Times New Roman"/>
                <w:b/>
                <w:bCs/>
                <w:lang w:eastAsia="ru-RU"/>
              </w:rPr>
              <w:t>1</w:t>
            </w:r>
            <w:r w:rsidR="00436D99">
              <w:rPr>
                <w:rFonts w:ascii="Times New Roman" w:eastAsia="Times New Roman" w:hAnsi="Times New Roman" w:cs="Times New Roman"/>
                <w:b/>
                <w:bCs/>
                <w:lang w:eastAsia="ru-RU"/>
              </w:rPr>
              <w:t xml:space="preserve"> </w:t>
            </w:r>
          </w:p>
        </w:tc>
      </w:tr>
      <w:tr w:rsidR="00A06B06" w:rsidRPr="005154E0" w:rsidTr="00C76010">
        <w:trPr>
          <w:trHeight w:val="218"/>
        </w:trPr>
        <w:tc>
          <w:tcPr>
            <w:tcW w:w="4578" w:type="dxa"/>
            <w:shd w:val="clear" w:color="auto" w:fill="DEEAF6" w:themeFill="accent1" w:themeFillTint="33"/>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Наименование товаров (работ, услуг)</w:t>
            </w:r>
          </w:p>
        </w:tc>
        <w:tc>
          <w:tcPr>
            <w:tcW w:w="4795" w:type="dxa"/>
            <w:shd w:val="clear" w:color="auto" w:fill="DEEAF6" w:themeFill="accent1" w:themeFillTint="33"/>
          </w:tcPr>
          <w:p w:rsidR="00A06B06" w:rsidRPr="005154E0" w:rsidRDefault="00233B5C" w:rsidP="00233B5C">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Реагенты и</w:t>
            </w:r>
            <w:r w:rsidRPr="001700CE">
              <w:rPr>
                <w:rFonts w:ascii="Times New Roman" w:eastAsia="Times New Roman" w:hAnsi="Times New Roman" w:cs="Times New Roman"/>
                <w:bCs/>
                <w:lang w:eastAsia="ru-RU"/>
              </w:rPr>
              <w:t xml:space="preserve"> контрольный материал для автоматического анализатора глюкозы и лактата</w:t>
            </w:r>
            <w:r w:rsidR="00B2733F">
              <w:rPr>
                <w:rFonts w:ascii="Times New Roman" w:eastAsia="Times New Roman" w:hAnsi="Times New Roman" w:cs="Times New Roman"/>
                <w:bCs/>
                <w:lang w:eastAsia="ru-RU"/>
              </w:rPr>
              <w:t xml:space="preserve"> </w:t>
            </w:r>
            <w:r w:rsidRPr="001700CE">
              <w:rPr>
                <w:rFonts w:ascii="Times New Roman" w:eastAsia="Times New Roman" w:hAnsi="Times New Roman" w:cs="Times New Roman"/>
                <w:bCs/>
                <w:lang w:eastAsia="ru-RU"/>
              </w:rPr>
              <w:t>Biosen производства компании EKF- diagnosticGmbh, Германия</w:t>
            </w:r>
          </w:p>
        </w:tc>
      </w:tr>
      <w:tr w:rsidR="00A06B06" w:rsidRPr="005154E0" w:rsidTr="00AC604F">
        <w:trPr>
          <w:trHeight w:val="221"/>
        </w:trPr>
        <w:tc>
          <w:tcPr>
            <w:tcW w:w="4578"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Код по </w:t>
            </w:r>
            <w:hyperlink r:id="rId8" w:history="1">
              <w:r w:rsidRPr="005154E0">
                <w:rPr>
                  <w:rStyle w:val="a5"/>
                  <w:rFonts w:ascii="Times New Roman" w:eastAsia="Times New Roman" w:hAnsi="Times New Roman" w:cs="Times New Roman"/>
                  <w:bCs/>
                  <w:lang w:eastAsia="ru-RU"/>
                </w:rPr>
                <w:t>ОКРБ</w:t>
              </w:r>
            </w:hyperlink>
            <w:r w:rsidRPr="005154E0">
              <w:rPr>
                <w:rFonts w:ascii="Times New Roman" w:eastAsia="Times New Roman" w:hAnsi="Times New Roman" w:cs="Times New Roman"/>
                <w:bCs/>
                <w:lang w:eastAsia="ru-RU"/>
              </w:rPr>
              <w:t xml:space="preserve"> 007-2012</w:t>
            </w:r>
          </w:p>
        </w:tc>
        <w:tc>
          <w:tcPr>
            <w:tcW w:w="4795"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val="en-US" w:eastAsia="ru-RU"/>
              </w:rPr>
              <w:t>20.59</w:t>
            </w:r>
            <w:r w:rsidRPr="005154E0">
              <w:rPr>
                <w:rFonts w:ascii="Times New Roman" w:eastAsia="Times New Roman" w:hAnsi="Times New Roman" w:cs="Times New Roman"/>
                <w:bCs/>
                <w:lang w:eastAsia="ru-RU"/>
              </w:rPr>
              <w:t>.52.100</w:t>
            </w:r>
          </w:p>
        </w:tc>
      </w:tr>
      <w:tr w:rsidR="00A06B06" w:rsidRPr="005154E0" w:rsidTr="00AC604F">
        <w:trPr>
          <w:trHeight w:val="221"/>
        </w:trPr>
        <w:tc>
          <w:tcPr>
            <w:tcW w:w="4578"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Наименование в соответствии с </w:t>
            </w:r>
            <w:hyperlink r:id="rId9" w:history="1">
              <w:r w:rsidRPr="005154E0">
                <w:rPr>
                  <w:rStyle w:val="a5"/>
                  <w:rFonts w:ascii="Times New Roman" w:eastAsia="Times New Roman" w:hAnsi="Times New Roman" w:cs="Times New Roman"/>
                  <w:bCs/>
                  <w:lang w:eastAsia="ru-RU"/>
                </w:rPr>
                <w:t>ОКРБ</w:t>
              </w:r>
            </w:hyperlink>
            <w:r w:rsidRPr="005154E0">
              <w:rPr>
                <w:rFonts w:ascii="Times New Roman" w:eastAsia="Times New Roman" w:hAnsi="Times New Roman" w:cs="Times New Roman"/>
                <w:bCs/>
                <w:lang w:eastAsia="ru-RU"/>
              </w:rPr>
              <w:t xml:space="preserve"> 007-2012</w:t>
            </w:r>
          </w:p>
        </w:tc>
        <w:tc>
          <w:tcPr>
            <w:tcW w:w="4795"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A06B06" w:rsidRPr="005154E0" w:rsidTr="00AC604F">
        <w:trPr>
          <w:trHeight w:val="221"/>
        </w:trPr>
        <w:tc>
          <w:tcPr>
            <w:tcW w:w="4578"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Объем (количество)</w:t>
            </w:r>
          </w:p>
        </w:tc>
        <w:tc>
          <w:tcPr>
            <w:tcW w:w="4795" w:type="dxa"/>
          </w:tcPr>
          <w:p w:rsidR="00A06B06" w:rsidRPr="005154E0" w:rsidRDefault="00233B5C" w:rsidP="00804BC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0047140B">
              <w:rPr>
                <w:rFonts w:ascii="Times New Roman" w:eastAsia="Times New Roman" w:hAnsi="Times New Roman" w:cs="Times New Roman"/>
                <w:bCs/>
                <w:lang w:eastAsia="ru-RU"/>
              </w:rPr>
              <w:t xml:space="preserve"> усл.ед</w:t>
            </w:r>
          </w:p>
        </w:tc>
      </w:tr>
      <w:tr w:rsidR="00A06B06" w:rsidRPr="005154E0" w:rsidTr="00AC604F">
        <w:trPr>
          <w:trHeight w:val="221"/>
        </w:trPr>
        <w:tc>
          <w:tcPr>
            <w:tcW w:w="4578"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Срок (сроки) поставки товаров (выполнения работ, оказания услуг)</w:t>
            </w:r>
          </w:p>
        </w:tc>
        <w:tc>
          <w:tcPr>
            <w:tcW w:w="4795"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Согласно проекту договора</w:t>
            </w:r>
          </w:p>
        </w:tc>
      </w:tr>
      <w:tr w:rsidR="00A06B06" w:rsidRPr="005154E0" w:rsidTr="00AC604F">
        <w:trPr>
          <w:trHeight w:val="221"/>
        </w:trPr>
        <w:tc>
          <w:tcPr>
            <w:tcW w:w="4578"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Место (места) поставки товаров (выполнения работ, оказания услуг)</w:t>
            </w:r>
          </w:p>
        </w:tc>
        <w:tc>
          <w:tcPr>
            <w:tcW w:w="4795"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220045, г. Минск, ул. Яна Чечота, 2А</w:t>
            </w:r>
          </w:p>
        </w:tc>
      </w:tr>
      <w:tr w:rsidR="00A06B06" w:rsidRPr="005154E0" w:rsidTr="00AC604F">
        <w:trPr>
          <w:trHeight w:val="221"/>
        </w:trPr>
        <w:tc>
          <w:tcPr>
            <w:tcW w:w="4578"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Предельная </w:t>
            </w:r>
            <w:r w:rsidRPr="005154E0">
              <w:rPr>
                <w:rFonts w:ascii="Times New Roman" w:eastAsia="Times New Roman" w:hAnsi="Times New Roman" w:cs="Times New Roman"/>
                <w:bCs/>
                <w:lang w:eastAsia="ru-RU"/>
              </w:rPr>
              <w:t>стоимость предмета государственной закупки по лоту</w:t>
            </w:r>
          </w:p>
        </w:tc>
        <w:tc>
          <w:tcPr>
            <w:tcW w:w="4795" w:type="dxa"/>
          </w:tcPr>
          <w:p w:rsidR="00A06B06" w:rsidRPr="005154E0" w:rsidRDefault="00233B5C" w:rsidP="002A388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9437,70</w:t>
            </w:r>
            <w:r w:rsidR="002D7B11">
              <w:rPr>
                <w:rFonts w:ascii="Times New Roman" w:eastAsia="Times New Roman" w:hAnsi="Times New Roman" w:cs="Times New Roman"/>
                <w:bCs/>
                <w:lang w:eastAsia="ru-RU"/>
              </w:rPr>
              <w:t xml:space="preserve"> </w:t>
            </w:r>
            <w:r w:rsidR="00A06B06" w:rsidRPr="005154E0">
              <w:rPr>
                <w:rFonts w:ascii="Times New Roman" w:eastAsia="Times New Roman" w:hAnsi="Times New Roman" w:cs="Times New Roman"/>
                <w:bCs/>
                <w:lang w:eastAsia="ru-RU"/>
              </w:rPr>
              <w:t>BYN</w:t>
            </w:r>
          </w:p>
        </w:tc>
      </w:tr>
      <w:tr w:rsidR="00A06B06" w:rsidRPr="005154E0" w:rsidTr="00AC604F">
        <w:trPr>
          <w:trHeight w:val="221"/>
        </w:trPr>
        <w:tc>
          <w:tcPr>
            <w:tcW w:w="4578"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lastRenderedPageBreak/>
              <w:t>Источник финансирования государственной закупки по лоту</w:t>
            </w:r>
          </w:p>
        </w:tc>
        <w:tc>
          <w:tcPr>
            <w:tcW w:w="4795"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Местный бюджет</w:t>
            </w:r>
          </w:p>
        </w:tc>
      </w:tr>
      <w:tr w:rsidR="002A3883" w:rsidRPr="005154E0" w:rsidTr="00CD1F88">
        <w:trPr>
          <w:trHeight w:val="213"/>
        </w:trPr>
        <w:tc>
          <w:tcPr>
            <w:tcW w:w="9373" w:type="dxa"/>
            <w:gridSpan w:val="2"/>
          </w:tcPr>
          <w:p w:rsidR="002A3883" w:rsidRPr="00C37345" w:rsidRDefault="002A3883" w:rsidP="008F5D93">
            <w:pPr>
              <w:autoSpaceDE w:val="0"/>
              <w:autoSpaceDN w:val="0"/>
              <w:spacing w:after="0" w:line="240" w:lineRule="auto"/>
              <w:jc w:val="center"/>
              <w:rPr>
                <w:rFonts w:ascii="Times New Roman" w:eastAsia="Times New Roman" w:hAnsi="Times New Roman" w:cs="Times New Roman"/>
                <w:b/>
                <w:bCs/>
                <w:lang w:eastAsia="ru-RU"/>
              </w:rPr>
            </w:pPr>
            <w:r w:rsidRPr="00C37345">
              <w:rPr>
                <w:rFonts w:ascii="Times New Roman" w:eastAsia="Times New Roman" w:hAnsi="Times New Roman" w:cs="Times New Roman"/>
                <w:b/>
                <w:bCs/>
                <w:lang w:eastAsia="ru-RU"/>
              </w:rPr>
              <w:t xml:space="preserve">ЛОТ № </w:t>
            </w:r>
            <w:r>
              <w:rPr>
                <w:rFonts w:ascii="Times New Roman" w:eastAsia="Times New Roman" w:hAnsi="Times New Roman" w:cs="Times New Roman"/>
                <w:b/>
                <w:bCs/>
                <w:lang w:eastAsia="ru-RU"/>
              </w:rPr>
              <w:t>2</w:t>
            </w:r>
          </w:p>
        </w:tc>
      </w:tr>
      <w:tr w:rsidR="002A3883" w:rsidRPr="005154E0" w:rsidTr="00C76010">
        <w:trPr>
          <w:trHeight w:val="218"/>
        </w:trPr>
        <w:tc>
          <w:tcPr>
            <w:tcW w:w="4578" w:type="dxa"/>
            <w:shd w:val="clear" w:color="auto" w:fill="DEEAF6" w:themeFill="accent1" w:themeFillTint="33"/>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Наименование товаров (работ, услуг)</w:t>
            </w:r>
          </w:p>
        </w:tc>
        <w:tc>
          <w:tcPr>
            <w:tcW w:w="4795" w:type="dxa"/>
            <w:shd w:val="clear" w:color="auto" w:fill="DEEAF6" w:themeFill="accent1" w:themeFillTint="33"/>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Р</w:t>
            </w:r>
            <w:r w:rsidRPr="00AF2EDC">
              <w:rPr>
                <w:rFonts w:ascii="Times New Roman" w:eastAsia="Times New Roman" w:hAnsi="Times New Roman" w:cs="Times New Roman"/>
                <w:bCs/>
                <w:lang w:eastAsia="ru-RU"/>
              </w:rPr>
              <w:t>асходные материалы к анализатору мочи URiSCAN Super+ , производитель YD Diagnostics CORP, Республика Корея</w:t>
            </w:r>
          </w:p>
        </w:tc>
      </w:tr>
      <w:tr w:rsidR="002A3883" w:rsidRPr="005154E0" w:rsidTr="00CD1F88">
        <w:trPr>
          <w:trHeight w:val="221"/>
        </w:trPr>
        <w:tc>
          <w:tcPr>
            <w:tcW w:w="4578"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Код по </w:t>
            </w:r>
            <w:hyperlink r:id="rId10" w:history="1">
              <w:r w:rsidRPr="005154E0">
                <w:rPr>
                  <w:rStyle w:val="a5"/>
                  <w:rFonts w:ascii="Times New Roman" w:eastAsia="Times New Roman" w:hAnsi="Times New Roman" w:cs="Times New Roman"/>
                  <w:bCs/>
                  <w:lang w:eastAsia="ru-RU"/>
                </w:rPr>
                <w:t>ОКРБ</w:t>
              </w:r>
            </w:hyperlink>
            <w:r w:rsidRPr="005154E0">
              <w:rPr>
                <w:rFonts w:ascii="Times New Roman" w:eastAsia="Times New Roman" w:hAnsi="Times New Roman" w:cs="Times New Roman"/>
                <w:bCs/>
                <w:lang w:eastAsia="ru-RU"/>
              </w:rPr>
              <w:t xml:space="preserve"> 007-2012</w:t>
            </w:r>
          </w:p>
        </w:tc>
        <w:tc>
          <w:tcPr>
            <w:tcW w:w="4795"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val="en-US" w:eastAsia="ru-RU"/>
              </w:rPr>
              <w:t>20.59</w:t>
            </w:r>
            <w:r w:rsidRPr="005154E0">
              <w:rPr>
                <w:rFonts w:ascii="Times New Roman" w:eastAsia="Times New Roman" w:hAnsi="Times New Roman" w:cs="Times New Roman"/>
                <w:bCs/>
                <w:lang w:eastAsia="ru-RU"/>
              </w:rPr>
              <w:t>.52.100</w:t>
            </w:r>
          </w:p>
        </w:tc>
      </w:tr>
      <w:tr w:rsidR="002A3883" w:rsidRPr="005154E0" w:rsidTr="00CD1F88">
        <w:trPr>
          <w:trHeight w:val="221"/>
        </w:trPr>
        <w:tc>
          <w:tcPr>
            <w:tcW w:w="4578"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Наименование в соответствии с </w:t>
            </w:r>
            <w:hyperlink r:id="rId11" w:history="1">
              <w:r w:rsidRPr="005154E0">
                <w:rPr>
                  <w:rStyle w:val="a5"/>
                  <w:rFonts w:ascii="Times New Roman" w:eastAsia="Times New Roman" w:hAnsi="Times New Roman" w:cs="Times New Roman"/>
                  <w:bCs/>
                  <w:lang w:eastAsia="ru-RU"/>
                </w:rPr>
                <w:t>ОКРБ</w:t>
              </w:r>
            </w:hyperlink>
            <w:r w:rsidRPr="005154E0">
              <w:rPr>
                <w:rFonts w:ascii="Times New Roman" w:eastAsia="Times New Roman" w:hAnsi="Times New Roman" w:cs="Times New Roman"/>
                <w:bCs/>
                <w:lang w:eastAsia="ru-RU"/>
              </w:rPr>
              <w:t xml:space="preserve"> 007-2012</w:t>
            </w:r>
          </w:p>
        </w:tc>
        <w:tc>
          <w:tcPr>
            <w:tcW w:w="4795"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2A3883" w:rsidRPr="005154E0" w:rsidTr="00CD1F88">
        <w:trPr>
          <w:trHeight w:val="221"/>
        </w:trPr>
        <w:tc>
          <w:tcPr>
            <w:tcW w:w="4578"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Объем (количество)</w:t>
            </w:r>
          </w:p>
        </w:tc>
        <w:tc>
          <w:tcPr>
            <w:tcW w:w="4795"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1 усл.ед</w:t>
            </w:r>
          </w:p>
        </w:tc>
      </w:tr>
      <w:tr w:rsidR="002A3883" w:rsidRPr="005154E0" w:rsidTr="00CD1F88">
        <w:trPr>
          <w:trHeight w:val="221"/>
        </w:trPr>
        <w:tc>
          <w:tcPr>
            <w:tcW w:w="4578"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Срок (сроки) поставки товаров (выполнения работ, оказания услуг)</w:t>
            </w:r>
          </w:p>
        </w:tc>
        <w:tc>
          <w:tcPr>
            <w:tcW w:w="4795"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Согласно проекту договора</w:t>
            </w:r>
          </w:p>
        </w:tc>
      </w:tr>
      <w:tr w:rsidR="002A3883" w:rsidRPr="005154E0" w:rsidTr="00CD1F88">
        <w:trPr>
          <w:trHeight w:val="221"/>
        </w:trPr>
        <w:tc>
          <w:tcPr>
            <w:tcW w:w="4578"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Место (места) поставки товаров (выполнения работ, оказания услуг)</w:t>
            </w:r>
          </w:p>
        </w:tc>
        <w:tc>
          <w:tcPr>
            <w:tcW w:w="4795"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220045, г. Минск, ул. Яна Чечота, 2А</w:t>
            </w:r>
          </w:p>
        </w:tc>
      </w:tr>
      <w:tr w:rsidR="002A3883" w:rsidRPr="005154E0" w:rsidTr="00CD1F88">
        <w:trPr>
          <w:trHeight w:val="221"/>
        </w:trPr>
        <w:tc>
          <w:tcPr>
            <w:tcW w:w="4578"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Предельная </w:t>
            </w:r>
            <w:r w:rsidRPr="005154E0">
              <w:rPr>
                <w:rFonts w:ascii="Times New Roman" w:eastAsia="Times New Roman" w:hAnsi="Times New Roman" w:cs="Times New Roman"/>
                <w:bCs/>
                <w:lang w:eastAsia="ru-RU"/>
              </w:rPr>
              <w:t>стоимость предмета государственной закупки по лоту</w:t>
            </w:r>
          </w:p>
        </w:tc>
        <w:tc>
          <w:tcPr>
            <w:tcW w:w="4795"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2571,76 </w:t>
            </w:r>
            <w:r w:rsidRPr="005154E0">
              <w:rPr>
                <w:rFonts w:ascii="Times New Roman" w:eastAsia="Times New Roman" w:hAnsi="Times New Roman" w:cs="Times New Roman"/>
                <w:bCs/>
                <w:lang w:eastAsia="ru-RU"/>
              </w:rPr>
              <w:t>BYN</w:t>
            </w:r>
          </w:p>
        </w:tc>
      </w:tr>
      <w:tr w:rsidR="002A3883" w:rsidRPr="005154E0" w:rsidTr="00CD1F88">
        <w:trPr>
          <w:trHeight w:val="221"/>
        </w:trPr>
        <w:tc>
          <w:tcPr>
            <w:tcW w:w="4578"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Источник финансирования государственной закупки по лоту</w:t>
            </w:r>
          </w:p>
        </w:tc>
        <w:tc>
          <w:tcPr>
            <w:tcW w:w="4795" w:type="dxa"/>
          </w:tcPr>
          <w:p w:rsidR="002A3883" w:rsidRPr="005154E0" w:rsidRDefault="002A3883" w:rsidP="00CD1F88">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Местный бюджет</w:t>
            </w:r>
          </w:p>
        </w:tc>
      </w:tr>
      <w:tr w:rsidR="00804BC3" w:rsidRPr="005154E0" w:rsidTr="001D7D44">
        <w:trPr>
          <w:trHeight w:val="221"/>
        </w:trPr>
        <w:tc>
          <w:tcPr>
            <w:tcW w:w="9373" w:type="dxa"/>
            <w:gridSpan w:val="2"/>
          </w:tcPr>
          <w:p w:rsidR="00804BC3" w:rsidRPr="00766379" w:rsidRDefault="00804BC3" w:rsidP="00804BC3">
            <w:pPr>
              <w:spacing w:after="0" w:line="240" w:lineRule="auto"/>
              <w:ind w:firstLine="709"/>
              <w:jc w:val="center"/>
              <w:rPr>
                <w:rFonts w:ascii="Times New Roman" w:eastAsia="Times New Roman" w:hAnsi="Times New Roman" w:cs="Times New Roman"/>
                <w:b/>
                <w:sz w:val="24"/>
                <w:szCs w:val="24"/>
                <w:lang w:eastAsia="ru-RU"/>
              </w:rPr>
            </w:pPr>
            <w:r w:rsidRPr="00766379">
              <w:rPr>
                <w:rFonts w:ascii="Times New Roman" w:eastAsia="Times New Roman" w:hAnsi="Times New Roman" w:cs="Times New Roman"/>
                <w:b/>
                <w:bCs/>
                <w:sz w:val="24"/>
                <w:szCs w:val="24"/>
                <w:lang w:eastAsia="ru-RU"/>
              </w:rPr>
              <w:t>II. Описание предмета государственной закупки</w:t>
            </w:r>
          </w:p>
          <w:p w:rsidR="00804BC3" w:rsidRPr="005154E0" w:rsidRDefault="00804BC3" w:rsidP="00804BC3">
            <w:pPr>
              <w:autoSpaceDE w:val="0"/>
              <w:autoSpaceDN w:val="0"/>
              <w:spacing w:after="0" w:line="240" w:lineRule="auto"/>
              <w:rPr>
                <w:rFonts w:ascii="Times New Roman" w:eastAsia="Times New Roman" w:hAnsi="Times New Roman" w:cs="Times New Roman"/>
                <w:bCs/>
                <w:lang w:eastAsia="ru-RU"/>
              </w:rPr>
            </w:pPr>
          </w:p>
        </w:tc>
      </w:tr>
      <w:tr w:rsidR="00804BC3" w:rsidRPr="005154E0" w:rsidTr="00AC604F">
        <w:trPr>
          <w:trHeight w:val="221"/>
        </w:trPr>
        <w:tc>
          <w:tcPr>
            <w:tcW w:w="4578" w:type="dxa"/>
          </w:tcPr>
          <w:p w:rsidR="00804BC3" w:rsidRPr="00A9363C" w:rsidRDefault="00804BC3" w:rsidP="00804BC3">
            <w:pPr>
              <w:autoSpaceDE w:val="0"/>
              <w:autoSpaceDN w:val="0"/>
              <w:spacing w:after="0" w:line="240" w:lineRule="auto"/>
              <w:jc w:val="both"/>
              <w:rPr>
                <w:rFonts w:ascii="Times New Roman" w:eastAsia="Times New Roman" w:hAnsi="Times New Roman" w:cs="Times New Roman"/>
                <w:bCs/>
                <w:lang w:eastAsia="ru-RU"/>
              </w:rPr>
            </w:pPr>
            <w:r w:rsidRPr="00A9363C">
              <w:rPr>
                <w:rFonts w:ascii="Times New Roman" w:eastAsia="Times New Roman" w:hAnsi="Times New Roman" w:cs="Times New Roman"/>
                <w:bCs/>
                <w:lang w:eastAsia="ru-RU"/>
              </w:rPr>
              <w:t>Описание предмета государственной</w:t>
            </w:r>
            <w:r>
              <w:rPr>
                <w:rFonts w:ascii="Times New Roman" w:eastAsia="Times New Roman" w:hAnsi="Times New Roman" w:cs="Times New Roman"/>
                <w:bCs/>
                <w:lang w:eastAsia="ru-RU"/>
              </w:rPr>
              <w:t xml:space="preserve"> </w:t>
            </w:r>
            <w:r w:rsidRPr="00A9363C">
              <w:rPr>
                <w:rFonts w:ascii="Times New Roman" w:eastAsia="Times New Roman" w:hAnsi="Times New Roman" w:cs="Times New Roman"/>
                <w:bCs/>
                <w:lang w:eastAsia="ru-RU"/>
              </w:rPr>
              <w:t>закупки, его частей (лотов) в случае,</w:t>
            </w:r>
            <w:r>
              <w:rPr>
                <w:rFonts w:ascii="Times New Roman" w:eastAsia="Times New Roman" w:hAnsi="Times New Roman" w:cs="Times New Roman"/>
                <w:bCs/>
                <w:lang w:eastAsia="ru-RU"/>
              </w:rPr>
              <w:t xml:space="preserve"> </w:t>
            </w:r>
            <w:r w:rsidRPr="00A9363C">
              <w:rPr>
                <w:rFonts w:ascii="Times New Roman" w:eastAsia="Times New Roman" w:hAnsi="Times New Roman" w:cs="Times New Roman"/>
                <w:bCs/>
                <w:lang w:eastAsia="ru-RU"/>
              </w:rPr>
              <w:t>если предмет государственной закупки</w:t>
            </w:r>
            <w:r>
              <w:rPr>
                <w:rFonts w:ascii="Times New Roman" w:eastAsia="Times New Roman" w:hAnsi="Times New Roman" w:cs="Times New Roman"/>
                <w:bCs/>
                <w:lang w:eastAsia="ru-RU"/>
              </w:rPr>
              <w:t xml:space="preserve"> </w:t>
            </w:r>
            <w:r w:rsidRPr="00A9363C">
              <w:rPr>
                <w:rFonts w:ascii="Times New Roman" w:eastAsia="Times New Roman" w:hAnsi="Times New Roman" w:cs="Times New Roman"/>
                <w:bCs/>
                <w:lang w:eastAsia="ru-RU"/>
              </w:rPr>
              <w:t>разделен на части (лоты), а также</w:t>
            </w:r>
            <w:r>
              <w:rPr>
                <w:rFonts w:ascii="Times New Roman" w:eastAsia="Times New Roman" w:hAnsi="Times New Roman" w:cs="Times New Roman"/>
                <w:bCs/>
                <w:lang w:eastAsia="ru-RU"/>
              </w:rPr>
              <w:t xml:space="preserve"> </w:t>
            </w:r>
            <w:r w:rsidRPr="00A9363C">
              <w:rPr>
                <w:rFonts w:ascii="Times New Roman" w:eastAsia="Times New Roman" w:hAnsi="Times New Roman" w:cs="Times New Roman"/>
                <w:bCs/>
                <w:lang w:eastAsia="ru-RU"/>
              </w:rPr>
              <w:t>перечень документов и (или) сведений,</w:t>
            </w:r>
            <w:r>
              <w:rPr>
                <w:rFonts w:ascii="Times New Roman" w:eastAsia="Times New Roman" w:hAnsi="Times New Roman" w:cs="Times New Roman"/>
                <w:bCs/>
                <w:lang w:eastAsia="ru-RU"/>
              </w:rPr>
              <w:t xml:space="preserve"> </w:t>
            </w:r>
            <w:r w:rsidRPr="00A9363C">
              <w:rPr>
                <w:rFonts w:ascii="Times New Roman" w:eastAsia="Times New Roman" w:hAnsi="Times New Roman" w:cs="Times New Roman"/>
                <w:bCs/>
                <w:lang w:eastAsia="ru-RU"/>
              </w:rPr>
              <w:t>подтверждающих соответствие</w:t>
            </w:r>
          </w:p>
          <w:p w:rsidR="00804BC3" w:rsidRPr="00A9363C" w:rsidRDefault="00804BC3" w:rsidP="00804BC3">
            <w:pPr>
              <w:autoSpaceDE w:val="0"/>
              <w:autoSpaceDN w:val="0"/>
              <w:spacing w:after="0" w:line="240" w:lineRule="auto"/>
              <w:jc w:val="both"/>
              <w:rPr>
                <w:rFonts w:ascii="Times New Roman" w:eastAsia="Times New Roman" w:hAnsi="Times New Roman" w:cs="Times New Roman"/>
                <w:bCs/>
                <w:lang w:eastAsia="ru-RU"/>
              </w:rPr>
            </w:pPr>
            <w:r w:rsidRPr="00A9363C">
              <w:rPr>
                <w:rFonts w:ascii="Times New Roman" w:eastAsia="Times New Roman" w:hAnsi="Times New Roman" w:cs="Times New Roman"/>
                <w:bCs/>
                <w:lang w:eastAsia="ru-RU"/>
              </w:rPr>
              <w:t>предмету государственной закупки и</w:t>
            </w:r>
          </w:p>
          <w:p w:rsidR="00804BC3" w:rsidRPr="005154E0" w:rsidRDefault="00804BC3" w:rsidP="00804BC3">
            <w:pPr>
              <w:autoSpaceDE w:val="0"/>
              <w:autoSpaceDN w:val="0"/>
              <w:spacing w:after="0" w:line="240" w:lineRule="auto"/>
              <w:jc w:val="both"/>
              <w:rPr>
                <w:rFonts w:ascii="Times New Roman" w:eastAsia="Times New Roman" w:hAnsi="Times New Roman" w:cs="Times New Roman"/>
                <w:bCs/>
                <w:lang w:eastAsia="ru-RU"/>
              </w:rPr>
            </w:pPr>
            <w:r w:rsidRPr="00A9363C">
              <w:rPr>
                <w:rFonts w:ascii="Times New Roman" w:eastAsia="Times New Roman" w:hAnsi="Times New Roman" w:cs="Times New Roman"/>
                <w:bCs/>
                <w:lang w:eastAsia="ru-RU"/>
              </w:rPr>
              <w:t>требованиям к предмету</w:t>
            </w:r>
            <w:r>
              <w:rPr>
                <w:rFonts w:ascii="Times New Roman" w:eastAsia="Times New Roman" w:hAnsi="Times New Roman" w:cs="Times New Roman"/>
                <w:bCs/>
                <w:lang w:eastAsia="ru-RU"/>
              </w:rPr>
              <w:t xml:space="preserve"> </w:t>
            </w:r>
            <w:r w:rsidRPr="00A9363C">
              <w:rPr>
                <w:rFonts w:ascii="Times New Roman" w:eastAsia="Times New Roman" w:hAnsi="Times New Roman" w:cs="Times New Roman"/>
                <w:bCs/>
                <w:lang w:eastAsia="ru-RU"/>
              </w:rPr>
              <w:t>государственной закупки</w:t>
            </w:r>
          </w:p>
        </w:tc>
        <w:tc>
          <w:tcPr>
            <w:tcW w:w="4795" w:type="dxa"/>
          </w:tcPr>
          <w:p w:rsidR="00804BC3" w:rsidRPr="005154E0" w:rsidRDefault="00A7489E" w:rsidP="00BB7368">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 соответствии с приложением</w:t>
            </w:r>
            <w:r w:rsidR="00804BC3">
              <w:rPr>
                <w:rFonts w:ascii="Times New Roman" w:eastAsia="Times New Roman" w:hAnsi="Times New Roman" w:cs="Times New Roman"/>
                <w:bCs/>
                <w:lang w:eastAsia="ru-RU"/>
              </w:rPr>
              <w:t xml:space="preserve"> № 1 к аукционным документам</w:t>
            </w:r>
          </w:p>
        </w:tc>
      </w:tr>
    </w:tbl>
    <w:p w:rsidR="00C26A35" w:rsidRDefault="00E01241" w:rsidP="009D005A">
      <w:pPr>
        <w:spacing w:after="0" w:line="240" w:lineRule="auto"/>
        <w:ind w:firstLine="708"/>
        <w:jc w:val="both"/>
        <w:rPr>
          <w:rFonts w:ascii="Times New Roman" w:eastAsia="Times New Roman" w:hAnsi="Times New Roman" w:cs="Times New Roman"/>
          <w:b/>
          <w:bCs/>
          <w:sz w:val="24"/>
          <w:szCs w:val="24"/>
          <w:lang w:eastAsia="ru-RU"/>
        </w:rPr>
      </w:pPr>
      <w:r w:rsidRPr="00E01241">
        <w:rPr>
          <w:rFonts w:ascii="Times New Roman" w:eastAsia="Times New Roman" w:hAnsi="Times New Roman" w:cs="Times New Roman"/>
          <w:sz w:val="24"/>
          <w:szCs w:val="24"/>
          <w:lang w:eastAsia="ru-RU"/>
        </w:rPr>
        <w:t xml:space="preserve"> </w:t>
      </w:r>
      <w:r w:rsidR="00085CBF" w:rsidRPr="00085CBF">
        <w:rPr>
          <w:rFonts w:ascii="Times New Roman" w:eastAsia="Times New Roman" w:hAnsi="Times New Roman" w:cs="Times New Roman"/>
          <w:sz w:val="24"/>
          <w:szCs w:val="24"/>
          <w:lang w:eastAsia="ru-RU"/>
        </w:rPr>
        <w:t>В ходе проведения процедуры государственной закупки допускается изменение заказчиком объема (количества) предмета государственной закупки и (или) его части (лота) в случаях, установленных Законодательством, но не более чем на 10 %.</w:t>
      </w:r>
    </w:p>
    <w:p w:rsidR="00E533DD" w:rsidRDefault="004B4141" w:rsidP="009D005A">
      <w:pPr>
        <w:pBdr>
          <w:top w:val="nil"/>
          <w:left w:val="nil"/>
          <w:bottom w:val="nil"/>
          <w:right w:val="nil"/>
          <w:between w:val="nil"/>
        </w:pBdr>
        <w:spacing w:after="0" w:line="240" w:lineRule="auto"/>
        <w:ind w:firstLine="709"/>
        <w:jc w:val="both"/>
        <w:rPr>
          <w:rFonts w:ascii="Times New Roman" w:eastAsia="Times New Roman" w:hAnsi="Times New Roman" w:cs="Times New Roman"/>
          <w:bCs/>
          <w:sz w:val="24"/>
          <w:szCs w:val="24"/>
          <w:lang w:eastAsia="ru-RU"/>
        </w:rPr>
      </w:pPr>
      <w:r w:rsidRPr="00766379">
        <w:rPr>
          <w:rFonts w:ascii="Times New Roman" w:eastAsia="Times New Roman" w:hAnsi="Times New Roman" w:cs="Times New Roman"/>
          <w:b/>
          <w:bCs/>
          <w:sz w:val="24"/>
          <w:szCs w:val="24"/>
          <w:lang w:eastAsia="ru-RU"/>
        </w:rPr>
        <w:t>III. Условия допуска товаров иностранного происхождения и поставщиков, предлагающих такие товары, к участию в электронном аукционе:</w:t>
      </w:r>
      <w:r w:rsidRPr="005154E0">
        <w:rPr>
          <w:rFonts w:ascii="Times New Roman" w:eastAsia="Times New Roman" w:hAnsi="Times New Roman" w:cs="Times New Roman"/>
          <w:bCs/>
          <w:sz w:val="24"/>
          <w:szCs w:val="24"/>
          <w:lang w:eastAsia="ru-RU"/>
        </w:rPr>
        <w:t xml:space="preserve"> </w:t>
      </w:r>
      <w:bookmarkStart w:id="0" w:name="_Hlk232414362"/>
    </w:p>
    <w:p w:rsidR="00E533DD" w:rsidRPr="00E533DD" w:rsidRDefault="00E533DD" w:rsidP="00E533DD">
      <w:pPr>
        <w:pBdr>
          <w:top w:val="nil"/>
          <w:left w:val="nil"/>
          <w:bottom w:val="nil"/>
          <w:right w:val="nil"/>
          <w:between w:val="nil"/>
        </w:pBdr>
        <w:spacing w:after="0" w:line="240" w:lineRule="auto"/>
        <w:ind w:firstLine="709"/>
        <w:jc w:val="both"/>
        <w:rPr>
          <w:rFonts w:ascii="Times New Roman" w:eastAsia="Calibri" w:hAnsi="Times New Roman" w:cs="Times New Roman"/>
          <w:bCs/>
          <w:sz w:val="24"/>
          <w:szCs w:val="24"/>
          <w:lang w:eastAsia="ru-RU"/>
        </w:rPr>
      </w:pPr>
      <w:r w:rsidRPr="00E533DD">
        <w:rPr>
          <w:rFonts w:ascii="Times New Roman" w:eastAsia="Calibri" w:hAnsi="Times New Roman" w:cs="Times New Roman"/>
          <w:color w:val="000000"/>
          <w:sz w:val="24"/>
          <w:szCs w:val="24"/>
          <w:lang w:eastAsia="ru-RU"/>
        </w:rPr>
        <w:t>Код ОКРБ 007-2012 товара, являющегося предметом государственной закупки,</w:t>
      </w:r>
      <w:bookmarkEnd w:id="0"/>
      <w:r w:rsidRPr="00E533DD">
        <w:rPr>
          <w:rFonts w:ascii="Times New Roman" w:eastAsia="Calibri" w:hAnsi="Times New Roman" w:cs="Times New Roman"/>
          <w:color w:val="000000"/>
          <w:sz w:val="24"/>
          <w:szCs w:val="24"/>
          <w:lang w:eastAsia="ru-RU"/>
        </w:rPr>
        <w:t xml:space="preserve"> </w:t>
      </w:r>
      <w:r w:rsidRPr="00E533DD">
        <w:rPr>
          <w:rFonts w:ascii="Times New Roman" w:eastAsia="Calibri" w:hAnsi="Times New Roman" w:cs="Times New Roman"/>
          <w:bCs/>
          <w:sz w:val="24"/>
          <w:szCs w:val="24"/>
        </w:rPr>
        <w:t>относи</w:t>
      </w:r>
      <w:r>
        <w:rPr>
          <w:rFonts w:ascii="Times New Roman" w:eastAsia="Calibri" w:hAnsi="Times New Roman" w:cs="Times New Roman"/>
          <w:bCs/>
          <w:sz w:val="24"/>
          <w:szCs w:val="24"/>
        </w:rPr>
        <w:t xml:space="preserve">тся </w:t>
      </w:r>
      <w:r w:rsidRPr="00E533DD">
        <w:rPr>
          <w:rFonts w:ascii="Times New Roman" w:eastAsia="Calibri" w:hAnsi="Times New Roman" w:cs="Times New Roman"/>
          <w:bCs/>
          <w:sz w:val="24"/>
          <w:szCs w:val="24"/>
        </w:rPr>
        <w:t xml:space="preserve">к Перечню </w:t>
      </w:r>
      <w:r w:rsidRPr="00E533DD">
        <w:rPr>
          <w:rFonts w:ascii="Times New Roman" w:eastAsia="Calibri" w:hAnsi="Times New Roman" w:cs="Times New Roman"/>
          <w:bCs/>
          <w:sz w:val="24"/>
          <w:szCs w:val="24"/>
          <w:lang w:eastAsia="ru-RU"/>
        </w:rPr>
        <w:t xml:space="preserve">товаров иностранного происхождения (код </w:t>
      </w:r>
      <w:r w:rsidRPr="00E533DD">
        <w:rPr>
          <w:rFonts w:ascii="Times New Roman" w:eastAsia="Calibri" w:hAnsi="Times New Roman" w:cs="Times New Roman"/>
          <w:bCs/>
          <w:sz w:val="24"/>
          <w:szCs w:val="24"/>
          <w:u w:val="single"/>
          <w:lang w:eastAsia="ru-RU"/>
        </w:rPr>
        <w:t>включен в приложение 1</w:t>
      </w:r>
      <w:r>
        <w:rPr>
          <w:rFonts w:ascii="Times New Roman" w:eastAsia="Calibri" w:hAnsi="Times New Roman" w:cs="Times New Roman"/>
          <w:bCs/>
          <w:sz w:val="24"/>
          <w:szCs w:val="24"/>
          <w:u w:val="single"/>
          <w:lang w:eastAsia="ru-RU"/>
        </w:rPr>
        <w:t xml:space="preserve"> и</w:t>
      </w:r>
      <w:r w:rsidRPr="00E533DD">
        <w:rPr>
          <w:rFonts w:ascii="Times New Roman" w:eastAsia="Calibri" w:hAnsi="Times New Roman" w:cs="Times New Roman"/>
          <w:bCs/>
          <w:sz w:val="24"/>
          <w:szCs w:val="24"/>
          <w:lang w:eastAsia="ru-RU"/>
        </w:rPr>
        <w:t xml:space="preserve"> </w:t>
      </w:r>
      <w:r w:rsidRPr="00E533DD">
        <w:rPr>
          <w:rFonts w:ascii="Times New Roman" w:eastAsia="Calibri" w:hAnsi="Times New Roman" w:cs="Times New Roman"/>
          <w:bCs/>
          <w:sz w:val="24"/>
          <w:szCs w:val="24"/>
          <w:u w:val="single"/>
          <w:lang w:eastAsia="ru-RU"/>
        </w:rPr>
        <w:t xml:space="preserve">не включен в приложение 2 </w:t>
      </w:r>
      <w:r w:rsidRPr="00E533DD">
        <w:rPr>
          <w:rFonts w:ascii="Times New Roman" w:eastAsia="Calibri" w:hAnsi="Times New Roman" w:cs="Times New Roman"/>
          <w:bCs/>
          <w:sz w:val="24"/>
          <w:szCs w:val="24"/>
          <w:lang w:eastAsia="ru-RU"/>
        </w:rPr>
        <w:t>к постановлению Совета Министров Республики Беларусь от 17.03.2016 № 206 «О допуске товаров иностранного происхождения и поставщиков, предлагающих такие товары, к участию в процедурах государственных закупок»</w:t>
      </w:r>
      <w:r w:rsidR="002E3C63">
        <w:rPr>
          <w:rFonts w:ascii="Times New Roman" w:eastAsia="Calibri" w:hAnsi="Times New Roman" w:cs="Times New Roman"/>
          <w:bCs/>
          <w:sz w:val="24"/>
          <w:szCs w:val="24"/>
          <w:lang w:eastAsia="ru-RU"/>
        </w:rPr>
        <w:t xml:space="preserve"> (далее – постановление № 206)</w:t>
      </w:r>
      <w:r w:rsidRPr="00E533DD">
        <w:rPr>
          <w:rFonts w:ascii="Times New Roman" w:eastAsia="Calibri" w:hAnsi="Times New Roman" w:cs="Times New Roman"/>
          <w:bCs/>
          <w:sz w:val="24"/>
          <w:szCs w:val="24"/>
          <w:lang w:eastAsia="ru-RU"/>
        </w:rPr>
        <w:t xml:space="preserve">).  </w:t>
      </w:r>
    </w:p>
    <w:p w:rsidR="00D071D7" w:rsidRDefault="00E533DD" w:rsidP="00E533DD">
      <w:pPr>
        <w:pBdr>
          <w:top w:val="nil"/>
          <w:left w:val="nil"/>
          <w:bottom w:val="nil"/>
          <w:right w:val="nil"/>
          <w:between w:val="nil"/>
        </w:pBdr>
        <w:spacing w:after="0" w:line="240" w:lineRule="auto"/>
        <w:ind w:firstLine="709"/>
        <w:jc w:val="both"/>
        <w:rPr>
          <w:rFonts w:ascii="Times New Roman" w:eastAsia="Calibri" w:hAnsi="Times New Roman" w:cs="Times New Roman"/>
          <w:bCs/>
          <w:sz w:val="24"/>
          <w:szCs w:val="24"/>
          <w:lang w:eastAsia="ru-RU"/>
        </w:rPr>
      </w:pPr>
      <w:r w:rsidRPr="00E533DD">
        <w:rPr>
          <w:rFonts w:ascii="Times New Roman" w:eastAsia="Calibri" w:hAnsi="Times New Roman" w:cs="Times New Roman"/>
          <w:bCs/>
          <w:sz w:val="24"/>
          <w:szCs w:val="24"/>
          <w:lang w:eastAsia="ru-RU"/>
        </w:rPr>
        <w:t xml:space="preserve">Допуск участников производится согласно п. 1, 2 </w:t>
      </w:r>
      <w:r>
        <w:rPr>
          <w:rFonts w:ascii="Times New Roman" w:eastAsia="Calibri" w:hAnsi="Times New Roman" w:cs="Times New Roman"/>
          <w:bCs/>
          <w:sz w:val="24"/>
          <w:szCs w:val="24"/>
          <w:lang w:eastAsia="ru-RU"/>
        </w:rPr>
        <w:t>№</w:t>
      </w:r>
      <w:r w:rsidR="00D071D7">
        <w:rPr>
          <w:rFonts w:ascii="Times New Roman" w:eastAsia="Calibri" w:hAnsi="Times New Roman" w:cs="Times New Roman"/>
          <w:bCs/>
          <w:sz w:val="24"/>
          <w:szCs w:val="24"/>
          <w:lang w:eastAsia="ru-RU"/>
        </w:rPr>
        <w:t xml:space="preserve"> 206.</w:t>
      </w:r>
    </w:p>
    <w:p w:rsidR="00E533DD" w:rsidRPr="00E533DD" w:rsidRDefault="00E533DD" w:rsidP="00E533DD">
      <w:pPr>
        <w:pBdr>
          <w:top w:val="nil"/>
          <w:left w:val="nil"/>
          <w:bottom w:val="nil"/>
          <w:right w:val="nil"/>
          <w:between w:val="nil"/>
        </w:pBdr>
        <w:spacing w:after="0" w:line="240" w:lineRule="auto"/>
        <w:ind w:firstLine="709"/>
        <w:jc w:val="both"/>
        <w:rPr>
          <w:rFonts w:ascii="Times New Roman" w:eastAsia="Calibri" w:hAnsi="Times New Roman" w:cs="Times New Roman"/>
          <w:bCs/>
          <w:sz w:val="24"/>
          <w:szCs w:val="24"/>
          <w:lang w:eastAsia="ru-RU"/>
        </w:rPr>
      </w:pPr>
      <w:r w:rsidRPr="00E533DD">
        <w:rPr>
          <w:rFonts w:ascii="Times New Roman" w:eastAsia="Calibri" w:hAnsi="Times New Roman" w:cs="Times New Roman"/>
          <w:bCs/>
          <w:sz w:val="24"/>
          <w:szCs w:val="24"/>
          <w:lang w:eastAsia="ru-RU"/>
        </w:rPr>
        <w:t>К участию в электронном аукционе допускается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если для участия в процедуре государственной закупки подано менее двух предложений, содержащих информацию о поставке такого товара, происходящего из Республики Армения, Республики Беларусь, Республики Казахстан, Кыргызской Республики и (или) Российской Федерации, и соответствующих требованиям аукционных документов, включая приглашение к участию в процедуре государственной закупки.</w:t>
      </w:r>
    </w:p>
    <w:p w:rsidR="00E533DD" w:rsidRPr="00E533DD" w:rsidRDefault="00E533DD" w:rsidP="00E533DD">
      <w:pPr>
        <w:pBdr>
          <w:top w:val="nil"/>
          <w:left w:val="nil"/>
          <w:bottom w:val="nil"/>
          <w:right w:val="nil"/>
          <w:between w:val="nil"/>
        </w:pBdr>
        <w:spacing w:after="0" w:line="240" w:lineRule="auto"/>
        <w:ind w:firstLine="709"/>
        <w:jc w:val="both"/>
        <w:rPr>
          <w:rFonts w:ascii="Times New Roman" w:eastAsia="Calibri" w:hAnsi="Times New Roman" w:cs="Times New Roman"/>
          <w:sz w:val="20"/>
          <w:szCs w:val="20"/>
          <w:lang w:eastAsia="ru-RU"/>
        </w:rPr>
      </w:pPr>
      <w:r w:rsidRPr="00E533DD">
        <w:rPr>
          <w:rFonts w:ascii="Times New Roman" w:eastAsia="Calibri" w:hAnsi="Times New Roman" w:cs="Times New Roman"/>
          <w:b/>
          <w:bCs/>
          <w:i/>
          <w:sz w:val="24"/>
          <w:szCs w:val="24"/>
          <w:u w:val="single"/>
          <w:lang w:eastAsia="ru-RU"/>
        </w:rPr>
        <w:t>В первом разделе предложения участника должна быть указана страна происхождения товара и предоставлены документы, подтверждающие страну происхождения товара</w:t>
      </w:r>
      <w:r w:rsidRPr="00E533DD">
        <w:rPr>
          <w:rFonts w:ascii="Times New Roman" w:eastAsia="Calibri" w:hAnsi="Times New Roman" w:cs="Times New Roman"/>
          <w:bCs/>
          <w:sz w:val="24"/>
          <w:szCs w:val="24"/>
          <w:u w:val="single"/>
          <w:lang w:eastAsia="ru-RU"/>
        </w:rPr>
        <w:t>.</w:t>
      </w:r>
      <w:r w:rsidRPr="00E533DD">
        <w:rPr>
          <w:rFonts w:ascii="Times New Roman" w:eastAsia="Calibri" w:hAnsi="Times New Roman" w:cs="Times New Roman"/>
          <w:sz w:val="20"/>
          <w:szCs w:val="20"/>
          <w:lang w:eastAsia="ru-RU"/>
        </w:rPr>
        <w:t xml:space="preserve"> </w:t>
      </w:r>
    </w:p>
    <w:p w:rsidR="00E533DD" w:rsidRPr="00E533DD" w:rsidRDefault="00E533DD" w:rsidP="00E533DD">
      <w:pPr>
        <w:pBdr>
          <w:top w:val="nil"/>
          <w:left w:val="nil"/>
          <w:bottom w:val="nil"/>
          <w:right w:val="nil"/>
          <w:between w:val="nil"/>
        </w:pBdr>
        <w:spacing w:after="0" w:line="240" w:lineRule="auto"/>
        <w:ind w:firstLine="709"/>
        <w:jc w:val="both"/>
        <w:rPr>
          <w:rFonts w:ascii="Times New Roman" w:eastAsia="Calibri" w:hAnsi="Times New Roman" w:cs="Times New Roman"/>
          <w:bCs/>
          <w:sz w:val="24"/>
          <w:szCs w:val="24"/>
          <w:lang w:eastAsia="ru-RU"/>
        </w:rPr>
      </w:pPr>
      <w:r w:rsidRPr="00E533DD">
        <w:rPr>
          <w:rFonts w:ascii="Times New Roman" w:eastAsia="Calibri" w:hAnsi="Times New Roman" w:cs="Times New Roman"/>
          <w:bCs/>
          <w:sz w:val="24"/>
          <w:szCs w:val="24"/>
          <w:lang w:eastAsia="ru-RU"/>
        </w:rPr>
        <w:t xml:space="preserve">В случае предложения двумя и более участниками товара, страной происхождения которого является Республика Армения, Республика Беларусь, Республика Казахстан, </w:t>
      </w:r>
      <w:r w:rsidRPr="00E533DD">
        <w:rPr>
          <w:rFonts w:ascii="Times New Roman" w:eastAsia="Calibri" w:hAnsi="Times New Roman" w:cs="Times New Roman"/>
          <w:bCs/>
          <w:sz w:val="24"/>
          <w:szCs w:val="24"/>
          <w:lang w:eastAsia="ru-RU"/>
        </w:rPr>
        <w:lastRenderedPageBreak/>
        <w:t>Кыргызская Республика и (или) Российская Федерация, и соответствия их предложений требованиям аукционных документов, включая приглашение к участию в процедуре государственной закупки, предложение участника с товаром из иных государств отклоняется.</w:t>
      </w:r>
    </w:p>
    <w:p w:rsidR="00E533DD" w:rsidRPr="00E533DD" w:rsidRDefault="00E533DD" w:rsidP="00D071D7">
      <w:pPr>
        <w:pBdr>
          <w:top w:val="nil"/>
          <w:left w:val="nil"/>
          <w:bottom w:val="nil"/>
          <w:right w:val="nil"/>
          <w:between w:val="nil"/>
        </w:pBdr>
        <w:spacing w:after="0" w:line="240" w:lineRule="auto"/>
        <w:ind w:firstLine="709"/>
        <w:jc w:val="both"/>
        <w:rPr>
          <w:rFonts w:ascii="Times New Roman" w:eastAsia="Calibri" w:hAnsi="Times New Roman" w:cs="Times New Roman"/>
          <w:bCs/>
          <w:sz w:val="24"/>
          <w:szCs w:val="24"/>
          <w:lang w:eastAsia="ru-RU"/>
        </w:rPr>
      </w:pPr>
      <w:r w:rsidRPr="00E533DD">
        <w:rPr>
          <w:rFonts w:ascii="Times New Roman" w:eastAsia="Calibri" w:hAnsi="Times New Roman" w:cs="Times New Roman"/>
          <w:bCs/>
          <w:sz w:val="24"/>
          <w:szCs w:val="24"/>
          <w:lang w:eastAsia="ru-RU"/>
        </w:rPr>
        <w:t xml:space="preserve"> В случае если подано менее двух предложений о поставке товара, происходящего из Республики Армения, Республики Беларусь, Республики Казахстан, Кыргызской Республики и (или) Российской Федерации, либо они не соответствуют требованиям аукционных документов, условия допуска на основании постановления № 206 не применяются и предложения всех участников рассматриваются на общих основаниях.     </w:t>
      </w:r>
    </w:p>
    <w:p w:rsidR="00923125" w:rsidRDefault="004B4141" w:rsidP="0070770D">
      <w:pPr>
        <w:autoSpaceDE w:val="0"/>
        <w:autoSpaceDN w:val="0"/>
        <w:adjustRightInd w:val="0"/>
        <w:spacing w:after="0" w:line="240" w:lineRule="auto"/>
        <w:ind w:right="-284" w:firstLine="709"/>
        <w:jc w:val="both"/>
        <w:rPr>
          <w:rFonts w:ascii="Times New Roman" w:eastAsia="Calibri" w:hAnsi="Times New Roman" w:cs="Times New Roman"/>
          <w:bCs/>
          <w:sz w:val="24"/>
          <w:szCs w:val="24"/>
          <w:lang w:eastAsia="ru-RU"/>
        </w:rPr>
      </w:pPr>
      <w:r w:rsidRPr="00766379">
        <w:rPr>
          <w:rFonts w:ascii="Times New Roman" w:eastAsia="Calibri" w:hAnsi="Times New Roman" w:cs="Times New Roman"/>
          <w:b/>
          <w:bCs/>
          <w:sz w:val="24"/>
          <w:szCs w:val="24"/>
          <w:lang w:eastAsia="ru-RU"/>
        </w:rPr>
        <w:t>IV. Порядок формирования цены предложения:</w:t>
      </w:r>
      <w:r w:rsidRPr="005154E0">
        <w:rPr>
          <w:rFonts w:ascii="Times New Roman" w:eastAsia="Calibri" w:hAnsi="Times New Roman" w:cs="Times New Roman"/>
          <w:bCs/>
          <w:sz w:val="24"/>
          <w:szCs w:val="24"/>
          <w:lang w:eastAsia="ru-RU"/>
        </w:rPr>
        <w:t xml:space="preserve"> </w:t>
      </w:r>
    </w:p>
    <w:p w:rsidR="00923125" w:rsidRDefault="00BF66DB" w:rsidP="00923125">
      <w:pPr>
        <w:spacing w:after="0" w:line="240" w:lineRule="auto"/>
        <w:ind w:firstLine="709"/>
        <w:jc w:val="both"/>
        <w:rPr>
          <w:rFonts w:ascii="Times New Roman" w:hAnsi="Times New Roman" w:cs="Times New Roman"/>
          <w:sz w:val="24"/>
          <w:szCs w:val="24"/>
        </w:rPr>
      </w:pPr>
      <w:r w:rsidRPr="00BF66DB">
        <w:rPr>
          <w:rFonts w:ascii="Times New Roman" w:hAnsi="Times New Roman" w:cs="Times New Roman"/>
          <w:sz w:val="24"/>
          <w:szCs w:val="24"/>
        </w:rPr>
        <w:t>Конечная цена предложения участника включает в себя стоимость товаров (работ, услуг), предлагаемых участником, в том числе налог на добавленную стоимость и другие налоги, сборы (пошлины), иные обязательные платежи, а также иные расходы (транспортировка, страхование и т.д.), уплачиваемые участником в связи с исполнением договора в случае признания его участником-победителем. Цена предложения должна оставаться фиксированной в течение всего срока действия предложения, а также в период исполнения договора, кроме случаев, предусмотренных законодательством Республики Беларусь.</w:t>
      </w:r>
    </w:p>
    <w:p w:rsidR="004B4141" w:rsidRPr="005154E0" w:rsidRDefault="004B4141" w:rsidP="00923125">
      <w:pPr>
        <w:spacing w:after="0" w:line="240" w:lineRule="auto"/>
        <w:ind w:firstLine="709"/>
        <w:jc w:val="both"/>
        <w:rPr>
          <w:rFonts w:ascii="Times New Roman" w:eastAsia="Times New Roman" w:hAnsi="Times New Roman" w:cs="Times New Roman"/>
          <w:sz w:val="24"/>
          <w:szCs w:val="24"/>
          <w:lang w:eastAsia="ru-RU"/>
        </w:rPr>
      </w:pPr>
      <w:r w:rsidRPr="00B22E1C">
        <w:rPr>
          <w:rFonts w:ascii="Times New Roman" w:eastAsia="Times New Roman" w:hAnsi="Times New Roman" w:cs="Times New Roman"/>
          <w:b/>
          <w:bCs/>
          <w:sz w:val="24"/>
          <w:szCs w:val="24"/>
          <w:lang w:eastAsia="ru-RU"/>
        </w:rPr>
        <w:t>V.</w:t>
      </w:r>
      <w:r w:rsidRPr="00267A54">
        <w:rPr>
          <w:rFonts w:ascii="Times New Roman" w:eastAsia="Times New Roman" w:hAnsi="Times New Roman" w:cs="Times New Roman"/>
          <w:b/>
          <w:bCs/>
          <w:sz w:val="24"/>
          <w:szCs w:val="24"/>
          <w:lang w:eastAsia="ru-RU"/>
        </w:rPr>
        <w:t>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r w:rsidRPr="005154E0">
        <w:rPr>
          <w:rFonts w:ascii="Times New Roman" w:eastAsia="Times New Roman" w:hAnsi="Times New Roman" w:cs="Times New Roman"/>
          <w:bCs/>
          <w:sz w:val="24"/>
          <w:szCs w:val="24"/>
          <w:lang w:eastAsia="ru-RU"/>
        </w:rPr>
        <w:t xml:space="preserve"> б</w:t>
      </w:r>
      <w:r w:rsidRPr="005154E0">
        <w:rPr>
          <w:rFonts w:ascii="Times New Roman" w:eastAsia="Times New Roman" w:hAnsi="Times New Roman" w:cs="Times New Roman"/>
          <w:sz w:val="24"/>
          <w:szCs w:val="24"/>
          <w:lang w:eastAsia="ru-RU"/>
        </w:rPr>
        <w:t>елорусский рубль (</w:t>
      </w:r>
      <w:r w:rsidRPr="005154E0">
        <w:rPr>
          <w:rFonts w:ascii="Times New Roman" w:eastAsia="Times New Roman" w:hAnsi="Times New Roman" w:cs="Times New Roman"/>
          <w:sz w:val="24"/>
          <w:szCs w:val="24"/>
          <w:lang w:val="en-US" w:eastAsia="ru-RU"/>
        </w:rPr>
        <w:t>BYN</w:t>
      </w:r>
      <w:r w:rsidRPr="005154E0">
        <w:rPr>
          <w:rFonts w:ascii="Times New Roman" w:eastAsia="Times New Roman" w:hAnsi="Times New Roman" w:cs="Times New Roman"/>
          <w:sz w:val="24"/>
          <w:szCs w:val="24"/>
          <w:lang w:eastAsia="ru-RU"/>
        </w:rPr>
        <w:t>).</w:t>
      </w:r>
    </w:p>
    <w:p w:rsidR="00292BE6" w:rsidRDefault="004B4141" w:rsidP="00292BE6">
      <w:pPr>
        <w:spacing w:after="0" w:line="240" w:lineRule="auto"/>
        <w:ind w:firstLine="709"/>
        <w:jc w:val="both"/>
        <w:rPr>
          <w:rFonts w:ascii="Times New Roman" w:eastAsia="Times New Roman" w:hAnsi="Times New Roman" w:cs="Times New Roman"/>
          <w:bCs/>
          <w:sz w:val="24"/>
          <w:szCs w:val="24"/>
          <w:lang w:eastAsia="ru-RU"/>
        </w:rPr>
      </w:pPr>
      <w:r w:rsidRPr="00267A54">
        <w:rPr>
          <w:rFonts w:ascii="Times New Roman" w:eastAsia="Times New Roman" w:hAnsi="Times New Roman" w:cs="Times New Roman"/>
          <w:b/>
          <w:bCs/>
          <w:sz w:val="24"/>
          <w:szCs w:val="24"/>
          <w:lang w:eastAsia="ru-RU"/>
        </w:rPr>
        <w:t>VI. Порядок участия в процедуре государственной закупки субъектов малого и среднего предпринимательства:</w:t>
      </w:r>
      <w:r w:rsidRPr="005154E0">
        <w:rPr>
          <w:rFonts w:ascii="Times New Roman" w:eastAsia="Times New Roman" w:hAnsi="Times New Roman" w:cs="Times New Roman"/>
          <w:bCs/>
          <w:sz w:val="24"/>
          <w:szCs w:val="24"/>
          <w:lang w:eastAsia="ru-RU"/>
        </w:rPr>
        <w:t xml:space="preserve"> </w:t>
      </w:r>
    </w:p>
    <w:p w:rsidR="002E301E" w:rsidRPr="00292BE6" w:rsidRDefault="00D80F0C" w:rsidP="002E301E">
      <w:pPr>
        <w:spacing w:after="0" w:line="240" w:lineRule="auto"/>
        <w:ind w:firstLine="709"/>
        <w:jc w:val="both"/>
        <w:rPr>
          <w:rFonts w:ascii="Times New Roman" w:eastAsia="Times New Roman" w:hAnsi="Times New Roman" w:cs="Times New Roman"/>
          <w:bCs/>
          <w:sz w:val="24"/>
          <w:szCs w:val="24"/>
          <w:lang w:eastAsia="ru-RU"/>
        </w:rPr>
      </w:pPr>
      <w:r w:rsidRPr="00D80F0C">
        <w:rPr>
          <w:rFonts w:ascii="Times New Roman" w:eastAsia="Times New Roman" w:hAnsi="Times New Roman" w:cs="Times New Roman"/>
          <w:bCs/>
          <w:sz w:val="24"/>
          <w:szCs w:val="24"/>
          <w:lang w:eastAsia="ru-RU"/>
        </w:rPr>
        <w:t>В связи с несостоявшейся процедурой закупки AU20260918392841, предусматривающей участие субъектов малого и среднего предпринимательства-производителей предлагаемых ими товаров, руководствуясь абз.4 п.2 ст.29 Закона Республики Беларусь от 13.07.2012 № 419-З «О государственных закупках товаров (работ, услуг) государственная закупка осуществляется путём проведения новой процедуры государственной закупки, участниками которой могут быть и иные юридические и физические лица, в том числе индивидуальные предприниматели.</w:t>
      </w:r>
    </w:p>
    <w:p w:rsidR="004B4141" w:rsidRPr="00267A54" w:rsidRDefault="004B4141" w:rsidP="00292BE6">
      <w:pPr>
        <w:spacing w:after="0" w:line="240" w:lineRule="auto"/>
        <w:ind w:firstLine="709"/>
        <w:jc w:val="both"/>
        <w:rPr>
          <w:rFonts w:ascii="Times New Roman" w:eastAsia="Times New Roman" w:hAnsi="Times New Roman" w:cs="Times New Roman"/>
          <w:b/>
          <w:sz w:val="24"/>
          <w:szCs w:val="24"/>
          <w:lang w:eastAsia="ru-RU"/>
        </w:rPr>
      </w:pPr>
      <w:r w:rsidRPr="00267A54">
        <w:rPr>
          <w:rFonts w:ascii="Times New Roman" w:eastAsia="Times New Roman" w:hAnsi="Times New Roman" w:cs="Times New Roman"/>
          <w:b/>
          <w:bCs/>
          <w:sz w:val="24"/>
          <w:szCs w:val="24"/>
          <w:lang w:eastAsia="ru-RU"/>
        </w:rPr>
        <w:t>VII. Акты законодательства о государственных закупках, в соответствии с которыми проводится процедура государственной закупки</w:t>
      </w:r>
    </w:p>
    <w:p w:rsidR="009831E4" w:rsidRPr="009831E4" w:rsidRDefault="009831E4" w:rsidP="009831E4">
      <w:pPr>
        <w:spacing w:after="0"/>
        <w:ind w:firstLine="299"/>
        <w:jc w:val="both"/>
        <w:rPr>
          <w:rFonts w:eastAsiaTheme="minorEastAsia"/>
          <w:lang w:eastAsia="ru-RU"/>
        </w:rPr>
      </w:pPr>
      <w:r w:rsidRPr="009831E4">
        <w:rPr>
          <w:rFonts w:ascii="Times New Roman" w:eastAsia="Times New Roman" w:hAnsi="Times New Roman" w:cs="Times New Roman"/>
          <w:sz w:val="24"/>
          <w:lang w:eastAsia="ru-RU"/>
        </w:rPr>
        <w:t xml:space="preserve">Настоящий электронный аукцион проводится в порядке, установленном Законом Республики Беларусь от 13 июля 2012 г. № 419-З «О государственных закупках товаров (работ, услуг)», постановлением Совета Министров Республики Беларусь от 15.06.2019 </w:t>
      </w:r>
      <w:r>
        <w:rPr>
          <w:rFonts w:ascii="Times New Roman" w:eastAsia="Times New Roman" w:hAnsi="Times New Roman" w:cs="Times New Roman"/>
          <w:sz w:val="24"/>
          <w:lang w:eastAsia="ru-RU"/>
        </w:rPr>
        <w:t>№</w:t>
      </w:r>
      <w:r w:rsidRPr="009831E4">
        <w:rPr>
          <w:rFonts w:ascii="Times New Roman" w:eastAsia="Times New Roman" w:hAnsi="Times New Roman" w:cs="Times New Roman"/>
          <w:sz w:val="24"/>
          <w:lang w:eastAsia="ru-RU"/>
        </w:rPr>
        <w:t xml:space="preserve"> 395 </w:t>
      </w:r>
      <w:r>
        <w:rPr>
          <w:rFonts w:ascii="Times New Roman" w:eastAsia="Times New Roman" w:hAnsi="Times New Roman" w:cs="Times New Roman"/>
          <w:sz w:val="24"/>
          <w:lang w:eastAsia="ru-RU"/>
        </w:rPr>
        <w:t>«</w:t>
      </w:r>
      <w:r w:rsidRPr="009831E4">
        <w:rPr>
          <w:rFonts w:ascii="Times New Roman" w:eastAsia="Times New Roman" w:hAnsi="Times New Roman" w:cs="Times New Roman"/>
          <w:sz w:val="24"/>
          <w:lang w:eastAsia="ru-RU"/>
        </w:rPr>
        <w:t xml:space="preserve">О реализации Закона Республики Беларусь </w:t>
      </w:r>
      <w:r>
        <w:rPr>
          <w:rFonts w:ascii="Times New Roman" w:eastAsia="Times New Roman" w:hAnsi="Times New Roman" w:cs="Times New Roman"/>
          <w:sz w:val="24"/>
          <w:lang w:eastAsia="ru-RU"/>
        </w:rPr>
        <w:t>«</w:t>
      </w:r>
      <w:r w:rsidRPr="009831E4">
        <w:rPr>
          <w:rFonts w:ascii="Times New Roman" w:eastAsia="Times New Roman" w:hAnsi="Times New Roman" w:cs="Times New Roman"/>
          <w:sz w:val="24"/>
          <w:lang w:eastAsia="ru-RU"/>
        </w:rPr>
        <w:t xml:space="preserve">О внесении изменений и дополнений в Закон Республики Беларусь </w:t>
      </w:r>
      <w:r>
        <w:rPr>
          <w:rFonts w:ascii="Times New Roman" w:eastAsia="Times New Roman" w:hAnsi="Times New Roman" w:cs="Times New Roman"/>
          <w:sz w:val="24"/>
          <w:lang w:eastAsia="ru-RU"/>
        </w:rPr>
        <w:t>«</w:t>
      </w:r>
      <w:r w:rsidRPr="009831E4">
        <w:rPr>
          <w:rFonts w:ascii="Times New Roman" w:eastAsia="Times New Roman" w:hAnsi="Times New Roman" w:cs="Times New Roman"/>
          <w:sz w:val="24"/>
          <w:lang w:eastAsia="ru-RU"/>
        </w:rPr>
        <w:t>О государственных закупках товаров (работ, услуг)</w:t>
      </w:r>
      <w:r>
        <w:rPr>
          <w:rFonts w:ascii="Times New Roman" w:eastAsia="Times New Roman" w:hAnsi="Times New Roman" w:cs="Times New Roman"/>
          <w:sz w:val="24"/>
          <w:lang w:eastAsia="ru-RU"/>
        </w:rPr>
        <w:t>»</w:t>
      </w:r>
      <w:r w:rsidRPr="009831E4">
        <w:rPr>
          <w:rFonts w:ascii="Times New Roman" w:eastAsia="Times New Roman" w:hAnsi="Times New Roman" w:cs="Times New Roman"/>
          <w:sz w:val="24"/>
          <w:lang w:eastAsia="ru-RU"/>
        </w:rPr>
        <w:t xml:space="preserve">, постановлением Совета Министров Республики Беларусь от 17.03.2016 </w:t>
      </w:r>
      <w:r>
        <w:rPr>
          <w:rFonts w:ascii="Times New Roman" w:eastAsia="Times New Roman" w:hAnsi="Times New Roman" w:cs="Times New Roman"/>
          <w:sz w:val="24"/>
          <w:lang w:eastAsia="ru-RU"/>
        </w:rPr>
        <w:t>№ 206 «</w:t>
      </w:r>
      <w:r w:rsidRPr="009831E4">
        <w:rPr>
          <w:rFonts w:ascii="Times New Roman" w:eastAsia="Times New Roman" w:hAnsi="Times New Roman" w:cs="Times New Roman"/>
          <w:sz w:val="24"/>
          <w:lang w:eastAsia="ru-RU"/>
        </w:rPr>
        <w:t>О допуске товаров иностранного происхождения и поставщиков, предлагающих такие товары, к участию в про</w:t>
      </w:r>
      <w:r>
        <w:rPr>
          <w:rFonts w:ascii="Times New Roman" w:eastAsia="Times New Roman" w:hAnsi="Times New Roman" w:cs="Times New Roman"/>
          <w:sz w:val="24"/>
          <w:lang w:eastAsia="ru-RU"/>
        </w:rPr>
        <w:t>цедурах государственных закупок».</w:t>
      </w:r>
    </w:p>
    <w:p w:rsidR="004B4141" w:rsidRDefault="004B4141" w:rsidP="007A2C8B">
      <w:pPr>
        <w:spacing w:after="0" w:line="240" w:lineRule="auto"/>
        <w:ind w:firstLine="709"/>
        <w:jc w:val="both"/>
        <w:rPr>
          <w:rFonts w:ascii="Times New Roman" w:eastAsia="Times New Roman" w:hAnsi="Times New Roman" w:cs="Times New Roman"/>
          <w:b/>
          <w:bCs/>
          <w:sz w:val="24"/>
          <w:szCs w:val="24"/>
          <w:lang w:eastAsia="ru-RU"/>
        </w:rPr>
      </w:pPr>
      <w:r w:rsidRPr="00F23226">
        <w:rPr>
          <w:rFonts w:ascii="Times New Roman" w:eastAsia="Times New Roman" w:hAnsi="Times New Roman" w:cs="Times New Roman"/>
          <w:b/>
          <w:bCs/>
          <w:sz w:val="24"/>
          <w:szCs w:val="24"/>
          <w:lang w:eastAsia="ru-RU"/>
        </w:rPr>
        <w:t>VIII. Условия применения преференциальной поправки:</w:t>
      </w:r>
    </w:p>
    <w:p w:rsidR="00B75553" w:rsidRPr="00B75553" w:rsidRDefault="00B75553" w:rsidP="00B75553">
      <w:pPr>
        <w:autoSpaceDE w:val="0"/>
        <w:autoSpaceDN w:val="0"/>
        <w:adjustRightInd w:val="0"/>
        <w:spacing w:after="0" w:line="240" w:lineRule="auto"/>
        <w:ind w:firstLine="709"/>
        <w:jc w:val="both"/>
        <w:rPr>
          <w:rFonts w:ascii="Times New Roman" w:eastAsia="Calibri" w:hAnsi="Times New Roman" w:cs="Times New Roman"/>
          <w:sz w:val="24"/>
          <w:szCs w:val="24"/>
        </w:rPr>
      </w:pPr>
      <w:r w:rsidRPr="00B75553">
        <w:rPr>
          <w:rFonts w:ascii="Times New Roman" w:eastAsia="Calibri" w:hAnsi="Times New Roman" w:cs="Times New Roman"/>
          <w:sz w:val="24"/>
          <w:szCs w:val="24"/>
        </w:rPr>
        <w:t xml:space="preserve">Преференциальная поправка применяется в соответствии с подп. 1.5, 1.6 п. 1 постановления Совета Министров Республики Беларусь от 15.06.2019 </w:t>
      </w:r>
      <w:r>
        <w:rPr>
          <w:rFonts w:ascii="Times New Roman" w:eastAsia="Calibri" w:hAnsi="Times New Roman" w:cs="Times New Roman"/>
          <w:sz w:val="24"/>
          <w:szCs w:val="24"/>
        </w:rPr>
        <w:t>№</w:t>
      </w:r>
      <w:r w:rsidRPr="00B75553">
        <w:rPr>
          <w:rFonts w:ascii="Times New Roman" w:eastAsia="Calibri" w:hAnsi="Times New Roman" w:cs="Times New Roman"/>
          <w:sz w:val="24"/>
          <w:szCs w:val="24"/>
        </w:rPr>
        <w:t xml:space="preserve"> 395 </w:t>
      </w:r>
      <w:r>
        <w:rPr>
          <w:rFonts w:ascii="Times New Roman" w:eastAsia="Calibri" w:hAnsi="Times New Roman" w:cs="Times New Roman"/>
          <w:sz w:val="24"/>
          <w:szCs w:val="24"/>
        </w:rPr>
        <w:t>«</w:t>
      </w:r>
      <w:r w:rsidRPr="00B75553">
        <w:rPr>
          <w:rFonts w:ascii="Times New Roman" w:eastAsia="Calibri" w:hAnsi="Times New Roman" w:cs="Times New Roman"/>
          <w:sz w:val="24"/>
          <w:szCs w:val="24"/>
        </w:rPr>
        <w:t xml:space="preserve">О реализации Закона Республики Беларусь </w:t>
      </w:r>
      <w:r>
        <w:rPr>
          <w:rFonts w:ascii="Times New Roman" w:eastAsia="Calibri" w:hAnsi="Times New Roman" w:cs="Times New Roman"/>
          <w:sz w:val="24"/>
          <w:szCs w:val="24"/>
        </w:rPr>
        <w:t>«</w:t>
      </w:r>
      <w:r w:rsidRPr="00B75553">
        <w:rPr>
          <w:rFonts w:ascii="Times New Roman" w:eastAsia="Calibri" w:hAnsi="Times New Roman" w:cs="Times New Roman"/>
          <w:sz w:val="24"/>
          <w:szCs w:val="24"/>
        </w:rPr>
        <w:t xml:space="preserve">О внесении изменений и дополнений в Закон Республики Беларусь </w:t>
      </w:r>
      <w:r>
        <w:rPr>
          <w:rFonts w:ascii="Times New Roman" w:eastAsia="Calibri" w:hAnsi="Times New Roman" w:cs="Times New Roman"/>
          <w:sz w:val="24"/>
          <w:szCs w:val="24"/>
        </w:rPr>
        <w:t>«</w:t>
      </w:r>
      <w:r w:rsidRPr="00B75553">
        <w:rPr>
          <w:rFonts w:ascii="Times New Roman" w:eastAsia="Calibri" w:hAnsi="Times New Roman" w:cs="Times New Roman"/>
          <w:sz w:val="24"/>
          <w:szCs w:val="24"/>
        </w:rPr>
        <w:t>О государственных закупках товаров (работ, услуг</w:t>
      </w:r>
      <w:r>
        <w:rPr>
          <w:rFonts w:ascii="Times New Roman" w:eastAsia="Calibri" w:hAnsi="Times New Roman" w:cs="Times New Roman"/>
          <w:sz w:val="24"/>
          <w:szCs w:val="24"/>
        </w:rPr>
        <w:t>»</w:t>
      </w:r>
      <w:r w:rsidRPr="00B75553">
        <w:rPr>
          <w:rFonts w:ascii="Times New Roman" w:eastAsia="Calibri" w:hAnsi="Times New Roman" w:cs="Times New Roman"/>
          <w:sz w:val="24"/>
          <w:szCs w:val="24"/>
        </w:rPr>
        <w:t>).</w:t>
      </w:r>
    </w:p>
    <w:p w:rsidR="00B75553" w:rsidRPr="00B75553" w:rsidRDefault="00B75553" w:rsidP="00B75553">
      <w:pPr>
        <w:shd w:val="clear" w:color="auto" w:fill="FFFFFF"/>
        <w:spacing w:after="0" w:line="240" w:lineRule="auto"/>
        <w:ind w:firstLine="708"/>
        <w:jc w:val="both"/>
        <w:rPr>
          <w:rFonts w:ascii="Times New Roman" w:eastAsia="Times New Roman" w:hAnsi="Times New Roman" w:cs="Times New Roman"/>
          <w:color w:val="242424"/>
          <w:sz w:val="24"/>
          <w:szCs w:val="24"/>
          <w:lang w:eastAsia="ru-RU"/>
        </w:rPr>
      </w:pPr>
      <w:r w:rsidRPr="00B75553">
        <w:rPr>
          <w:rFonts w:ascii="Times New Roman" w:eastAsia="Times New Roman" w:hAnsi="Times New Roman" w:cs="Times New Roman"/>
          <w:color w:val="242424"/>
          <w:sz w:val="24"/>
          <w:szCs w:val="24"/>
          <w:lang w:eastAsia="ru-RU"/>
        </w:rPr>
        <w:t>При проведении электронного аукциона не применяется пре</w:t>
      </w:r>
      <w:r>
        <w:rPr>
          <w:rFonts w:ascii="Times New Roman" w:eastAsia="Times New Roman" w:hAnsi="Times New Roman" w:cs="Times New Roman"/>
          <w:color w:val="242424"/>
          <w:sz w:val="24"/>
          <w:szCs w:val="24"/>
          <w:lang w:eastAsia="ru-RU"/>
        </w:rPr>
        <w:t>ференциальная поправка </w:t>
      </w:r>
      <w:r w:rsidRPr="00B75553">
        <w:rPr>
          <w:rFonts w:ascii="Times New Roman" w:eastAsia="Times New Roman" w:hAnsi="Times New Roman" w:cs="Times New Roman"/>
          <w:color w:val="242424"/>
          <w:sz w:val="24"/>
          <w:szCs w:val="24"/>
          <w:lang w:eastAsia="ru-RU"/>
        </w:rPr>
        <w:t>в размере 15 процентов (код ОКРБ 007-2012 товара, являющегося предметом государственной закупки, не включен   приложение к постановлению Совет</w:t>
      </w:r>
      <w:r>
        <w:rPr>
          <w:rFonts w:ascii="Times New Roman" w:eastAsia="Times New Roman" w:hAnsi="Times New Roman" w:cs="Times New Roman"/>
          <w:color w:val="242424"/>
          <w:sz w:val="24"/>
          <w:szCs w:val="24"/>
          <w:lang w:eastAsia="ru-RU"/>
        </w:rPr>
        <w:t>а Министров Республики Беларусь </w:t>
      </w:r>
      <w:r w:rsidRPr="00B75553">
        <w:rPr>
          <w:rFonts w:ascii="Times New Roman" w:eastAsia="Times New Roman" w:hAnsi="Times New Roman" w:cs="Times New Roman"/>
          <w:color w:val="242424"/>
          <w:sz w:val="24"/>
          <w:szCs w:val="24"/>
          <w:lang w:eastAsia="ru-RU"/>
        </w:rPr>
        <w:t xml:space="preserve">от 14 февраля 2022 г. </w:t>
      </w:r>
      <w:r>
        <w:rPr>
          <w:rFonts w:ascii="Times New Roman" w:eastAsia="Times New Roman" w:hAnsi="Times New Roman" w:cs="Times New Roman"/>
          <w:color w:val="242424"/>
          <w:sz w:val="24"/>
          <w:szCs w:val="24"/>
          <w:lang w:eastAsia="ru-RU"/>
        </w:rPr>
        <w:t>№ 80 «</w:t>
      </w:r>
      <w:r w:rsidRPr="00B75553">
        <w:rPr>
          <w:rFonts w:ascii="Times New Roman" w:eastAsia="Times New Roman" w:hAnsi="Times New Roman" w:cs="Times New Roman"/>
          <w:color w:val="242424"/>
          <w:sz w:val="24"/>
          <w:szCs w:val="24"/>
          <w:lang w:eastAsia="ru-RU"/>
        </w:rPr>
        <w:t>О подтверждении производства промышленной продукции на территории Республики Беларусь</w:t>
      </w:r>
      <w:r>
        <w:rPr>
          <w:rFonts w:ascii="Times New Roman" w:eastAsia="Times New Roman" w:hAnsi="Times New Roman" w:cs="Times New Roman"/>
          <w:color w:val="242424"/>
          <w:sz w:val="24"/>
          <w:szCs w:val="24"/>
          <w:lang w:eastAsia="ru-RU"/>
        </w:rPr>
        <w:t>»</w:t>
      </w:r>
      <w:r w:rsidRPr="00B75553">
        <w:rPr>
          <w:rFonts w:ascii="Times New Roman" w:eastAsia="Times New Roman" w:hAnsi="Times New Roman" w:cs="Times New Roman"/>
          <w:color w:val="242424"/>
          <w:sz w:val="24"/>
          <w:szCs w:val="24"/>
          <w:lang w:eastAsia="ru-RU"/>
        </w:rPr>
        <w:t xml:space="preserve">).                                                               </w:t>
      </w:r>
    </w:p>
    <w:p w:rsidR="00B75553" w:rsidRPr="00B75553" w:rsidRDefault="00B75553" w:rsidP="00B75553">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75553">
        <w:rPr>
          <w:rFonts w:ascii="Times New Roman" w:eastAsia="Times New Roman" w:hAnsi="Times New Roman" w:cs="Times New Roman"/>
          <w:color w:val="242424"/>
          <w:sz w:val="24"/>
          <w:szCs w:val="24"/>
          <w:lang w:eastAsia="ru-RU"/>
        </w:rPr>
        <w:t>Код ОКРБ 007-2012 товара, являющегося предметом государственной закупки, включен</w:t>
      </w:r>
      <w:r>
        <w:rPr>
          <w:rFonts w:ascii="Times New Roman" w:eastAsia="Times New Roman" w:hAnsi="Times New Roman" w:cs="Times New Roman"/>
          <w:color w:val="242424"/>
          <w:sz w:val="24"/>
          <w:szCs w:val="24"/>
          <w:lang w:eastAsia="ru-RU"/>
        </w:rPr>
        <w:t> </w:t>
      </w:r>
      <w:r w:rsidRPr="00B75553">
        <w:rPr>
          <w:rFonts w:ascii="Times New Roman" w:eastAsia="Times New Roman" w:hAnsi="Times New Roman" w:cs="Times New Roman"/>
          <w:color w:val="242424"/>
          <w:sz w:val="24"/>
          <w:szCs w:val="24"/>
          <w:lang w:eastAsia="ru-RU"/>
        </w:rPr>
        <w:t xml:space="preserve">в приложение 1-3 к постановлению Совета Министров Республики Беларусь от 15 июня 2019 </w:t>
      </w:r>
      <w:r>
        <w:rPr>
          <w:rFonts w:ascii="Times New Roman" w:eastAsia="Times New Roman" w:hAnsi="Times New Roman" w:cs="Times New Roman"/>
          <w:color w:val="242424"/>
          <w:sz w:val="24"/>
          <w:szCs w:val="24"/>
          <w:lang w:eastAsia="ru-RU"/>
        </w:rPr>
        <w:t xml:space="preserve">г. </w:t>
      </w:r>
      <w:r w:rsidRPr="00B75553">
        <w:rPr>
          <w:rFonts w:ascii="Times New Roman" w:eastAsia="Times New Roman" w:hAnsi="Times New Roman" w:cs="Times New Roman"/>
          <w:color w:val="242424"/>
          <w:sz w:val="24"/>
          <w:szCs w:val="24"/>
          <w:lang w:eastAsia="ru-RU"/>
        </w:rPr>
        <w:t>№ 395. При проведении электронного аукциона применяется преференциальная поправка</w:t>
      </w:r>
      <w:r>
        <w:rPr>
          <w:rFonts w:ascii="Times New Roman" w:eastAsia="Times New Roman" w:hAnsi="Times New Roman" w:cs="Times New Roman"/>
          <w:color w:val="242424"/>
          <w:sz w:val="24"/>
          <w:szCs w:val="24"/>
          <w:lang w:eastAsia="ru-RU"/>
        </w:rPr>
        <w:t> </w:t>
      </w:r>
      <w:r w:rsidRPr="00B75553">
        <w:rPr>
          <w:rFonts w:ascii="Times New Roman" w:eastAsia="Times New Roman" w:hAnsi="Times New Roman" w:cs="Times New Roman"/>
          <w:color w:val="242424"/>
          <w:sz w:val="24"/>
          <w:szCs w:val="24"/>
          <w:lang w:eastAsia="ru-RU"/>
        </w:rPr>
        <w:t xml:space="preserve">в размере </w:t>
      </w:r>
      <w:r w:rsidRPr="00B75553">
        <w:rPr>
          <w:rFonts w:ascii="Times New Roman" w:eastAsia="Times New Roman" w:hAnsi="Times New Roman" w:cs="Times New Roman"/>
          <w:b/>
          <w:color w:val="242424"/>
          <w:sz w:val="24"/>
          <w:szCs w:val="24"/>
          <w:lang w:eastAsia="ru-RU"/>
        </w:rPr>
        <w:t>25 процентов</w:t>
      </w:r>
      <w:r w:rsidRPr="00B75553">
        <w:rPr>
          <w:rFonts w:ascii="Times New Roman" w:eastAsia="Times New Roman" w:hAnsi="Times New Roman" w:cs="Times New Roman"/>
          <w:color w:val="242424"/>
          <w:sz w:val="24"/>
          <w:szCs w:val="24"/>
          <w:lang w:eastAsia="ru-RU"/>
        </w:rPr>
        <w:t xml:space="preserve"> (в случае предложения участником </w:t>
      </w:r>
      <w:r w:rsidRPr="00B75553">
        <w:rPr>
          <w:rFonts w:ascii="Times New Roman" w:eastAsia="Times New Roman" w:hAnsi="Times New Roman" w:cs="Times New Roman"/>
          <w:color w:val="242424"/>
          <w:sz w:val="24"/>
          <w:szCs w:val="24"/>
          <w:lang w:eastAsia="ru-RU"/>
        </w:rPr>
        <w:lastRenderedPageBreak/>
        <w:t>товаров собственного производства организаций Республики Беларусь, в которых численность инвалидов составляет не менее</w:t>
      </w:r>
      <w:r>
        <w:rPr>
          <w:rFonts w:ascii="Times New Roman" w:eastAsia="Times New Roman" w:hAnsi="Times New Roman" w:cs="Times New Roman"/>
          <w:color w:val="242424"/>
          <w:sz w:val="24"/>
          <w:szCs w:val="24"/>
          <w:lang w:eastAsia="ru-RU"/>
        </w:rPr>
        <w:t> </w:t>
      </w:r>
      <w:r w:rsidRPr="00B75553">
        <w:rPr>
          <w:rFonts w:ascii="Times New Roman" w:eastAsia="Times New Roman" w:hAnsi="Times New Roman" w:cs="Times New Roman"/>
          <w:color w:val="242424"/>
          <w:sz w:val="24"/>
          <w:szCs w:val="24"/>
          <w:lang w:eastAsia="ru-RU"/>
        </w:rPr>
        <w:t xml:space="preserve">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 </w:t>
      </w:r>
    </w:p>
    <w:p w:rsidR="00B75553" w:rsidRPr="00B75553" w:rsidRDefault="00B75553" w:rsidP="00B75553">
      <w:pPr>
        <w:shd w:val="clear" w:color="auto" w:fill="FFFFFF"/>
        <w:spacing w:after="0" w:line="240" w:lineRule="auto"/>
        <w:ind w:firstLine="708"/>
        <w:jc w:val="both"/>
        <w:rPr>
          <w:rFonts w:ascii="Times New Roman" w:eastAsia="Times New Roman" w:hAnsi="Times New Roman" w:cs="Times New Roman"/>
          <w:b/>
          <w:sz w:val="24"/>
          <w:szCs w:val="24"/>
          <w:lang w:eastAsia="ru-RU"/>
        </w:rPr>
      </w:pPr>
      <w:r w:rsidRPr="00B75553">
        <w:rPr>
          <w:rFonts w:ascii="Times New Roman" w:eastAsia="Times New Roman" w:hAnsi="Times New Roman" w:cs="Times New Roman"/>
          <w:b/>
          <w:color w:val="242424"/>
          <w:sz w:val="24"/>
          <w:szCs w:val="24"/>
          <w:lang w:eastAsia="ru-RU"/>
        </w:rPr>
        <w:t xml:space="preserve">Документы, </w:t>
      </w:r>
      <w:r w:rsidRPr="00B75553">
        <w:rPr>
          <w:rFonts w:ascii="Times New Roman" w:eastAsia="Times New Roman" w:hAnsi="Times New Roman" w:cs="Times New Roman"/>
          <w:color w:val="242424"/>
          <w:sz w:val="24"/>
          <w:szCs w:val="24"/>
          <w:lang w:eastAsia="ru-RU"/>
        </w:rPr>
        <w:t>подтверждающие право на применение преференциальной поправки</w:t>
      </w:r>
      <w:r>
        <w:rPr>
          <w:rFonts w:ascii="Times New Roman" w:eastAsia="Times New Roman" w:hAnsi="Times New Roman" w:cs="Times New Roman"/>
          <w:color w:val="242424"/>
          <w:sz w:val="24"/>
          <w:szCs w:val="24"/>
          <w:lang w:eastAsia="ru-RU"/>
        </w:rPr>
        <w:br/>
      </w:r>
      <w:r w:rsidRPr="00B75553">
        <w:rPr>
          <w:rFonts w:ascii="Times New Roman" w:eastAsia="Times New Roman" w:hAnsi="Times New Roman" w:cs="Times New Roman"/>
          <w:b/>
          <w:color w:val="242424"/>
          <w:sz w:val="24"/>
          <w:szCs w:val="24"/>
          <w:lang w:eastAsia="ru-RU"/>
        </w:rPr>
        <w:t>в размере 25 процентов:</w:t>
      </w:r>
    </w:p>
    <w:p w:rsidR="00B75553" w:rsidRDefault="00B75553" w:rsidP="00B75553">
      <w:pPr>
        <w:pBdr>
          <w:top w:val="nil"/>
          <w:left w:val="nil"/>
          <w:bottom w:val="nil"/>
          <w:right w:val="nil"/>
          <w:between w:val="nil"/>
        </w:pBdr>
        <w:spacing w:after="0" w:line="240" w:lineRule="auto"/>
        <w:ind w:firstLine="708"/>
        <w:jc w:val="both"/>
        <w:rPr>
          <w:rFonts w:ascii="Times New Roman" w:eastAsia="Calibri" w:hAnsi="Times New Roman" w:cs="Times New Roman"/>
          <w:color w:val="000000"/>
          <w:sz w:val="24"/>
          <w:szCs w:val="24"/>
          <w:lang w:eastAsia="ru-RU"/>
        </w:rPr>
      </w:pPr>
      <w:r w:rsidRPr="00B75553">
        <w:rPr>
          <w:rFonts w:ascii="Times New Roman" w:eastAsia="Calibri" w:hAnsi="Times New Roman" w:cs="Times New Roman"/>
          <w:color w:val="242424"/>
          <w:sz w:val="20"/>
          <w:szCs w:val="20"/>
          <w:lang w:eastAsia="ru-RU"/>
        </w:rPr>
        <w:t xml:space="preserve">- </w:t>
      </w:r>
      <w:r w:rsidRPr="00B75553">
        <w:rPr>
          <w:rFonts w:ascii="Times New Roman" w:eastAsia="Calibri" w:hAnsi="Times New Roman" w:cs="Times New Roman"/>
          <w:b/>
          <w:color w:val="000000"/>
          <w:sz w:val="24"/>
          <w:szCs w:val="24"/>
          <w:lang w:eastAsia="ru-RU"/>
        </w:rPr>
        <w:t>документ,</w:t>
      </w:r>
      <w:r w:rsidRPr="00B75553">
        <w:rPr>
          <w:rFonts w:ascii="Times New Roman" w:eastAsia="Calibri" w:hAnsi="Times New Roman" w:cs="Times New Roman"/>
          <w:color w:val="000000"/>
          <w:sz w:val="24"/>
          <w:szCs w:val="24"/>
          <w:lang w:eastAsia="ru-RU"/>
        </w:rPr>
        <w:t xml:space="preserve">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B75553">
        <w:rPr>
          <w:rFonts w:ascii="Times New Roman" w:eastAsia="Calibri" w:hAnsi="Times New Roman" w:cs="Times New Roman"/>
          <w:b/>
          <w:bCs/>
          <w:color w:val="000000"/>
          <w:sz w:val="24"/>
          <w:szCs w:val="24"/>
          <w:lang w:eastAsia="ru-RU"/>
        </w:rPr>
        <w:t>чем за пять рабочих дней до дня</w:t>
      </w:r>
      <w:r w:rsidRPr="00B75553">
        <w:rPr>
          <w:rFonts w:ascii="Times New Roman" w:eastAsia="Calibri" w:hAnsi="Times New Roman" w:cs="Times New Roman"/>
          <w:color w:val="000000"/>
          <w:sz w:val="24"/>
          <w:szCs w:val="24"/>
          <w:lang w:eastAsia="ru-RU"/>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B75553">
        <w:rPr>
          <w:rFonts w:ascii="Times New Roman" w:eastAsia="Calibri" w:hAnsi="Times New Roman" w:cs="Times New Roman"/>
          <w:b/>
          <w:bCs/>
          <w:color w:val="000000"/>
          <w:sz w:val="24"/>
          <w:szCs w:val="24"/>
          <w:lang w:eastAsia="ru-RU"/>
        </w:rPr>
        <w:t>номеров удостоверений, подтверждающих инвалидность, и сроков их действия, доли оплаты труда инвалидов в общем фонде оплаты труда</w:t>
      </w:r>
      <w:r w:rsidRPr="00B75553">
        <w:rPr>
          <w:rFonts w:ascii="Times New Roman" w:eastAsia="Calibri" w:hAnsi="Times New Roman" w:cs="Times New Roman"/>
          <w:color w:val="000000"/>
          <w:sz w:val="24"/>
          <w:szCs w:val="24"/>
          <w:lang w:eastAsia="ru-RU"/>
        </w:rPr>
        <w:t xml:space="preserve"> (в процентном выражении) организации за три календарных месяца, предшес</w:t>
      </w:r>
      <w:r>
        <w:rPr>
          <w:rFonts w:ascii="Times New Roman" w:eastAsia="Calibri" w:hAnsi="Times New Roman" w:cs="Times New Roman"/>
          <w:color w:val="000000"/>
          <w:sz w:val="24"/>
          <w:szCs w:val="24"/>
          <w:lang w:eastAsia="ru-RU"/>
        </w:rPr>
        <w:t>твующих дате подачи предложения.</w:t>
      </w:r>
    </w:p>
    <w:p w:rsidR="00B75553" w:rsidRDefault="00B75553" w:rsidP="00B75553">
      <w:pPr>
        <w:pBdr>
          <w:top w:val="nil"/>
          <w:left w:val="nil"/>
          <w:bottom w:val="nil"/>
          <w:right w:val="nil"/>
          <w:between w:val="nil"/>
        </w:pBdr>
        <w:spacing w:after="0" w:line="240" w:lineRule="auto"/>
        <w:ind w:firstLine="708"/>
        <w:jc w:val="both"/>
        <w:rPr>
          <w:rFonts w:ascii="Times New Roman" w:eastAsia="Calibri" w:hAnsi="Times New Roman" w:cs="Times New Roman"/>
          <w:color w:val="000000"/>
          <w:sz w:val="24"/>
          <w:szCs w:val="24"/>
          <w:lang w:eastAsia="ru-RU"/>
        </w:rPr>
      </w:pPr>
      <w:r w:rsidRPr="00B75553">
        <w:rPr>
          <w:rFonts w:ascii="Times New Roman" w:eastAsia="Calibri" w:hAnsi="Times New Roman" w:cs="Times New Roman"/>
          <w:color w:val="000000"/>
          <w:sz w:val="24"/>
          <w:szCs w:val="24"/>
          <w:lang w:eastAsia="ru-RU"/>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r>
        <w:rPr>
          <w:rFonts w:ascii="Times New Roman" w:eastAsia="Calibri" w:hAnsi="Times New Roman" w:cs="Times New Roman"/>
          <w:color w:val="000000"/>
          <w:sz w:val="24"/>
          <w:szCs w:val="24"/>
          <w:lang w:eastAsia="ru-RU"/>
        </w:rPr>
        <w:t>.</w:t>
      </w:r>
    </w:p>
    <w:p w:rsidR="00B75553" w:rsidRPr="00B75553" w:rsidRDefault="00B75553" w:rsidP="00B75553">
      <w:pPr>
        <w:pBdr>
          <w:top w:val="nil"/>
          <w:left w:val="nil"/>
          <w:bottom w:val="nil"/>
          <w:right w:val="nil"/>
          <w:between w:val="nil"/>
        </w:pBdr>
        <w:spacing w:after="0" w:line="240" w:lineRule="auto"/>
        <w:ind w:firstLine="708"/>
        <w:jc w:val="both"/>
        <w:rPr>
          <w:rFonts w:ascii="Times New Roman" w:eastAsia="Calibri" w:hAnsi="Times New Roman" w:cs="Times New Roman"/>
          <w:sz w:val="20"/>
          <w:szCs w:val="20"/>
          <w:lang w:eastAsia="ru-RU"/>
        </w:rPr>
      </w:pPr>
      <w:r w:rsidRPr="00B75553">
        <w:rPr>
          <w:rFonts w:ascii="Times New Roman" w:eastAsia="Calibri" w:hAnsi="Times New Roman" w:cs="Times New Roman"/>
          <w:color w:val="000000"/>
          <w:sz w:val="24"/>
          <w:szCs w:val="24"/>
          <w:lang w:eastAsia="ru-RU"/>
        </w:rPr>
        <w:t xml:space="preserve">- </w:t>
      </w:r>
      <w:r w:rsidRPr="00B75553">
        <w:rPr>
          <w:rFonts w:ascii="Times New Roman" w:eastAsia="Calibri" w:hAnsi="Times New Roman" w:cs="Times New Roman"/>
          <w:b/>
          <w:color w:val="000000"/>
          <w:sz w:val="24"/>
          <w:szCs w:val="24"/>
          <w:lang w:eastAsia="ru-RU"/>
        </w:rPr>
        <w:t>сертификат продукции собственного производства</w:t>
      </w:r>
      <w:r w:rsidRPr="00B75553">
        <w:rPr>
          <w:rFonts w:ascii="Times New Roman" w:eastAsia="Calibri" w:hAnsi="Times New Roman" w:cs="Times New Roman"/>
          <w:color w:val="000000"/>
          <w:sz w:val="24"/>
          <w:szCs w:val="24"/>
          <w:lang w:eastAsia="ru-RU"/>
        </w:rPr>
        <w:t>, выданный Белорусской торгово-промышленной палатой или ее унитарными предприятиями, или его копия.</w:t>
      </w:r>
      <w:r w:rsidRPr="00B75553">
        <w:rPr>
          <w:rFonts w:ascii="Times New Roman" w:eastAsia="Calibri" w:hAnsi="Times New Roman" w:cs="Times New Roman"/>
          <w:sz w:val="20"/>
          <w:szCs w:val="20"/>
          <w:lang w:eastAsia="ru-RU"/>
        </w:rPr>
        <w:t xml:space="preserve"> </w:t>
      </w:r>
    </w:p>
    <w:p w:rsidR="00B75553" w:rsidRPr="00B75553" w:rsidRDefault="00B75553" w:rsidP="00B75553">
      <w:pPr>
        <w:pBdr>
          <w:top w:val="nil"/>
          <w:left w:val="nil"/>
          <w:bottom w:val="nil"/>
          <w:right w:val="nil"/>
          <w:between w:val="nil"/>
        </w:pBdr>
        <w:spacing w:after="0" w:line="240" w:lineRule="auto"/>
        <w:ind w:firstLine="709"/>
        <w:jc w:val="both"/>
        <w:rPr>
          <w:rFonts w:ascii="Times New Roman" w:eastAsia="Calibri" w:hAnsi="Times New Roman" w:cs="Times New Roman"/>
          <w:b/>
          <w:color w:val="000000"/>
          <w:sz w:val="24"/>
          <w:szCs w:val="24"/>
          <w:lang w:eastAsia="ru-RU"/>
        </w:rPr>
      </w:pPr>
      <w:r>
        <w:rPr>
          <w:rFonts w:ascii="Times New Roman" w:eastAsia="Calibri" w:hAnsi="Times New Roman" w:cs="Times New Roman"/>
          <w:color w:val="000000"/>
          <w:sz w:val="24"/>
          <w:szCs w:val="24"/>
          <w:lang w:eastAsia="ru-RU"/>
        </w:rPr>
        <w:t xml:space="preserve"> </w:t>
      </w:r>
      <w:bookmarkStart w:id="1" w:name="_Hlk193447228"/>
      <w:bookmarkStart w:id="2" w:name="_Hlk193448132"/>
      <w:r w:rsidRPr="00B75553">
        <w:rPr>
          <w:rFonts w:ascii="Times New Roman" w:eastAsia="Calibri" w:hAnsi="Times New Roman" w:cs="Times New Roman"/>
          <w:color w:val="000000"/>
          <w:sz w:val="24"/>
          <w:szCs w:val="24"/>
          <w:lang w:eastAsia="ru-RU"/>
        </w:rPr>
        <w:t xml:space="preserve">Наименования товаров, содержащиеся в данных сертификатах, должны соответствовать наименованиям товаров, указанным в спецификации,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B75553">
        <w:rPr>
          <w:rFonts w:ascii="Times New Roman" w:eastAsia="Calibri" w:hAnsi="Times New Roman" w:cs="Times New Roman"/>
          <w:b/>
          <w:color w:val="000000"/>
          <w:sz w:val="24"/>
          <w:szCs w:val="24"/>
          <w:lang w:eastAsia="ru-RU"/>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B75553">
        <w:rPr>
          <w:rFonts w:ascii="Times New Roman" w:eastAsia="Calibri" w:hAnsi="Times New Roman" w:cs="Times New Roman"/>
          <w:color w:val="000000"/>
          <w:sz w:val="24"/>
          <w:szCs w:val="24"/>
          <w:lang w:eastAsia="ru-RU"/>
        </w:rPr>
        <w:t xml:space="preserve"> в том числе содержать ГОСТ, ТУ и изменения к ним (при их наличии).</w:t>
      </w:r>
      <w:r w:rsidRPr="00B75553">
        <w:rPr>
          <w:rFonts w:ascii="Times New Roman" w:eastAsia="Calibri" w:hAnsi="Times New Roman" w:cs="Times New Roman"/>
          <w:b/>
          <w:color w:val="000000"/>
          <w:sz w:val="24"/>
          <w:szCs w:val="24"/>
          <w:lang w:eastAsia="ru-RU"/>
        </w:rPr>
        <w:t xml:space="preserve"> </w:t>
      </w:r>
      <w:bookmarkEnd w:id="1"/>
      <w:bookmarkEnd w:id="2"/>
    </w:p>
    <w:p w:rsidR="00B75553" w:rsidRPr="00B75553" w:rsidRDefault="00B75553" w:rsidP="00B75553">
      <w:pPr>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B75553">
        <w:rPr>
          <w:rFonts w:ascii="Times New Roman" w:eastAsia="Calibri" w:hAnsi="Times New Roman" w:cs="Times New Roman"/>
          <w:sz w:val="24"/>
          <w:szCs w:val="24"/>
          <w:lang w:eastAsia="ru-RU"/>
        </w:rPr>
        <w:t>Преференциальная поправка не применяется в отношении части товаров, являющихся предметом государственной закупки, в том числе его лотом (частью).</w:t>
      </w:r>
    </w:p>
    <w:p w:rsidR="00B75553" w:rsidRPr="00B75553" w:rsidRDefault="00B75553" w:rsidP="00B75553">
      <w:pPr>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B75553">
        <w:rPr>
          <w:rFonts w:ascii="Times New Roman" w:eastAsia="Calibri" w:hAnsi="Times New Roman" w:cs="Times New Roman"/>
          <w:b/>
          <w:sz w:val="24"/>
          <w:szCs w:val="24"/>
          <w:lang w:eastAsia="ru-RU"/>
        </w:rPr>
        <w:t xml:space="preserve">Начальная цена электронного аукциона - </w:t>
      </w:r>
      <w:r w:rsidRPr="00B75553">
        <w:rPr>
          <w:rFonts w:ascii="Times New Roman" w:eastAsia="Calibri" w:hAnsi="Times New Roman" w:cs="Times New Roman"/>
          <w:sz w:val="24"/>
          <w:szCs w:val="24"/>
          <w:lang w:eastAsia="ru-RU"/>
        </w:rPr>
        <w:t xml:space="preserve">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В случае применения преференциальной поправки начальная цена электронного аукциона устанавливается путем деления предельной стоимости предмета государственной закупки, определенной заказчиком в аукционных документах, на 1,25. </w:t>
      </w:r>
    </w:p>
    <w:p w:rsidR="00B75553" w:rsidRPr="00B75553" w:rsidRDefault="00B75553" w:rsidP="00B75553">
      <w:pPr>
        <w:spacing w:after="0" w:line="240" w:lineRule="auto"/>
        <w:ind w:firstLine="708"/>
        <w:jc w:val="both"/>
        <w:rPr>
          <w:rFonts w:ascii="Times New Roman" w:eastAsia="Times New Roman" w:hAnsi="Times New Roman" w:cs="Times New Roman"/>
          <w:b/>
          <w:sz w:val="24"/>
          <w:szCs w:val="24"/>
          <w:lang w:eastAsia="ru-RU"/>
        </w:rPr>
      </w:pPr>
      <w:r w:rsidRPr="00B75553">
        <w:rPr>
          <w:rFonts w:ascii="Times New Roman" w:eastAsia="Times New Roman" w:hAnsi="Times New Roman" w:cs="Times New Roman"/>
          <w:sz w:val="24"/>
          <w:szCs w:val="24"/>
          <w:lang w:eastAsia="ru-RU"/>
        </w:rPr>
        <w:t>Участники, имеющие право на применение преференциальной поправки,</w:t>
      </w:r>
      <w:r w:rsidRPr="00B75553">
        <w:rPr>
          <w:rFonts w:ascii="Times New Roman" w:eastAsia="Times New Roman" w:hAnsi="Times New Roman" w:cs="Times New Roman"/>
          <w:b/>
          <w:sz w:val="24"/>
          <w:szCs w:val="24"/>
          <w:lang w:eastAsia="ru-RU"/>
        </w:rPr>
        <w:t xml:space="preserve"> должны в первом разделе своего предложения: </w:t>
      </w:r>
    </w:p>
    <w:p w:rsidR="00B75553" w:rsidRPr="00B75553" w:rsidRDefault="00B75553" w:rsidP="00B75553">
      <w:pPr>
        <w:spacing w:after="0" w:line="240" w:lineRule="auto"/>
        <w:ind w:firstLine="708"/>
        <w:jc w:val="both"/>
        <w:rPr>
          <w:rFonts w:ascii="Times New Roman" w:eastAsia="Times New Roman" w:hAnsi="Times New Roman" w:cs="Times New Roman"/>
          <w:sz w:val="24"/>
          <w:szCs w:val="24"/>
          <w:lang w:eastAsia="ru-RU"/>
        </w:rPr>
      </w:pPr>
      <w:r w:rsidRPr="00B75553">
        <w:rPr>
          <w:rFonts w:ascii="Times New Roman" w:eastAsia="Times New Roman" w:hAnsi="Times New Roman" w:cs="Times New Roman"/>
          <w:sz w:val="24"/>
          <w:szCs w:val="24"/>
          <w:lang w:eastAsia="ru-RU"/>
        </w:rPr>
        <w:t xml:space="preserve">- </w:t>
      </w:r>
      <w:r w:rsidRPr="00B75553">
        <w:rPr>
          <w:rFonts w:ascii="Times New Roman" w:eastAsia="Times New Roman" w:hAnsi="Times New Roman" w:cs="Times New Roman"/>
          <w:b/>
          <w:sz w:val="24"/>
          <w:szCs w:val="24"/>
          <w:lang w:eastAsia="ru-RU"/>
        </w:rPr>
        <w:t>заявить</w:t>
      </w:r>
      <w:r w:rsidRPr="00B75553">
        <w:rPr>
          <w:rFonts w:ascii="Times New Roman" w:eastAsia="Times New Roman" w:hAnsi="Times New Roman" w:cs="Times New Roman"/>
          <w:sz w:val="24"/>
          <w:szCs w:val="24"/>
          <w:lang w:eastAsia="ru-RU"/>
        </w:rPr>
        <w:t xml:space="preserve"> о своем праве на применение преференциальной поправки. Данное заявление представляется по форме, установленной регламентом оператора электронной торговой площадки.</w:t>
      </w:r>
    </w:p>
    <w:p w:rsidR="00B75553" w:rsidRDefault="00B75553" w:rsidP="00B75553">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sidRPr="00B75553">
        <w:rPr>
          <w:rFonts w:ascii="Times New Roman" w:eastAsia="Times New Roman" w:hAnsi="Times New Roman" w:cs="Times New Roman"/>
          <w:b/>
          <w:sz w:val="24"/>
          <w:szCs w:val="24"/>
          <w:lang w:eastAsia="ru-RU"/>
        </w:rPr>
        <w:t>представить документы</w:t>
      </w:r>
      <w:r w:rsidRPr="00B75553">
        <w:rPr>
          <w:rFonts w:ascii="Times New Roman" w:eastAsia="Times New Roman" w:hAnsi="Times New Roman" w:cs="Times New Roman"/>
          <w:sz w:val="24"/>
          <w:szCs w:val="24"/>
          <w:lang w:eastAsia="ru-RU"/>
        </w:rPr>
        <w:t>, подтверждающие право на применение преференциальной поправки.</w:t>
      </w:r>
    </w:p>
    <w:p w:rsidR="00B75553" w:rsidRPr="00A7489E" w:rsidRDefault="00B75553" w:rsidP="00B75553">
      <w:pPr>
        <w:spacing w:after="0" w:line="240" w:lineRule="auto"/>
        <w:ind w:firstLine="709"/>
        <w:jc w:val="both"/>
        <w:rPr>
          <w:rFonts w:ascii="Times New Roman" w:eastAsia="Times New Roman" w:hAnsi="Times New Roman" w:cs="Times New Roman"/>
          <w:sz w:val="24"/>
          <w:szCs w:val="24"/>
          <w:lang w:eastAsia="ru-RU"/>
        </w:rPr>
      </w:pPr>
      <w:r w:rsidRPr="00A7489E">
        <w:rPr>
          <w:rFonts w:ascii="Times New Roman" w:eastAsia="Times New Roman" w:hAnsi="Times New Roman" w:cs="Times New Roman"/>
          <w:sz w:val="24"/>
          <w:szCs w:val="24"/>
          <w:lang w:eastAsia="ru-RU"/>
        </w:rPr>
        <w:t>В случае, если участником (участниками) сделано заявление, но не предоставлены подтверждающие документы на применение преференциальной поправки, то к цене предложения такого участника (участников) не будет применена преференциальная поправка.</w:t>
      </w:r>
    </w:p>
    <w:p w:rsidR="00A25232" w:rsidRPr="00A25232" w:rsidRDefault="00A25232" w:rsidP="00A25232">
      <w:pPr>
        <w:spacing w:after="0" w:line="240" w:lineRule="auto"/>
        <w:ind w:firstLine="567"/>
        <w:rPr>
          <w:rFonts w:ascii="Times New Roman" w:eastAsia="Times New Roman" w:hAnsi="Times New Roman" w:cs="Times New Roman"/>
          <w:b/>
          <w:bCs/>
          <w:sz w:val="24"/>
          <w:szCs w:val="24"/>
        </w:rPr>
      </w:pPr>
    </w:p>
    <w:p w:rsidR="004B4141" w:rsidRPr="00E068C3" w:rsidRDefault="004B4141" w:rsidP="004B4141">
      <w:pPr>
        <w:spacing w:after="0" w:line="240" w:lineRule="auto"/>
        <w:ind w:firstLine="567"/>
        <w:jc w:val="both"/>
        <w:rPr>
          <w:rFonts w:ascii="Times New Roman" w:eastAsia="Times New Roman" w:hAnsi="Times New Roman" w:cs="Times New Roman"/>
          <w:b/>
          <w:sz w:val="24"/>
          <w:szCs w:val="24"/>
          <w:lang w:eastAsia="ru-RU"/>
        </w:rPr>
      </w:pPr>
      <w:r w:rsidRPr="00E068C3">
        <w:rPr>
          <w:rFonts w:ascii="Times New Roman" w:eastAsia="Times New Roman" w:hAnsi="Times New Roman" w:cs="Times New Roman"/>
          <w:b/>
          <w:bCs/>
          <w:sz w:val="24"/>
          <w:szCs w:val="24"/>
          <w:lang w:eastAsia="ru-RU"/>
        </w:rPr>
        <w:t>IX. Размер и порядок оплаты услуг организатора: ―</w:t>
      </w:r>
    </w:p>
    <w:p w:rsidR="004B4141" w:rsidRPr="00E068C3" w:rsidRDefault="004B4141" w:rsidP="004B4141">
      <w:pPr>
        <w:spacing w:after="0" w:line="240" w:lineRule="auto"/>
        <w:ind w:firstLine="567"/>
        <w:jc w:val="both"/>
        <w:rPr>
          <w:rFonts w:ascii="Times New Roman" w:eastAsia="Times New Roman" w:hAnsi="Times New Roman" w:cs="Times New Roman"/>
          <w:b/>
          <w:sz w:val="24"/>
          <w:szCs w:val="24"/>
          <w:lang w:eastAsia="ru-RU"/>
        </w:rPr>
      </w:pPr>
      <w:r w:rsidRPr="00E068C3">
        <w:rPr>
          <w:rFonts w:ascii="Times New Roman" w:eastAsia="Times New Roman" w:hAnsi="Times New Roman" w:cs="Times New Roman"/>
          <w:b/>
          <w:bCs/>
          <w:sz w:val="24"/>
          <w:szCs w:val="24"/>
          <w:lang w:eastAsia="ru-RU"/>
        </w:rPr>
        <w:t>Х. Требования к содержанию и форме предложения с учетом регламента оператора электронной торговой площадки</w:t>
      </w:r>
    </w:p>
    <w:p w:rsidR="004B4141" w:rsidRPr="005154E0" w:rsidRDefault="00E300B0" w:rsidP="00E300B0">
      <w:pPr>
        <w:pStyle w:val="a3"/>
        <w:spacing w:after="0" w:line="240" w:lineRule="auto"/>
        <w:ind w:left="0" w:firstLine="708"/>
        <w:jc w:val="both"/>
        <w:rPr>
          <w:rFonts w:ascii="Times New Roman" w:hAnsi="Times New Roman" w:cs="Times New Roman"/>
          <w:sz w:val="24"/>
          <w:szCs w:val="24"/>
        </w:rPr>
      </w:pPr>
      <w:r w:rsidRPr="005154E0">
        <w:rPr>
          <w:rFonts w:ascii="Times New Roman" w:hAnsi="Times New Roman" w:cs="Times New Roman"/>
          <w:sz w:val="24"/>
          <w:szCs w:val="24"/>
        </w:rPr>
        <w:t xml:space="preserve">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 Вся иная документация, связанная с предложениями </w:t>
      </w:r>
      <w:r w:rsidRPr="005154E0">
        <w:rPr>
          <w:rFonts w:ascii="Times New Roman" w:hAnsi="Times New Roman" w:cs="Times New Roman"/>
          <w:sz w:val="24"/>
          <w:szCs w:val="24"/>
        </w:rPr>
        <w:lastRenderedPageBreak/>
        <w:t>участников, на иностранных языках должна иметь перевод на русский и (или) белорусский языки.</w:t>
      </w:r>
    </w:p>
    <w:p w:rsidR="00D16C91" w:rsidRDefault="00D16C91" w:rsidP="00E300B0">
      <w:pPr>
        <w:pStyle w:val="a3"/>
        <w:spacing w:after="0" w:line="240" w:lineRule="auto"/>
        <w:ind w:left="0" w:firstLine="708"/>
        <w:jc w:val="both"/>
        <w:rPr>
          <w:rFonts w:ascii="Times New Roman" w:hAnsi="Times New Roman" w:cs="Times New Roman"/>
          <w:sz w:val="24"/>
          <w:szCs w:val="24"/>
        </w:rPr>
      </w:pPr>
      <w:r w:rsidRPr="005154E0">
        <w:rPr>
          <w:rFonts w:ascii="Times New Roman" w:hAnsi="Times New Roman" w:cs="Times New Roman"/>
          <w:sz w:val="24"/>
          <w:szCs w:val="24"/>
        </w:rPr>
        <w:t>В случае непредставления перевода документов на иностранных языках, содержащихся в предложении, такие документы рассматриваться не будут.</w:t>
      </w:r>
    </w:p>
    <w:p w:rsidR="00E13103" w:rsidRPr="00E13103" w:rsidRDefault="00E13103" w:rsidP="00E13103">
      <w:pPr>
        <w:spacing w:after="0"/>
        <w:ind w:firstLine="708"/>
        <w:jc w:val="both"/>
        <w:rPr>
          <w:rFonts w:eastAsiaTheme="minorEastAsia"/>
          <w:lang w:eastAsia="ru-RU"/>
        </w:rPr>
      </w:pPr>
      <w:r w:rsidRPr="00E13103">
        <w:rPr>
          <w:rFonts w:ascii="Times New Roman" w:eastAsia="Times New Roman" w:hAnsi="Times New Roman" w:cs="Times New Roman"/>
          <w:sz w:val="24"/>
          <w:lang w:eastAsia="ru-RU"/>
        </w:rPr>
        <w:t>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w:t>
      </w:r>
    </w:p>
    <w:p w:rsidR="004B4141" w:rsidRPr="005154E0" w:rsidRDefault="004B4141" w:rsidP="004B4141">
      <w:pPr>
        <w:pStyle w:val="a3"/>
        <w:spacing w:after="0" w:line="240" w:lineRule="auto"/>
        <w:ind w:left="284" w:firstLine="424"/>
        <w:jc w:val="both"/>
        <w:rPr>
          <w:rFonts w:ascii="Times New Roman" w:hAnsi="Times New Roman" w:cs="Times New Roman"/>
        </w:rPr>
      </w:pPr>
      <w:r w:rsidRPr="005154E0">
        <w:rPr>
          <w:rFonts w:ascii="Times New Roman" w:hAnsi="Times New Roman" w:cs="Times New Roman"/>
        </w:rPr>
        <w:t>Предложение должно состоять из двух разделов и содержать следующие сведения:</w:t>
      </w:r>
    </w:p>
    <w:p w:rsidR="00421076" w:rsidRPr="00421076" w:rsidRDefault="00421076" w:rsidP="00421076">
      <w:pPr>
        <w:widowControl w:val="0"/>
        <w:spacing w:after="0" w:line="346" w:lineRule="exact"/>
        <w:ind w:right="160" w:firstLine="740"/>
        <w:jc w:val="center"/>
        <w:rPr>
          <w:rFonts w:ascii="Times New Roman" w:eastAsia="Times New Roman" w:hAnsi="Times New Roman" w:cs="Times New Roman"/>
          <w:b/>
          <w:color w:val="000000"/>
          <w:sz w:val="24"/>
          <w:szCs w:val="24"/>
          <w:lang w:eastAsia="ru-RU"/>
        </w:rPr>
      </w:pPr>
      <w:r w:rsidRPr="00421076">
        <w:rPr>
          <w:rFonts w:ascii="Times New Roman" w:eastAsia="Times New Roman" w:hAnsi="Times New Roman" w:cs="Times New Roman"/>
          <w:b/>
          <w:color w:val="000000"/>
          <w:sz w:val="24"/>
          <w:szCs w:val="24"/>
          <w:lang w:eastAsia="ru-RU"/>
        </w:rPr>
        <w:t xml:space="preserve">РАЗДЕЛ </w:t>
      </w:r>
      <w:r w:rsidRPr="00421076">
        <w:rPr>
          <w:rFonts w:ascii="Times New Roman" w:eastAsia="Times New Roman" w:hAnsi="Times New Roman" w:cs="Times New Roman"/>
          <w:b/>
          <w:color w:val="000000"/>
          <w:sz w:val="24"/>
          <w:szCs w:val="24"/>
          <w:lang w:val="en-US" w:eastAsia="ru-RU"/>
        </w:rPr>
        <w:t>I</w:t>
      </w:r>
    </w:p>
    <w:tbl>
      <w:tblPr>
        <w:tblW w:w="9639" w:type="dxa"/>
        <w:tblInd w:w="-5" w:type="dxa"/>
        <w:tblLayout w:type="fixed"/>
        <w:tblCellMar>
          <w:left w:w="10" w:type="dxa"/>
          <w:right w:w="10" w:type="dxa"/>
        </w:tblCellMar>
        <w:tblLook w:val="0000" w:firstRow="0" w:lastRow="0" w:firstColumn="0" w:lastColumn="0" w:noHBand="0" w:noVBand="0"/>
      </w:tblPr>
      <w:tblGrid>
        <w:gridCol w:w="4968"/>
        <w:gridCol w:w="149"/>
        <w:gridCol w:w="4522"/>
      </w:tblGrid>
      <w:tr w:rsidR="00421076" w:rsidRPr="00421076" w:rsidTr="00831F51">
        <w:trPr>
          <w:trHeight w:val="20"/>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421076" w:rsidRPr="00421076" w:rsidRDefault="00421076" w:rsidP="00421076">
            <w:pPr>
              <w:widowControl w:val="0"/>
              <w:spacing w:after="0" w:line="220" w:lineRule="exact"/>
              <w:ind w:left="3320"/>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b/>
                <w:bCs/>
                <w:color w:val="000000"/>
                <w:sz w:val="24"/>
                <w:szCs w:val="24"/>
                <w:shd w:val="clear" w:color="auto" w:fill="FFFFFF"/>
                <w:lang w:eastAsia="ru-RU" w:bidi="ru-RU"/>
              </w:rPr>
              <w:t>Сведения об электронном аукционе</w:t>
            </w:r>
          </w:p>
        </w:tc>
      </w:tr>
      <w:tr w:rsidR="00421076" w:rsidRPr="00421076" w:rsidTr="00831F51">
        <w:trPr>
          <w:trHeight w:val="962"/>
        </w:trPr>
        <w:tc>
          <w:tcPr>
            <w:tcW w:w="511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21076" w:rsidRPr="00421076" w:rsidRDefault="00421076" w:rsidP="0042107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color w:val="000000"/>
                <w:sz w:val="24"/>
                <w:szCs w:val="24"/>
                <w:lang w:eastAsia="ru-RU"/>
              </w:rPr>
              <w:t>Регистрационный номер процедуры государственной закупки, присвоенный электронной торговой площадкой</w:t>
            </w:r>
          </w:p>
        </w:tc>
        <w:tc>
          <w:tcPr>
            <w:tcW w:w="4522" w:type="dxa"/>
            <w:tcBorders>
              <w:top w:val="single" w:sz="4" w:space="0" w:color="auto"/>
              <w:left w:val="single" w:sz="4" w:space="0" w:color="auto"/>
              <w:bottom w:val="single" w:sz="4" w:space="0" w:color="auto"/>
              <w:right w:val="single" w:sz="4" w:space="0" w:color="auto"/>
            </w:tcBorders>
            <w:shd w:val="clear" w:color="auto" w:fill="FFFFFF"/>
          </w:tcPr>
          <w:p w:rsidR="00421076" w:rsidRPr="00421076" w:rsidRDefault="00421076" w:rsidP="00421076">
            <w:pPr>
              <w:spacing w:after="0" w:line="240" w:lineRule="auto"/>
              <w:rPr>
                <w:rFonts w:ascii="Times New Roman" w:eastAsia="Times New Roman" w:hAnsi="Times New Roman" w:cs="Times New Roman"/>
                <w:color w:val="000000"/>
                <w:sz w:val="24"/>
                <w:szCs w:val="24"/>
                <w:lang w:eastAsia="ru-RU"/>
              </w:rPr>
            </w:pPr>
          </w:p>
        </w:tc>
      </w:tr>
      <w:tr w:rsidR="00421076" w:rsidRPr="00421076" w:rsidTr="00831F51">
        <w:trPr>
          <w:trHeight w:val="20"/>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421076" w:rsidRPr="00421076" w:rsidRDefault="00421076" w:rsidP="00421076">
            <w:pPr>
              <w:widowControl w:val="0"/>
              <w:spacing w:after="0" w:line="220" w:lineRule="exact"/>
              <w:ind w:left="2740"/>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b/>
                <w:bCs/>
                <w:color w:val="000000"/>
                <w:sz w:val="24"/>
                <w:szCs w:val="24"/>
                <w:shd w:val="clear" w:color="auto" w:fill="FFFFFF"/>
                <w:lang w:eastAsia="ru-RU" w:bidi="ru-RU"/>
              </w:rPr>
              <w:t>Сведения о предложении (лотах предложения)</w:t>
            </w:r>
          </w:p>
        </w:tc>
      </w:tr>
      <w:tr w:rsidR="00421076" w:rsidRPr="00421076" w:rsidTr="00831F51">
        <w:trPr>
          <w:trHeight w:val="20"/>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421076" w:rsidRPr="00421076" w:rsidRDefault="00421076" w:rsidP="00421076">
            <w:pPr>
              <w:widowControl w:val="0"/>
              <w:spacing w:after="0" w:line="220" w:lineRule="exact"/>
              <w:jc w:val="center"/>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color w:val="000000"/>
                <w:sz w:val="24"/>
                <w:szCs w:val="24"/>
                <w:lang w:eastAsia="ru-RU" w:bidi="ru-RU"/>
              </w:rPr>
              <w:t xml:space="preserve">Лот № </w:t>
            </w:r>
          </w:p>
        </w:tc>
      </w:tr>
      <w:tr w:rsidR="00421076" w:rsidRPr="00421076" w:rsidTr="00831F51">
        <w:trPr>
          <w:trHeight w:val="20"/>
        </w:trPr>
        <w:tc>
          <w:tcPr>
            <w:tcW w:w="511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21076" w:rsidRPr="00421076" w:rsidRDefault="00421076" w:rsidP="00421076">
            <w:pPr>
              <w:widowControl w:val="0"/>
              <w:spacing w:after="0" w:line="220" w:lineRule="exact"/>
              <w:ind w:right="135"/>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color w:val="000000"/>
                <w:sz w:val="24"/>
                <w:szCs w:val="24"/>
                <w:lang w:eastAsia="ru-RU" w:bidi="ru-RU"/>
              </w:rPr>
              <w:t xml:space="preserve">Наименование предлагаемых товаров </w:t>
            </w:r>
          </w:p>
        </w:tc>
        <w:tc>
          <w:tcPr>
            <w:tcW w:w="4522" w:type="dxa"/>
            <w:tcBorders>
              <w:top w:val="single" w:sz="4" w:space="0" w:color="auto"/>
              <w:left w:val="single" w:sz="4" w:space="0" w:color="auto"/>
              <w:bottom w:val="single" w:sz="4" w:space="0" w:color="auto"/>
              <w:right w:val="single" w:sz="4" w:space="0" w:color="auto"/>
            </w:tcBorders>
            <w:shd w:val="clear" w:color="auto" w:fill="FFFFFF"/>
          </w:tcPr>
          <w:p w:rsidR="00421076" w:rsidRPr="00421076" w:rsidRDefault="00421076" w:rsidP="00421076">
            <w:pPr>
              <w:spacing w:after="0" w:line="240" w:lineRule="auto"/>
              <w:rPr>
                <w:rFonts w:ascii="Times New Roman" w:eastAsia="Times New Roman" w:hAnsi="Times New Roman" w:cs="Times New Roman"/>
                <w:i/>
                <w:color w:val="000000"/>
                <w:sz w:val="24"/>
                <w:szCs w:val="24"/>
                <w:lang w:eastAsia="ru-RU"/>
              </w:rPr>
            </w:pPr>
            <w:r w:rsidRPr="00421076">
              <w:rPr>
                <w:rFonts w:ascii="Times New Roman" w:eastAsia="Times New Roman" w:hAnsi="Times New Roman" w:cs="Times New Roman"/>
                <w:i/>
                <w:color w:val="000000"/>
                <w:sz w:val="24"/>
                <w:szCs w:val="24"/>
                <w:lang w:eastAsia="ru-RU"/>
              </w:rPr>
              <w:t>указать</w:t>
            </w:r>
          </w:p>
        </w:tc>
      </w:tr>
      <w:tr w:rsidR="00421076" w:rsidRPr="00421076" w:rsidTr="00831F51">
        <w:trPr>
          <w:trHeight w:val="20"/>
        </w:trPr>
        <w:tc>
          <w:tcPr>
            <w:tcW w:w="5117" w:type="dxa"/>
            <w:gridSpan w:val="2"/>
            <w:tcBorders>
              <w:top w:val="single" w:sz="4" w:space="0" w:color="auto"/>
              <w:left w:val="single" w:sz="4" w:space="0" w:color="auto"/>
              <w:bottom w:val="single" w:sz="4" w:space="0" w:color="auto"/>
            </w:tcBorders>
            <w:shd w:val="clear" w:color="auto" w:fill="FFFFFF"/>
            <w:vAlign w:val="center"/>
          </w:tcPr>
          <w:p w:rsidR="00421076" w:rsidRPr="00421076" w:rsidRDefault="00421076" w:rsidP="00421076">
            <w:pPr>
              <w:widowControl w:val="0"/>
              <w:spacing w:after="0" w:line="274" w:lineRule="exact"/>
              <w:ind w:right="135"/>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color w:val="000000"/>
                <w:sz w:val="24"/>
                <w:szCs w:val="24"/>
                <w:lang w:eastAsia="ru-RU" w:bidi="ru-RU"/>
              </w:rPr>
              <w:t xml:space="preserve">Описание предлагаемых товаров </w:t>
            </w:r>
          </w:p>
        </w:tc>
        <w:tc>
          <w:tcPr>
            <w:tcW w:w="4522" w:type="dxa"/>
            <w:tcBorders>
              <w:top w:val="single" w:sz="4" w:space="0" w:color="auto"/>
              <w:left w:val="single" w:sz="4" w:space="0" w:color="auto"/>
              <w:bottom w:val="single" w:sz="4" w:space="0" w:color="auto"/>
              <w:right w:val="single" w:sz="4" w:space="0" w:color="auto"/>
            </w:tcBorders>
            <w:shd w:val="clear" w:color="auto" w:fill="FFFFFF"/>
            <w:vAlign w:val="center"/>
          </w:tcPr>
          <w:p w:rsidR="00421076" w:rsidRPr="00421076" w:rsidRDefault="00421076" w:rsidP="00421076">
            <w:pPr>
              <w:spacing w:after="0" w:line="240" w:lineRule="auto"/>
              <w:rPr>
                <w:rFonts w:ascii="Times New Roman" w:eastAsia="Times New Roman" w:hAnsi="Times New Roman" w:cs="Times New Roman"/>
                <w:i/>
                <w:color w:val="000000"/>
                <w:sz w:val="24"/>
                <w:szCs w:val="24"/>
                <w:lang w:eastAsia="ru-RU"/>
              </w:rPr>
            </w:pPr>
            <w:r w:rsidRPr="00421076">
              <w:rPr>
                <w:rFonts w:ascii="Times New Roman" w:eastAsia="Times New Roman" w:hAnsi="Times New Roman" w:cs="Times New Roman"/>
                <w:i/>
                <w:color w:val="000000"/>
                <w:sz w:val="24"/>
                <w:szCs w:val="24"/>
                <w:lang w:eastAsia="ru-RU"/>
              </w:rPr>
              <w:t>указать</w:t>
            </w:r>
          </w:p>
        </w:tc>
      </w:tr>
      <w:tr w:rsidR="00831F51" w:rsidRPr="00421076" w:rsidTr="00831F51">
        <w:trPr>
          <w:trHeight w:val="20"/>
        </w:trPr>
        <w:tc>
          <w:tcPr>
            <w:tcW w:w="5117" w:type="dxa"/>
            <w:gridSpan w:val="2"/>
            <w:tcBorders>
              <w:top w:val="single" w:sz="4" w:space="0" w:color="auto"/>
              <w:left w:val="single" w:sz="4" w:space="0" w:color="auto"/>
              <w:bottom w:val="single" w:sz="4" w:space="0" w:color="auto"/>
            </w:tcBorders>
            <w:shd w:val="clear" w:color="auto" w:fill="FFFFFF"/>
            <w:vAlign w:val="center"/>
          </w:tcPr>
          <w:p w:rsidR="00831F51" w:rsidRPr="00421076" w:rsidRDefault="00831F51" w:rsidP="00831F51">
            <w:pPr>
              <w:widowControl w:val="0"/>
              <w:spacing w:after="0" w:line="274" w:lineRule="exact"/>
              <w:ind w:right="135"/>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Товарный знак (при наличии)</w:t>
            </w:r>
          </w:p>
        </w:tc>
        <w:tc>
          <w:tcPr>
            <w:tcW w:w="4522" w:type="dxa"/>
            <w:tcBorders>
              <w:top w:val="single" w:sz="4" w:space="0" w:color="auto"/>
              <w:left w:val="single" w:sz="4" w:space="0" w:color="auto"/>
              <w:bottom w:val="single" w:sz="4" w:space="0" w:color="auto"/>
              <w:right w:val="single" w:sz="4" w:space="0" w:color="auto"/>
            </w:tcBorders>
            <w:shd w:val="clear" w:color="auto" w:fill="FFFFFF"/>
          </w:tcPr>
          <w:p w:rsidR="00831F51" w:rsidRPr="00421076" w:rsidRDefault="00831F51" w:rsidP="00831F51">
            <w:pPr>
              <w:spacing w:after="0" w:line="240" w:lineRule="auto"/>
              <w:rPr>
                <w:rFonts w:ascii="Times New Roman" w:eastAsia="Times New Roman" w:hAnsi="Times New Roman" w:cs="Times New Roman"/>
                <w:i/>
                <w:color w:val="000000"/>
                <w:sz w:val="24"/>
                <w:szCs w:val="24"/>
                <w:lang w:eastAsia="ru-RU"/>
              </w:rPr>
            </w:pPr>
            <w:r w:rsidRPr="00421076">
              <w:rPr>
                <w:rFonts w:ascii="Times New Roman" w:eastAsia="Times New Roman" w:hAnsi="Times New Roman" w:cs="Times New Roman"/>
                <w:i/>
                <w:color w:val="000000"/>
                <w:sz w:val="24"/>
                <w:szCs w:val="24"/>
                <w:lang w:eastAsia="ru-RU"/>
              </w:rPr>
              <w:t>указать</w:t>
            </w:r>
          </w:p>
        </w:tc>
      </w:tr>
      <w:tr w:rsidR="00831F51" w:rsidRPr="00421076" w:rsidTr="00831F51">
        <w:trPr>
          <w:trHeight w:val="20"/>
        </w:trPr>
        <w:tc>
          <w:tcPr>
            <w:tcW w:w="5117" w:type="dxa"/>
            <w:gridSpan w:val="2"/>
            <w:tcBorders>
              <w:top w:val="single" w:sz="4" w:space="0" w:color="auto"/>
              <w:left w:val="single" w:sz="4" w:space="0" w:color="auto"/>
              <w:bottom w:val="single" w:sz="4" w:space="0" w:color="auto"/>
            </w:tcBorders>
            <w:shd w:val="clear" w:color="auto" w:fill="FFFFFF"/>
            <w:vAlign w:val="center"/>
          </w:tcPr>
          <w:p w:rsidR="00831F51" w:rsidRDefault="00831F51" w:rsidP="00831F51">
            <w:pPr>
              <w:widowControl w:val="0"/>
              <w:spacing w:after="0" w:line="274" w:lineRule="exact"/>
              <w:ind w:right="135"/>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Географическое указание (при наличии)</w:t>
            </w:r>
          </w:p>
        </w:tc>
        <w:tc>
          <w:tcPr>
            <w:tcW w:w="4522" w:type="dxa"/>
            <w:tcBorders>
              <w:top w:val="single" w:sz="4" w:space="0" w:color="auto"/>
              <w:left w:val="single" w:sz="4" w:space="0" w:color="auto"/>
              <w:bottom w:val="single" w:sz="4" w:space="0" w:color="auto"/>
              <w:right w:val="single" w:sz="4" w:space="0" w:color="auto"/>
            </w:tcBorders>
            <w:shd w:val="clear" w:color="auto" w:fill="FFFFFF"/>
            <w:vAlign w:val="center"/>
          </w:tcPr>
          <w:p w:rsidR="00831F51" w:rsidRPr="00421076" w:rsidRDefault="00831F51" w:rsidP="00831F51">
            <w:pPr>
              <w:spacing w:after="0" w:line="240" w:lineRule="auto"/>
              <w:rPr>
                <w:rFonts w:ascii="Times New Roman" w:eastAsia="Times New Roman" w:hAnsi="Times New Roman" w:cs="Times New Roman"/>
                <w:i/>
                <w:color w:val="000000"/>
                <w:sz w:val="24"/>
                <w:szCs w:val="24"/>
                <w:lang w:eastAsia="ru-RU"/>
              </w:rPr>
            </w:pPr>
            <w:r w:rsidRPr="00421076">
              <w:rPr>
                <w:rFonts w:ascii="Times New Roman" w:eastAsia="Times New Roman" w:hAnsi="Times New Roman" w:cs="Times New Roman"/>
                <w:i/>
                <w:color w:val="000000"/>
                <w:sz w:val="24"/>
                <w:szCs w:val="24"/>
                <w:lang w:eastAsia="ru-RU"/>
              </w:rPr>
              <w:t>указать</w:t>
            </w:r>
          </w:p>
        </w:tc>
      </w:tr>
      <w:tr w:rsidR="00421076" w:rsidRPr="00421076" w:rsidTr="00831F51">
        <w:trPr>
          <w:trHeight w:val="20"/>
        </w:trPr>
        <w:tc>
          <w:tcPr>
            <w:tcW w:w="511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21076" w:rsidRPr="00421076" w:rsidRDefault="00421076" w:rsidP="00421076">
            <w:pPr>
              <w:autoSpaceDE w:val="0"/>
              <w:autoSpaceDN w:val="0"/>
              <w:adjustRightInd w:val="0"/>
              <w:spacing w:after="0" w:line="240" w:lineRule="auto"/>
              <w:rPr>
                <w:rFonts w:ascii="Times New Roman" w:eastAsia="Times New Roman" w:hAnsi="Times New Roman" w:cs="Times New Roman"/>
                <w:color w:val="000000"/>
                <w:lang w:eastAsia="ru-RU" w:bidi="ru-RU"/>
              </w:rPr>
            </w:pPr>
            <w:r w:rsidRPr="00421076">
              <w:rPr>
                <w:rFonts w:ascii="Times New Roman" w:eastAsia="Times New Roman" w:hAnsi="Times New Roman" w:cs="Times New Roman"/>
                <w:color w:val="000000"/>
                <w:sz w:val="24"/>
                <w:szCs w:val="24"/>
                <w:lang w:eastAsia="ru-RU"/>
              </w:rPr>
              <w:t>Страна происхождения товаров</w:t>
            </w:r>
          </w:p>
        </w:tc>
        <w:tc>
          <w:tcPr>
            <w:tcW w:w="4522" w:type="dxa"/>
            <w:tcBorders>
              <w:top w:val="single" w:sz="4" w:space="0" w:color="auto"/>
              <w:left w:val="single" w:sz="4" w:space="0" w:color="auto"/>
              <w:bottom w:val="single" w:sz="4" w:space="0" w:color="auto"/>
              <w:right w:val="single" w:sz="4" w:space="0" w:color="auto"/>
            </w:tcBorders>
            <w:shd w:val="clear" w:color="auto" w:fill="FFFFFF"/>
            <w:vAlign w:val="center"/>
          </w:tcPr>
          <w:p w:rsidR="00421076" w:rsidRPr="00421076" w:rsidRDefault="00421076" w:rsidP="00421076">
            <w:pPr>
              <w:spacing w:after="0" w:line="240" w:lineRule="auto"/>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i/>
                <w:color w:val="000000"/>
                <w:sz w:val="24"/>
                <w:szCs w:val="24"/>
                <w:lang w:eastAsia="ru-RU"/>
              </w:rPr>
              <w:t>указать</w:t>
            </w:r>
          </w:p>
        </w:tc>
      </w:tr>
      <w:tr w:rsidR="00421076" w:rsidRPr="00421076" w:rsidTr="00831F51">
        <w:trPr>
          <w:trHeight w:val="20"/>
        </w:trPr>
        <w:tc>
          <w:tcPr>
            <w:tcW w:w="511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21076" w:rsidRPr="00421076" w:rsidRDefault="00741863" w:rsidP="0074186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Наименование п</w:t>
            </w:r>
            <w:r w:rsidR="00421076" w:rsidRPr="00421076">
              <w:rPr>
                <w:rFonts w:ascii="Times New Roman" w:eastAsia="Times New Roman" w:hAnsi="Times New Roman" w:cs="Times New Roman"/>
                <w:color w:val="000000"/>
                <w:sz w:val="24"/>
                <w:szCs w:val="24"/>
                <w:lang w:eastAsia="ru-RU"/>
              </w:rPr>
              <w:t xml:space="preserve">роизводитель товаров  </w:t>
            </w:r>
          </w:p>
        </w:tc>
        <w:tc>
          <w:tcPr>
            <w:tcW w:w="4522" w:type="dxa"/>
            <w:tcBorders>
              <w:top w:val="single" w:sz="4" w:space="0" w:color="auto"/>
              <w:left w:val="single" w:sz="4" w:space="0" w:color="auto"/>
              <w:bottom w:val="single" w:sz="4" w:space="0" w:color="auto"/>
              <w:right w:val="single" w:sz="4" w:space="0" w:color="auto"/>
            </w:tcBorders>
            <w:shd w:val="clear" w:color="auto" w:fill="FFFFFF"/>
            <w:vAlign w:val="center"/>
          </w:tcPr>
          <w:p w:rsidR="00421076" w:rsidRPr="00421076" w:rsidRDefault="00421076" w:rsidP="00421076">
            <w:pPr>
              <w:spacing w:after="0" w:line="240" w:lineRule="auto"/>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i/>
                <w:color w:val="000000"/>
                <w:sz w:val="24"/>
                <w:szCs w:val="24"/>
                <w:lang w:eastAsia="ru-RU"/>
              </w:rPr>
              <w:t>указать</w:t>
            </w:r>
          </w:p>
        </w:tc>
      </w:tr>
      <w:tr w:rsidR="00421076" w:rsidRPr="00421076" w:rsidTr="00831F51">
        <w:trPr>
          <w:trHeight w:val="20"/>
        </w:trPr>
        <w:tc>
          <w:tcPr>
            <w:tcW w:w="5117" w:type="dxa"/>
            <w:gridSpan w:val="2"/>
            <w:tcBorders>
              <w:top w:val="single" w:sz="4" w:space="0" w:color="auto"/>
              <w:left w:val="single" w:sz="4" w:space="0" w:color="auto"/>
              <w:bottom w:val="single" w:sz="4" w:space="0" w:color="auto"/>
            </w:tcBorders>
            <w:shd w:val="clear" w:color="auto" w:fill="FFFFFF"/>
            <w:vAlign w:val="bottom"/>
          </w:tcPr>
          <w:p w:rsidR="00421076" w:rsidRPr="00421076" w:rsidRDefault="00421076" w:rsidP="00421076">
            <w:pPr>
              <w:widowControl w:val="0"/>
              <w:spacing w:after="0" w:line="274" w:lineRule="exact"/>
              <w:ind w:right="135"/>
              <w:rPr>
                <w:rFonts w:ascii="Times New Roman" w:eastAsia="Times New Roman" w:hAnsi="Times New Roman" w:cs="Times New Roman"/>
                <w:color w:val="000000"/>
                <w:sz w:val="24"/>
                <w:szCs w:val="24"/>
                <w:lang w:eastAsia="ru-RU" w:bidi="ru-RU"/>
              </w:rPr>
            </w:pPr>
            <w:r w:rsidRPr="00421076">
              <w:rPr>
                <w:rFonts w:ascii="Times New Roman" w:eastAsia="Times New Roman" w:hAnsi="Times New Roman" w:cs="Times New Roman"/>
                <w:color w:val="000000"/>
                <w:sz w:val="24"/>
                <w:szCs w:val="24"/>
                <w:lang w:eastAsia="ru-RU" w:bidi="ru-RU"/>
              </w:rPr>
              <w:t>Объем (количество), ед. изм.</w:t>
            </w:r>
          </w:p>
        </w:tc>
        <w:tc>
          <w:tcPr>
            <w:tcW w:w="4522" w:type="dxa"/>
            <w:tcBorders>
              <w:top w:val="single" w:sz="4" w:space="0" w:color="auto"/>
              <w:left w:val="single" w:sz="4" w:space="0" w:color="auto"/>
              <w:bottom w:val="single" w:sz="4" w:space="0" w:color="auto"/>
              <w:right w:val="single" w:sz="4" w:space="0" w:color="auto"/>
            </w:tcBorders>
            <w:shd w:val="clear" w:color="auto" w:fill="FFFFFF"/>
          </w:tcPr>
          <w:p w:rsidR="00421076" w:rsidRPr="00421076" w:rsidRDefault="00421076" w:rsidP="00421076">
            <w:pPr>
              <w:spacing w:after="0" w:line="240" w:lineRule="auto"/>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i/>
                <w:color w:val="000000"/>
                <w:sz w:val="24"/>
                <w:szCs w:val="24"/>
                <w:lang w:eastAsia="ru-RU"/>
              </w:rPr>
              <w:t>указать</w:t>
            </w:r>
          </w:p>
        </w:tc>
      </w:tr>
      <w:tr w:rsidR="00421076" w:rsidRPr="00421076" w:rsidTr="00831F51">
        <w:trPr>
          <w:trHeight w:val="20"/>
        </w:trPr>
        <w:tc>
          <w:tcPr>
            <w:tcW w:w="5117" w:type="dxa"/>
            <w:gridSpan w:val="2"/>
            <w:tcBorders>
              <w:top w:val="single" w:sz="4" w:space="0" w:color="auto"/>
              <w:left w:val="single" w:sz="4" w:space="0" w:color="auto"/>
              <w:bottom w:val="single" w:sz="4" w:space="0" w:color="auto"/>
            </w:tcBorders>
            <w:shd w:val="clear" w:color="auto" w:fill="FFFFFF"/>
            <w:vAlign w:val="bottom"/>
          </w:tcPr>
          <w:p w:rsidR="00421076" w:rsidRPr="00421076" w:rsidRDefault="00421076" w:rsidP="00421076">
            <w:pPr>
              <w:spacing w:after="0" w:line="240" w:lineRule="auto"/>
              <w:jc w:val="both"/>
              <w:rPr>
                <w:rFonts w:ascii="Times New Roman" w:eastAsia="Times New Roman" w:hAnsi="Times New Roman" w:cs="Times New Roman"/>
                <w:color w:val="000000"/>
                <w:lang w:eastAsia="ru-RU" w:bidi="ru-RU"/>
              </w:rPr>
            </w:pPr>
            <w:r w:rsidRPr="00421076">
              <w:rPr>
                <w:rFonts w:ascii="Times New Roman" w:eastAsia="Times New Roman" w:hAnsi="Times New Roman" w:cs="Times New Roman"/>
                <w:color w:val="000000"/>
                <w:sz w:val="24"/>
                <w:szCs w:val="24"/>
                <w:lang w:eastAsia="ru-RU"/>
              </w:rPr>
              <w:t xml:space="preserve">Поставляемый товар должен быть новым </w:t>
            </w:r>
          </w:p>
        </w:tc>
        <w:tc>
          <w:tcPr>
            <w:tcW w:w="4522" w:type="dxa"/>
            <w:tcBorders>
              <w:top w:val="single" w:sz="4" w:space="0" w:color="auto"/>
              <w:left w:val="single" w:sz="4" w:space="0" w:color="auto"/>
              <w:bottom w:val="single" w:sz="4" w:space="0" w:color="auto"/>
              <w:right w:val="single" w:sz="4" w:space="0" w:color="auto"/>
            </w:tcBorders>
            <w:shd w:val="clear" w:color="auto" w:fill="FFFFFF"/>
          </w:tcPr>
          <w:p w:rsidR="00421076" w:rsidRPr="00421076" w:rsidRDefault="00421076" w:rsidP="00421076">
            <w:pPr>
              <w:spacing w:after="0" w:line="240" w:lineRule="auto"/>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i/>
                <w:color w:val="000000"/>
                <w:sz w:val="24"/>
                <w:szCs w:val="24"/>
                <w:lang w:eastAsia="ru-RU"/>
              </w:rPr>
              <w:t>указать</w:t>
            </w:r>
          </w:p>
        </w:tc>
      </w:tr>
      <w:tr w:rsidR="004B4141" w:rsidRPr="005154E0" w:rsidTr="000E447D">
        <w:tblPrEx>
          <w:tblCellMar>
            <w:left w:w="108" w:type="dxa"/>
            <w:right w:w="108" w:type="dxa"/>
          </w:tblCellMar>
          <w:tblLook w:val="04A0" w:firstRow="1" w:lastRow="0" w:firstColumn="1" w:lastColumn="0" w:noHBand="0" w:noVBand="1"/>
        </w:tblPrEx>
        <w:trPr>
          <w:trHeight w:val="220"/>
        </w:trPr>
        <w:tc>
          <w:tcPr>
            <w:tcW w:w="4968" w:type="dxa"/>
            <w:tcBorders>
              <w:top w:val="nil"/>
              <w:left w:val="nil"/>
              <w:bottom w:val="single" w:sz="4" w:space="0" w:color="000000"/>
              <w:right w:val="nil"/>
            </w:tcBorders>
          </w:tcPr>
          <w:p w:rsidR="004B4141" w:rsidRPr="005154E0" w:rsidRDefault="004B4141" w:rsidP="00F75B0D">
            <w:pPr>
              <w:spacing w:after="0" w:line="240" w:lineRule="auto"/>
              <w:ind w:firstLine="720"/>
              <w:rPr>
                <w:rFonts w:ascii="Times New Roman" w:hAnsi="Times New Roman" w:cs="Times New Roman"/>
              </w:rPr>
            </w:pPr>
          </w:p>
        </w:tc>
        <w:tc>
          <w:tcPr>
            <w:tcW w:w="4671" w:type="dxa"/>
            <w:gridSpan w:val="2"/>
            <w:tcBorders>
              <w:top w:val="nil"/>
              <w:left w:val="nil"/>
              <w:bottom w:val="single" w:sz="4" w:space="0" w:color="000000"/>
              <w:right w:val="nil"/>
            </w:tcBorders>
          </w:tcPr>
          <w:p w:rsidR="004B4141" w:rsidRPr="005154E0" w:rsidRDefault="004B4141" w:rsidP="00F75B0D">
            <w:pPr>
              <w:spacing w:after="0" w:line="240" w:lineRule="auto"/>
              <w:ind w:firstLine="720"/>
              <w:jc w:val="right"/>
              <w:rPr>
                <w:rFonts w:ascii="Times New Roman" w:hAnsi="Times New Roman" w:cs="Times New Roman"/>
              </w:rPr>
            </w:pPr>
          </w:p>
        </w:tc>
      </w:tr>
    </w:tbl>
    <w:tbl>
      <w:tblPr>
        <w:tblStyle w:val="a4"/>
        <w:tblW w:w="9639" w:type="dxa"/>
        <w:tblInd w:w="-5" w:type="dxa"/>
        <w:tblLook w:val="04A0" w:firstRow="1" w:lastRow="0" w:firstColumn="1" w:lastColumn="0" w:noHBand="0" w:noVBand="1"/>
      </w:tblPr>
      <w:tblGrid>
        <w:gridCol w:w="9639"/>
      </w:tblGrid>
      <w:tr w:rsidR="004B4141" w:rsidRPr="005154E0" w:rsidTr="00F75B0D">
        <w:tc>
          <w:tcPr>
            <w:tcW w:w="9639" w:type="dxa"/>
          </w:tcPr>
          <w:p w:rsidR="004B4141" w:rsidRPr="005154E0" w:rsidRDefault="004B4141" w:rsidP="00F75B0D">
            <w:pPr>
              <w:pStyle w:val="a3"/>
              <w:spacing w:after="0" w:line="240" w:lineRule="auto"/>
              <w:ind w:left="0"/>
              <w:jc w:val="center"/>
              <w:rPr>
                <w:rFonts w:ascii="Times New Roman" w:hAnsi="Times New Roman" w:cs="Times New Roman"/>
              </w:rPr>
            </w:pPr>
            <w:r w:rsidRPr="005154E0">
              <w:rPr>
                <w:rFonts w:ascii="Times New Roman" w:hAnsi="Times New Roman" w:cs="Times New Roman"/>
                <w:bCs/>
              </w:rPr>
              <w:t>Документы первого раздела предложения</w:t>
            </w:r>
          </w:p>
        </w:tc>
      </w:tr>
      <w:tr w:rsidR="004B4141" w:rsidRPr="005154E0" w:rsidTr="00F75B0D">
        <w:tc>
          <w:tcPr>
            <w:tcW w:w="9639" w:type="dxa"/>
          </w:tcPr>
          <w:p w:rsidR="004B4141" w:rsidRPr="005154E0" w:rsidRDefault="00C26A35" w:rsidP="00F75B0D">
            <w:pPr>
              <w:pBdr>
                <w:top w:val="nil"/>
                <w:left w:val="nil"/>
                <w:bottom w:val="nil"/>
                <w:right w:val="nil"/>
                <w:between w:val="nil"/>
              </w:pBdr>
              <w:ind w:firstLine="567"/>
              <w:jc w:val="both"/>
              <w:rPr>
                <w:rFonts w:ascii="Times New Roman" w:eastAsia="Calibri" w:hAnsi="Times New Roman" w:cs="Times New Roman"/>
                <w:color w:val="000000"/>
                <w:sz w:val="24"/>
                <w:szCs w:val="24"/>
                <w:lang w:eastAsia="ru-RU"/>
              </w:rPr>
            </w:pPr>
            <w:r>
              <w:rPr>
                <w:rFonts w:ascii="Times New Roman" w:eastAsia="Calibri" w:hAnsi="Times New Roman" w:cs="Times New Roman"/>
                <w:sz w:val="24"/>
                <w:szCs w:val="24"/>
                <w:lang w:eastAsia="ru-RU"/>
              </w:rPr>
              <w:t>1. </w:t>
            </w:r>
            <w:r w:rsidR="004B4141" w:rsidRPr="00C26A35">
              <w:rPr>
                <w:rFonts w:ascii="Times New Roman" w:eastAsia="Calibri" w:hAnsi="Times New Roman" w:cs="Times New Roman"/>
                <w:b/>
                <w:sz w:val="24"/>
                <w:szCs w:val="24"/>
                <w:lang w:eastAsia="ru-RU"/>
              </w:rPr>
              <w:t xml:space="preserve">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 </w:t>
            </w:r>
            <w:r w:rsidR="004B4141" w:rsidRPr="005154E0">
              <w:rPr>
                <w:rFonts w:ascii="Times New Roman" w:eastAsia="Calibri" w:hAnsi="Times New Roman" w:cs="Times New Roman"/>
                <w:sz w:val="24"/>
                <w:szCs w:val="24"/>
                <w:lang w:eastAsia="ru-RU"/>
              </w:rPr>
              <w:t>(о</w:t>
            </w:r>
            <w:r w:rsidR="004B4141" w:rsidRPr="005154E0">
              <w:rPr>
                <w:rFonts w:ascii="Times New Roman" w:eastAsia="Calibri" w:hAnsi="Times New Roman" w:cs="Times New Roman"/>
                <w:color w:val="000000"/>
                <w:sz w:val="24"/>
                <w:szCs w:val="24"/>
                <w:lang w:eastAsia="ru-RU"/>
              </w:rPr>
              <w:t>писание, инструкции, технические условия и другие документы изготовителя (производителя) товара, подтверждающие технические характеристики и функциональные параметры товара, содержащегося в предложении участника);</w:t>
            </w:r>
          </w:p>
          <w:p w:rsidR="002C14D8" w:rsidRPr="005154E0" w:rsidRDefault="004B4141" w:rsidP="002C14D8">
            <w:pPr>
              <w:ind w:firstLine="567"/>
              <w:jc w:val="both"/>
              <w:rPr>
                <w:rFonts w:ascii="Times New Roman" w:eastAsia="Calibri" w:hAnsi="Times New Roman" w:cs="Times New Roman"/>
                <w:bCs/>
                <w:sz w:val="24"/>
                <w:szCs w:val="24"/>
                <w:lang w:eastAsia="ru-RU"/>
              </w:rPr>
            </w:pPr>
            <w:r w:rsidRPr="005154E0">
              <w:rPr>
                <w:rFonts w:ascii="Times New Roman" w:eastAsia="Calibri" w:hAnsi="Times New Roman" w:cs="Times New Roman"/>
                <w:sz w:val="24"/>
                <w:szCs w:val="24"/>
                <w:lang w:eastAsia="ru-RU"/>
              </w:rPr>
              <w:t xml:space="preserve">2. </w:t>
            </w:r>
            <w:r w:rsidRPr="00C26A35">
              <w:rPr>
                <w:rFonts w:ascii="Times New Roman" w:eastAsia="Calibri" w:hAnsi="Times New Roman" w:cs="Times New Roman"/>
                <w:b/>
                <w:bCs/>
                <w:sz w:val="24"/>
                <w:szCs w:val="24"/>
                <w:lang w:eastAsia="ru-RU"/>
              </w:rPr>
              <w:t>Спецификация</w:t>
            </w:r>
            <w:r w:rsidRPr="005154E0">
              <w:rPr>
                <w:rFonts w:ascii="Times New Roman" w:eastAsia="Calibri" w:hAnsi="Times New Roman" w:cs="Times New Roman"/>
                <w:bCs/>
                <w:sz w:val="24"/>
                <w:szCs w:val="24"/>
                <w:lang w:eastAsia="ru-RU"/>
              </w:rPr>
              <w:t xml:space="preserve"> </w:t>
            </w:r>
            <w:r w:rsidR="002C14D8" w:rsidRPr="005154E0">
              <w:rPr>
                <w:rFonts w:ascii="Times New Roman" w:eastAsia="Calibri" w:hAnsi="Times New Roman" w:cs="Times New Roman"/>
                <w:bCs/>
                <w:sz w:val="24"/>
                <w:szCs w:val="24"/>
                <w:lang w:eastAsia="ru-RU"/>
              </w:rPr>
              <w:t xml:space="preserve">на товар по форме согласно </w:t>
            </w:r>
            <w:r w:rsidR="002C14D8" w:rsidRPr="005154E0">
              <w:rPr>
                <w:rFonts w:ascii="Times New Roman" w:eastAsia="Calibri" w:hAnsi="Times New Roman" w:cs="Times New Roman"/>
                <w:bCs/>
                <w:color w:val="FF0000"/>
                <w:sz w:val="24"/>
                <w:szCs w:val="24"/>
                <w:lang w:eastAsia="ru-RU"/>
              </w:rPr>
              <w:t xml:space="preserve">приложению </w:t>
            </w:r>
            <w:r w:rsidR="00D16C91" w:rsidRPr="005154E0">
              <w:rPr>
                <w:rFonts w:ascii="Times New Roman" w:eastAsia="Calibri" w:hAnsi="Times New Roman" w:cs="Times New Roman"/>
                <w:bCs/>
                <w:color w:val="FF0000"/>
                <w:sz w:val="24"/>
                <w:szCs w:val="24"/>
                <w:lang w:eastAsia="ru-RU"/>
              </w:rPr>
              <w:t>2</w:t>
            </w:r>
            <w:r w:rsidR="002C14D8" w:rsidRPr="005154E0">
              <w:rPr>
                <w:rFonts w:ascii="Times New Roman" w:eastAsia="Calibri" w:hAnsi="Times New Roman" w:cs="Times New Roman"/>
                <w:bCs/>
                <w:sz w:val="24"/>
                <w:szCs w:val="24"/>
                <w:lang w:eastAsia="ru-RU"/>
              </w:rPr>
              <w:t xml:space="preserve"> к настоящим аукционным документам (далее – спецификация).</w:t>
            </w:r>
          </w:p>
          <w:p w:rsidR="004B4141" w:rsidRPr="005154E0" w:rsidRDefault="00550837" w:rsidP="002C14D8">
            <w:pPr>
              <w:ind w:firstLine="567"/>
              <w:jc w:val="both"/>
              <w:rPr>
                <w:rFonts w:ascii="Times New Roman" w:eastAsia="Calibri" w:hAnsi="Times New Roman" w:cs="Times New Roman"/>
                <w:bCs/>
                <w:sz w:val="24"/>
                <w:szCs w:val="24"/>
                <w:lang w:eastAsia="ru-RU"/>
              </w:rPr>
            </w:pPr>
            <w:r w:rsidRPr="005154E0">
              <w:rPr>
                <w:rFonts w:ascii="Times New Roman" w:eastAsia="Calibri" w:hAnsi="Times New Roman" w:cs="Times New Roman"/>
                <w:bCs/>
                <w:sz w:val="24"/>
                <w:szCs w:val="24"/>
                <w:lang w:eastAsia="ru-RU"/>
              </w:rPr>
              <w:t>Спецификация участника</w:t>
            </w:r>
            <w:r w:rsidR="002C14D8" w:rsidRPr="005154E0">
              <w:rPr>
                <w:rFonts w:ascii="Times New Roman" w:eastAsia="Calibri" w:hAnsi="Times New Roman" w:cs="Times New Roman"/>
                <w:bCs/>
                <w:sz w:val="24"/>
                <w:szCs w:val="24"/>
                <w:lang w:eastAsia="ru-RU"/>
              </w:rPr>
              <w:t xml:space="preserve"> в обязательном порядке должна содержать все сведения о товаре, предусмотренные </w:t>
            </w:r>
            <w:r w:rsidR="002C14D8" w:rsidRPr="005154E0">
              <w:rPr>
                <w:rFonts w:ascii="Times New Roman" w:eastAsia="Calibri" w:hAnsi="Times New Roman" w:cs="Times New Roman"/>
                <w:bCs/>
                <w:color w:val="FF0000"/>
                <w:sz w:val="24"/>
                <w:szCs w:val="24"/>
                <w:lang w:eastAsia="ru-RU"/>
              </w:rPr>
              <w:t xml:space="preserve">приложением </w:t>
            </w:r>
            <w:r w:rsidR="00D16C91" w:rsidRPr="005154E0">
              <w:rPr>
                <w:rFonts w:ascii="Times New Roman" w:eastAsia="Calibri" w:hAnsi="Times New Roman" w:cs="Times New Roman"/>
                <w:bCs/>
                <w:color w:val="FF0000"/>
                <w:sz w:val="24"/>
                <w:szCs w:val="24"/>
                <w:lang w:eastAsia="ru-RU"/>
              </w:rPr>
              <w:t>2</w:t>
            </w:r>
            <w:r w:rsidR="002C14D8" w:rsidRPr="005154E0">
              <w:rPr>
                <w:rFonts w:ascii="Times New Roman" w:eastAsia="Calibri" w:hAnsi="Times New Roman" w:cs="Times New Roman"/>
                <w:bCs/>
                <w:sz w:val="24"/>
                <w:szCs w:val="24"/>
                <w:lang w:eastAsia="ru-RU"/>
              </w:rPr>
              <w:t xml:space="preserve"> к настоящим аукционным документам.</w:t>
            </w:r>
            <w:r w:rsidR="00741863">
              <w:t xml:space="preserve"> </w:t>
            </w:r>
            <w:r w:rsidR="00741863" w:rsidRPr="00741863">
              <w:rPr>
                <w:rFonts w:ascii="Times New Roman" w:eastAsia="Calibri" w:hAnsi="Times New Roman" w:cs="Times New Roman"/>
                <w:bCs/>
                <w:sz w:val="24"/>
                <w:szCs w:val="24"/>
                <w:lang w:eastAsia="ru-RU"/>
              </w:rPr>
              <w:t>Допускается превышение количества товара вследствие кратности упаковки.</w:t>
            </w:r>
          </w:p>
          <w:p w:rsidR="004B4141" w:rsidRPr="005154E0" w:rsidRDefault="004B4141" w:rsidP="00F75B0D">
            <w:pPr>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3.</w:t>
            </w:r>
            <w:r w:rsidR="00D37CDF" w:rsidRPr="005154E0">
              <w:rPr>
                <w:rFonts w:ascii="Times New Roman" w:eastAsia="Times New Roman" w:hAnsi="Times New Roman" w:cs="Times New Roman"/>
                <w:sz w:val="24"/>
                <w:szCs w:val="24"/>
                <w:lang w:eastAsia="ru-RU"/>
              </w:rPr>
              <w:t> </w:t>
            </w:r>
            <w:r w:rsidR="00D16C91" w:rsidRPr="003E40E7">
              <w:rPr>
                <w:rFonts w:ascii="Times New Roman" w:eastAsia="Times New Roman" w:hAnsi="Times New Roman" w:cs="Times New Roman"/>
                <w:i/>
                <w:sz w:val="24"/>
                <w:szCs w:val="24"/>
                <w:u w:val="single"/>
                <w:lang w:eastAsia="ru-RU"/>
              </w:rPr>
              <w:t>(Для зарегистрированного товара):</w:t>
            </w:r>
            <w:r w:rsidR="00D16C91" w:rsidRPr="005154E0">
              <w:rPr>
                <w:rFonts w:ascii="Times New Roman" w:eastAsia="Times New Roman" w:hAnsi="Times New Roman" w:cs="Times New Roman"/>
                <w:sz w:val="24"/>
                <w:szCs w:val="24"/>
                <w:lang w:eastAsia="ru-RU"/>
              </w:rPr>
              <w:t xml:space="preserve"> </w:t>
            </w:r>
            <w:r w:rsidRPr="005154E0">
              <w:rPr>
                <w:rFonts w:ascii="Times New Roman" w:eastAsia="Times New Roman" w:hAnsi="Times New Roman" w:cs="Times New Roman"/>
                <w:sz w:val="24"/>
                <w:szCs w:val="24"/>
                <w:lang w:eastAsia="ru-RU"/>
              </w:rPr>
              <w:t>Копия регистрационного удостоверения Министерства здравоохранения Республики Беларусь на товар, относящийся к предмету закупки, или сведения из государственного реестра медицинской техники и изделий медицинского назначения Республики Беларусь, в которых участники отмечают (выделяют) позиции, входящие в их предложение.</w:t>
            </w:r>
          </w:p>
          <w:p w:rsidR="005D48B9" w:rsidRPr="005154E0" w:rsidRDefault="005D48B9" w:rsidP="00F75B0D">
            <w:pPr>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xml:space="preserve">В случае, если срок государственной регистрации на предлагаемый товар менее </w:t>
            </w:r>
            <w:r w:rsidR="00805C9C">
              <w:rPr>
                <w:rFonts w:ascii="Times New Roman" w:eastAsia="Times New Roman" w:hAnsi="Times New Roman" w:cs="Times New Roman"/>
                <w:sz w:val="24"/>
                <w:szCs w:val="24"/>
                <w:lang w:eastAsia="ru-RU"/>
              </w:rPr>
              <w:t>срока действия предложения (срока действия, указанного в проекте договора к настоящим аукционным документам)</w:t>
            </w:r>
            <w:r w:rsidR="00284C25">
              <w:rPr>
                <w:rFonts w:ascii="Times New Roman" w:eastAsia="Times New Roman" w:hAnsi="Times New Roman" w:cs="Times New Roman"/>
                <w:sz w:val="24"/>
                <w:szCs w:val="24"/>
                <w:lang w:eastAsia="ru-RU"/>
              </w:rPr>
              <w:t xml:space="preserve">, </w:t>
            </w:r>
            <w:r w:rsidRPr="005154E0">
              <w:rPr>
                <w:rFonts w:ascii="Times New Roman" w:eastAsia="Times New Roman" w:hAnsi="Times New Roman" w:cs="Times New Roman"/>
                <w:sz w:val="24"/>
                <w:szCs w:val="24"/>
                <w:lang w:eastAsia="ru-RU"/>
              </w:rPr>
              <w:t xml:space="preserve">участник должен предоставить письменное обязательство о предоставлении при поставке товара копии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 по форме </w:t>
            </w:r>
            <w:r w:rsidRPr="005154E0">
              <w:rPr>
                <w:rFonts w:ascii="Times New Roman" w:eastAsia="Times New Roman" w:hAnsi="Times New Roman" w:cs="Times New Roman"/>
                <w:color w:val="FF0000"/>
                <w:sz w:val="24"/>
                <w:szCs w:val="24"/>
                <w:lang w:eastAsia="ru-RU"/>
              </w:rPr>
              <w:t xml:space="preserve">согласно приложению </w:t>
            </w:r>
            <w:r w:rsidR="00D16C91" w:rsidRPr="005154E0">
              <w:rPr>
                <w:rFonts w:ascii="Times New Roman" w:eastAsia="Times New Roman" w:hAnsi="Times New Roman" w:cs="Times New Roman"/>
                <w:color w:val="FF0000"/>
                <w:sz w:val="24"/>
                <w:szCs w:val="24"/>
                <w:lang w:eastAsia="ru-RU"/>
              </w:rPr>
              <w:t>3</w:t>
            </w:r>
            <w:r w:rsidRPr="005154E0">
              <w:rPr>
                <w:rFonts w:ascii="Times New Roman" w:eastAsia="Times New Roman" w:hAnsi="Times New Roman" w:cs="Times New Roman"/>
                <w:sz w:val="24"/>
                <w:szCs w:val="24"/>
                <w:lang w:eastAsia="ru-RU"/>
              </w:rPr>
              <w:t xml:space="preserve"> к настоящим аукционным документам.</w:t>
            </w:r>
          </w:p>
          <w:p w:rsidR="00F1267B" w:rsidRDefault="00D16C91" w:rsidP="005C3DD1">
            <w:pPr>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xml:space="preserve">4. </w:t>
            </w:r>
            <w:r w:rsidRPr="003E40E7">
              <w:rPr>
                <w:rFonts w:ascii="Times New Roman" w:eastAsia="Times New Roman" w:hAnsi="Times New Roman" w:cs="Times New Roman"/>
                <w:i/>
                <w:sz w:val="24"/>
                <w:szCs w:val="24"/>
                <w:u w:val="single"/>
                <w:lang w:eastAsia="ru-RU"/>
              </w:rPr>
              <w:t>(Для не зарегистрированного товара):</w:t>
            </w:r>
            <w:r w:rsidRPr="005154E0">
              <w:rPr>
                <w:rFonts w:ascii="Times New Roman" w:eastAsia="Times New Roman" w:hAnsi="Times New Roman" w:cs="Times New Roman"/>
                <w:sz w:val="24"/>
                <w:szCs w:val="24"/>
                <w:lang w:eastAsia="ru-RU"/>
              </w:rPr>
              <w:t xml:space="preserve"> </w:t>
            </w:r>
            <w:r w:rsidR="00A34C2A" w:rsidRPr="005154E0">
              <w:rPr>
                <w:rFonts w:ascii="Times New Roman" w:eastAsia="Times New Roman" w:hAnsi="Times New Roman" w:cs="Times New Roman"/>
                <w:sz w:val="24"/>
                <w:szCs w:val="24"/>
                <w:lang w:eastAsia="ru-RU"/>
              </w:rPr>
              <w:t>в</w:t>
            </w:r>
            <w:r w:rsidRPr="005154E0">
              <w:rPr>
                <w:rFonts w:ascii="Times New Roman" w:eastAsia="Times New Roman" w:hAnsi="Times New Roman" w:cs="Times New Roman"/>
                <w:sz w:val="24"/>
                <w:szCs w:val="24"/>
                <w:lang w:eastAsia="ru-RU"/>
              </w:rPr>
              <w:t xml:space="preserve"> случае, если товар не зарегистрирован в установленном порядке – участник может предложить </w:t>
            </w:r>
            <w:r w:rsidR="00F1267B" w:rsidRPr="00F1267B">
              <w:rPr>
                <w:rFonts w:ascii="Times New Roman" w:eastAsia="Times New Roman" w:hAnsi="Times New Roman" w:cs="Times New Roman"/>
                <w:sz w:val="24"/>
                <w:szCs w:val="24"/>
                <w:lang w:eastAsia="ru-RU"/>
              </w:rPr>
              <w:t xml:space="preserve">медицинские изделия, </w:t>
            </w:r>
            <w:r w:rsidR="00F1267B" w:rsidRPr="00F1267B">
              <w:rPr>
                <w:rFonts w:ascii="Times New Roman" w:eastAsia="Times New Roman" w:hAnsi="Times New Roman" w:cs="Times New Roman"/>
                <w:sz w:val="24"/>
                <w:szCs w:val="24"/>
                <w:lang w:eastAsia="ru-RU"/>
              </w:rPr>
              <w:lastRenderedPageBreak/>
              <w:t>зарегистрированные в Российской Федерации и (или) находящиеся в обращении на территории Китайской Народной Республики, Соединенных Штатов Америки и (или) государств - членов Европейского союза и находящиеся в процедуре государственной регистрации (перерегистрации), внесения изменений в регистрационное досье на изделия медицинского назначения в Республике Беларусь на дату подачи предложения, при наличии в составе предложения участника государственной закупки следующих документов:</w:t>
            </w:r>
          </w:p>
          <w:p w:rsidR="005C3DD1" w:rsidRPr="005154E0" w:rsidRDefault="005C3DD1" w:rsidP="005C3DD1">
            <w:pPr>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w:t>
            </w:r>
            <w:r w:rsidR="007B619A">
              <w:rPr>
                <w:rFonts w:ascii="Times New Roman" w:eastAsia="Times New Roman" w:hAnsi="Times New Roman" w:cs="Times New Roman"/>
                <w:sz w:val="24"/>
                <w:szCs w:val="24"/>
                <w:lang w:eastAsia="ru-RU"/>
              </w:rPr>
              <w:t>к</w:t>
            </w:r>
            <w:r w:rsidR="00426F26" w:rsidRPr="00426F26">
              <w:rPr>
                <w:rFonts w:ascii="Times New Roman" w:eastAsia="Times New Roman" w:hAnsi="Times New Roman" w:cs="Times New Roman"/>
                <w:sz w:val="24"/>
                <w:szCs w:val="24"/>
                <w:lang w:eastAsia="ru-RU"/>
              </w:rPr>
              <w:t>опии регистрационного удостоверения (для медицинских изделий, зарегистрированных в Российской Федерации), копии документов о сертификации и</w:t>
            </w:r>
            <w:r w:rsidR="00426F26">
              <w:rPr>
                <w:rFonts w:ascii="Times New Roman" w:eastAsia="Times New Roman" w:hAnsi="Times New Roman" w:cs="Times New Roman"/>
                <w:sz w:val="24"/>
                <w:szCs w:val="24"/>
                <w:lang w:eastAsia="ru-RU"/>
              </w:rPr>
              <w:t xml:space="preserve">зделия медицинского назначения </w:t>
            </w:r>
            <w:r w:rsidR="00426F26" w:rsidRPr="00426F26">
              <w:rPr>
                <w:rFonts w:ascii="Times New Roman" w:eastAsia="Times New Roman" w:hAnsi="Times New Roman" w:cs="Times New Roman"/>
                <w:sz w:val="24"/>
                <w:szCs w:val="24"/>
                <w:lang w:eastAsia="ru-RU"/>
              </w:rPr>
              <w:t>и (или) документов, разрешающих обращение и</w:t>
            </w:r>
            <w:r w:rsidR="00426F26">
              <w:rPr>
                <w:rFonts w:ascii="Times New Roman" w:eastAsia="Times New Roman" w:hAnsi="Times New Roman" w:cs="Times New Roman"/>
                <w:sz w:val="24"/>
                <w:szCs w:val="24"/>
                <w:lang w:eastAsia="ru-RU"/>
              </w:rPr>
              <w:t xml:space="preserve">зделия медицинского назначения </w:t>
            </w:r>
            <w:r w:rsidR="00426F26" w:rsidRPr="00426F26">
              <w:rPr>
                <w:rFonts w:ascii="Times New Roman" w:eastAsia="Times New Roman" w:hAnsi="Times New Roman" w:cs="Times New Roman"/>
                <w:sz w:val="24"/>
                <w:szCs w:val="24"/>
                <w:lang w:eastAsia="ru-RU"/>
              </w:rPr>
              <w:t>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rsidR="005C3DD1" w:rsidRPr="005154E0" w:rsidRDefault="005C3DD1" w:rsidP="005C3DD1">
            <w:pPr>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внесению изменений в регистрационное досье на изделия медицинского назначения,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rsidR="005C3DD1" w:rsidRPr="005154E0" w:rsidRDefault="005C3DD1" w:rsidP="005C3DD1">
            <w:pPr>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rsidR="005C3DD1" w:rsidRPr="005154E0" w:rsidRDefault="005C3DD1" w:rsidP="005C3DD1">
            <w:pPr>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xml:space="preserve">- письменное обязательство участника процедуры государственной закупки в случае выбора его победителем (поставщиком) по результатам проведенной процедуры государственной закупки предоставить копию регистрационного удостоверения заказчику на предлагаемый товар, являющийся предметом государственной закупки, в срок не позднее даты поставки товара по договору государственной закупки по форме согласно </w:t>
            </w:r>
            <w:r w:rsidRPr="005154E0">
              <w:rPr>
                <w:rFonts w:ascii="Times New Roman" w:eastAsia="Times New Roman" w:hAnsi="Times New Roman" w:cs="Times New Roman"/>
                <w:color w:val="FF0000"/>
                <w:sz w:val="24"/>
                <w:szCs w:val="24"/>
                <w:lang w:eastAsia="ru-RU"/>
              </w:rPr>
              <w:t xml:space="preserve">приложению </w:t>
            </w:r>
            <w:r w:rsidR="00420BC1" w:rsidRPr="005154E0">
              <w:rPr>
                <w:rFonts w:ascii="Times New Roman" w:eastAsia="Times New Roman" w:hAnsi="Times New Roman" w:cs="Times New Roman"/>
                <w:color w:val="FF0000"/>
                <w:sz w:val="24"/>
                <w:szCs w:val="24"/>
                <w:lang w:eastAsia="ru-RU"/>
              </w:rPr>
              <w:t>3</w:t>
            </w:r>
            <w:r w:rsidRPr="005154E0">
              <w:rPr>
                <w:rFonts w:ascii="Times New Roman" w:eastAsia="Times New Roman" w:hAnsi="Times New Roman" w:cs="Times New Roman"/>
                <w:sz w:val="24"/>
                <w:szCs w:val="24"/>
                <w:lang w:eastAsia="ru-RU"/>
              </w:rPr>
              <w:t xml:space="preserve"> к настоящим аукционным документам.</w:t>
            </w:r>
          </w:p>
          <w:p w:rsidR="008658EF" w:rsidRDefault="00D212AB" w:rsidP="00F75B0D">
            <w:pPr>
              <w:ind w:firstLine="567"/>
              <w:jc w:val="both"/>
              <w:rPr>
                <w:rFonts w:ascii="Times New Roman" w:eastAsia="Times New Roman" w:hAnsi="Times New Roman" w:cs="Times New Roman"/>
                <w:i/>
                <w:color w:val="FF0000"/>
                <w:sz w:val="24"/>
                <w:szCs w:val="24"/>
                <w:lang w:eastAsia="ru-RU"/>
              </w:rPr>
            </w:pPr>
            <w:r w:rsidRPr="005154E0">
              <w:rPr>
                <w:rFonts w:ascii="Times New Roman" w:eastAsia="Times New Roman" w:hAnsi="Times New Roman" w:cs="Times New Roman"/>
                <w:sz w:val="24"/>
                <w:szCs w:val="24"/>
                <w:lang w:eastAsia="ru-RU"/>
              </w:rPr>
              <w:t>5</w:t>
            </w:r>
            <w:r w:rsidR="004B4141" w:rsidRPr="005154E0">
              <w:rPr>
                <w:rFonts w:ascii="Times New Roman" w:eastAsia="Times New Roman" w:hAnsi="Times New Roman" w:cs="Times New Roman"/>
                <w:sz w:val="24"/>
                <w:szCs w:val="24"/>
                <w:lang w:eastAsia="ru-RU"/>
              </w:rPr>
              <w:t xml:space="preserve">. 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 </w:t>
            </w:r>
            <w:r w:rsidR="004B4141" w:rsidRPr="005154E0">
              <w:rPr>
                <w:rFonts w:ascii="Times New Roman" w:eastAsia="Times New Roman" w:hAnsi="Times New Roman" w:cs="Times New Roman"/>
                <w:i/>
                <w:color w:val="FF0000"/>
                <w:sz w:val="24"/>
                <w:szCs w:val="24"/>
                <w:lang w:eastAsia="ru-RU"/>
              </w:rPr>
              <w:t>(заполняется по форме, установленной регламентом оператора электронной торговой площадки)</w:t>
            </w:r>
            <w:r w:rsidR="00C26A35">
              <w:rPr>
                <w:rFonts w:ascii="Times New Roman" w:eastAsia="Times New Roman" w:hAnsi="Times New Roman" w:cs="Times New Roman"/>
                <w:i/>
                <w:color w:val="FF0000"/>
                <w:sz w:val="24"/>
                <w:szCs w:val="24"/>
                <w:lang w:eastAsia="ru-RU"/>
              </w:rPr>
              <w:t>.</w:t>
            </w:r>
            <w:r w:rsidR="008658EF">
              <w:rPr>
                <w:rFonts w:ascii="Times New Roman" w:eastAsia="Times New Roman" w:hAnsi="Times New Roman" w:cs="Times New Roman"/>
                <w:i/>
                <w:color w:val="FF0000"/>
                <w:sz w:val="24"/>
                <w:szCs w:val="24"/>
                <w:lang w:eastAsia="ru-RU"/>
              </w:rPr>
              <w:t xml:space="preserve"> </w:t>
            </w:r>
          </w:p>
          <w:p w:rsidR="004B4141" w:rsidRPr="003E40E7" w:rsidRDefault="008658EF" w:rsidP="00F75B0D">
            <w:pPr>
              <w:ind w:firstLine="567"/>
              <w:jc w:val="both"/>
              <w:rPr>
                <w:rFonts w:ascii="Times New Roman" w:eastAsia="Times New Roman" w:hAnsi="Times New Roman" w:cs="Times New Roman"/>
                <w:sz w:val="24"/>
                <w:szCs w:val="24"/>
                <w:lang w:eastAsia="ru-RU"/>
              </w:rPr>
            </w:pPr>
            <w:r w:rsidRPr="003E40E7">
              <w:rPr>
                <w:rFonts w:ascii="Times New Roman" w:eastAsia="Times New Roman" w:hAnsi="Times New Roman" w:cs="Times New Roman"/>
                <w:sz w:val="24"/>
                <w:szCs w:val="24"/>
                <w:lang w:eastAsia="ru-RU"/>
              </w:rPr>
              <w:t>Документы, подтверждающие право на применение преференциальной поправки</w:t>
            </w:r>
            <w:r w:rsidR="007A70ED">
              <w:rPr>
                <w:rFonts w:ascii="Times New Roman" w:eastAsia="Times New Roman" w:hAnsi="Times New Roman" w:cs="Times New Roman"/>
                <w:sz w:val="24"/>
                <w:szCs w:val="24"/>
                <w:lang w:eastAsia="ru-RU"/>
              </w:rPr>
              <w:t>, указанные в разделе</w:t>
            </w:r>
            <w:r w:rsidR="007A70ED">
              <w:t xml:space="preserve"> </w:t>
            </w:r>
            <w:r w:rsidR="007A70ED" w:rsidRPr="007A70ED">
              <w:rPr>
                <w:rFonts w:ascii="Times New Roman" w:eastAsia="Times New Roman" w:hAnsi="Times New Roman" w:cs="Times New Roman"/>
                <w:sz w:val="24"/>
                <w:szCs w:val="24"/>
                <w:lang w:eastAsia="ru-RU"/>
              </w:rPr>
              <w:t>VIII</w:t>
            </w:r>
            <w:r w:rsidR="007A70ED">
              <w:rPr>
                <w:rFonts w:ascii="Times New Roman" w:eastAsia="Times New Roman" w:hAnsi="Times New Roman" w:cs="Times New Roman"/>
                <w:sz w:val="24"/>
                <w:szCs w:val="24"/>
                <w:lang w:eastAsia="ru-RU"/>
              </w:rPr>
              <w:t xml:space="preserve"> аукционных документов.</w:t>
            </w:r>
          </w:p>
          <w:p w:rsidR="00741863" w:rsidRPr="00741863" w:rsidRDefault="00284C25" w:rsidP="00741863">
            <w:pPr>
              <w:ind w:firstLine="567"/>
              <w:jc w:val="both"/>
              <w:rPr>
                <w:rFonts w:ascii="Times New Roman" w:eastAsia="Times New Roman" w:hAnsi="Times New Roman" w:cs="Times New Roman"/>
                <w:color w:val="000000"/>
                <w:sz w:val="24"/>
                <w:szCs w:val="24"/>
                <w:lang w:eastAsia="ru-RU"/>
              </w:rPr>
            </w:pPr>
            <w:r w:rsidRPr="00284C25">
              <w:rPr>
                <w:rFonts w:ascii="Times New Roman" w:eastAsia="Times New Roman" w:hAnsi="Times New Roman" w:cs="Times New Roman"/>
                <w:sz w:val="24"/>
                <w:szCs w:val="24"/>
                <w:lang w:eastAsia="ru-RU"/>
              </w:rPr>
              <w:t xml:space="preserve">6. </w:t>
            </w:r>
            <w:r w:rsidR="00741863">
              <w:rPr>
                <w:rFonts w:ascii="Times New Roman" w:eastAsia="Times New Roman" w:hAnsi="Times New Roman" w:cs="Times New Roman"/>
                <w:sz w:val="24"/>
                <w:szCs w:val="24"/>
                <w:lang w:eastAsia="ru-RU"/>
              </w:rPr>
              <w:t>З</w:t>
            </w:r>
            <w:r w:rsidR="00741863" w:rsidRPr="00741863">
              <w:rPr>
                <w:rFonts w:ascii="Times New Roman" w:eastAsia="Times New Roman" w:hAnsi="Times New Roman" w:cs="Times New Roman"/>
                <w:b/>
                <w:color w:val="000000"/>
                <w:sz w:val="24"/>
                <w:szCs w:val="24"/>
                <w:lang w:eastAsia="ru-RU"/>
              </w:rPr>
              <w:t xml:space="preserve">аявление </w:t>
            </w:r>
            <w:r w:rsidR="00741863" w:rsidRPr="00741863">
              <w:rPr>
                <w:rFonts w:ascii="Times New Roman" w:eastAsia="Times New Roman" w:hAnsi="Times New Roman" w:cs="Times New Roman"/>
                <w:color w:val="000000"/>
                <w:sz w:val="24"/>
                <w:szCs w:val="24"/>
                <w:lang w:eastAsia="ru-RU"/>
              </w:rPr>
              <w:t xml:space="preserve">участника </w:t>
            </w:r>
            <w:r w:rsidR="00741863" w:rsidRPr="00741863">
              <w:rPr>
                <w:rFonts w:ascii="Times New Roman" w:eastAsia="Times New Roman" w:hAnsi="Times New Roman" w:cs="Times New Roman"/>
                <w:i/>
                <w:color w:val="000000"/>
                <w:sz w:val="24"/>
                <w:szCs w:val="24"/>
                <w:lang w:eastAsia="ru-RU"/>
              </w:rPr>
              <w:t xml:space="preserve">по форме согласно </w:t>
            </w:r>
            <w:r w:rsidR="00741863" w:rsidRPr="00741863">
              <w:rPr>
                <w:rFonts w:ascii="Times New Roman" w:eastAsia="Times New Roman" w:hAnsi="Times New Roman" w:cs="Times New Roman"/>
                <w:b/>
                <w:i/>
                <w:color w:val="000000"/>
                <w:sz w:val="24"/>
                <w:szCs w:val="24"/>
                <w:lang w:eastAsia="ru-RU"/>
              </w:rPr>
              <w:t>приложению 4</w:t>
            </w:r>
            <w:r w:rsidR="00741863" w:rsidRPr="00741863">
              <w:rPr>
                <w:rFonts w:ascii="Times New Roman" w:eastAsia="Times New Roman" w:hAnsi="Times New Roman" w:cs="Times New Roman"/>
                <w:color w:val="000000"/>
                <w:sz w:val="24"/>
                <w:szCs w:val="24"/>
                <w:lang w:eastAsia="ru-RU"/>
              </w:rPr>
              <w:t xml:space="preserve"> к настоящим аукционным документам о том, что страной происхождения товара, предлагаемого в рамках его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w:t>
            </w:r>
            <w:r w:rsidR="00E51804">
              <w:rPr>
                <w:rFonts w:ascii="Times New Roman" w:eastAsia="Times New Roman" w:hAnsi="Times New Roman" w:cs="Times New Roman"/>
                <w:color w:val="000000"/>
                <w:sz w:val="24"/>
                <w:szCs w:val="24"/>
                <w:lang w:eastAsia="ru-RU"/>
              </w:rPr>
              <w:t>п</w:t>
            </w:r>
            <w:r w:rsidR="00741863" w:rsidRPr="00741863">
              <w:rPr>
                <w:rFonts w:ascii="Times New Roman" w:eastAsia="Times New Roman" w:hAnsi="Times New Roman" w:cs="Times New Roman"/>
                <w:color w:val="000000"/>
                <w:sz w:val="24"/>
                <w:szCs w:val="24"/>
                <w:lang w:eastAsia="ru-RU"/>
              </w:rPr>
              <w:t>остановлению № 206), является Республика Армения, Республика Беларусь, Республика Казахстан, Кыргызская Республика и (или) Российская Федерация.</w:t>
            </w:r>
          </w:p>
          <w:p w:rsidR="00741863" w:rsidRPr="00741863" w:rsidRDefault="00291AFD" w:rsidP="00741863">
            <w:pPr>
              <w:pBdr>
                <w:top w:val="nil"/>
                <w:left w:val="nil"/>
                <w:bottom w:val="nil"/>
                <w:right w:val="nil"/>
                <w:between w:val="nil"/>
              </w:pBdr>
              <w:ind w:firstLine="604"/>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7. Д</w:t>
            </w:r>
            <w:r w:rsidR="00741863" w:rsidRPr="00741863">
              <w:rPr>
                <w:rFonts w:ascii="Times New Roman" w:eastAsia="Times New Roman" w:hAnsi="Times New Roman" w:cs="Times New Roman"/>
                <w:b/>
                <w:color w:val="000000"/>
                <w:sz w:val="24"/>
                <w:szCs w:val="24"/>
                <w:lang w:eastAsia="ru-RU"/>
              </w:rPr>
              <w:t>окумент</w:t>
            </w:r>
            <w:r w:rsidR="00741863" w:rsidRPr="00741863">
              <w:rPr>
                <w:rFonts w:ascii="Times New Roman" w:eastAsia="Times New Roman" w:hAnsi="Times New Roman" w:cs="Times New Roman"/>
                <w:color w:val="000000"/>
                <w:sz w:val="24"/>
                <w:szCs w:val="24"/>
                <w:lang w:eastAsia="ru-RU"/>
              </w:rPr>
              <w:t xml:space="preserve"> о происхождении товара, подтверждающий страну происхождения товара:</w:t>
            </w:r>
          </w:p>
          <w:p w:rsidR="00741863" w:rsidRPr="00741863" w:rsidRDefault="00741863" w:rsidP="00291AFD">
            <w:pPr>
              <w:pBdr>
                <w:top w:val="nil"/>
                <w:left w:val="nil"/>
                <w:bottom w:val="nil"/>
                <w:right w:val="nil"/>
                <w:between w:val="nil"/>
              </w:pBdr>
              <w:ind w:firstLine="457"/>
              <w:jc w:val="both"/>
              <w:rPr>
                <w:rFonts w:ascii="Times New Roman" w:eastAsia="Times New Roman" w:hAnsi="Times New Roman" w:cs="Times New Roman"/>
                <w:color w:val="000000"/>
                <w:sz w:val="24"/>
                <w:szCs w:val="24"/>
                <w:lang w:eastAsia="ru-RU"/>
              </w:rPr>
            </w:pPr>
            <w:r w:rsidRPr="00741863">
              <w:rPr>
                <w:rFonts w:ascii="Times New Roman" w:eastAsia="Times New Roman" w:hAnsi="Times New Roman" w:cs="Times New Roman"/>
                <w:b/>
                <w:i/>
                <w:color w:val="000000"/>
                <w:sz w:val="24"/>
                <w:szCs w:val="24"/>
                <w:lang w:eastAsia="ru-RU"/>
              </w:rPr>
              <w:t xml:space="preserve">- для товаров, происходящих из Республики Беларусь, </w:t>
            </w:r>
            <w:r w:rsidRPr="00741863">
              <w:rPr>
                <w:rFonts w:ascii="Times New Roman" w:eastAsia="Times New Roman" w:hAnsi="Times New Roman" w:cs="Times New Roman"/>
                <w:color w:val="000000"/>
                <w:sz w:val="24"/>
                <w:szCs w:val="24"/>
                <w:u w:val="single"/>
                <w:lang w:eastAsia="ru-RU"/>
              </w:rPr>
              <w:t>один из следующих документов</w:t>
            </w:r>
            <w:r w:rsidRPr="00741863">
              <w:rPr>
                <w:rFonts w:ascii="Times New Roman" w:eastAsia="Times New Roman" w:hAnsi="Times New Roman" w:cs="Times New Roman"/>
                <w:color w:val="000000"/>
                <w:sz w:val="24"/>
                <w:szCs w:val="24"/>
                <w:lang w:eastAsia="ru-RU"/>
              </w:rPr>
              <w:t>:</w:t>
            </w:r>
          </w:p>
          <w:p w:rsidR="00741863" w:rsidRPr="00741863" w:rsidRDefault="00741863" w:rsidP="007A70ED">
            <w:pPr>
              <w:pBdr>
                <w:top w:val="nil"/>
                <w:left w:val="nil"/>
                <w:bottom w:val="nil"/>
                <w:right w:val="nil"/>
                <w:between w:val="nil"/>
              </w:pBdr>
              <w:tabs>
                <w:tab w:val="left" w:pos="1134"/>
              </w:tabs>
              <w:ind w:firstLine="604"/>
              <w:jc w:val="both"/>
              <w:rPr>
                <w:rFonts w:ascii="Times New Roman" w:eastAsia="Times New Roman" w:hAnsi="Times New Roman" w:cs="Times New Roman"/>
                <w:color w:val="000000"/>
                <w:sz w:val="24"/>
                <w:szCs w:val="24"/>
                <w:lang w:eastAsia="ru-RU"/>
              </w:rPr>
            </w:pPr>
            <w:r w:rsidRPr="00741863">
              <w:rPr>
                <w:rFonts w:ascii="Times New Roman" w:eastAsia="Times New Roman" w:hAnsi="Times New Roman" w:cs="Times New Roman"/>
                <w:color w:val="000000"/>
                <w:sz w:val="24"/>
                <w:szCs w:val="24"/>
                <w:lang w:eastAsia="ru-RU"/>
              </w:rPr>
              <w:t xml:space="preserve">• </w:t>
            </w:r>
            <w:r w:rsidRPr="00741863">
              <w:rPr>
                <w:rFonts w:ascii="Times New Roman" w:eastAsia="Times New Roman" w:hAnsi="Times New Roman" w:cs="Times New Roman"/>
                <w:color w:val="000000"/>
                <w:sz w:val="24"/>
                <w:szCs w:val="24"/>
                <w:u w:val="single"/>
                <w:lang w:eastAsia="ru-RU"/>
              </w:rPr>
              <w:t>документ</w:t>
            </w:r>
            <w:r w:rsidRPr="00741863">
              <w:rPr>
                <w:rFonts w:ascii="Times New Roman" w:eastAsia="Times New Roman" w:hAnsi="Times New Roman" w:cs="Times New Roman"/>
                <w:color w:val="000000"/>
                <w:sz w:val="24"/>
                <w:szCs w:val="24"/>
                <w:lang w:eastAsia="ru-RU"/>
              </w:rPr>
              <w:t xml:space="preserve">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w:t>
            </w:r>
            <w:r w:rsidRPr="00741863">
              <w:rPr>
                <w:rFonts w:ascii="Times New Roman" w:eastAsia="Times New Roman" w:hAnsi="Times New Roman" w:cs="Times New Roman"/>
                <w:color w:val="000000"/>
                <w:sz w:val="24"/>
                <w:szCs w:val="24"/>
                <w:lang w:eastAsia="ru-RU"/>
              </w:rPr>
              <w:lastRenderedPageBreak/>
              <w:t>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505483" w:rsidRDefault="00741863" w:rsidP="007A70ED">
            <w:pPr>
              <w:pBdr>
                <w:top w:val="nil"/>
                <w:left w:val="nil"/>
                <w:bottom w:val="nil"/>
                <w:right w:val="nil"/>
                <w:between w:val="nil"/>
              </w:pBdr>
              <w:ind w:firstLine="604"/>
              <w:jc w:val="both"/>
              <w:rPr>
                <w:rFonts w:ascii="Times New Roman" w:eastAsia="Times New Roman" w:hAnsi="Times New Roman" w:cs="Times New Roman"/>
                <w:color w:val="000000"/>
                <w:sz w:val="24"/>
                <w:szCs w:val="24"/>
                <w:lang w:eastAsia="ru-RU"/>
              </w:rPr>
            </w:pPr>
            <w:r w:rsidRPr="00741863">
              <w:rPr>
                <w:rFonts w:ascii="Times New Roman" w:eastAsia="Times New Roman" w:hAnsi="Times New Roman" w:cs="Times New Roman"/>
                <w:color w:val="000000"/>
                <w:sz w:val="24"/>
                <w:szCs w:val="24"/>
                <w:lang w:eastAsia="ru-RU"/>
              </w:rPr>
              <w:t xml:space="preserve">• </w:t>
            </w:r>
            <w:r w:rsidRPr="00741863">
              <w:rPr>
                <w:rFonts w:ascii="Times New Roman" w:eastAsia="Times New Roman" w:hAnsi="Times New Roman" w:cs="Times New Roman"/>
                <w:color w:val="000000"/>
                <w:sz w:val="24"/>
                <w:szCs w:val="24"/>
                <w:u w:val="single"/>
                <w:lang w:eastAsia="ru-RU"/>
              </w:rPr>
              <w:t>сертификат</w:t>
            </w:r>
            <w:r w:rsidRPr="00741863">
              <w:rPr>
                <w:rFonts w:ascii="Times New Roman" w:eastAsia="Times New Roman" w:hAnsi="Times New Roman" w:cs="Times New Roman"/>
                <w:color w:val="000000"/>
                <w:sz w:val="24"/>
                <w:szCs w:val="24"/>
                <w:lang w:eastAsia="ru-RU"/>
              </w:rPr>
              <w:t xml:space="preserve">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w:t>
            </w:r>
            <w:r w:rsidRPr="00741863">
              <w:rPr>
                <w:rFonts w:ascii="Times New Roman" w:eastAsia="Times New Roman" w:hAnsi="Times New Roman" w:cs="Times New Roman"/>
                <w:i/>
                <w:color w:val="000000"/>
                <w:sz w:val="24"/>
                <w:szCs w:val="24"/>
                <w:u w:val="single"/>
                <w:lang w:eastAsia="ru-RU"/>
              </w:rPr>
              <w:t>В случае представления указанного документа участником, не являющимся производителем товара</w:t>
            </w:r>
            <w:r w:rsidRPr="00741863">
              <w:rPr>
                <w:rFonts w:ascii="Times New Roman" w:eastAsia="Times New Roman" w:hAnsi="Times New Roman" w:cs="Times New Roman"/>
                <w:color w:val="000000"/>
                <w:sz w:val="24"/>
                <w:szCs w:val="24"/>
                <w:lang w:eastAsia="ru-RU"/>
              </w:rPr>
              <w:t>,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w:t>
            </w:r>
            <w:r w:rsidR="00505483">
              <w:rPr>
                <w:rFonts w:ascii="Times New Roman" w:eastAsia="Times New Roman" w:hAnsi="Times New Roman" w:cs="Times New Roman"/>
                <w:color w:val="000000"/>
                <w:sz w:val="24"/>
                <w:szCs w:val="24"/>
                <w:lang w:eastAsia="ru-RU"/>
              </w:rPr>
              <w:t xml:space="preserve"> такого сертификата участником;</w:t>
            </w:r>
          </w:p>
          <w:p w:rsidR="00505483" w:rsidRDefault="00741863" w:rsidP="00505483">
            <w:pPr>
              <w:pBdr>
                <w:top w:val="nil"/>
                <w:left w:val="nil"/>
                <w:bottom w:val="nil"/>
                <w:right w:val="nil"/>
                <w:between w:val="nil"/>
              </w:pBdr>
              <w:ind w:firstLine="604"/>
              <w:jc w:val="both"/>
              <w:rPr>
                <w:rFonts w:ascii="Times New Roman" w:eastAsia="Times New Roman" w:hAnsi="Times New Roman" w:cs="Times New Roman"/>
                <w:color w:val="000000"/>
                <w:sz w:val="24"/>
                <w:szCs w:val="24"/>
                <w:lang w:eastAsia="ru-RU"/>
              </w:rPr>
            </w:pPr>
            <w:r w:rsidRPr="00741863">
              <w:rPr>
                <w:rFonts w:ascii="Times New Roman" w:eastAsia="Times New Roman" w:hAnsi="Times New Roman" w:cs="Times New Roman"/>
                <w:color w:val="000000"/>
                <w:sz w:val="24"/>
                <w:szCs w:val="24"/>
                <w:lang w:eastAsia="ru-RU"/>
              </w:rPr>
              <w:t xml:space="preserve">• </w:t>
            </w:r>
            <w:r w:rsidRPr="00741863">
              <w:rPr>
                <w:rFonts w:ascii="Times New Roman" w:eastAsia="Times New Roman" w:hAnsi="Times New Roman" w:cs="Times New Roman"/>
                <w:color w:val="000000"/>
                <w:sz w:val="24"/>
                <w:szCs w:val="24"/>
                <w:u w:val="single"/>
                <w:lang w:eastAsia="ru-RU"/>
              </w:rPr>
              <w:t>выписка</w:t>
            </w:r>
            <w:r w:rsidRPr="00741863">
              <w:rPr>
                <w:rFonts w:ascii="Times New Roman" w:eastAsia="Times New Roman" w:hAnsi="Times New Roman" w:cs="Times New Roman"/>
                <w:color w:val="000000"/>
                <w:sz w:val="24"/>
                <w:szCs w:val="24"/>
                <w:lang w:eastAsia="ru-RU"/>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w:t>
            </w:r>
            <w:r w:rsidR="00505483">
              <w:rPr>
                <w:rFonts w:ascii="Times New Roman" w:eastAsia="Times New Roman" w:hAnsi="Times New Roman" w:cs="Times New Roman"/>
                <w:color w:val="000000"/>
                <w:sz w:val="24"/>
                <w:szCs w:val="24"/>
                <w:lang w:eastAsia="ru-RU"/>
              </w:rPr>
              <w:t>й комиссии от 23 ноября 2020 г.</w:t>
            </w:r>
            <w:r w:rsidRPr="00741863">
              <w:rPr>
                <w:rFonts w:ascii="Times New Roman" w:eastAsia="Times New Roman" w:hAnsi="Times New Roman" w:cs="Times New Roman"/>
                <w:color w:val="000000"/>
                <w:sz w:val="24"/>
                <w:szCs w:val="24"/>
                <w:lang w:eastAsia="ru-RU"/>
              </w:rPr>
              <w:t xml:space="preserve"> № 105, или ее копия;</w:t>
            </w:r>
          </w:p>
          <w:p w:rsidR="00741863" w:rsidRPr="00741863" w:rsidRDefault="00505483" w:rsidP="00505483">
            <w:pPr>
              <w:pBdr>
                <w:top w:val="nil"/>
                <w:left w:val="nil"/>
                <w:bottom w:val="nil"/>
                <w:right w:val="nil"/>
                <w:between w:val="nil"/>
              </w:pBdr>
              <w:ind w:firstLine="604"/>
              <w:jc w:val="both"/>
              <w:rPr>
                <w:rFonts w:ascii="Times New Roman" w:eastAsia="Times New Roman" w:hAnsi="Times New Roman" w:cs="Times New Roman"/>
                <w:color w:val="000000"/>
                <w:sz w:val="24"/>
                <w:szCs w:val="24"/>
                <w:lang w:eastAsia="ru-RU"/>
              </w:rPr>
            </w:pPr>
            <w:r w:rsidRPr="00741863">
              <w:rPr>
                <w:rFonts w:ascii="Times New Roman" w:eastAsia="Times New Roman" w:hAnsi="Times New Roman" w:cs="Times New Roman"/>
                <w:color w:val="000000"/>
                <w:sz w:val="24"/>
                <w:szCs w:val="24"/>
                <w:lang w:eastAsia="ru-RU"/>
              </w:rPr>
              <w:t>•</w:t>
            </w:r>
            <w:r w:rsidR="00741863" w:rsidRPr="00741863">
              <w:rPr>
                <w:rFonts w:ascii="Times New Roman" w:eastAsia="Times New Roman" w:hAnsi="Times New Roman" w:cs="Times New Roman"/>
                <w:color w:val="000000"/>
                <w:sz w:val="24"/>
                <w:szCs w:val="24"/>
                <w:lang w:eastAsia="ru-RU"/>
              </w:rPr>
              <w:t xml:space="preserve"> </w:t>
            </w:r>
            <w:r w:rsidR="00741863" w:rsidRPr="00741863">
              <w:rPr>
                <w:rFonts w:ascii="Times New Roman" w:eastAsia="Times New Roman" w:hAnsi="Times New Roman" w:cs="Times New Roman"/>
                <w:color w:val="000000"/>
                <w:sz w:val="24"/>
                <w:szCs w:val="24"/>
                <w:u w:val="single"/>
                <w:lang w:eastAsia="ru-RU"/>
              </w:rPr>
              <w:t>акт экспертизы</w:t>
            </w:r>
            <w:r w:rsidR="00741863" w:rsidRPr="00741863">
              <w:rPr>
                <w:rFonts w:ascii="Times New Roman" w:eastAsia="Times New Roman" w:hAnsi="Times New Roman" w:cs="Times New Roman"/>
                <w:color w:val="000000"/>
                <w:sz w:val="24"/>
                <w:szCs w:val="24"/>
                <w:lang w:eastAsia="ru-RU"/>
              </w:rPr>
              <w:t xml:space="preserve">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rsidR="00E06025" w:rsidRDefault="00741863" w:rsidP="00E06025">
            <w:pPr>
              <w:pBdr>
                <w:top w:val="nil"/>
                <w:left w:val="nil"/>
                <w:bottom w:val="nil"/>
                <w:right w:val="nil"/>
                <w:between w:val="nil"/>
              </w:pBdr>
              <w:ind w:firstLine="457"/>
              <w:jc w:val="both"/>
              <w:rPr>
                <w:rFonts w:ascii="Times New Roman" w:eastAsia="Times New Roman" w:hAnsi="Times New Roman" w:cs="Times New Roman"/>
                <w:color w:val="000000"/>
                <w:sz w:val="24"/>
                <w:szCs w:val="24"/>
                <w:lang w:eastAsia="ru-RU"/>
              </w:rPr>
            </w:pPr>
            <w:r w:rsidRPr="00741863">
              <w:rPr>
                <w:rFonts w:ascii="Times New Roman" w:eastAsia="Times New Roman" w:hAnsi="Times New Roman" w:cs="Times New Roman"/>
                <w:b/>
                <w:i/>
                <w:color w:val="000000"/>
                <w:sz w:val="24"/>
                <w:szCs w:val="24"/>
                <w:lang w:eastAsia="ru-RU"/>
              </w:rPr>
              <w:t>- для товаров, происходящих из стран, которым в Республике Беларусь предоставляется национальный режим в сфере государственных закупок</w:t>
            </w:r>
            <w:r w:rsidRPr="00741863">
              <w:rPr>
                <w:rFonts w:ascii="Times New Roman" w:eastAsia="Times New Roman" w:hAnsi="Times New Roman" w:cs="Times New Roman"/>
                <w:color w:val="000000"/>
                <w:sz w:val="24"/>
                <w:szCs w:val="24"/>
                <w:lang w:eastAsia="ru-RU"/>
              </w:rPr>
              <w:t xml:space="preserve"> в соответствии с международными договорами Республики Беларусь:</w:t>
            </w:r>
          </w:p>
          <w:p w:rsidR="00741863" w:rsidRPr="00741863" w:rsidRDefault="00741863" w:rsidP="00E06025">
            <w:pPr>
              <w:pBdr>
                <w:top w:val="nil"/>
                <w:left w:val="nil"/>
                <w:bottom w:val="nil"/>
                <w:right w:val="nil"/>
                <w:between w:val="nil"/>
              </w:pBdr>
              <w:ind w:firstLine="457"/>
              <w:jc w:val="both"/>
              <w:rPr>
                <w:rFonts w:ascii="Times New Roman" w:eastAsia="Times New Roman" w:hAnsi="Times New Roman" w:cs="Times New Roman"/>
                <w:color w:val="000000"/>
                <w:sz w:val="24"/>
                <w:szCs w:val="24"/>
                <w:lang w:eastAsia="ru-RU"/>
              </w:rPr>
            </w:pPr>
            <w:r w:rsidRPr="00741863">
              <w:rPr>
                <w:rFonts w:ascii="Times New Roman" w:eastAsia="Times New Roman" w:hAnsi="Times New Roman" w:cs="Times New Roman"/>
                <w:color w:val="000000"/>
                <w:sz w:val="24"/>
                <w:szCs w:val="24"/>
                <w:u w:val="single"/>
                <w:lang w:eastAsia="ru-RU"/>
              </w:rPr>
              <w:t>• документ</w:t>
            </w:r>
            <w:r w:rsidRPr="00741863">
              <w:rPr>
                <w:rFonts w:ascii="Times New Roman" w:eastAsia="Times New Roman" w:hAnsi="Times New Roman" w:cs="Times New Roman"/>
                <w:color w:val="000000"/>
                <w:sz w:val="24"/>
                <w:szCs w:val="24"/>
                <w:lang w:eastAsia="ru-RU"/>
              </w:rPr>
              <w:t xml:space="preserve">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w:t>
            </w:r>
            <w:r w:rsidR="00831F51">
              <w:rPr>
                <w:rFonts w:ascii="Times New Roman" w:eastAsia="Times New Roman" w:hAnsi="Times New Roman" w:cs="Times New Roman"/>
                <w:color w:val="000000"/>
                <w:sz w:val="24"/>
                <w:szCs w:val="24"/>
                <w:lang w:eastAsia="ru-RU"/>
              </w:rPr>
              <w:br/>
            </w:r>
            <w:r w:rsidRPr="00741863">
              <w:rPr>
                <w:rFonts w:ascii="Times New Roman" w:eastAsia="Times New Roman" w:hAnsi="Times New Roman" w:cs="Times New Roman"/>
                <w:color w:val="000000"/>
                <w:sz w:val="24"/>
                <w:szCs w:val="24"/>
                <w:lang w:eastAsia="ru-RU"/>
              </w:rPr>
              <w:t>20 ноября 2009 года, или его копия;</w:t>
            </w:r>
          </w:p>
          <w:p w:rsidR="00741863" w:rsidRPr="00741863" w:rsidRDefault="00741863" w:rsidP="00E06025">
            <w:pPr>
              <w:pBdr>
                <w:top w:val="nil"/>
                <w:left w:val="nil"/>
                <w:bottom w:val="nil"/>
                <w:right w:val="nil"/>
                <w:between w:val="nil"/>
              </w:pBdr>
              <w:ind w:firstLine="599"/>
              <w:jc w:val="both"/>
              <w:rPr>
                <w:rFonts w:ascii="Times New Roman" w:eastAsia="Times New Roman" w:hAnsi="Times New Roman" w:cs="Times New Roman"/>
                <w:b/>
                <w:i/>
                <w:color w:val="000000"/>
                <w:sz w:val="24"/>
                <w:szCs w:val="24"/>
                <w:lang w:eastAsia="ru-RU"/>
              </w:rPr>
            </w:pPr>
            <w:r w:rsidRPr="00741863">
              <w:rPr>
                <w:rFonts w:ascii="Times New Roman" w:eastAsia="Times New Roman" w:hAnsi="Times New Roman" w:cs="Times New Roman"/>
                <w:b/>
                <w:i/>
                <w:color w:val="000000"/>
                <w:sz w:val="24"/>
                <w:szCs w:val="24"/>
                <w:lang w:eastAsia="ru-RU"/>
              </w:rPr>
              <w:t>- для товаров, происходящих из государств - членов Евразийского экономического союза, за исключением происходящих из Республики Беларусь:</w:t>
            </w:r>
          </w:p>
          <w:p w:rsidR="00741863" w:rsidRDefault="00741863" w:rsidP="00741863">
            <w:pPr>
              <w:ind w:firstLine="567"/>
              <w:jc w:val="both"/>
              <w:rPr>
                <w:rFonts w:ascii="Times New Roman" w:eastAsia="Times New Roman" w:hAnsi="Times New Roman" w:cs="Times New Roman"/>
                <w:sz w:val="24"/>
                <w:szCs w:val="24"/>
                <w:lang w:eastAsia="ru-RU"/>
              </w:rPr>
            </w:pPr>
            <w:r w:rsidRPr="00741863">
              <w:rPr>
                <w:rFonts w:ascii="Times New Roman" w:eastAsia="Times New Roman" w:hAnsi="Times New Roman" w:cs="Times New Roman"/>
                <w:color w:val="000000"/>
                <w:sz w:val="24"/>
                <w:szCs w:val="24"/>
                <w:lang w:eastAsia="ru-RU"/>
              </w:rPr>
              <w:t xml:space="preserve">• </w:t>
            </w:r>
            <w:r w:rsidRPr="00741863">
              <w:rPr>
                <w:rFonts w:ascii="Times New Roman" w:eastAsia="Times New Roman" w:hAnsi="Times New Roman" w:cs="Times New Roman"/>
                <w:color w:val="000000"/>
                <w:sz w:val="24"/>
                <w:szCs w:val="24"/>
                <w:u w:val="single"/>
                <w:lang w:eastAsia="ru-RU"/>
              </w:rPr>
              <w:t>выписка</w:t>
            </w:r>
            <w:r w:rsidRPr="00741863">
              <w:rPr>
                <w:rFonts w:ascii="Times New Roman" w:eastAsia="Times New Roman" w:hAnsi="Times New Roman" w:cs="Times New Roman"/>
                <w:color w:val="000000"/>
                <w:sz w:val="24"/>
                <w:szCs w:val="24"/>
                <w:lang w:eastAsia="ru-RU"/>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rsidR="004B4141" w:rsidRPr="005154E0" w:rsidRDefault="004F6133" w:rsidP="00F75B0D">
            <w:pPr>
              <w:ind w:firstLine="567"/>
              <w:jc w:val="both"/>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8</w:t>
            </w:r>
            <w:r w:rsidR="004B4141" w:rsidRPr="005154E0">
              <w:rPr>
                <w:rFonts w:ascii="Times New Roman" w:eastAsia="Times New Roman" w:hAnsi="Times New Roman" w:cs="Times New Roman"/>
                <w:sz w:val="24"/>
                <w:szCs w:val="24"/>
                <w:lang w:eastAsia="ru-RU"/>
              </w:rPr>
              <w:t xml:space="preserve">. 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 </w:t>
            </w:r>
            <w:r w:rsidR="004B4141" w:rsidRPr="005154E0">
              <w:rPr>
                <w:rFonts w:ascii="Times New Roman" w:eastAsia="Times New Roman" w:hAnsi="Times New Roman" w:cs="Times New Roman"/>
                <w:i/>
                <w:color w:val="FF0000"/>
                <w:sz w:val="24"/>
                <w:szCs w:val="24"/>
                <w:lang w:eastAsia="ru-RU"/>
              </w:rPr>
              <w:t>(заполняется по форме, установленной регламентом оператора электронной торговой площадки)</w:t>
            </w:r>
          </w:p>
          <w:p w:rsidR="004B4141" w:rsidRPr="005154E0" w:rsidRDefault="004F6133" w:rsidP="00F75B0D">
            <w:pPr>
              <w:ind w:firstLine="567"/>
              <w:jc w:val="both"/>
              <w:rPr>
                <w:rFonts w:ascii="Times New Roman" w:eastAsia="Times New Roman" w:hAnsi="Times New Roman" w:cs="Times New Roman"/>
                <w:i/>
                <w:color w:val="FF0000"/>
                <w:sz w:val="24"/>
                <w:szCs w:val="24"/>
                <w:lang w:eastAsia="ru-RU"/>
              </w:rPr>
            </w:pPr>
            <w:r>
              <w:rPr>
                <w:rFonts w:ascii="Times New Roman" w:eastAsia="Times New Roman" w:hAnsi="Times New Roman" w:cs="Times New Roman"/>
                <w:sz w:val="24"/>
                <w:szCs w:val="24"/>
                <w:lang w:eastAsia="ru-RU"/>
              </w:rPr>
              <w:t>9</w:t>
            </w:r>
            <w:r w:rsidR="004B4141" w:rsidRPr="005154E0">
              <w:rPr>
                <w:rFonts w:ascii="Times New Roman" w:eastAsia="Times New Roman" w:hAnsi="Times New Roman" w:cs="Times New Roman"/>
                <w:sz w:val="24"/>
                <w:szCs w:val="24"/>
                <w:lang w:eastAsia="ru-RU"/>
              </w:rPr>
              <w:t xml:space="preserve">. Заявление о согласии участника на размещение в открытом доступе предложения </w:t>
            </w:r>
            <w:r w:rsidR="004B4141" w:rsidRPr="005154E0">
              <w:rPr>
                <w:rFonts w:ascii="Times New Roman" w:eastAsia="Times New Roman" w:hAnsi="Times New Roman" w:cs="Times New Roman"/>
                <w:i/>
                <w:color w:val="FF0000"/>
                <w:sz w:val="24"/>
                <w:szCs w:val="24"/>
                <w:lang w:eastAsia="ru-RU"/>
              </w:rPr>
              <w:t>(заполняется по форме, установленной регламентом оператора электронной торговой площадки)</w:t>
            </w:r>
          </w:p>
          <w:p w:rsidR="004B4141" w:rsidRPr="005154E0" w:rsidRDefault="004B4141" w:rsidP="000B3969">
            <w:pPr>
              <w:widowControl w:val="0"/>
              <w:autoSpaceDE w:val="0"/>
              <w:autoSpaceDN w:val="0"/>
              <w:ind w:firstLine="575"/>
              <w:jc w:val="both"/>
              <w:rPr>
                <w:rFonts w:ascii="Times New Roman" w:hAnsi="Times New Roman" w:cs="Times New Roman"/>
              </w:rPr>
            </w:pPr>
          </w:p>
        </w:tc>
      </w:tr>
    </w:tbl>
    <w:p w:rsidR="00F86732" w:rsidRDefault="00F86732" w:rsidP="004B4141">
      <w:pPr>
        <w:spacing w:after="0" w:line="240" w:lineRule="auto"/>
        <w:jc w:val="center"/>
        <w:rPr>
          <w:rFonts w:ascii="Times New Roman" w:eastAsia="Times New Roman" w:hAnsi="Times New Roman" w:cs="Times New Roman"/>
          <w:bCs/>
          <w:sz w:val="24"/>
          <w:szCs w:val="24"/>
          <w:lang w:eastAsia="ru-RU"/>
        </w:rPr>
      </w:pPr>
    </w:p>
    <w:p w:rsidR="004B4141" w:rsidRPr="005154E0" w:rsidRDefault="004B4141" w:rsidP="004F73E7">
      <w:pPr>
        <w:spacing w:after="0" w:line="240" w:lineRule="auto"/>
        <w:jc w:val="center"/>
        <w:rPr>
          <w:rFonts w:ascii="Times New Roman" w:eastAsia="Times New Roman" w:hAnsi="Times New Roman" w:cs="Times New Roman"/>
          <w:sz w:val="24"/>
          <w:szCs w:val="24"/>
          <w:lang w:eastAsia="ru-RU"/>
        </w:rPr>
      </w:pPr>
      <w:r w:rsidRPr="005154E0">
        <w:rPr>
          <w:rFonts w:ascii="Times New Roman" w:eastAsia="Times New Roman" w:hAnsi="Times New Roman" w:cs="Times New Roman"/>
          <w:bCs/>
          <w:sz w:val="24"/>
          <w:szCs w:val="24"/>
          <w:lang w:eastAsia="ru-RU"/>
        </w:rPr>
        <w:t>РАЗДЕЛ II</w:t>
      </w:r>
      <w:r w:rsidRPr="005154E0">
        <w:rPr>
          <w:rFonts w:ascii="Times New Roman" w:eastAsia="Times New Roman" w:hAnsi="Times New Roman" w:cs="Times New Roman"/>
          <w:sz w:val="24"/>
          <w:szCs w:val="24"/>
          <w:lang w:eastAsia="ru-RU"/>
        </w:rPr>
        <w:t> </w:t>
      </w:r>
    </w:p>
    <w:tbl>
      <w:tblPr>
        <w:tblW w:w="5155"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5089"/>
        <w:gridCol w:w="4546"/>
      </w:tblGrid>
      <w:tr w:rsidR="004B4141" w:rsidRPr="005154E0" w:rsidTr="00F75B0D">
        <w:trPr>
          <w:trHeight w:val="238"/>
        </w:trPr>
        <w:tc>
          <w:tcPr>
            <w:tcW w:w="5000" w:type="pct"/>
            <w:gridSpan w:val="2"/>
            <w:tcBorders>
              <w:bottom w:val="single" w:sz="4" w:space="0" w:color="auto"/>
            </w:tcBorders>
            <w:tcMar>
              <w:top w:w="0" w:type="dxa"/>
              <w:left w:w="6" w:type="dxa"/>
              <w:bottom w:w="0" w:type="dxa"/>
              <w:right w:w="6" w:type="dxa"/>
            </w:tcMar>
            <w:hideMark/>
          </w:tcPr>
          <w:p w:rsidR="004B4141" w:rsidRPr="005154E0" w:rsidRDefault="004B4141" w:rsidP="00F75B0D">
            <w:pPr>
              <w:spacing w:after="0" w:line="240" w:lineRule="auto"/>
              <w:jc w:val="center"/>
              <w:rPr>
                <w:rFonts w:ascii="Times New Roman" w:eastAsia="Times New Roman" w:hAnsi="Times New Roman" w:cs="Times New Roman"/>
                <w:sz w:val="24"/>
                <w:szCs w:val="24"/>
                <w:lang w:eastAsia="ru-RU"/>
              </w:rPr>
            </w:pPr>
            <w:r w:rsidRPr="005154E0">
              <w:rPr>
                <w:rFonts w:ascii="Times New Roman" w:eastAsia="Times New Roman" w:hAnsi="Times New Roman" w:cs="Times New Roman"/>
                <w:bCs/>
                <w:sz w:val="24"/>
                <w:szCs w:val="24"/>
                <w:lang w:eastAsia="ru-RU"/>
              </w:rPr>
              <w:t>Сведения об участнике</w:t>
            </w:r>
          </w:p>
        </w:tc>
      </w:tr>
      <w:tr w:rsidR="004B4141" w:rsidRPr="005154E0" w:rsidTr="00F75B0D">
        <w:trPr>
          <w:trHeight w:val="238"/>
        </w:trPr>
        <w:tc>
          <w:tcPr>
            <w:tcW w:w="2641" w:type="pct"/>
            <w:tcBorders>
              <w:top w:val="single" w:sz="4" w:space="0" w:color="auto"/>
              <w:bottom w:val="single" w:sz="4" w:space="0" w:color="auto"/>
              <w:right w:val="single" w:sz="4" w:space="0" w:color="auto"/>
            </w:tcBorders>
            <w:tcMar>
              <w:top w:w="0" w:type="dxa"/>
              <w:left w:w="6" w:type="dxa"/>
              <w:bottom w:w="0" w:type="dxa"/>
              <w:right w:w="6" w:type="dxa"/>
            </w:tcMar>
            <w:hideMark/>
          </w:tcPr>
          <w:p w:rsidR="004B4141" w:rsidRPr="005154E0" w:rsidRDefault="004B4141" w:rsidP="00F75B0D">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2359" w:type="pct"/>
            <w:tcBorders>
              <w:top w:val="single" w:sz="4" w:space="0" w:color="auto"/>
              <w:left w:val="single" w:sz="4" w:space="0" w:color="auto"/>
              <w:bottom w:val="single" w:sz="4" w:space="0" w:color="auto"/>
            </w:tcBorders>
            <w:tcMar>
              <w:top w:w="0" w:type="dxa"/>
              <w:left w:w="6" w:type="dxa"/>
              <w:bottom w:w="0" w:type="dxa"/>
              <w:right w:w="6" w:type="dxa"/>
            </w:tcMar>
            <w:hideMark/>
          </w:tcPr>
          <w:p w:rsidR="004B4141" w:rsidRPr="005154E0" w:rsidRDefault="004B4141" w:rsidP="00F75B0D">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w:t>
            </w:r>
          </w:p>
        </w:tc>
      </w:tr>
      <w:tr w:rsidR="004B4141" w:rsidRPr="005154E0" w:rsidTr="00F75B0D">
        <w:trPr>
          <w:trHeight w:val="238"/>
        </w:trPr>
        <w:tc>
          <w:tcPr>
            <w:tcW w:w="2641" w:type="pct"/>
            <w:tcBorders>
              <w:top w:val="single" w:sz="4" w:space="0" w:color="auto"/>
              <w:bottom w:val="single" w:sz="4" w:space="0" w:color="auto"/>
              <w:right w:val="single" w:sz="4" w:space="0" w:color="auto"/>
            </w:tcBorders>
            <w:tcMar>
              <w:top w:w="0" w:type="dxa"/>
              <w:left w:w="6" w:type="dxa"/>
              <w:bottom w:w="0" w:type="dxa"/>
              <w:right w:w="6" w:type="dxa"/>
            </w:tcMar>
            <w:hideMark/>
          </w:tcPr>
          <w:p w:rsidR="004B4141" w:rsidRPr="005154E0" w:rsidRDefault="004B4141" w:rsidP="00F75B0D">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Место нахождения (для юридического лица) либо место жительства (для физического лица, в том числе индивидуального предпринимателя)</w:t>
            </w:r>
          </w:p>
        </w:tc>
        <w:tc>
          <w:tcPr>
            <w:tcW w:w="2359" w:type="pct"/>
            <w:tcBorders>
              <w:top w:val="single" w:sz="4" w:space="0" w:color="auto"/>
              <w:left w:val="single" w:sz="4" w:space="0" w:color="auto"/>
              <w:bottom w:val="single" w:sz="4" w:space="0" w:color="auto"/>
            </w:tcBorders>
            <w:tcMar>
              <w:top w:w="0" w:type="dxa"/>
              <w:left w:w="6" w:type="dxa"/>
              <w:bottom w:w="0" w:type="dxa"/>
              <w:right w:w="6" w:type="dxa"/>
            </w:tcMar>
            <w:hideMark/>
          </w:tcPr>
          <w:p w:rsidR="004B4141" w:rsidRPr="005154E0" w:rsidRDefault="004B4141" w:rsidP="00F75B0D">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w:t>
            </w:r>
          </w:p>
        </w:tc>
      </w:tr>
      <w:tr w:rsidR="004B4141" w:rsidRPr="005154E0" w:rsidTr="00F75B0D">
        <w:trPr>
          <w:trHeight w:val="238"/>
        </w:trPr>
        <w:tc>
          <w:tcPr>
            <w:tcW w:w="2641" w:type="pct"/>
            <w:tcBorders>
              <w:top w:val="single" w:sz="4" w:space="0" w:color="auto"/>
              <w:bottom w:val="single" w:sz="4" w:space="0" w:color="auto"/>
              <w:right w:val="single" w:sz="4" w:space="0" w:color="auto"/>
            </w:tcBorders>
            <w:tcMar>
              <w:top w:w="0" w:type="dxa"/>
              <w:left w:w="6" w:type="dxa"/>
              <w:bottom w:w="0" w:type="dxa"/>
              <w:right w:w="6" w:type="dxa"/>
            </w:tcMar>
            <w:hideMark/>
          </w:tcPr>
          <w:p w:rsidR="004B4141" w:rsidRPr="005154E0" w:rsidRDefault="004B4141" w:rsidP="00F75B0D">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Учетный номер плательщика (для юридического лица, индивидуального предпринимателя)</w:t>
            </w:r>
          </w:p>
        </w:tc>
        <w:tc>
          <w:tcPr>
            <w:tcW w:w="2359" w:type="pct"/>
            <w:tcBorders>
              <w:top w:val="single" w:sz="4" w:space="0" w:color="auto"/>
              <w:left w:val="single" w:sz="4" w:space="0" w:color="auto"/>
              <w:bottom w:val="single" w:sz="4" w:space="0" w:color="auto"/>
            </w:tcBorders>
            <w:tcMar>
              <w:top w:w="0" w:type="dxa"/>
              <w:left w:w="6" w:type="dxa"/>
              <w:bottom w:w="0" w:type="dxa"/>
              <w:right w:w="6" w:type="dxa"/>
            </w:tcMar>
            <w:hideMark/>
          </w:tcPr>
          <w:p w:rsidR="004B4141" w:rsidRPr="005154E0" w:rsidRDefault="004B4141" w:rsidP="00F75B0D">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w:t>
            </w:r>
          </w:p>
        </w:tc>
      </w:tr>
      <w:tr w:rsidR="004B4141" w:rsidRPr="005154E0" w:rsidTr="00F75B0D">
        <w:trPr>
          <w:trHeight w:val="238"/>
        </w:trPr>
        <w:tc>
          <w:tcPr>
            <w:tcW w:w="2641" w:type="pct"/>
            <w:tcBorders>
              <w:top w:val="single" w:sz="4" w:space="0" w:color="auto"/>
              <w:bottom w:val="single" w:sz="4" w:space="0" w:color="auto"/>
              <w:right w:val="single" w:sz="4" w:space="0" w:color="auto"/>
            </w:tcBorders>
            <w:tcMar>
              <w:top w:w="0" w:type="dxa"/>
              <w:left w:w="6" w:type="dxa"/>
              <w:bottom w:w="0" w:type="dxa"/>
              <w:right w:w="6" w:type="dxa"/>
            </w:tcMar>
            <w:hideMark/>
          </w:tcPr>
          <w:p w:rsidR="004B4141" w:rsidRPr="005154E0" w:rsidRDefault="004B4141" w:rsidP="00ED0F0E">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lastRenderedPageBreak/>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2359" w:type="pct"/>
            <w:tcBorders>
              <w:top w:val="single" w:sz="4" w:space="0" w:color="auto"/>
              <w:left w:val="single" w:sz="4" w:space="0" w:color="auto"/>
              <w:bottom w:val="single" w:sz="4" w:space="0" w:color="auto"/>
            </w:tcBorders>
            <w:tcMar>
              <w:top w:w="0" w:type="dxa"/>
              <w:left w:w="6" w:type="dxa"/>
              <w:bottom w:w="0" w:type="dxa"/>
              <w:right w:w="6" w:type="dxa"/>
            </w:tcMar>
            <w:hideMark/>
          </w:tcPr>
          <w:p w:rsidR="004B4141" w:rsidRPr="005154E0" w:rsidRDefault="004B4141" w:rsidP="00F75B0D">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w:t>
            </w:r>
          </w:p>
        </w:tc>
      </w:tr>
      <w:tr w:rsidR="004B4141" w:rsidRPr="005154E0" w:rsidTr="00F75B0D">
        <w:trPr>
          <w:trHeight w:val="238"/>
        </w:trPr>
        <w:tc>
          <w:tcPr>
            <w:tcW w:w="5000" w:type="pct"/>
            <w:gridSpan w:val="2"/>
            <w:tcBorders>
              <w:top w:val="single" w:sz="4" w:space="0" w:color="auto"/>
              <w:bottom w:val="single" w:sz="4" w:space="0" w:color="auto"/>
            </w:tcBorders>
            <w:tcMar>
              <w:top w:w="0" w:type="dxa"/>
              <w:left w:w="6" w:type="dxa"/>
              <w:bottom w:w="0" w:type="dxa"/>
              <w:right w:w="6" w:type="dxa"/>
            </w:tcMar>
            <w:hideMark/>
          </w:tcPr>
          <w:p w:rsidR="004B4141" w:rsidRPr="005154E0" w:rsidRDefault="004B4141" w:rsidP="00F75B0D">
            <w:pPr>
              <w:spacing w:after="0" w:line="240" w:lineRule="auto"/>
              <w:jc w:val="center"/>
              <w:rPr>
                <w:rFonts w:ascii="Times New Roman" w:eastAsia="Times New Roman" w:hAnsi="Times New Roman" w:cs="Times New Roman"/>
                <w:sz w:val="24"/>
                <w:szCs w:val="24"/>
                <w:lang w:eastAsia="ru-RU"/>
              </w:rPr>
            </w:pPr>
            <w:r w:rsidRPr="005154E0">
              <w:rPr>
                <w:rFonts w:ascii="Times New Roman" w:eastAsia="Times New Roman" w:hAnsi="Times New Roman" w:cs="Times New Roman"/>
                <w:bCs/>
                <w:sz w:val="24"/>
                <w:szCs w:val="24"/>
                <w:lang w:eastAsia="ru-RU"/>
              </w:rPr>
              <w:t>Документы второго раздела предложения</w:t>
            </w:r>
          </w:p>
        </w:tc>
      </w:tr>
      <w:tr w:rsidR="004B4141" w:rsidRPr="005154E0" w:rsidTr="00F75B0D">
        <w:trPr>
          <w:trHeight w:val="238"/>
        </w:trPr>
        <w:tc>
          <w:tcPr>
            <w:tcW w:w="2641" w:type="pct"/>
            <w:tcBorders>
              <w:top w:val="single" w:sz="4" w:space="0" w:color="auto"/>
              <w:bottom w:val="single" w:sz="4" w:space="0" w:color="auto"/>
              <w:right w:val="single" w:sz="4" w:space="0" w:color="auto"/>
            </w:tcBorders>
            <w:tcMar>
              <w:top w:w="0" w:type="dxa"/>
              <w:left w:w="6" w:type="dxa"/>
              <w:bottom w:w="0" w:type="dxa"/>
              <w:right w:w="6" w:type="dxa"/>
            </w:tcMar>
            <w:hideMark/>
          </w:tcPr>
          <w:p w:rsidR="00D36BD3" w:rsidRPr="005154E0" w:rsidRDefault="004B4141" w:rsidP="00D36BD3">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xml:space="preserve">Наименование </w:t>
            </w:r>
            <w:r w:rsidR="00D36BD3" w:rsidRPr="005154E0">
              <w:rPr>
                <w:rFonts w:ascii="Times New Roman" w:eastAsia="Times New Roman" w:hAnsi="Times New Roman" w:cs="Times New Roman"/>
                <w:sz w:val="24"/>
                <w:szCs w:val="24"/>
                <w:lang w:eastAsia="ru-RU"/>
              </w:rPr>
              <w:t xml:space="preserve">документов: </w:t>
            </w:r>
          </w:p>
          <w:p w:rsidR="00F86732" w:rsidRPr="00F86732" w:rsidRDefault="00F86732" w:rsidP="00F86732">
            <w:pPr>
              <w:spacing w:after="0" w:line="240" w:lineRule="auto"/>
              <w:rPr>
                <w:rFonts w:ascii="Times New Roman" w:eastAsia="Times New Roman" w:hAnsi="Times New Roman" w:cs="Times New Roman"/>
                <w:sz w:val="24"/>
                <w:szCs w:val="24"/>
                <w:lang w:eastAsia="ru-RU"/>
              </w:rPr>
            </w:pPr>
            <w:r w:rsidRPr="00F86732">
              <w:rPr>
                <w:rFonts w:ascii="Times New Roman" w:eastAsia="Times New Roman" w:hAnsi="Times New Roman" w:cs="Times New Roman"/>
                <w:sz w:val="24"/>
                <w:szCs w:val="24"/>
                <w:lang w:eastAsia="ru-RU"/>
              </w:rPr>
              <w:t>‒ подтверждающих соответствие требованиям к участникам, установленным согласно пункту 2 статьи 16 Закона Республики Беларусь от 13 июля 2012 года «О государственных з</w:t>
            </w:r>
            <w:r w:rsidR="002F3D3D">
              <w:rPr>
                <w:rFonts w:ascii="Times New Roman" w:eastAsia="Times New Roman" w:hAnsi="Times New Roman" w:cs="Times New Roman"/>
                <w:sz w:val="24"/>
                <w:szCs w:val="24"/>
                <w:lang w:eastAsia="ru-RU"/>
              </w:rPr>
              <w:t>акупках товаров (работ, услуг)»;</w:t>
            </w:r>
          </w:p>
          <w:p w:rsidR="004B4141" w:rsidRPr="005154E0" w:rsidRDefault="00F86732" w:rsidP="00F86732">
            <w:pPr>
              <w:spacing w:after="0" w:line="240" w:lineRule="auto"/>
              <w:rPr>
                <w:rFonts w:ascii="Times New Roman" w:eastAsia="Times New Roman" w:hAnsi="Times New Roman" w:cs="Times New Roman"/>
                <w:sz w:val="24"/>
                <w:szCs w:val="24"/>
                <w:lang w:eastAsia="ru-RU"/>
              </w:rPr>
            </w:pPr>
            <w:r w:rsidRPr="00F86732">
              <w:rPr>
                <w:rFonts w:ascii="Times New Roman" w:eastAsia="Times New Roman" w:hAnsi="Times New Roman" w:cs="Times New Roman"/>
                <w:sz w:val="24"/>
                <w:szCs w:val="24"/>
                <w:lang w:eastAsia="ru-RU"/>
              </w:rPr>
              <w:t xml:space="preserve">- </w:t>
            </w:r>
            <w:r w:rsidRPr="00F86732">
              <w:rPr>
                <w:rFonts w:ascii="Times New Roman" w:hAnsi="Times New Roman" w:cs="Times New Roman"/>
                <w:sz w:val="24"/>
                <w:szCs w:val="24"/>
              </w:rPr>
              <w:t>иные документы и (или) сведения, предоставление которых установлено аукционными документами.</w:t>
            </w:r>
          </w:p>
        </w:tc>
        <w:tc>
          <w:tcPr>
            <w:tcW w:w="2359" w:type="pct"/>
            <w:tcBorders>
              <w:top w:val="single" w:sz="4" w:space="0" w:color="auto"/>
              <w:left w:val="single" w:sz="4" w:space="0" w:color="auto"/>
              <w:bottom w:val="single" w:sz="4" w:space="0" w:color="auto"/>
            </w:tcBorders>
            <w:tcMar>
              <w:top w:w="0" w:type="dxa"/>
              <w:left w:w="6" w:type="dxa"/>
              <w:bottom w:w="0" w:type="dxa"/>
              <w:right w:w="6" w:type="dxa"/>
            </w:tcMar>
            <w:hideMark/>
          </w:tcPr>
          <w:p w:rsidR="00A324B3" w:rsidRPr="005154E0" w:rsidRDefault="00A324B3" w:rsidP="00CA69EA">
            <w:pPr>
              <w:autoSpaceDE w:val="0"/>
              <w:autoSpaceDN w:val="0"/>
              <w:adjustRightInd w:val="0"/>
              <w:spacing w:after="0" w:line="240" w:lineRule="auto"/>
              <w:ind w:firstLine="145"/>
              <w:jc w:val="both"/>
              <w:rPr>
                <w:rFonts w:ascii="Times New Roman" w:eastAsia="Times New Roman" w:hAnsi="Times New Roman" w:cs="Times New Roman"/>
                <w:sz w:val="24"/>
                <w:szCs w:val="24"/>
                <w:lang w:eastAsia="ru-RU"/>
              </w:rPr>
            </w:pPr>
          </w:p>
        </w:tc>
      </w:tr>
    </w:tbl>
    <w:p w:rsidR="00FA0E4A" w:rsidRPr="00FA0E4A" w:rsidRDefault="00FA0E4A" w:rsidP="004B4141">
      <w:pPr>
        <w:spacing w:after="0" w:line="240" w:lineRule="auto"/>
        <w:ind w:firstLine="567"/>
        <w:jc w:val="both"/>
        <w:rPr>
          <w:rFonts w:ascii="Times New Roman" w:eastAsia="Times New Roman" w:hAnsi="Times New Roman" w:cs="Times New Roman"/>
          <w:sz w:val="24"/>
          <w:szCs w:val="24"/>
          <w:lang w:eastAsia="ru-RU"/>
        </w:rPr>
      </w:pPr>
      <w:r w:rsidRPr="00FA0E4A">
        <w:rPr>
          <w:rFonts w:ascii="Times New Roman" w:eastAsia="Times New Roman" w:hAnsi="Times New Roman" w:cs="Times New Roman"/>
          <w:sz w:val="24"/>
          <w:szCs w:val="24"/>
          <w:lang w:eastAsia="ru-RU"/>
        </w:rPr>
        <w:t>Участниками предоставляются только те документы, которые установлены в составе аукционных документов электронного аукциона. Поданные участником документы и сведения, не предусмотренные аукционными документами электронного аукциона, комиссией по государственным закупкам не принимаются во внимание.</w:t>
      </w:r>
    </w:p>
    <w:p w:rsidR="00FA0E4A" w:rsidRDefault="00FA0E4A" w:rsidP="004B4141">
      <w:pPr>
        <w:spacing w:after="0" w:line="240" w:lineRule="auto"/>
        <w:ind w:firstLine="567"/>
        <w:jc w:val="both"/>
        <w:rPr>
          <w:rFonts w:ascii="Times New Roman" w:eastAsia="Times New Roman" w:hAnsi="Times New Roman" w:cs="Times New Roman"/>
          <w:b/>
          <w:sz w:val="24"/>
          <w:szCs w:val="24"/>
          <w:lang w:eastAsia="ru-RU"/>
        </w:rPr>
      </w:pPr>
    </w:p>
    <w:p w:rsidR="009746E1" w:rsidRDefault="009746E1" w:rsidP="004B4141">
      <w:pPr>
        <w:spacing w:after="0" w:line="240" w:lineRule="auto"/>
        <w:ind w:firstLine="567"/>
        <w:jc w:val="both"/>
        <w:rPr>
          <w:rFonts w:ascii="Times New Roman" w:eastAsia="Times New Roman" w:hAnsi="Times New Roman" w:cs="Times New Roman"/>
          <w:b/>
          <w:sz w:val="24"/>
          <w:szCs w:val="24"/>
          <w:lang w:eastAsia="ru-RU"/>
        </w:rPr>
      </w:pPr>
    </w:p>
    <w:p w:rsidR="004B4141" w:rsidRPr="00FF797F" w:rsidRDefault="004B4141" w:rsidP="004B4141">
      <w:pPr>
        <w:spacing w:after="0" w:line="240" w:lineRule="auto"/>
        <w:ind w:firstLine="567"/>
        <w:jc w:val="both"/>
        <w:rPr>
          <w:rFonts w:ascii="Times New Roman" w:eastAsia="Times New Roman" w:hAnsi="Times New Roman" w:cs="Times New Roman"/>
          <w:b/>
          <w:sz w:val="24"/>
          <w:szCs w:val="24"/>
          <w:lang w:eastAsia="ru-RU"/>
        </w:rPr>
      </w:pPr>
      <w:r w:rsidRPr="00FF797F">
        <w:rPr>
          <w:rFonts w:ascii="Times New Roman" w:eastAsia="Times New Roman" w:hAnsi="Times New Roman" w:cs="Times New Roman"/>
          <w:b/>
          <w:sz w:val="24"/>
          <w:szCs w:val="24"/>
          <w:lang w:eastAsia="ru-RU"/>
        </w:rPr>
        <w:t> </w:t>
      </w:r>
      <w:r w:rsidRPr="00FF797F">
        <w:rPr>
          <w:rFonts w:ascii="Times New Roman" w:eastAsia="Times New Roman" w:hAnsi="Times New Roman" w:cs="Times New Roman"/>
          <w:b/>
          <w:bCs/>
          <w:sz w:val="24"/>
          <w:szCs w:val="24"/>
          <w:lang w:eastAsia="ru-RU"/>
        </w:rPr>
        <w:t>XI. Договор</w:t>
      </w:r>
    </w:p>
    <w:p w:rsidR="004B4141" w:rsidRPr="005154E0" w:rsidRDefault="004B4141" w:rsidP="004B4141">
      <w:pPr>
        <w:spacing w:after="0" w:line="240" w:lineRule="auto"/>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xml:space="preserve">Неотъемлемой частью настоящих аукционных документов является проект договора </w:t>
      </w:r>
      <w:r w:rsidRPr="00E51804">
        <w:rPr>
          <w:rFonts w:ascii="Times New Roman" w:eastAsia="Times New Roman" w:hAnsi="Times New Roman" w:cs="Times New Roman"/>
          <w:sz w:val="24"/>
          <w:szCs w:val="24"/>
          <w:lang w:eastAsia="ru-RU"/>
        </w:rPr>
        <w:t xml:space="preserve">(Приложение </w:t>
      </w:r>
      <w:r w:rsidR="00741863" w:rsidRPr="00E51804">
        <w:rPr>
          <w:rFonts w:ascii="Times New Roman" w:eastAsia="Times New Roman" w:hAnsi="Times New Roman" w:cs="Times New Roman"/>
          <w:sz w:val="24"/>
          <w:szCs w:val="24"/>
          <w:lang w:eastAsia="ru-RU"/>
        </w:rPr>
        <w:t>5</w:t>
      </w:r>
      <w:r w:rsidRPr="00E51804">
        <w:rPr>
          <w:rFonts w:ascii="Times New Roman" w:eastAsia="Times New Roman" w:hAnsi="Times New Roman" w:cs="Times New Roman"/>
          <w:sz w:val="24"/>
          <w:szCs w:val="24"/>
          <w:lang w:eastAsia="ru-RU"/>
        </w:rPr>
        <w:t xml:space="preserve">), разработанный заказчиком в соответствии с требованиями </w:t>
      </w:r>
      <w:r w:rsidRPr="005154E0">
        <w:rPr>
          <w:rFonts w:ascii="Times New Roman" w:eastAsia="Times New Roman" w:hAnsi="Times New Roman" w:cs="Times New Roman"/>
          <w:sz w:val="24"/>
          <w:szCs w:val="24"/>
          <w:lang w:eastAsia="ru-RU"/>
        </w:rPr>
        <w:t xml:space="preserve">законодательства и особенностями предмета закупки. </w:t>
      </w:r>
    </w:p>
    <w:p w:rsidR="004B4141" w:rsidRPr="005154E0" w:rsidRDefault="004B4141" w:rsidP="004B4141">
      <w:pPr>
        <w:spacing w:after="0" w:line="240" w:lineRule="auto"/>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Договор заключается согласно требованиям настоящих аукционных документов и условиям прилагаемого проекта договора. Договор между 6-й городской детской клинической поликлиникой и участником-победителем подлежит заключению по истечении срока для обжалования, установленного абзацем третьим пункта 2 статьи 52 Закона от 13 июля 2012г. №419-З «О государственных закупках товаров (работ, услуг)», но не позднее 30 календарных дней со дня принятия решения о выборе участника-победителя.</w:t>
      </w:r>
    </w:p>
    <w:p w:rsidR="004B4141" w:rsidRPr="005154E0" w:rsidRDefault="000924DB" w:rsidP="004B4141">
      <w:pPr>
        <w:spacing w:after="0" w:line="240" w:lineRule="auto"/>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xml:space="preserve">В период обжалования участник-победитель заполняет проект договора и направляет его заказчику на почту </w:t>
      </w:r>
      <w:bookmarkStart w:id="3" w:name="_GoBack"/>
      <w:bookmarkEnd w:id="3"/>
      <w:r w:rsidRPr="005154E0">
        <w:rPr>
          <w:rFonts w:ascii="Times New Roman" w:eastAsia="Times New Roman" w:hAnsi="Times New Roman" w:cs="Times New Roman"/>
          <w:sz w:val="24"/>
          <w:szCs w:val="24"/>
          <w:lang w:eastAsia="ru-RU"/>
        </w:rPr>
        <w:t>в формате WORD.</w:t>
      </w:r>
    </w:p>
    <w:p w:rsidR="00C3189B" w:rsidRPr="00FF7758" w:rsidRDefault="00885C21" w:rsidP="0056347A">
      <w:pPr>
        <w:spacing w:after="0" w:line="240" w:lineRule="auto"/>
        <w:jc w:val="both"/>
        <w:rPr>
          <w:rFonts w:ascii="Times New Roman" w:eastAsia="Times New Roman" w:hAnsi="Times New Roman" w:cs="Times New Roman"/>
          <w:sz w:val="24"/>
          <w:szCs w:val="24"/>
          <w:lang w:eastAsia="ru-RU"/>
        </w:rPr>
      </w:pPr>
      <w:r w:rsidRPr="00FF7758">
        <w:rPr>
          <w:rFonts w:ascii="Times New Roman" w:eastAsia="Times New Roman" w:hAnsi="Times New Roman" w:cs="Times New Roman"/>
          <w:sz w:val="24"/>
          <w:szCs w:val="24"/>
          <w:lang w:eastAsia="ru-RU"/>
        </w:rPr>
        <w:t>Приложение </w:t>
      </w:r>
      <w:r w:rsidR="004B4141" w:rsidRPr="00FF7758">
        <w:rPr>
          <w:rFonts w:ascii="Times New Roman" w:eastAsia="Times New Roman" w:hAnsi="Times New Roman" w:cs="Times New Roman"/>
          <w:sz w:val="24"/>
          <w:szCs w:val="24"/>
          <w:lang w:eastAsia="ru-RU"/>
        </w:rPr>
        <w:t>1: описание п</w:t>
      </w:r>
      <w:r w:rsidR="00035FCD" w:rsidRPr="00FF7758">
        <w:rPr>
          <w:rFonts w:ascii="Times New Roman" w:eastAsia="Times New Roman" w:hAnsi="Times New Roman" w:cs="Times New Roman"/>
          <w:sz w:val="24"/>
          <w:szCs w:val="24"/>
          <w:lang w:eastAsia="ru-RU"/>
        </w:rPr>
        <w:t>редмета государственной закупки;</w:t>
      </w:r>
    </w:p>
    <w:p w:rsidR="004B4141" w:rsidRPr="00FF7758" w:rsidRDefault="004B4141" w:rsidP="0056347A">
      <w:pPr>
        <w:spacing w:after="0" w:line="240" w:lineRule="auto"/>
        <w:jc w:val="both"/>
        <w:rPr>
          <w:rFonts w:ascii="Times New Roman" w:eastAsia="Times New Roman" w:hAnsi="Times New Roman" w:cs="Times New Roman"/>
          <w:sz w:val="24"/>
          <w:szCs w:val="24"/>
          <w:lang w:eastAsia="ru-RU"/>
        </w:rPr>
      </w:pPr>
      <w:r w:rsidRPr="00FF7758">
        <w:rPr>
          <w:rFonts w:ascii="Times New Roman" w:eastAsia="Times New Roman" w:hAnsi="Times New Roman" w:cs="Times New Roman"/>
          <w:sz w:val="24"/>
          <w:szCs w:val="24"/>
          <w:lang w:eastAsia="ru-RU"/>
        </w:rPr>
        <w:t>Приложение</w:t>
      </w:r>
      <w:r w:rsidR="00035FCD" w:rsidRPr="00FF7758">
        <w:rPr>
          <w:rFonts w:ascii="Times New Roman" w:eastAsia="Times New Roman" w:hAnsi="Times New Roman" w:cs="Times New Roman"/>
          <w:sz w:val="24"/>
          <w:szCs w:val="24"/>
          <w:lang w:eastAsia="ru-RU"/>
        </w:rPr>
        <w:t> 2</w:t>
      </w:r>
      <w:r w:rsidRPr="00FF7758">
        <w:rPr>
          <w:rFonts w:ascii="Times New Roman" w:eastAsia="Times New Roman" w:hAnsi="Times New Roman" w:cs="Times New Roman"/>
          <w:sz w:val="24"/>
          <w:szCs w:val="24"/>
          <w:lang w:eastAsia="ru-RU"/>
        </w:rPr>
        <w:t xml:space="preserve">: </w:t>
      </w:r>
      <w:r w:rsidR="00885C21" w:rsidRPr="00FF7758">
        <w:rPr>
          <w:rFonts w:ascii="Times New Roman" w:hAnsi="Times New Roman" w:cs="Times New Roman"/>
          <w:sz w:val="24"/>
          <w:szCs w:val="24"/>
        </w:rPr>
        <w:t>спецификация</w:t>
      </w:r>
    </w:p>
    <w:p w:rsidR="00035FCD" w:rsidRDefault="00885C21" w:rsidP="004B4141">
      <w:pPr>
        <w:pStyle w:val="a3"/>
        <w:spacing w:after="0" w:line="240" w:lineRule="auto"/>
        <w:ind w:left="0"/>
        <w:rPr>
          <w:rFonts w:ascii="Times New Roman" w:hAnsi="Times New Roman" w:cs="Times New Roman"/>
          <w:sz w:val="24"/>
          <w:szCs w:val="24"/>
        </w:rPr>
      </w:pPr>
      <w:r w:rsidRPr="00FF7758">
        <w:rPr>
          <w:rFonts w:ascii="Times New Roman" w:hAnsi="Times New Roman" w:cs="Times New Roman"/>
          <w:sz w:val="24"/>
          <w:szCs w:val="24"/>
        </w:rPr>
        <w:t>Приложение 3</w:t>
      </w:r>
      <w:r w:rsidR="00035FCD" w:rsidRPr="00FF7758">
        <w:rPr>
          <w:rFonts w:ascii="Times New Roman" w:hAnsi="Times New Roman" w:cs="Times New Roman"/>
          <w:sz w:val="24"/>
          <w:szCs w:val="24"/>
        </w:rPr>
        <w:t>: письменное обязательство</w:t>
      </w:r>
    </w:p>
    <w:p w:rsidR="00741863" w:rsidRPr="00FF7758" w:rsidRDefault="00605F0C" w:rsidP="004B4141">
      <w:pPr>
        <w:pStyle w:val="a3"/>
        <w:spacing w:after="0" w:line="240" w:lineRule="auto"/>
        <w:ind w:left="0"/>
        <w:rPr>
          <w:rFonts w:ascii="Times New Roman" w:hAnsi="Times New Roman" w:cs="Times New Roman"/>
          <w:sz w:val="24"/>
          <w:szCs w:val="24"/>
        </w:rPr>
      </w:pPr>
      <w:r>
        <w:rPr>
          <w:rFonts w:ascii="Times New Roman" w:hAnsi="Times New Roman" w:cs="Times New Roman"/>
          <w:sz w:val="24"/>
          <w:szCs w:val="24"/>
        </w:rPr>
        <w:t>Приложение 4: заявление</w:t>
      </w:r>
    </w:p>
    <w:p w:rsidR="00FE72F0" w:rsidRPr="00FF7758" w:rsidRDefault="005E5031" w:rsidP="00FE72F0">
      <w:pPr>
        <w:pStyle w:val="a3"/>
        <w:spacing w:after="0" w:line="240" w:lineRule="auto"/>
        <w:ind w:left="0"/>
        <w:rPr>
          <w:rFonts w:ascii="Times New Roman" w:hAnsi="Times New Roman" w:cs="Times New Roman"/>
          <w:sz w:val="24"/>
          <w:szCs w:val="24"/>
        </w:rPr>
      </w:pPr>
      <w:r w:rsidRPr="00FF7758">
        <w:rPr>
          <w:rFonts w:ascii="Times New Roman" w:hAnsi="Times New Roman" w:cs="Times New Roman"/>
          <w:sz w:val="24"/>
          <w:szCs w:val="24"/>
        </w:rPr>
        <w:t>Приложение 5</w:t>
      </w:r>
      <w:r w:rsidR="00FE72F0" w:rsidRPr="00FF7758">
        <w:rPr>
          <w:rFonts w:ascii="Times New Roman" w:hAnsi="Times New Roman" w:cs="Times New Roman"/>
          <w:sz w:val="24"/>
          <w:szCs w:val="24"/>
        </w:rPr>
        <w:t xml:space="preserve">: </w:t>
      </w:r>
      <w:r w:rsidR="00FF7758" w:rsidRPr="00FF7758">
        <w:rPr>
          <w:rFonts w:ascii="Times New Roman" w:hAnsi="Times New Roman" w:cs="Times New Roman"/>
          <w:sz w:val="24"/>
          <w:szCs w:val="24"/>
        </w:rPr>
        <w:t>проект договора</w:t>
      </w:r>
    </w:p>
    <w:p w:rsidR="00C81F2C" w:rsidRPr="00FF7758" w:rsidRDefault="00C81F2C" w:rsidP="004B4141">
      <w:pPr>
        <w:pStyle w:val="a3"/>
        <w:spacing w:after="0" w:line="240" w:lineRule="auto"/>
        <w:ind w:left="1080"/>
        <w:rPr>
          <w:rFonts w:ascii="Times New Roman" w:hAnsi="Times New Roman" w:cs="Times New Roman"/>
          <w:sz w:val="24"/>
          <w:szCs w:val="24"/>
        </w:rPr>
      </w:pPr>
    </w:p>
    <w:p w:rsidR="00FF7758" w:rsidRPr="00FF7758" w:rsidRDefault="00FF7758" w:rsidP="004B4141">
      <w:pPr>
        <w:pStyle w:val="a3"/>
        <w:spacing w:after="0" w:line="240" w:lineRule="auto"/>
        <w:ind w:left="1080"/>
        <w:rPr>
          <w:rFonts w:ascii="Times New Roman" w:hAnsi="Times New Roman" w:cs="Times New Roman"/>
          <w:sz w:val="24"/>
          <w:szCs w:val="24"/>
        </w:rPr>
      </w:pPr>
    </w:p>
    <w:p w:rsidR="004B4141" w:rsidRPr="00FF7758" w:rsidRDefault="004B4141" w:rsidP="004B4141">
      <w:pPr>
        <w:pStyle w:val="a3"/>
        <w:spacing w:after="0" w:line="240" w:lineRule="auto"/>
        <w:ind w:left="-142"/>
        <w:rPr>
          <w:rFonts w:ascii="Times New Roman" w:hAnsi="Times New Roman" w:cs="Times New Roman"/>
          <w:sz w:val="24"/>
          <w:szCs w:val="24"/>
        </w:rPr>
      </w:pPr>
      <w:r w:rsidRPr="00FF7758">
        <w:rPr>
          <w:rFonts w:ascii="Times New Roman" w:hAnsi="Times New Roman" w:cs="Times New Roman"/>
          <w:sz w:val="24"/>
          <w:szCs w:val="24"/>
        </w:rPr>
        <w:t xml:space="preserve">Ведущий специалист по </w:t>
      </w:r>
    </w:p>
    <w:p w:rsidR="00C81F2C" w:rsidRPr="005154E0" w:rsidRDefault="004B4141" w:rsidP="003D6FB2">
      <w:pPr>
        <w:pStyle w:val="a3"/>
        <w:spacing w:after="0" w:line="240" w:lineRule="auto"/>
        <w:ind w:left="-142"/>
        <w:rPr>
          <w:rFonts w:ascii="Times New Roman" w:eastAsia="Times New Roman" w:hAnsi="Times New Roman" w:cs="Times New Roman"/>
          <w:sz w:val="24"/>
          <w:szCs w:val="24"/>
          <w:lang w:eastAsia="ru-RU"/>
        </w:rPr>
      </w:pPr>
      <w:r w:rsidRPr="00FF7758">
        <w:rPr>
          <w:rFonts w:ascii="Times New Roman" w:hAnsi="Times New Roman" w:cs="Times New Roman"/>
          <w:sz w:val="24"/>
          <w:szCs w:val="24"/>
        </w:rPr>
        <w:t>организации закупок</w:t>
      </w:r>
      <w:r w:rsidRPr="00FF7758">
        <w:rPr>
          <w:rFonts w:ascii="Times New Roman" w:hAnsi="Times New Roman" w:cs="Times New Roman"/>
          <w:sz w:val="24"/>
          <w:szCs w:val="24"/>
        </w:rPr>
        <w:tab/>
      </w:r>
      <w:r w:rsidRPr="00FF7758">
        <w:rPr>
          <w:rFonts w:ascii="Times New Roman" w:hAnsi="Times New Roman" w:cs="Times New Roman"/>
          <w:sz w:val="24"/>
          <w:szCs w:val="24"/>
        </w:rPr>
        <w:tab/>
      </w:r>
      <w:r w:rsidRPr="00FF7758">
        <w:rPr>
          <w:rFonts w:ascii="Times New Roman" w:hAnsi="Times New Roman" w:cs="Times New Roman"/>
          <w:sz w:val="24"/>
          <w:szCs w:val="24"/>
        </w:rPr>
        <w:tab/>
      </w:r>
      <w:r w:rsidRPr="00FF7758">
        <w:rPr>
          <w:rFonts w:ascii="Times New Roman" w:hAnsi="Times New Roman" w:cs="Times New Roman"/>
          <w:sz w:val="24"/>
          <w:szCs w:val="24"/>
        </w:rPr>
        <w:tab/>
      </w:r>
      <w:r w:rsidRPr="00FF7758">
        <w:rPr>
          <w:rFonts w:ascii="Times New Roman" w:hAnsi="Times New Roman" w:cs="Times New Roman"/>
          <w:sz w:val="24"/>
          <w:szCs w:val="24"/>
        </w:rPr>
        <w:tab/>
      </w:r>
      <w:r w:rsidRPr="00FF7758">
        <w:rPr>
          <w:rFonts w:ascii="Times New Roman" w:hAnsi="Times New Roman" w:cs="Times New Roman"/>
          <w:sz w:val="24"/>
          <w:szCs w:val="24"/>
        </w:rPr>
        <w:tab/>
      </w:r>
      <w:r w:rsidRPr="00FF7758">
        <w:rPr>
          <w:rFonts w:ascii="Times New Roman" w:hAnsi="Times New Roman" w:cs="Times New Roman"/>
          <w:sz w:val="24"/>
          <w:szCs w:val="24"/>
        </w:rPr>
        <w:tab/>
      </w:r>
      <w:r w:rsidRPr="00FF7758">
        <w:rPr>
          <w:rFonts w:ascii="Times New Roman" w:hAnsi="Times New Roman" w:cs="Times New Roman"/>
          <w:sz w:val="24"/>
          <w:szCs w:val="24"/>
        </w:rPr>
        <w:tab/>
        <w:t>Н.В.Короневская</w:t>
      </w:r>
      <w:r w:rsidR="00C64C0C" w:rsidRPr="00FF7758">
        <w:rPr>
          <w:rFonts w:ascii="Times New Roman" w:eastAsia="Times New Roman" w:hAnsi="Times New Roman" w:cs="Times New Roman"/>
          <w:sz w:val="24"/>
          <w:szCs w:val="24"/>
          <w:lang w:eastAsia="ru-RU"/>
        </w:rPr>
        <w:tab/>
      </w:r>
      <w:r w:rsidR="00C64C0C" w:rsidRPr="005154E0">
        <w:rPr>
          <w:rFonts w:ascii="Times New Roman" w:eastAsia="Times New Roman" w:hAnsi="Times New Roman" w:cs="Times New Roman"/>
          <w:sz w:val="24"/>
          <w:szCs w:val="24"/>
          <w:lang w:eastAsia="ru-RU"/>
        </w:rPr>
        <w:tab/>
      </w:r>
      <w:r w:rsidR="00C64C0C" w:rsidRPr="005154E0">
        <w:rPr>
          <w:rFonts w:ascii="Times New Roman" w:eastAsia="Times New Roman" w:hAnsi="Times New Roman" w:cs="Times New Roman"/>
          <w:sz w:val="24"/>
          <w:szCs w:val="24"/>
          <w:lang w:eastAsia="ru-RU"/>
        </w:rPr>
        <w:tab/>
      </w:r>
      <w:r w:rsidR="00C64C0C" w:rsidRPr="005154E0">
        <w:rPr>
          <w:rFonts w:ascii="Times New Roman" w:eastAsia="Times New Roman" w:hAnsi="Times New Roman" w:cs="Times New Roman"/>
          <w:sz w:val="24"/>
          <w:szCs w:val="24"/>
          <w:lang w:eastAsia="ru-RU"/>
        </w:rPr>
        <w:tab/>
      </w:r>
      <w:r w:rsidR="00C64C0C" w:rsidRPr="005154E0">
        <w:rPr>
          <w:rFonts w:ascii="Times New Roman" w:eastAsia="Times New Roman" w:hAnsi="Times New Roman" w:cs="Times New Roman"/>
          <w:sz w:val="24"/>
          <w:szCs w:val="24"/>
          <w:lang w:eastAsia="ru-RU"/>
        </w:rPr>
        <w:tab/>
      </w:r>
      <w:r w:rsidR="00C64C0C" w:rsidRPr="005154E0">
        <w:rPr>
          <w:rFonts w:ascii="Times New Roman" w:eastAsia="Times New Roman" w:hAnsi="Times New Roman" w:cs="Times New Roman"/>
          <w:sz w:val="24"/>
          <w:szCs w:val="24"/>
          <w:lang w:eastAsia="ru-RU"/>
        </w:rPr>
        <w:tab/>
      </w:r>
    </w:p>
    <w:p w:rsidR="00763AEF" w:rsidRPr="005154E0" w:rsidRDefault="002F4E2F" w:rsidP="004B4141">
      <w:pPr>
        <w:spacing w:after="0" w:line="240" w:lineRule="auto"/>
        <w:ind w:left="5954"/>
        <w:outlineLvl w:val="0"/>
        <w:rPr>
          <w:rFonts w:ascii="Times New Roman" w:eastAsia="Times New Roman" w:hAnsi="Times New Roman" w:cs="Times New Roman"/>
          <w:bCs/>
          <w:kern w:val="36"/>
          <w:sz w:val="24"/>
          <w:szCs w:val="24"/>
          <w:lang w:eastAsia="ru-RU"/>
        </w:rPr>
      </w:pPr>
      <w:r w:rsidRPr="005154E0">
        <w:rPr>
          <w:rFonts w:ascii="Times New Roman" w:eastAsia="Times New Roman" w:hAnsi="Times New Roman" w:cs="Times New Roman"/>
          <w:bCs/>
          <w:kern w:val="36"/>
          <w:sz w:val="24"/>
          <w:szCs w:val="24"/>
          <w:lang w:eastAsia="ru-RU"/>
        </w:rPr>
        <w:tab/>
      </w:r>
    </w:p>
    <w:p w:rsidR="00763AEF" w:rsidRPr="005154E0" w:rsidRDefault="00763AEF" w:rsidP="004B4141">
      <w:pPr>
        <w:spacing w:after="0" w:line="240" w:lineRule="auto"/>
        <w:ind w:left="5954"/>
        <w:outlineLvl w:val="0"/>
        <w:rPr>
          <w:rFonts w:ascii="Times New Roman" w:eastAsia="Times New Roman" w:hAnsi="Times New Roman" w:cs="Times New Roman"/>
          <w:bCs/>
          <w:kern w:val="36"/>
          <w:sz w:val="24"/>
          <w:szCs w:val="24"/>
          <w:highlight w:val="yellow"/>
          <w:lang w:eastAsia="ru-RU"/>
        </w:rPr>
      </w:pPr>
    </w:p>
    <w:p w:rsidR="003D6FB2" w:rsidRPr="005154E0" w:rsidRDefault="002F4E2F" w:rsidP="004B4141">
      <w:pPr>
        <w:spacing w:after="0" w:line="240" w:lineRule="auto"/>
        <w:ind w:left="5954"/>
        <w:outlineLvl w:val="0"/>
        <w:rPr>
          <w:rFonts w:ascii="Times New Roman" w:eastAsia="Times New Roman" w:hAnsi="Times New Roman" w:cs="Times New Roman"/>
          <w:bCs/>
          <w:kern w:val="36"/>
          <w:sz w:val="24"/>
          <w:szCs w:val="24"/>
          <w:lang w:eastAsia="ru-RU"/>
        </w:rPr>
      </w:pPr>
      <w:r w:rsidRPr="005154E0">
        <w:rPr>
          <w:rFonts w:ascii="Times New Roman" w:eastAsia="Times New Roman" w:hAnsi="Times New Roman" w:cs="Times New Roman"/>
          <w:bCs/>
          <w:kern w:val="36"/>
          <w:sz w:val="24"/>
          <w:szCs w:val="24"/>
          <w:lang w:eastAsia="ru-RU"/>
        </w:rPr>
        <w:tab/>
      </w:r>
    </w:p>
    <w:p w:rsidR="003D6FB2" w:rsidRPr="005154E0" w:rsidRDefault="003D6FB2" w:rsidP="004B4141">
      <w:pPr>
        <w:spacing w:after="0" w:line="240" w:lineRule="auto"/>
        <w:ind w:left="5954"/>
        <w:outlineLvl w:val="0"/>
        <w:rPr>
          <w:rFonts w:ascii="Times New Roman" w:eastAsia="Times New Roman" w:hAnsi="Times New Roman" w:cs="Times New Roman"/>
          <w:bCs/>
          <w:kern w:val="36"/>
          <w:sz w:val="24"/>
          <w:szCs w:val="24"/>
          <w:lang w:eastAsia="ru-RU"/>
        </w:rPr>
      </w:pPr>
    </w:p>
    <w:p w:rsidR="00582B6D" w:rsidRPr="005154E0" w:rsidRDefault="00582B6D" w:rsidP="00C81F2C">
      <w:pPr>
        <w:pBdr>
          <w:top w:val="nil"/>
          <w:left w:val="nil"/>
          <w:bottom w:val="nil"/>
          <w:right w:val="nil"/>
          <w:between w:val="nil"/>
        </w:pBdr>
        <w:spacing w:after="0" w:line="240" w:lineRule="auto"/>
        <w:ind w:firstLine="708"/>
        <w:jc w:val="both"/>
        <w:rPr>
          <w:rFonts w:ascii="Times New Roman" w:hAnsi="Times New Roman" w:cs="Times New Roman"/>
        </w:rPr>
        <w:sectPr w:rsidR="00582B6D" w:rsidRPr="005154E0" w:rsidSect="00752CB6">
          <w:pgSz w:w="11906" w:h="16838"/>
          <w:pgMar w:top="851" w:right="850" w:bottom="851" w:left="1701" w:header="708" w:footer="708" w:gutter="0"/>
          <w:cols w:space="708"/>
          <w:docGrid w:linePitch="360"/>
        </w:sectPr>
      </w:pPr>
    </w:p>
    <w:p w:rsidR="00FE72F0" w:rsidRPr="005154E0" w:rsidRDefault="00FE72F0" w:rsidP="00FE72F0">
      <w:pPr>
        <w:spacing w:after="0" w:line="240" w:lineRule="auto"/>
        <w:ind w:left="4956" w:firstLine="708"/>
        <w:jc w:val="right"/>
        <w:rPr>
          <w:rFonts w:ascii="Times New Roman" w:eastAsia="Times New Roman" w:hAnsi="Times New Roman" w:cs="Times New Roman"/>
          <w:sz w:val="25"/>
          <w:szCs w:val="25"/>
          <w:lang w:eastAsia="ru-RU"/>
        </w:rPr>
      </w:pPr>
      <w:r w:rsidRPr="005154E0">
        <w:rPr>
          <w:rFonts w:ascii="Times New Roman" w:eastAsia="Times New Roman" w:hAnsi="Times New Roman" w:cs="Times New Roman"/>
          <w:sz w:val="25"/>
          <w:szCs w:val="25"/>
          <w:lang w:eastAsia="ru-RU"/>
        </w:rPr>
        <w:lastRenderedPageBreak/>
        <w:t>Приложение 2</w:t>
      </w:r>
    </w:p>
    <w:p w:rsidR="00FE72F0" w:rsidRPr="005154E0" w:rsidRDefault="00FE72F0" w:rsidP="00FE72F0">
      <w:pPr>
        <w:spacing w:after="0" w:line="240" w:lineRule="auto"/>
        <w:ind w:left="4956" w:firstLine="147"/>
        <w:jc w:val="right"/>
        <w:rPr>
          <w:rFonts w:ascii="Times New Roman" w:eastAsia="Times New Roman" w:hAnsi="Times New Roman" w:cs="Times New Roman"/>
          <w:sz w:val="25"/>
          <w:szCs w:val="25"/>
          <w:lang w:eastAsia="ru-RU"/>
        </w:rPr>
      </w:pPr>
      <w:r w:rsidRPr="005154E0">
        <w:rPr>
          <w:rFonts w:ascii="Times New Roman" w:eastAsia="Times New Roman" w:hAnsi="Times New Roman" w:cs="Times New Roman"/>
          <w:sz w:val="25"/>
          <w:szCs w:val="25"/>
          <w:lang w:eastAsia="ru-RU"/>
        </w:rPr>
        <w:t>к аукционным документам 1 раздела</w:t>
      </w:r>
    </w:p>
    <w:p w:rsidR="00582B6D" w:rsidRPr="005154E0" w:rsidRDefault="00582B6D" w:rsidP="00582B6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p>
    <w:p w:rsidR="00FE72F0" w:rsidRPr="005154E0" w:rsidRDefault="00FE72F0" w:rsidP="00582B6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p>
    <w:p w:rsidR="00582B6D" w:rsidRPr="005154E0" w:rsidRDefault="00582B6D" w:rsidP="00582B6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5154E0">
        <w:rPr>
          <w:rFonts w:ascii="Times New Roman" w:eastAsia="Times New Roman" w:hAnsi="Times New Roman" w:cs="Times New Roman"/>
          <w:color w:val="000000"/>
          <w:sz w:val="24"/>
          <w:szCs w:val="24"/>
          <w:lang w:eastAsia="ru-RU"/>
        </w:rPr>
        <w:t xml:space="preserve">СПЕЦИФИКАЦИЯ </w:t>
      </w:r>
    </w:p>
    <w:p w:rsidR="00582B6D" w:rsidRPr="005154E0" w:rsidRDefault="00582B6D" w:rsidP="00582B6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p>
    <w:tbl>
      <w:tblPr>
        <w:tblW w:w="520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0"/>
        <w:gridCol w:w="1275"/>
        <w:gridCol w:w="1277"/>
        <w:gridCol w:w="1135"/>
        <w:gridCol w:w="1277"/>
        <w:gridCol w:w="849"/>
        <w:gridCol w:w="997"/>
        <w:gridCol w:w="849"/>
        <w:gridCol w:w="709"/>
        <w:gridCol w:w="707"/>
        <w:gridCol w:w="709"/>
        <w:gridCol w:w="707"/>
      </w:tblGrid>
      <w:tr w:rsidR="00A34C2A" w:rsidRPr="005154E0" w:rsidTr="00A34C2A">
        <w:trPr>
          <w:trHeight w:val="2300"/>
        </w:trPr>
        <w:tc>
          <w:tcPr>
            <w:tcW w:w="192" w:type="pct"/>
            <w:vAlign w:val="center"/>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5154E0">
              <w:rPr>
                <w:rFonts w:ascii="Times New Roman" w:eastAsia="Times New Roman" w:hAnsi="Times New Roman" w:cs="Times New Roman"/>
                <w:color w:val="000000"/>
                <w:sz w:val="16"/>
                <w:szCs w:val="16"/>
                <w:lang w:eastAsia="ru-RU"/>
              </w:rPr>
              <w:t>№ лота</w:t>
            </w:r>
          </w:p>
        </w:tc>
        <w:tc>
          <w:tcPr>
            <w:tcW w:w="584" w:type="pct"/>
            <w:vAlign w:val="center"/>
          </w:tcPr>
          <w:p w:rsidR="00A43585" w:rsidRPr="005154E0" w:rsidRDefault="00A43585" w:rsidP="00A43585">
            <w:pPr>
              <w:keepNext/>
              <w:pBdr>
                <w:top w:val="nil"/>
                <w:left w:val="nil"/>
                <w:bottom w:val="nil"/>
                <w:right w:val="nil"/>
                <w:between w:val="nil"/>
              </w:pBdr>
              <w:spacing w:after="0" w:line="240" w:lineRule="auto"/>
              <w:ind w:left="-106" w:right="-28"/>
              <w:jc w:val="center"/>
              <w:rPr>
                <w:rFonts w:ascii="Times New Roman" w:eastAsia="Times New Roman" w:hAnsi="Times New Roman" w:cs="Times New Roman"/>
                <w:sz w:val="16"/>
                <w:szCs w:val="16"/>
                <w:lang w:eastAsia="ru-RU"/>
              </w:rPr>
            </w:pPr>
            <w:r w:rsidRPr="005154E0">
              <w:rPr>
                <w:rFonts w:ascii="Times New Roman" w:eastAsia="Times New Roman" w:hAnsi="Times New Roman" w:cs="Times New Roman"/>
                <w:sz w:val="16"/>
                <w:szCs w:val="16"/>
                <w:lang w:eastAsia="ru-RU"/>
              </w:rPr>
              <w:t>Наименование товара, предлагаемого участником.</w:t>
            </w:r>
          </w:p>
          <w:p w:rsidR="00A43585" w:rsidRPr="005154E0" w:rsidRDefault="00A43585" w:rsidP="00A43585">
            <w:pPr>
              <w:keepNext/>
              <w:pBdr>
                <w:top w:val="nil"/>
                <w:left w:val="nil"/>
                <w:bottom w:val="nil"/>
                <w:right w:val="nil"/>
                <w:between w:val="nil"/>
              </w:pBdr>
              <w:spacing w:after="0" w:line="240" w:lineRule="auto"/>
              <w:ind w:left="-106" w:right="-28"/>
              <w:jc w:val="center"/>
              <w:rPr>
                <w:rFonts w:ascii="Times New Roman" w:eastAsia="Times New Roman" w:hAnsi="Times New Roman" w:cs="Times New Roman"/>
                <w:sz w:val="16"/>
                <w:szCs w:val="16"/>
                <w:lang w:eastAsia="ru-RU"/>
              </w:rPr>
            </w:pPr>
          </w:p>
          <w:p w:rsidR="00A43585" w:rsidRPr="005154E0" w:rsidRDefault="00A43585" w:rsidP="00A43585">
            <w:pPr>
              <w:spacing w:after="0" w:line="240" w:lineRule="auto"/>
              <w:jc w:val="both"/>
              <w:rPr>
                <w:rFonts w:ascii="Times New Roman" w:eastAsia="Times New Roman" w:hAnsi="Times New Roman" w:cs="Times New Roman"/>
                <w:sz w:val="16"/>
                <w:szCs w:val="16"/>
                <w:lang w:eastAsia="ru-RU"/>
              </w:rPr>
            </w:pPr>
          </w:p>
        </w:tc>
        <w:tc>
          <w:tcPr>
            <w:tcW w:w="585" w:type="pct"/>
            <w:vAlign w:val="center"/>
          </w:tcPr>
          <w:p w:rsidR="00A43585" w:rsidRPr="005154E0" w:rsidRDefault="00A43585" w:rsidP="00A43585">
            <w:pPr>
              <w:keepNext/>
              <w:pBdr>
                <w:top w:val="nil"/>
                <w:left w:val="nil"/>
                <w:bottom w:val="nil"/>
                <w:right w:val="nil"/>
                <w:between w:val="nil"/>
              </w:pBdr>
              <w:spacing w:after="0" w:line="240" w:lineRule="auto"/>
              <w:ind w:left="-69" w:hanging="7"/>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 xml:space="preserve">Номер регистрационного удостоверения и срок его действия </w:t>
            </w:r>
          </w:p>
        </w:tc>
        <w:tc>
          <w:tcPr>
            <w:tcW w:w="520" w:type="pct"/>
            <w:vAlign w:val="center"/>
          </w:tcPr>
          <w:p w:rsidR="00A34C2A" w:rsidRPr="005154E0" w:rsidRDefault="00A43585" w:rsidP="00A43585">
            <w:pPr>
              <w:pBdr>
                <w:top w:val="nil"/>
                <w:left w:val="nil"/>
                <w:bottom w:val="nil"/>
                <w:right w:val="nil"/>
                <w:between w:val="nil"/>
              </w:pBdr>
              <w:spacing w:after="0" w:line="240" w:lineRule="auto"/>
              <w:ind w:left="-107" w:right="-99"/>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 xml:space="preserve">Наименование </w:t>
            </w:r>
          </w:p>
          <w:p w:rsidR="00A43585" w:rsidRPr="005154E0" w:rsidRDefault="00A43585" w:rsidP="00A43585">
            <w:pPr>
              <w:pBdr>
                <w:top w:val="nil"/>
                <w:left w:val="nil"/>
                <w:bottom w:val="nil"/>
                <w:right w:val="nil"/>
                <w:between w:val="nil"/>
              </w:pBdr>
              <w:spacing w:after="0" w:line="240" w:lineRule="auto"/>
              <w:ind w:left="-107" w:right="-99"/>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производителя товара</w:t>
            </w:r>
            <w:r w:rsidR="00B4015C">
              <w:rPr>
                <w:rFonts w:ascii="Times New Roman" w:eastAsia="Times New Roman" w:hAnsi="Times New Roman" w:cs="Times New Roman"/>
                <w:color w:val="000000"/>
                <w:sz w:val="16"/>
                <w:szCs w:val="16"/>
                <w:lang w:eastAsia="ru-RU"/>
              </w:rPr>
              <w:t>, страна</w:t>
            </w:r>
          </w:p>
          <w:p w:rsidR="00A43585" w:rsidRPr="005154E0" w:rsidRDefault="00A43585" w:rsidP="00A43585">
            <w:pPr>
              <w:pBdr>
                <w:top w:val="nil"/>
                <w:left w:val="nil"/>
                <w:bottom w:val="nil"/>
                <w:right w:val="nil"/>
                <w:between w:val="nil"/>
              </w:pBdr>
              <w:spacing w:after="0" w:line="240" w:lineRule="auto"/>
              <w:ind w:left="-107" w:right="-99"/>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left="-107" w:right="-99"/>
              <w:jc w:val="center"/>
              <w:rPr>
                <w:rFonts w:ascii="Times New Roman" w:eastAsia="Times New Roman" w:hAnsi="Times New Roman" w:cs="Times New Roman"/>
                <w:color w:val="000000"/>
                <w:sz w:val="16"/>
                <w:szCs w:val="16"/>
                <w:lang w:eastAsia="ru-RU"/>
              </w:rPr>
            </w:pPr>
          </w:p>
        </w:tc>
        <w:tc>
          <w:tcPr>
            <w:tcW w:w="585" w:type="pct"/>
            <w:vAlign w:val="center"/>
          </w:tcPr>
          <w:p w:rsidR="00A43585" w:rsidRPr="005154E0" w:rsidRDefault="00A43585" w:rsidP="00A43585">
            <w:pPr>
              <w:pBdr>
                <w:top w:val="nil"/>
                <w:left w:val="nil"/>
                <w:bottom w:val="nil"/>
                <w:right w:val="nil"/>
                <w:between w:val="nil"/>
              </w:pBdr>
              <w:spacing w:after="0" w:line="240" w:lineRule="auto"/>
              <w:ind w:left="-108" w:right="-108"/>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 xml:space="preserve">Общий срок годности и (или) стерильности, установленный изготовителем (производителем) </w:t>
            </w:r>
          </w:p>
          <w:p w:rsidR="00A43585" w:rsidRPr="005154E0" w:rsidRDefault="00A43585" w:rsidP="00A43585">
            <w:pPr>
              <w:pBdr>
                <w:top w:val="nil"/>
                <w:left w:val="nil"/>
                <w:bottom w:val="nil"/>
                <w:right w:val="nil"/>
                <w:between w:val="nil"/>
              </w:pBdr>
              <w:spacing w:after="0" w:line="240" w:lineRule="auto"/>
              <w:ind w:left="-108" w:right="-108"/>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(указывается в днях, неделях, месяцах, годах)</w:t>
            </w:r>
          </w:p>
          <w:p w:rsidR="00A43585" w:rsidRPr="005154E0" w:rsidRDefault="00A43585" w:rsidP="00A43585">
            <w:pPr>
              <w:pBdr>
                <w:top w:val="nil"/>
                <w:left w:val="nil"/>
                <w:bottom w:val="nil"/>
                <w:right w:val="nil"/>
                <w:between w:val="nil"/>
              </w:pBdr>
              <w:spacing w:after="0" w:line="240" w:lineRule="auto"/>
              <w:ind w:left="-8"/>
              <w:jc w:val="center"/>
              <w:rPr>
                <w:rFonts w:ascii="Times New Roman" w:eastAsia="Times New Roman" w:hAnsi="Times New Roman" w:cs="Times New Roman"/>
                <w:color w:val="000000"/>
                <w:sz w:val="16"/>
                <w:szCs w:val="16"/>
                <w:lang w:eastAsia="ru-RU"/>
              </w:rPr>
            </w:pPr>
          </w:p>
        </w:tc>
        <w:tc>
          <w:tcPr>
            <w:tcW w:w="389" w:type="pct"/>
            <w:vAlign w:val="center"/>
          </w:tcPr>
          <w:p w:rsidR="00A43585" w:rsidRPr="005154E0" w:rsidRDefault="00A43585" w:rsidP="00A43585">
            <w:pPr>
              <w:pBdr>
                <w:top w:val="nil"/>
                <w:left w:val="nil"/>
                <w:bottom w:val="nil"/>
                <w:right w:val="nil"/>
                <w:between w:val="nil"/>
              </w:pBdr>
              <w:spacing w:after="0" w:line="240" w:lineRule="auto"/>
              <w:ind w:right="34" w:hanging="101"/>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 xml:space="preserve">Количество предлагаемого товара </w:t>
            </w:r>
          </w:p>
          <w:p w:rsidR="00A43585" w:rsidRPr="005154E0" w:rsidRDefault="00A43585" w:rsidP="00A43585">
            <w:pPr>
              <w:pBdr>
                <w:top w:val="nil"/>
                <w:left w:val="nil"/>
                <w:bottom w:val="nil"/>
                <w:right w:val="nil"/>
                <w:between w:val="nil"/>
              </w:pBdr>
              <w:spacing w:after="0" w:line="240" w:lineRule="auto"/>
              <w:ind w:right="-108" w:hanging="101"/>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108" w:hanging="101"/>
              <w:jc w:val="center"/>
              <w:rPr>
                <w:rFonts w:ascii="Times New Roman" w:eastAsia="Times New Roman" w:hAnsi="Times New Roman" w:cs="Times New Roman"/>
                <w:color w:val="000000"/>
                <w:sz w:val="24"/>
                <w:szCs w:val="24"/>
                <w:lang w:eastAsia="ru-RU"/>
              </w:rPr>
            </w:pPr>
          </w:p>
        </w:tc>
        <w:tc>
          <w:tcPr>
            <w:tcW w:w="456" w:type="pct"/>
            <w:vAlign w:val="center"/>
          </w:tcPr>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Количество товара (штук, флаконов, миллилитров и др.единиц), содержащихся в одной упаковке, флаконе и т.д.</w:t>
            </w:r>
          </w:p>
        </w:tc>
        <w:tc>
          <w:tcPr>
            <w:tcW w:w="389" w:type="pct"/>
          </w:tcPr>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Цена за ед., без НДС, бел.руб</w:t>
            </w:r>
          </w:p>
        </w:tc>
        <w:tc>
          <w:tcPr>
            <w:tcW w:w="325" w:type="pct"/>
          </w:tcPr>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Всего стоим. без НДС, бел. руб.</w:t>
            </w:r>
          </w:p>
        </w:tc>
        <w:tc>
          <w:tcPr>
            <w:tcW w:w="324" w:type="pct"/>
            <w:tcBorders>
              <w:top w:val="single" w:sz="6" w:space="0" w:color="000000"/>
              <w:left w:val="single" w:sz="6" w:space="0" w:color="000000"/>
              <w:bottom w:val="single" w:sz="6" w:space="0" w:color="000000"/>
              <w:right w:val="single" w:sz="6" w:space="0" w:color="000000"/>
            </w:tcBorders>
            <w:vAlign w:val="center"/>
          </w:tcPr>
          <w:p w:rsidR="00A43585" w:rsidRPr="005154E0" w:rsidRDefault="00A43585" w:rsidP="00A43585">
            <w:pPr>
              <w:jc w:val="center"/>
              <w:rPr>
                <w:rFonts w:ascii="Times New Roman" w:hAnsi="Times New Roman" w:cs="Times New Roman"/>
                <w:sz w:val="16"/>
                <w:szCs w:val="16"/>
              </w:rPr>
            </w:pPr>
            <w:r w:rsidRPr="005154E0">
              <w:rPr>
                <w:rFonts w:ascii="Times New Roman" w:hAnsi="Times New Roman" w:cs="Times New Roman"/>
                <w:sz w:val="16"/>
                <w:szCs w:val="16"/>
              </w:rPr>
              <w:t>Ставка НДС, %</w:t>
            </w:r>
          </w:p>
        </w:tc>
        <w:tc>
          <w:tcPr>
            <w:tcW w:w="325" w:type="pct"/>
            <w:tcBorders>
              <w:top w:val="single" w:sz="6" w:space="0" w:color="000000"/>
              <w:left w:val="single" w:sz="6" w:space="0" w:color="000000"/>
              <w:bottom w:val="single" w:sz="6" w:space="0" w:color="000000"/>
              <w:right w:val="single" w:sz="6" w:space="0" w:color="000000"/>
            </w:tcBorders>
            <w:vAlign w:val="center"/>
          </w:tcPr>
          <w:p w:rsidR="00A43585" w:rsidRPr="005154E0" w:rsidRDefault="00A43585" w:rsidP="00A43585">
            <w:pPr>
              <w:jc w:val="center"/>
              <w:rPr>
                <w:rFonts w:ascii="Times New Roman" w:hAnsi="Times New Roman" w:cs="Times New Roman"/>
                <w:sz w:val="16"/>
                <w:szCs w:val="16"/>
              </w:rPr>
            </w:pPr>
            <w:r w:rsidRPr="005154E0">
              <w:rPr>
                <w:rFonts w:ascii="Times New Roman" w:hAnsi="Times New Roman" w:cs="Times New Roman"/>
                <w:sz w:val="16"/>
                <w:szCs w:val="16"/>
              </w:rPr>
              <w:t>Сумма НДС, бел. руб.</w:t>
            </w:r>
          </w:p>
        </w:tc>
        <w:tc>
          <w:tcPr>
            <w:tcW w:w="324" w:type="pct"/>
            <w:tcBorders>
              <w:top w:val="single" w:sz="6" w:space="0" w:color="000000"/>
              <w:left w:val="single" w:sz="6" w:space="0" w:color="000000"/>
              <w:bottom w:val="single" w:sz="6" w:space="0" w:color="000000"/>
              <w:right w:val="single" w:sz="6" w:space="0" w:color="000000"/>
            </w:tcBorders>
            <w:vAlign w:val="center"/>
          </w:tcPr>
          <w:p w:rsidR="00A43585" w:rsidRPr="005154E0" w:rsidRDefault="00A43585" w:rsidP="00A43585">
            <w:pPr>
              <w:jc w:val="center"/>
              <w:rPr>
                <w:rFonts w:ascii="Times New Roman" w:hAnsi="Times New Roman" w:cs="Times New Roman"/>
                <w:sz w:val="16"/>
                <w:szCs w:val="16"/>
              </w:rPr>
            </w:pPr>
            <w:r w:rsidRPr="005154E0">
              <w:rPr>
                <w:rFonts w:ascii="Times New Roman" w:hAnsi="Times New Roman" w:cs="Times New Roman"/>
                <w:sz w:val="16"/>
                <w:szCs w:val="16"/>
              </w:rPr>
              <w:t>Всего стоим. с НДС, бел. руб.</w:t>
            </w:r>
          </w:p>
        </w:tc>
      </w:tr>
      <w:tr w:rsidR="00A34C2A" w:rsidRPr="005154E0" w:rsidTr="00A34C2A">
        <w:trPr>
          <w:trHeight w:val="320"/>
        </w:trPr>
        <w:tc>
          <w:tcPr>
            <w:tcW w:w="3312" w:type="pct"/>
            <w:gridSpan w:val="7"/>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5154E0">
              <w:rPr>
                <w:rFonts w:ascii="Times New Roman" w:eastAsia="Times New Roman" w:hAnsi="Times New Roman" w:cs="Times New Roman"/>
                <w:color w:val="000000"/>
                <w:sz w:val="24"/>
                <w:szCs w:val="24"/>
                <w:lang w:eastAsia="ru-RU"/>
              </w:rPr>
              <w:t xml:space="preserve">ПРИМЕР №1 заполнения формы спецификации: </w:t>
            </w:r>
          </w:p>
        </w:tc>
        <w:tc>
          <w:tcPr>
            <w:tcW w:w="389"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325"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324"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325"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324"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r>
      <w:tr w:rsidR="00A34C2A" w:rsidRPr="005154E0" w:rsidTr="00A34C2A">
        <w:trPr>
          <w:trHeight w:val="300"/>
        </w:trPr>
        <w:tc>
          <w:tcPr>
            <w:tcW w:w="192" w:type="pct"/>
          </w:tcPr>
          <w:p w:rsidR="00A43585" w:rsidRPr="005154E0" w:rsidRDefault="00A43585" w:rsidP="00A4358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5154E0">
              <w:rPr>
                <w:rFonts w:ascii="Times New Roman" w:eastAsia="Times New Roman" w:hAnsi="Times New Roman" w:cs="Times New Roman"/>
                <w:color w:val="000000"/>
                <w:sz w:val="24"/>
                <w:szCs w:val="24"/>
                <w:lang w:eastAsia="ru-RU"/>
              </w:rPr>
              <w:t>1</w:t>
            </w:r>
          </w:p>
        </w:tc>
        <w:tc>
          <w:tcPr>
            <w:tcW w:w="3119" w:type="pct"/>
            <w:gridSpan w:val="6"/>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5154E0">
              <w:rPr>
                <w:rFonts w:ascii="Times New Roman" w:eastAsia="Times New Roman" w:hAnsi="Times New Roman" w:cs="Times New Roman"/>
                <w:color w:val="000000"/>
                <w:sz w:val="24"/>
                <w:szCs w:val="24"/>
                <w:lang w:eastAsia="ru-RU"/>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c>
          <w:tcPr>
            <w:tcW w:w="389"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325"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324"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325"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324"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r>
      <w:tr w:rsidR="00A34C2A" w:rsidRPr="005154E0" w:rsidTr="00A34C2A">
        <w:trPr>
          <w:trHeight w:val="300"/>
        </w:trPr>
        <w:tc>
          <w:tcPr>
            <w:tcW w:w="192" w:type="pct"/>
          </w:tcPr>
          <w:p w:rsidR="00A43585" w:rsidRPr="005154E0" w:rsidRDefault="00A43585" w:rsidP="00A43585">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1.1</w:t>
            </w:r>
          </w:p>
        </w:tc>
        <w:tc>
          <w:tcPr>
            <w:tcW w:w="584" w:type="pct"/>
          </w:tcPr>
          <w:p w:rsidR="00A43585" w:rsidRPr="005154E0" w:rsidRDefault="00A43585" w:rsidP="00A43585">
            <w:pPr>
              <w:pBdr>
                <w:top w:val="nil"/>
                <w:left w:val="nil"/>
                <w:bottom w:val="nil"/>
                <w:right w:val="nil"/>
                <w:between w:val="nil"/>
              </w:pBdr>
              <w:spacing w:after="0" w:line="240" w:lineRule="auto"/>
              <w:ind w:left="-106" w:right="-28"/>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Карты GP</w:t>
            </w:r>
          </w:p>
          <w:p w:rsidR="00A43585" w:rsidRPr="005154E0" w:rsidRDefault="00A43585" w:rsidP="00A43585">
            <w:pPr>
              <w:pBdr>
                <w:top w:val="nil"/>
                <w:left w:val="nil"/>
                <w:bottom w:val="nil"/>
                <w:right w:val="nil"/>
                <w:between w:val="nil"/>
              </w:pBdr>
              <w:spacing w:after="0" w:line="240" w:lineRule="auto"/>
              <w:ind w:left="-106" w:right="-28"/>
              <w:jc w:val="center"/>
              <w:rPr>
                <w:rFonts w:ascii="Times New Roman" w:eastAsia="Times New Roman" w:hAnsi="Times New Roman" w:cs="Times New Roman"/>
                <w:color w:val="000000"/>
                <w:sz w:val="20"/>
                <w:szCs w:val="20"/>
                <w:lang w:eastAsia="ru-RU"/>
              </w:rPr>
            </w:pPr>
          </w:p>
        </w:tc>
        <w:tc>
          <w:tcPr>
            <w:tcW w:w="585" w:type="pct"/>
          </w:tcPr>
          <w:p w:rsidR="00A43585" w:rsidRPr="005154E0" w:rsidRDefault="00A43585" w:rsidP="00A43585">
            <w:pPr>
              <w:pBdr>
                <w:top w:val="nil"/>
                <w:left w:val="nil"/>
                <w:bottom w:val="nil"/>
                <w:right w:val="nil"/>
                <w:between w:val="nil"/>
              </w:pBdr>
              <w:spacing w:after="0" w:line="240" w:lineRule="auto"/>
              <w:ind w:left="-69" w:right="-99" w:hanging="7"/>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ИМ.- 7.1234</w:t>
            </w:r>
          </w:p>
          <w:p w:rsidR="00A43585" w:rsidRPr="005154E0" w:rsidRDefault="00A43585" w:rsidP="00A43585">
            <w:pPr>
              <w:pBdr>
                <w:top w:val="nil"/>
                <w:left w:val="nil"/>
                <w:bottom w:val="nil"/>
                <w:right w:val="nil"/>
                <w:between w:val="nil"/>
              </w:pBdr>
              <w:spacing w:after="0" w:line="240" w:lineRule="auto"/>
              <w:ind w:left="-69" w:right="-99" w:hanging="7"/>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до 01.01.2016</w:t>
            </w:r>
          </w:p>
        </w:tc>
        <w:tc>
          <w:tcPr>
            <w:tcW w:w="520" w:type="pct"/>
          </w:tcPr>
          <w:p w:rsidR="00A43585" w:rsidRPr="005154E0" w:rsidRDefault="00A43585" w:rsidP="00A43585">
            <w:pPr>
              <w:pBdr>
                <w:top w:val="nil"/>
                <w:left w:val="nil"/>
                <w:bottom w:val="nil"/>
                <w:right w:val="nil"/>
                <w:between w:val="nil"/>
              </w:pBdr>
              <w:spacing w:after="0" w:line="240" w:lineRule="auto"/>
              <w:ind w:left="-108" w:right="-108"/>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АВС, США</w:t>
            </w:r>
          </w:p>
        </w:tc>
        <w:tc>
          <w:tcPr>
            <w:tcW w:w="585" w:type="pct"/>
          </w:tcPr>
          <w:p w:rsidR="00A43585" w:rsidRPr="005154E0" w:rsidRDefault="00A43585" w:rsidP="00A43585">
            <w:pPr>
              <w:pBdr>
                <w:top w:val="nil"/>
                <w:left w:val="nil"/>
                <w:bottom w:val="nil"/>
                <w:right w:val="nil"/>
                <w:between w:val="nil"/>
              </w:pBdr>
              <w:spacing w:after="0" w:line="240" w:lineRule="auto"/>
              <w:ind w:left="-108" w:right="-108"/>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12 мес.</w:t>
            </w:r>
          </w:p>
        </w:tc>
        <w:tc>
          <w:tcPr>
            <w:tcW w:w="389" w:type="pct"/>
          </w:tcPr>
          <w:p w:rsidR="00A43585" w:rsidRPr="005154E0" w:rsidRDefault="00A43585" w:rsidP="00A43585">
            <w:pPr>
              <w:pBdr>
                <w:top w:val="nil"/>
                <w:left w:val="nil"/>
                <w:bottom w:val="nil"/>
                <w:right w:val="nil"/>
                <w:between w:val="nil"/>
              </w:pBdr>
              <w:spacing w:after="0" w:line="240" w:lineRule="auto"/>
              <w:ind w:left="-108" w:right="-108"/>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9 упак.</w:t>
            </w:r>
          </w:p>
        </w:tc>
        <w:tc>
          <w:tcPr>
            <w:tcW w:w="456"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 xml:space="preserve">8 шт. в </w:t>
            </w:r>
          </w:p>
          <w:p w:rsidR="00A43585" w:rsidRPr="005154E0" w:rsidRDefault="00A43585" w:rsidP="00A43585">
            <w:pPr>
              <w:pBdr>
                <w:top w:val="nil"/>
                <w:left w:val="nil"/>
                <w:bottom w:val="nil"/>
                <w:right w:val="nil"/>
                <w:between w:val="nil"/>
              </w:pBdr>
              <w:spacing w:after="0" w:line="240" w:lineRule="auto"/>
              <w:ind w:left="-86" w:right="-54"/>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1 упак.</w:t>
            </w:r>
          </w:p>
        </w:tc>
        <w:tc>
          <w:tcPr>
            <w:tcW w:w="389"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c>
          <w:tcPr>
            <w:tcW w:w="325"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c>
          <w:tcPr>
            <w:tcW w:w="324"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c>
          <w:tcPr>
            <w:tcW w:w="325"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c>
          <w:tcPr>
            <w:tcW w:w="324"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r>
      <w:tr w:rsidR="00A34C2A" w:rsidRPr="005154E0" w:rsidTr="00A34C2A">
        <w:trPr>
          <w:trHeight w:val="300"/>
        </w:trPr>
        <w:tc>
          <w:tcPr>
            <w:tcW w:w="192" w:type="pct"/>
          </w:tcPr>
          <w:p w:rsidR="00A43585" w:rsidRPr="005154E0" w:rsidRDefault="00A43585" w:rsidP="00A43585">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1.2.</w:t>
            </w:r>
          </w:p>
        </w:tc>
        <w:tc>
          <w:tcPr>
            <w:tcW w:w="584" w:type="pct"/>
          </w:tcPr>
          <w:p w:rsidR="00A43585" w:rsidRPr="005154E0" w:rsidRDefault="00A43585" w:rsidP="00A43585">
            <w:pPr>
              <w:pBdr>
                <w:top w:val="nil"/>
                <w:left w:val="nil"/>
                <w:bottom w:val="nil"/>
                <w:right w:val="nil"/>
                <w:between w:val="nil"/>
              </w:pBdr>
              <w:spacing w:after="0" w:line="240" w:lineRule="auto"/>
              <w:ind w:left="-106" w:right="-28"/>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Карты YST</w:t>
            </w:r>
          </w:p>
        </w:tc>
        <w:tc>
          <w:tcPr>
            <w:tcW w:w="585" w:type="pct"/>
          </w:tcPr>
          <w:p w:rsidR="00A43585" w:rsidRPr="005154E0" w:rsidRDefault="00A43585" w:rsidP="00A43585">
            <w:pPr>
              <w:pBdr>
                <w:top w:val="nil"/>
                <w:left w:val="nil"/>
                <w:bottom w:val="nil"/>
                <w:right w:val="nil"/>
                <w:between w:val="nil"/>
              </w:pBdr>
              <w:spacing w:after="0" w:line="240" w:lineRule="auto"/>
              <w:ind w:left="-69" w:right="-99" w:hanging="7"/>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ИМ.- 7.1234</w:t>
            </w:r>
          </w:p>
          <w:p w:rsidR="00A43585" w:rsidRPr="005154E0" w:rsidRDefault="00A43585" w:rsidP="00A43585">
            <w:pPr>
              <w:pBdr>
                <w:top w:val="nil"/>
                <w:left w:val="nil"/>
                <w:bottom w:val="nil"/>
                <w:right w:val="nil"/>
                <w:between w:val="nil"/>
              </w:pBdr>
              <w:spacing w:after="0" w:line="240" w:lineRule="auto"/>
              <w:ind w:left="-69" w:right="-99" w:hanging="7"/>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до 01.01.2016</w:t>
            </w:r>
          </w:p>
        </w:tc>
        <w:tc>
          <w:tcPr>
            <w:tcW w:w="520" w:type="pct"/>
          </w:tcPr>
          <w:p w:rsidR="00A43585" w:rsidRPr="005154E0" w:rsidRDefault="00A43585" w:rsidP="00A43585">
            <w:pPr>
              <w:pBdr>
                <w:top w:val="nil"/>
                <w:left w:val="nil"/>
                <w:bottom w:val="nil"/>
                <w:right w:val="nil"/>
                <w:between w:val="nil"/>
              </w:pBdr>
              <w:spacing w:after="0" w:line="240" w:lineRule="auto"/>
              <w:ind w:left="-108" w:right="-108"/>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АВС, США</w:t>
            </w:r>
          </w:p>
        </w:tc>
        <w:tc>
          <w:tcPr>
            <w:tcW w:w="585" w:type="pct"/>
          </w:tcPr>
          <w:p w:rsidR="00A43585" w:rsidRPr="005154E0" w:rsidRDefault="00A43585" w:rsidP="00A43585">
            <w:pPr>
              <w:pBdr>
                <w:top w:val="nil"/>
                <w:left w:val="nil"/>
                <w:bottom w:val="nil"/>
                <w:right w:val="nil"/>
                <w:between w:val="nil"/>
              </w:pBdr>
              <w:spacing w:after="0" w:line="240" w:lineRule="auto"/>
              <w:ind w:left="-108" w:right="-108"/>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24 мес.</w:t>
            </w:r>
          </w:p>
        </w:tc>
        <w:tc>
          <w:tcPr>
            <w:tcW w:w="389" w:type="pct"/>
          </w:tcPr>
          <w:p w:rsidR="00A43585" w:rsidRPr="005154E0" w:rsidRDefault="00A43585" w:rsidP="00A43585">
            <w:pPr>
              <w:pBdr>
                <w:top w:val="nil"/>
                <w:left w:val="nil"/>
                <w:bottom w:val="nil"/>
                <w:right w:val="nil"/>
                <w:between w:val="nil"/>
              </w:pBdr>
              <w:spacing w:after="0" w:line="240" w:lineRule="auto"/>
              <w:ind w:left="-108" w:right="-108"/>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12 упак.</w:t>
            </w:r>
          </w:p>
        </w:tc>
        <w:tc>
          <w:tcPr>
            <w:tcW w:w="456"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 xml:space="preserve">8 шт. в </w:t>
            </w:r>
          </w:p>
          <w:p w:rsidR="00A43585" w:rsidRPr="005154E0" w:rsidRDefault="00A43585" w:rsidP="00A43585">
            <w:pPr>
              <w:pBdr>
                <w:top w:val="nil"/>
                <w:left w:val="nil"/>
                <w:bottom w:val="nil"/>
                <w:right w:val="nil"/>
                <w:between w:val="nil"/>
              </w:pBdr>
              <w:spacing w:after="0" w:line="240" w:lineRule="auto"/>
              <w:ind w:left="-86" w:right="-54"/>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1 упак.</w:t>
            </w:r>
          </w:p>
        </w:tc>
        <w:tc>
          <w:tcPr>
            <w:tcW w:w="389"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c>
          <w:tcPr>
            <w:tcW w:w="325"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c>
          <w:tcPr>
            <w:tcW w:w="324"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c>
          <w:tcPr>
            <w:tcW w:w="325"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c>
          <w:tcPr>
            <w:tcW w:w="324"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r>
    </w:tbl>
    <w:p w:rsidR="00582B6D" w:rsidRPr="005154E0" w:rsidRDefault="00582B6D" w:rsidP="00C81F2C">
      <w:pPr>
        <w:pBdr>
          <w:top w:val="nil"/>
          <w:left w:val="nil"/>
          <w:bottom w:val="nil"/>
          <w:right w:val="nil"/>
          <w:between w:val="nil"/>
        </w:pBdr>
        <w:spacing w:after="0" w:line="240" w:lineRule="auto"/>
        <w:ind w:firstLine="708"/>
        <w:jc w:val="both"/>
        <w:rPr>
          <w:rFonts w:ascii="Times New Roman" w:hAnsi="Times New Roman" w:cs="Times New Roman"/>
        </w:rPr>
      </w:pPr>
    </w:p>
    <w:p w:rsidR="00A34C2A" w:rsidRPr="00741863" w:rsidRDefault="00A34C2A" w:rsidP="00C81F2C">
      <w:pPr>
        <w:pBdr>
          <w:top w:val="nil"/>
          <w:left w:val="nil"/>
          <w:bottom w:val="nil"/>
          <w:right w:val="nil"/>
          <w:between w:val="nil"/>
        </w:pBdr>
        <w:spacing w:after="0" w:line="240" w:lineRule="auto"/>
        <w:ind w:firstLine="708"/>
        <w:jc w:val="both"/>
        <w:rPr>
          <w:rFonts w:ascii="Times New Roman" w:hAnsi="Times New Roman" w:cs="Times New Roman"/>
          <w:sz w:val="24"/>
          <w:szCs w:val="24"/>
        </w:rPr>
      </w:pPr>
    </w:p>
    <w:p w:rsidR="00FE72F0" w:rsidRPr="00741863" w:rsidRDefault="00FE72F0" w:rsidP="00FE72F0">
      <w:pPr>
        <w:spacing w:after="0" w:line="240" w:lineRule="auto"/>
        <w:ind w:left="4956" w:firstLine="708"/>
        <w:jc w:val="right"/>
        <w:rPr>
          <w:rFonts w:ascii="Times New Roman" w:eastAsia="Times New Roman" w:hAnsi="Times New Roman" w:cs="Times New Roman"/>
          <w:sz w:val="24"/>
          <w:szCs w:val="24"/>
          <w:lang w:eastAsia="ru-RU"/>
        </w:rPr>
      </w:pPr>
      <w:r w:rsidRPr="00741863">
        <w:rPr>
          <w:rFonts w:ascii="Times New Roman" w:eastAsia="Times New Roman" w:hAnsi="Times New Roman" w:cs="Times New Roman"/>
          <w:sz w:val="24"/>
          <w:szCs w:val="24"/>
          <w:lang w:eastAsia="ru-RU"/>
        </w:rPr>
        <w:t>Приложение 3</w:t>
      </w:r>
    </w:p>
    <w:p w:rsidR="00FE72F0" w:rsidRPr="00741863" w:rsidRDefault="00FE72F0" w:rsidP="00FE72F0">
      <w:pPr>
        <w:spacing w:after="0" w:line="240" w:lineRule="auto"/>
        <w:ind w:left="4956" w:firstLine="147"/>
        <w:jc w:val="right"/>
        <w:rPr>
          <w:rFonts w:ascii="Times New Roman" w:eastAsia="Times New Roman" w:hAnsi="Times New Roman" w:cs="Times New Roman"/>
          <w:sz w:val="24"/>
          <w:szCs w:val="24"/>
          <w:lang w:eastAsia="ru-RU"/>
        </w:rPr>
      </w:pPr>
      <w:r w:rsidRPr="00741863">
        <w:rPr>
          <w:rFonts w:ascii="Times New Roman" w:eastAsia="Times New Roman" w:hAnsi="Times New Roman" w:cs="Times New Roman"/>
          <w:sz w:val="24"/>
          <w:szCs w:val="24"/>
          <w:lang w:eastAsia="ru-RU"/>
        </w:rPr>
        <w:t>к аукционным документам 1 раздела</w:t>
      </w:r>
    </w:p>
    <w:p w:rsidR="00FE72F0" w:rsidRPr="00741863" w:rsidRDefault="00FE72F0" w:rsidP="00FE72F0">
      <w:pPr>
        <w:spacing w:after="0" w:line="240" w:lineRule="auto"/>
        <w:rPr>
          <w:rFonts w:ascii="Times New Roman" w:eastAsia="Times New Roman" w:hAnsi="Times New Roman" w:cs="Times New Roman"/>
          <w:sz w:val="24"/>
          <w:szCs w:val="24"/>
          <w:lang w:eastAsia="ru-RU"/>
        </w:rPr>
      </w:pPr>
    </w:p>
    <w:p w:rsidR="00FE72F0" w:rsidRPr="00741863" w:rsidRDefault="00FE72F0" w:rsidP="00FE72F0">
      <w:pPr>
        <w:spacing w:after="0" w:line="240" w:lineRule="auto"/>
        <w:jc w:val="center"/>
        <w:rPr>
          <w:rFonts w:ascii="Times New Roman" w:eastAsia="Times New Roman" w:hAnsi="Times New Roman" w:cs="Times New Roman"/>
          <w:sz w:val="24"/>
          <w:szCs w:val="24"/>
          <w:lang w:eastAsia="ru-RU"/>
        </w:rPr>
      </w:pPr>
      <w:r w:rsidRPr="00741863">
        <w:rPr>
          <w:rFonts w:ascii="Times New Roman" w:eastAsia="Times New Roman" w:hAnsi="Times New Roman" w:cs="Times New Roman"/>
          <w:sz w:val="24"/>
          <w:szCs w:val="24"/>
          <w:lang w:eastAsia="ru-RU"/>
        </w:rPr>
        <w:t>ОБЯЗАТЕЛЬСТВО</w:t>
      </w:r>
    </w:p>
    <w:p w:rsidR="00FE72F0" w:rsidRPr="00741863" w:rsidRDefault="00FE72F0" w:rsidP="00FE72F0">
      <w:pPr>
        <w:spacing w:after="0" w:line="240" w:lineRule="auto"/>
        <w:rPr>
          <w:rFonts w:ascii="Times New Roman" w:eastAsia="Times New Roman" w:hAnsi="Times New Roman" w:cs="Times New Roman"/>
          <w:sz w:val="24"/>
          <w:szCs w:val="24"/>
          <w:lang w:eastAsia="ru-RU"/>
        </w:rPr>
      </w:pPr>
    </w:p>
    <w:p w:rsidR="00FE72F0" w:rsidRPr="00741863" w:rsidRDefault="00FE72F0" w:rsidP="00FE72F0">
      <w:pPr>
        <w:spacing w:after="0" w:line="240" w:lineRule="auto"/>
        <w:ind w:firstLine="708"/>
        <w:jc w:val="both"/>
        <w:rPr>
          <w:rFonts w:ascii="Times New Roman" w:eastAsia="Times New Roman" w:hAnsi="Times New Roman" w:cs="Times New Roman"/>
          <w:sz w:val="24"/>
          <w:szCs w:val="24"/>
          <w:lang w:eastAsia="ru-RU"/>
        </w:rPr>
      </w:pPr>
      <w:r w:rsidRPr="00741863">
        <w:rPr>
          <w:rFonts w:ascii="Times New Roman" w:eastAsia="Times New Roman" w:hAnsi="Times New Roman" w:cs="Times New Roman"/>
          <w:sz w:val="24"/>
          <w:szCs w:val="24"/>
          <w:lang w:eastAsia="ru-RU"/>
        </w:rPr>
        <w:t>Участник берет</w:t>
      </w:r>
      <w:r w:rsidRPr="00741863">
        <w:rPr>
          <w:rFonts w:ascii="Times New Roman" w:eastAsia="Times New Roman" w:hAnsi="Times New Roman" w:cs="Times New Roman"/>
          <w:color w:val="000000"/>
          <w:sz w:val="24"/>
          <w:szCs w:val="24"/>
          <w:lang w:eastAsia="ru-RU"/>
        </w:rPr>
        <w:t xml:space="preserve"> на себя обязательство </w:t>
      </w:r>
      <w:r w:rsidRPr="00741863">
        <w:rPr>
          <w:rFonts w:ascii="Times New Roman" w:eastAsia="Times New Roman" w:hAnsi="Times New Roman" w:cs="Times New Roman"/>
          <w:sz w:val="24"/>
          <w:szCs w:val="24"/>
          <w:lang w:eastAsia="ru-RU"/>
        </w:rPr>
        <w:t xml:space="preserve">предоставить при поставке по лоту №____ процедуры государственной закупки </w:t>
      </w:r>
      <w:r w:rsidRPr="00741863">
        <w:rPr>
          <w:rFonts w:ascii="Times New Roman" w:eastAsia="Times New Roman" w:hAnsi="Times New Roman" w:cs="Times New Roman"/>
          <w:sz w:val="24"/>
          <w:szCs w:val="24"/>
          <w:lang w:val="en-US" w:eastAsia="ru-RU"/>
        </w:rPr>
        <w:t>AU</w:t>
      </w:r>
      <w:r w:rsidRPr="00741863">
        <w:rPr>
          <w:rFonts w:ascii="Times New Roman" w:eastAsia="Times New Roman" w:hAnsi="Times New Roman" w:cs="Times New Roman"/>
          <w:sz w:val="24"/>
          <w:szCs w:val="24"/>
          <w:lang w:eastAsia="ru-RU"/>
        </w:rPr>
        <w:t>________________ копию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 на предлагаемый товар, являющийся предметом государственной закупки, в срок не позднее даты поставки товара по договору государственной закупки</w:t>
      </w:r>
    </w:p>
    <w:p w:rsidR="00A34C2A" w:rsidRPr="00741863" w:rsidRDefault="00A34C2A" w:rsidP="00C81F2C">
      <w:pPr>
        <w:pBdr>
          <w:top w:val="nil"/>
          <w:left w:val="nil"/>
          <w:bottom w:val="nil"/>
          <w:right w:val="nil"/>
          <w:between w:val="nil"/>
        </w:pBdr>
        <w:spacing w:after="0" w:line="240" w:lineRule="auto"/>
        <w:ind w:firstLine="708"/>
        <w:jc w:val="both"/>
        <w:rPr>
          <w:rFonts w:ascii="Times New Roman" w:hAnsi="Times New Roman" w:cs="Times New Roman"/>
          <w:sz w:val="24"/>
          <w:szCs w:val="24"/>
        </w:rPr>
      </w:pPr>
    </w:p>
    <w:p w:rsidR="00741863" w:rsidRPr="00123A5C" w:rsidRDefault="00741863" w:rsidP="00741863">
      <w:pPr>
        <w:spacing w:after="0" w:line="240" w:lineRule="auto"/>
        <w:jc w:val="right"/>
        <w:rPr>
          <w:rFonts w:ascii="Times New Roman" w:eastAsia="Calibri" w:hAnsi="Times New Roman" w:cs="Times New Roman"/>
          <w:sz w:val="24"/>
          <w:szCs w:val="24"/>
        </w:rPr>
      </w:pPr>
      <w:r w:rsidRPr="00123A5C">
        <w:rPr>
          <w:rFonts w:ascii="Times New Roman" w:eastAsia="Calibri" w:hAnsi="Times New Roman" w:cs="Times New Roman"/>
          <w:sz w:val="24"/>
          <w:szCs w:val="24"/>
        </w:rPr>
        <w:t>Приложение 4</w:t>
      </w:r>
    </w:p>
    <w:p w:rsidR="00741863" w:rsidRPr="00123A5C" w:rsidRDefault="00741863" w:rsidP="00741863">
      <w:pPr>
        <w:spacing w:after="0" w:line="240" w:lineRule="auto"/>
        <w:jc w:val="right"/>
        <w:rPr>
          <w:rFonts w:ascii="Times New Roman" w:eastAsia="Calibri" w:hAnsi="Times New Roman" w:cs="Times New Roman"/>
          <w:sz w:val="24"/>
          <w:szCs w:val="24"/>
        </w:rPr>
      </w:pPr>
      <w:r w:rsidRPr="00123A5C">
        <w:rPr>
          <w:rFonts w:ascii="Times New Roman" w:eastAsia="Calibri" w:hAnsi="Times New Roman" w:cs="Times New Roman"/>
          <w:sz w:val="24"/>
          <w:szCs w:val="24"/>
        </w:rPr>
        <w:t>к аукционным документам 1 раздела</w:t>
      </w:r>
    </w:p>
    <w:p w:rsidR="00741863" w:rsidRPr="00741863" w:rsidRDefault="00741863" w:rsidP="00741863">
      <w:pPr>
        <w:spacing w:after="0" w:line="240" w:lineRule="auto"/>
        <w:rPr>
          <w:rFonts w:ascii="Times New Roman" w:eastAsia="Calibri" w:hAnsi="Times New Roman" w:cs="Times New Roman"/>
          <w:sz w:val="24"/>
          <w:szCs w:val="24"/>
          <w:lang w:eastAsia="ru-RU"/>
        </w:rPr>
      </w:pPr>
    </w:p>
    <w:p w:rsidR="00741863" w:rsidRPr="00741863" w:rsidRDefault="00741863" w:rsidP="00741863">
      <w:pPr>
        <w:autoSpaceDE w:val="0"/>
        <w:autoSpaceDN w:val="0"/>
        <w:adjustRightInd w:val="0"/>
        <w:spacing w:after="0" w:line="240" w:lineRule="auto"/>
        <w:jc w:val="center"/>
        <w:rPr>
          <w:rFonts w:ascii="Times New Roman" w:eastAsia="Calibri" w:hAnsi="Times New Roman" w:cs="Times New Roman"/>
          <w:b/>
          <w:color w:val="000000"/>
          <w:sz w:val="24"/>
          <w:szCs w:val="24"/>
          <w:lang w:eastAsia="ru-RU"/>
        </w:rPr>
      </w:pPr>
      <w:bookmarkStart w:id="4" w:name="_Приложение_14"/>
      <w:bookmarkEnd w:id="4"/>
    </w:p>
    <w:p w:rsidR="00741863" w:rsidRPr="00741863" w:rsidRDefault="00741863" w:rsidP="00741863">
      <w:pPr>
        <w:autoSpaceDE w:val="0"/>
        <w:autoSpaceDN w:val="0"/>
        <w:adjustRightInd w:val="0"/>
        <w:spacing w:after="0" w:line="240" w:lineRule="auto"/>
        <w:jc w:val="center"/>
        <w:rPr>
          <w:rFonts w:ascii="Times New Roman" w:eastAsia="Calibri" w:hAnsi="Times New Roman" w:cs="Times New Roman"/>
          <w:b/>
          <w:color w:val="000000"/>
          <w:sz w:val="24"/>
          <w:szCs w:val="24"/>
          <w:lang w:eastAsia="ru-RU"/>
        </w:rPr>
      </w:pPr>
      <w:r w:rsidRPr="00741863">
        <w:rPr>
          <w:rFonts w:ascii="Times New Roman" w:eastAsia="Calibri" w:hAnsi="Times New Roman" w:cs="Times New Roman"/>
          <w:b/>
          <w:color w:val="000000"/>
          <w:sz w:val="24"/>
          <w:szCs w:val="24"/>
          <w:lang w:eastAsia="ru-RU"/>
        </w:rPr>
        <w:t>ЗАЯВЛЕНИЕ</w:t>
      </w:r>
    </w:p>
    <w:p w:rsidR="00741863" w:rsidRPr="00741863" w:rsidRDefault="00741863" w:rsidP="00741863">
      <w:pPr>
        <w:spacing w:after="0" w:line="240" w:lineRule="auto"/>
        <w:rPr>
          <w:rFonts w:ascii="Times New Roman" w:eastAsia="Calibri" w:hAnsi="Times New Roman" w:cs="Times New Roman"/>
          <w:sz w:val="24"/>
          <w:szCs w:val="24"/>
          <w:lang w:eastAsia="ru-RU"/>
        </w:rPr>
      </w:pPr>
    </w:p>
    <w:p w:rsidR="005154E0" w:rsidRPr="005154E0" w:rsidRDefault="00741863" w:rsidP="00997054">
      <w:pPr>
        <w:autoSpaceDE w:val="0"/>
        <w:autoSpaceDN w:val="0"/>
        <w:adjustRightInd w:val="0"/>
        <w:spacing w:after="0" w:line="240" w:lineRule="auto"/>
        <w:ind w:firstLine="708"/>
        <w:jc w:val="both"/>
        <w:rPr>
          <w:rFonts w:ascii="Times New Roman" w:hAnsi="Times New Roman" w:cs="Times New Roman"/>
          <w:sz w:val="25"/>
          <w:szCs w:val="25"/>
        </w:rPr>
      </w:pPr>
      <w:r w:rsidRPr="00741863">
        <w:rPr>
          <w:rFonts w:ascii="Times New Roman" w:eastAsia="Times New Roman" w:hAnsi="Times New Roman" w:cs="Times New Roman"/>
          <w:sz w:val="24"/>
          <w:szCs w:val="24"/>
          <w:lang w:eastAsia="ru-RU"/>
        </w:rPr>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1 к постановлению Совета Министров Республики Беларусь от 17 марта 2016 № 206</w:t>
      </w:r>
      <w:r w:rsidRPr="00741863">
        <w:rPr>
          <w:rFonts w:ascii="Times New Roman" w:eastAsia="Times New Roman" w:hAnsi="Times New Roman" w:cs="Times New Roman"/>
          <w:color w:val="000000"/>
          <w:sz w:val="24"/>
          <w:szCs w:val="24"/>
          <w:lang w:eastAsia="ru-RU"/>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741863">
        <w:rPr>
          <w:rFonts w:ascii="Times New Roman" w:eastAsia="Times New Roman" w:hAnsi="Times New Roman" w:cs="Times New Roman"/>
          <w:sz w:val="24"/>
          <w:szCs w:val="24"/>
          <w:lang w:eastAsia="ru-RU"/>
        </w:rPr>
        <w:t xml:space="preserve">, является </w:t>
      </w:r>
      <w:r w:rsidRPr="00741863">
        <w:rPr>
          <w:rFonts w:ascii="Times New Roman" w:eastAsia="Times New Roman" w:hAnsi="Times New Roman" w:cs="Times New Roman"/>
          <w:b/>
          <w:sz w:val="24"/>
          <w:szCs w:val="24"/>
          <w:lang w:eastAsia="ru-RU"/>
        </w:rPr>
        <w:t xml:space="preserve">Республика Армения, Республика Беларусь, Республика Казахстан, Кыргызская Республика и (или) Российская Федерация </w:t>
      </w:r>
      <w:r w:rsidRPr="00741863">
        <w:rPr>
          <w:rFonts w:ascii="Times New Roman" w:eastAsia="Times New Roman" w:hAnsi="Times New Roman" w:cs="Times New Roman"/>
          <w:i/>
          <w:sz w:val="24"/>
          <w:szCs w:val="24"/>
          <w:highlight w:val="green"/>
          <w:lang w:eastAsia="ru-RU"/>
        </w:rPr>
        <w:t>(оставить нужное)</w:t>
      </w:r>
      <w:r w:rsidRPr="00741863">
        <w:rPr>
          <w:rFonts w:ascii="Times New Roman" w:eastAsia="Times New Roman" w:hAnsi="Times New Roman" w:cs="Times New Roman"/>
          <w:sz w:val="24"/>
          <w:szCs w:val="24"/>
          <w:highlight w:val="green"/>
          <w:lang w:eastAsia="ru-RU"/>
        </w:rPr>
        <w:t>.</w:t>
      </w:r>
    </w:p>
    <w:sectPr w:rsidR="005154E0" w:rsidRPr="005154E0" w:rsidSect="00A34C2A">
      <w:pgSz w:w="11906" w:h="16838"/>
      <w:pgMar w:top="992" w:right="851"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604F" w:rsidRDefault="00AC604F" w:rsidP="004F6734">
      <w:pPr>
        <w:spacing w:after="0" w:line="240" w:lineRule="auto"/>
      </w:pPr>
      <w:r>
        <w:separator/>
      </w:r>
    </w:p>
  </w:endnote>
  <w:endnote w:type="continuationSeparator" w:id="0">
    <w:p w:rsidR="00AC604F" w:rsidRDefault="00AC604F" w:rsidP="004F6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604F" w:rsidRDefault="00AC604F" w:rsidP="004F6734">
      <w:pPr>
        <w:spacing w:after="0" w:line="240" w:lineRule="auto"/>
      </w:pPr>
      <w:r>
        <w:separator/>
      </w:r>
    </w:p>
  </w:footnote>
  <w:footnote w:type="continuationSeparator" w:id="0">
    <w:p w:rsidR="00AC604F" w:rsidRDefault="00AC604F" w:rsidP="004F67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E996C4D6"/>
    <w:lvl w:ilvl="0">
      <w:start w:val="1"/>
      <w:numFmt w:val="bullet"/>
      <w:lvlText w:val=""/>
      <w:lvlJc w:val="left"/>
      <w:pPr>
        <w:tabs>
          <w:tab w:val="num" w:pos="360"/>
        </w:tabs>
        <w:ind w:left="360" w:hanging="360"/>
      </w:pPr>
      <w:rPr>
        <w:rFonts w:ascii="Symbol" w:hAnsi="Symbol" w:cs="Symbol" w:hint="default"/>
      </w:r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B464C2A"/>
    <w:multiLevelType w:val="multilevel"/>
    <w:tmpl w:val="1F404696"/>
    <w:lvl w:ilvl="0">
      <w:start w:val="1"/>
      <w:numFmt w:val="decimal"/>
      <w:lvlText w:val="%1."/>
      <w:lvlJc w:val="left"/>
      <w:pPr>
        <w:ind w:left="720" w:hanging="360"/>
      </w:pPr>
      <w:rPr>
        <w:rFonts w:hint="default"/>
        <w:sz w:val="24"/>
      </w:rPr>
    </w:lvl>
    <w:lvl w:ilvl="1">
      <w:start w:val="1"/>
      <w:numFmt w:val="decimal"/>
      <w:isLgl/>
      <w:lvlText w:val="%1.%2."/>
      <w:lvlJc w:val="left"/>
      <w:pPr>
        <w:ind w:left="1797" w:hanging="720"/>
      </w:pPr>
      <w:rPr>
        <w:rFonts w:eastAsia="Times New Roman" w:hint="default"/>
        <w:b w:val="0"/>
      </w:rPr>
    </w:lvl>
    <w:lvl w:ilvl="2">
      <w:start w:val="1"/>
      <w:numFmt w:val="decimal"/>
      <w:isLgl/>
      <w:lvlText w:val="%1.%2.%3."/>
      <w:lvlJc w:val="left"/>
      <w:pPr>
        <w:ind w:left="2514" w:hanging="720"/>
      </w:pPr>
      <w:rPr>
        <w:rFonts w:eastAsia="Times New Roman" w:hint="default"/>
      </w:rPr>
    </w:lvl>
    <w:lvl w:ilvl="3">
      <w:start w:val="1"/>
      <w:numFmt w:val="decimal"/>
      <w:isLgl/>
      <w:lvlText w:val="%1.%2.%3.%4."/>
      <w:lvlJc w:val="left"/>
      <w:pPr>
        <w:ind w:left="3591" w:hanging="1080"/>
      </w:pPr>
      <w:rPr>
        <w:rFonts w:eastAsia="Times New Roman" w:hint="default"/>
      </w:rPr>
    </w:lvl>
    <w:lvl w:ilvl="4">
      <w:start w:val="1"/>
      <w:numFmt w:val="decimal"/>
      <w:isLgl/>
      <w:lvlText w:val="%1.%2.%3.%4.%5."/>
      <w:lvlJc w:val="left"/>
      <w:pPr>
        <w:ind w:left="4308" w:hanging="1080"/>
      </w:pPr>
      <w:rPr>
        <w:rFonts w:eastAsia="Times New Roman" w:hint="default"/>
      </w:rPr>
    </w:lvl>
    <w:lvl w:ilvl="5">
      <w:start w:val="1"/>
      <w:numFmt w:val="decimal"/>
      <w:isLgl/>
      <w:lvlText w:val="%1.%2.%3.%4.%5.%6."/>
      <w:lvlJc w:val="left"/>
      <w:pPr>
        <w:ind w:left="5385" w:hanging="1440"/>
      </w:pPr>
      <w:rPr>
        <w:rFonts w:eastAsia="Times New Roman" w:hint="default"/>
      </w:rPr>
    </w:lvl>
    <w:lvl w:ilvl="6">
      <w:start w:val="1"/>
      <w:numFmt w:val="decimal"/>
      <w:isLgl/>
      <w:lvlText w:val="%1.%2.%3.%4.%5.%6.%7."/>
      <w:lvlJc w:val="left"/>
      <w:pPr>
        <w:ind w:left="6462" w:hanging="1800"/>
      </w:pPr>
      <w:rPr>
        <w:rFonts w:eastAsia="Times New Roman" w:hint="default"/>
      </w:rPr>
    </w:lvl>
    <w:lvl w:ilvl="7">
      <w:start w:val="1"/>
      <w:numFmt w:val="decimal"/>
      <w:isLgl/>
      <w:lvlText w:val="%1.%2.%3.%4.%5.%6.%7.%8."/>
      <w:lvlJc w:val="left"/>
      <w:pPr>
        <w:ind w:left="7179" w:hanging="1800"/>
      </w:pPr>
      <w:rPr>
        <w:rFonts w:eastAsia="Times New Roman" w:hint="default"/>
      </w:rPr>
    </w:lvl>
    <w:lvl w:ilvl="8">
      <w:start w:val="1"/>
      <w:numFmt w:val="decimal"/>
      <w:isLgl/>
      <w:lvlText w:val="%1.%2.%3.%4.%5.%6.%7.%8.%9."/>
      <w:lvlJc w:val="left"/>
      <w:pPr>
        <w:ind w:left="8256" w:hanging="2160"/>
      </w:pPr>
      <w:rPr>
        <w:rFonts w:eastAsia="Times New Roman" w:hint="default"/>
      </w:rPr>
    </w:lvl>
  </w:abstractNum>
  <w:abstractNum w:abstractNumId="3" w15:restartNumberingAfterBreak="0">
    <w:nsid w:val="3CA671D1"/>
    <w:multiLevelType w:val="hybridMultilevel"/>
    <w:tmpl w:val="AC1AFB6C"/>
    <w:lvl w:ilvl="0" w:tplc="0388FA3E">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3C47D65"/>
    <w:multiLevelType w:val="hybridMultilevel"/>
    <w:tmpl w:val="AC1AFB6C"/>
    <w:lvl w:ilvl="0" w:tplc="0388FA3E">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1197FA5"/>
    <w:multiLevelType w:val="hybridMultilevel"/>
    <w:tmpl w:val="BCDCEAE2"/>
    <w:lvl w:ilvl="0" w:tplc="42C4CE2A">
      <w:start w:val="8"/>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 w15:restartNumberingAfterBreak="0">
    <w:nsid w:val="52902629"/>
    <w:multiLevelType w:val="multilevel"/>
    <w:tmpl w:val="A0F43764"/>
    <w:lvl w:ilvl="0">
      <w:start w:val="1"/>
      <w:numFmt w:val="decimal"/>
      <w:lvlText w:val="%1."/>
      <w:lvlJc w:val="left"/>
      <w:pPr>
        <w:ind w:left="720" w:hanging="360"/>
      </w:pPr>
      <w:rPr>
        <w:rFonts w:hint="default"/>
        <w:sz w:val="24"/>
      </w:rPr>
    </w:lvl>
    <w:lvl w:ilvl="1">
      <w:start w:val="1"/>
      <w:numFmt w:val="decimal"/>
      <w:isLgl/>
      <w:lvlText w:val="%1.%2."/>
      <w:lvlJc w:val="left"/>
      <w:pPr>
        <w:ind w:left="1797" w:hanging="720"/>
      </w:pPr>
      <w:rPr>
        <w:rFonts w:eastAsia="Times New Roman" w:hint="default"/>
        <w:b w:val="0"/>
      </w:rPr>
    </w:lvl>
    <w:lvl w:ilvl="2">
      <w:start w:val="1"/>
      <w:numFmt w:val="decimal"/>
      <w:isLgl/>
      <w:lvlText w:val="%1.%2.%3."/>
      <w:lvlJc w:val="left"/>
      <w:pPr>
        <w:ind w:left="2514" w:hanging="720"/>
      </w:pPr>
      <w:rPr>
        <w:rFonts w:eastAsia="Times New Roman" w:hint="default"/>
      </w:rPr>
    </w:lvl>
    <w:lvl w:ilvl="3">
      <w:start w:val="1"/>
      <w:numFmt w:val="decimal"/>
      <w:isLgl/>
      <w:lvlText w:val="%1.%2.%3.%4."/>
      <w:lvlJc w:val="left"/>
      <w:pPr>
        <w:ind w:left="3591" w:hanging="1080"/>
      </w:pPr>
      <w:rPr>
        <w:rFonts w:eastAsia="Times New Roman" w:hint="default"/>
      </w:rPr>
    </w:lvl>
    <w:lvl w:ilvl="4">
      <w:start w:val="1"/>
      <w:numFmt w:val="decimal"/>
      <w:isLgl/>
      <w:lvlText w:val="%1.%2.%3.%4.%5."/>
      <w:lvlJc w:val="left"/>
      <w:pPr>
        <w:ind w:left="4308" w:hanging="1080"/>
      </w:pPr>
      <w:rPr>
        <w:rFonts w:eastAsia="Times New Roman" w:hint="default"/>
      </w:rPr>
    </w:lvl>
    <w:lvl w:ilvl="5">
      <w:start w:val="1"/>
      <w:numFmt w:val="decimal"/>
      <w:isLgl/>
      <w:lvlText w:val="%1.%2.%3.%4.%5.%6."/>
      <w:lvlJc w:val="left"/>
      <w:pPr>
        <w:ind w:left="5385" w:hanging="1440"/>
      </w:pPr>
      <w:rPr>
        <w:rFonts w:eastAsia="Times New Roman" w:hint="default"/>
      </w:rPr>
    </w:lvl>
    <w:lvl w:ilvl="6">
      <w:start w:val="1"/>
      <w:numFmt w:val="decimal"/>
      <w:isLgl/>
      <w:lvlText w:val="%1.%2.%3.%4.%5.%6.%7."/>
      <w:lvlJc w:val="left"/>
      <w:pPr>
        <w:ind w:left="6462" w:hanging="1800"/>
      </w:pPr>
      <w:rPr>
        <w:rFonts w:eastAsia="Times New Roman" w:hint="default"/>
      </w:rPr>
    </w:lvl>
    <w:lvl w:ilvl="7">
      <w:start w:val="1"/>
      <w:numFmt w:val="decimal"/>
      <w:isLgl/>
      <w:lvlText w:val="%1.%2.%3.%4.%5.%6.%7.%8."/>
      <w:lvlJc w:val="left"/>
      <w:pPr>
        <w:ind w:left="7179" w:hanging="1800"/>
      </w:pPr>
      <w:rPr>
        <w:rFonts w:eastAsia="Times New Roman" w:hint="default"/>
      </w:rPr>
    </w:lvl>
    <w:lvl w:ilvl="8">
      <w:start w:val="1"/>
      <w:numFmt w:val="decimal"/>
      <w:isLgl/>
      <w:lvlText w:val="%1.%2.%3.%4.%5.%6.%7.%8.%9."/>
      <w:lvlJc w:val="left"/>
      <w:pPr>
        <w:ind w:left="8256" w:hanging="2160"/>
      </w:pPr>
      <w:rPr>
        <w:rFonts w:eastAsia="Times New Roman" w:hint="default"/>
      </w:rPr>
    </w:lvl>
  </w:abstractNum>
  <w:num w:numId="1">
    <w:abstractNumId w:val="4"/>
  </w:num>
  <w:num w:numId="2">
    <w:abstractNumId w:val="6"/>
  </w:num>
  <w:num w:numId="3">
    <w:abstractNumId w:val="2"/>
  </w:num>
  <w:num w:numId="4">
    <w:abstractNumId w:val="0"/>
  </w:num>
  <w:num w:numId="5">
    <w:abstractNumId w:val="3"/>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93A"/>
    <w:rsid w:val="000011E0"/>
    <w:rsid w:val="000023D9"/>
    <w:rsid w:val="000042C4"/>
    <w:rsid w:val="0000673B"/>
    <w:rsid w:val="00006760"/>
    <w:rsid w:val="00006AA5"/>
    <w:rsid w:val="00006DFD"/>
    <w:rsid w:val="00007062"/>
    <w:rsid w:val="00007CFA"/>
    <w:rsid w:val="000114C6"/>
    <w:rsid w:val="00013D58"/>
    <w:rsid w:val="00013D7F"/>
    <w:rsid w:val="000144D9"/>
    <w:rsid w:val="000164D2"/>
    <w:rsid w:val="00021058"/>
    <w:rsid w:val="000251BD"/>
    <w:rsid w:val="00031D4B"/>
    <w:rsid w:val="00031FF3"/>
    <w:rsid w:val="0003305A"/>
    <w:rsid w:val="0003365C"/>
    <w:rsid w:val="00034399"/>
    <w:rsid w:val="00035FCD"/>
    <w:rsid w:val="00036214"/>
    <w:rsid w:val="000402AA"/>
    <w:rsid w:val="000424A1"/>
    <w:rsid w:val="00044355"/>
    <w:rsid w:val="000467B9"/>
    <w:rsid w:val="000503D6"/>
    <w:rsid w:val="00052539"/>
    <w:rsid w:val="0005278D"/>
    <w:rsid w:val="0005315E"/>
    <w:rsid w:val="00054706"/>
    <w:rsid w:val="000568E6"/>
    <w:rsid w:val="00057A5A"/>
    <w:rsid w:val="00060587"/>
    <w:rsid w:val="00062BD1"/>
    <w:rsid w:val="000734E2"/>
    <w:rsid w:val="00075905"/>
    <w:rsid w:val="00085CBF"/>
    <w:rsid w:val="000924DB"/>
    <w:rsid w:val="00092550"/>
    <w:rsid w:val="000929EB"/>
    <w:rsid w:val="000A559A"/>
    <w:rsid w:val="000A5886"/>
    <w:rsid w:val="000A612A"/>
    <w:rsid w:val="000B0E12"/>
    <w:rsid w:val="000B1E95"/>
    <w:rsid w:val="000B389E"/>
    <w:rsid w:val="000B3969"/>
    <w:rsid w:val="000C0090"/>
    <w:rsid w:val="000C0B86"/>
    <w:rsid w:val="000C4218"/>
    <w:rsid w:val="000C6AFE"/>
    <w:rsid w:val="000C7074"/>
    <w:rsid w:val="000C772B"/>
    <w:rsid w:val="000D6A40"/>
    <w:rsid w:val="000E447D"/>
    <w:rsid w:val="000E572D"/>
    <w:rsid w:val="000E60D0"/>
    <w:rsid w:val="000E770B"/>
    <w:rsid w:val="000E781C"/>
    <w:rsid w:val="000F0297"/>
    <w:rsid w:val="000F464F"/>
    <w:rsid w:val="000F4884"/>
    <w:rsid w:val="000F7612"/>
    <w:rsid w:val="00106706"/>
    <w:rsid w:val="001114E4"/>
    <w:rsid w:val="00111803"/>
    <w:rsid w:val="00113914"/>
    <w:rsid w:val="00120E26"/>
    <w:rsid w:val="001211C3"/>
    <w:rsid w:val="0012255F"/>
    <w:rsid w:val="00123742"/>
    <w:rsid w:val="00123A5C"/>
    <w:rsid w:val="00123B51"/>
    <w:rsid w:val="00126631"/>
    <w:rsid w:val="00126D72"/>
    <w:rsid w:val="00133893"/>
    <w:rsid w:val="00134A98"/>
    <w:rsid w:val="00147CA5"/>
    <w:rsid w:val="001512B7"/>
    <w:rsid w:val="0015262D"/>
    <w:rsid w:val="0015481F"/>
    <w:rsid w:val="001561CA"/>
    <w:rsid w:val="00157235"/>
    <w:rsid w:val="00161BEC"/>
    <w:rsid w:val="0016356B"/>
    <w:rsid w:val="001637E8"/>
    <w:rsid w:val="00166C10"/>
    <w:rsid w:val="001730C3"/>
    <w:rsid w:val="001759E2"/>
    <w:rsid w:val="00177028"/>
    <w:rsid w:val="00180BFC"/>
    <w:rsid w:val="001814EC"/>
    <w:rsid w:val="0018333A"/>
    <w:rsid w:val="001A018F"/>
    <w:rsid w:val="001A13E3"/>
    <w:rsid w:val="001A2F1E"/>
    <w:rsid w:val="001A31B4"/>
    <w:rsid w:val="001B3656"/>
    <w:rsid w:val="001B4B00"/>
    <w:rsid w:val="001B4EEB"/>
    <w:rsid w:val="001C0BAA"/>
    <w:rsid w:val="001C3786"/>
    <w:rsid w:val="001C7AA1"/>
    <w:rsid w:val="001D0ED7"/>
    <w:rsid w:val="001D48B3"/>
    <w:rsid w:val="001D514B"/>
    <w:rsid w:val="001E2288"/>
    <w:rsid w:val="001F36A1"/>
    <w:rsid w:val="001F62AD"/>
    <w:rsid w:val="001F6D57"/>
    <w:rsid w:val="0020231E"/>
    <w:rsid w:val="00204166"/>
    <w:rsid w:val="0020421F"/>
    <w:rsid w:val="00206026"/>
    <w:rsid w:val="00206D73"/>
    <w:rsid w:val="00206E06"/>
    <w:rsid w:val="00211097"/>
    <w:rsid w:val="00216510"/>
    <w:rsid w:val="0022197B"/>
    <w:rsid w:val="00222F1A"/>
    <w:rsid w:val="002305EB"/>
    <w:rsid w:val="00231687"/>
    <w:rsid w:val="00231DB7"/>
    <w:rsid w:val="00231F3E"/>
    <w:rsid w:val="00233B5C"/>
    <w:rsid w:val="002420E9"/>
    <w:rsid w:val="002426DD"/>
    <w:rsid w:val="00243A5D"/>
    <w:rsid w:val="00250E1C"/>
    <w:rsid w:val="00254B85"/>
    <w:rsid w:val="0026321F"/>
    <w:rsid w:val="00263C9E"/>
    <w:rsid w:val="0026703A"/>
    <w:rsid w:val="00267A54"/>
    <w:rsid w:val="00270299"/>
    <w:rsid w:val="00271180"/>
    <w:rsid w:val="00273517"/>
    <w:rsid w:val="00277868"/>
    <w:rsid w:val="00280E53"/>
    <w:rsid w:val="002820DB"/>
    <w:rsid w:val="00282D64"/>
    <w:rsid w:val="00284C25"/>
    <w:rsid w:val="00291AFD"/>
    <w:rsid w:val="00292BE6"/>
    <w:rsid w:val="002956BE"/>
    <w:rsid w:val="00295869"/>
    <w:rsid w:val="002A3281"/>
    <w:rsid w:val="002A3883"/>
    <w:rsid w:val="002A5CFB"/>
    <w:rsid w:val="002A6D69"/>
    <w:rsid w:val="002A7475"/>
    <w:rsid w:val="002B2095"/>
    <w:rsid w:val="002B28C6"/>
    <w:rsid w:val="002C14D8"/>
    <w:rsid w:val="002C52AB"/>
    <w:rsid w:val="002C545E"/>
    <w:rsid w:val="002D49B2"/>
    <w:rsid w:val="002D7B11"/>
    <w:rsid w:val="002E0100"/>
    <w:rsid w:val="002E157E"/>
    <w:rsid w:val="002E301E"/>
    <w:rsid w:val="002E3C63"/>
    <w:rsid w:val="002E6272"/>
    <w:rsid w:val="002F369B"/>
    <w:rsid w:val="002F3D3D"/>
    <w:rsid w:val="002F4D79"/>
    <w:rsid w:val="002F4E2F"/>
    <w:rsid w:val="002F5936"/>
    <w:rsid w:val="002F5DAC"/>
    <w:rsid w:val="002F681E"/>
    <w:rsid w:val="00301352"/>
    <w:rsid w:val="0030274E"/>
    <w:rsid w:val="00302870"/>
    <w:rsid w:val="003034AF"/>
    <w:rsid w:val="00305B95"/>
    <w:rsid w:val="00306A0A"/>
    <w:rsid w:val="0031389E"/>
    <w:rsid w:val="003150EF"/>
    <w:rsid w:val="003161D9"/>
    <w:rsid w:val="0032395E"/>
    <w:rsid w:val="00326F28"/>
    <w:rsid w:val="00327E1D"/>
    <w:rsid w:val="0033227A"/>
    <w:rsid w:val="003326FF"/>
    <w:rsid w:val="0033414D"/>
    <w:rsid w:val="0034033B"/>
    <w:rsid w:val="00341C38"/>
    <w:rsid w:val="003423E6"/>
    <w:rsid w:val="00342FA2"/>
    <w:rsid w:val="003442FC"/>
    <w:rsid w:val="003449C1"/>
    <w:rsid w:val="003479D9"/>
    <w:rsid w:val="003611A3"/>
    <w:rsid w:val="00364D1D"/>
    <w:rsid w:val="003669A2"/>
    <w:rsid w:val="00370027"/>
    <w:rsid w:val="0037036F"/>
    <w:rsid w:val="00370757"/>
    <w:rsid w:val="00370E0F"/>
    <w:rsid w:val="00383EE3"/>
    <w:rsid w:val="003840A9"/>
    <w:rsid w:val="003879E4"/>
    <w:rsid w:val="00391352"/>
    <w:rsid w:val="00391E26"/>
    <w:rsid w:val="00393AC9"/>
    <w:rsid w:val="00394353"/>
    <w:rsid w:val="00396FBA"/>
    <w:rsid w:val="003A0A19"/>
    <w:rsid w:val="003A0B55"/>
    <w:rsid w:val="003A2572"/>
    <w:rsid w:val="003A4BE9"/>
    <w:rsid w:val="003A53AD"/>
    <w:rsid w:val="003A67E2"/>
    <w:rsid w:val="003B01AD"/>
    <w:rsid w:val="003B0342"/>
    <w:rsid w:val="003B68C5"/>
    <w:rsid w:val="003C339D"/>
    <w:rsid w:val="003D0242"/>
    <w:rsid w:val="003D2174"/>
    <w:rsid w:val="003D3E78"/>
    <w:rsid w:val="003D56CE"/>
    <w:rsid w:val="003D6FB2"/>
    <w:rsid w:val="003E40E7"/>
    <w:rsid w:val="003F3F85"/>
    <w:rsid w:val="003F42BB"/>
    <w:rsid w:val="003F545F"/>
    <w:rsid w:val="003F6589"/>
    <w:rsid w:val="00402CB8"/>
    <w:rsid w:val="00405C19"/>
    <w:rsid w:val="00406346"/>
    <w:rsid w:val="004074EE"/>
    <w:rsid w:val="00407F48"/>
    <w:rsid w:val="00411327"/>
    <w:rsid w:val="00411629"/>
    <w:rsid w:val="004147CA"/>
    <w:rsid w:val="004147FF"/>
    <w:rsid w:val="00415492"/>
    <w:rsid w:val="00420BC1"/>
    <w:rsid w:val="00421076"/>
    <w:rsid w:val="00423647"/>
    <w:rsid w:val="00423C3F"/>
    <w:rsid w:val="00426F26"/>
    <w:rsid w:val="0042742F"/>
    <w:rsid w:val="00427BF4"/>
    <w:rsid w:val="004319CF"/>
    <w:rsid w:val="004325AB"/>
    <w:rsid w:val="00432E80"/>
    <w:rsid w:val="00434E49"/>
    <w:rsid w:val="004355D2"/>
    <w:rsid w:val="00436D99"/>
    <w:rsid w:val="0044044C"/>
    <w:rsid w:val="00440D2A"/>
    <w:rsid w:val="00441EB1"/>
    <w:rsid w:val="00442B20"/>
    <w:rsid w:val="00444CD9"/>
    <w:rsid w:val="0044590C"/>
    <w:rsid w:val="00450538"/>
    <w:rsid w:val="00456EFC"/>
    <w:rsid w:val="0046387C"/>
    <w:rsid w:val="0046502A"/>
    <w:rsid w:val="0047140B"/>
    <w:rsid w:val="00472B4C"/>
    <w:rsid w:val="00476553"/>
    <w:rsid w:val="00476D3C"/>
    <w:rsid w:val="004775A7"/>
    <w:rsid w:val="00477E3F"/>
    <w:rsid w:val="00480BAC"/>
    <w:rsid w:val="00482CAB"/>
    <w:rsid w:val="0048425A"/>
    <w:rsid w:val="00490C29"/>
    <w:rsid w:val="00490CD8"/>
    <w:rsid w:val="00493F1C"/>
    <w:rsid w:val="00496EC9"/>
    <w:rsid w:val="00496F5E"/>
    <w:rsid w:val="00497D1E"/>
    <w:rsid w:val="004A2B90"/>
    <w:rsid w:val="004A3749"/>
    <w:rsid w:val="004A3E02"/>
    <w:rsid w:val="004B0977"/>
    <w:rsid w:val="004B2D2E"/>
    <w:rsid w:val="004B4141"/>
    <w:rsid w:val="004B4EB2"/>
    <w:rsid w:val="004B7135"/>
    <w:rsid w:val="004C271B"/>
    <w:rsid w:val="004C2C00"/>
    <w:rsid w:val="004C6519"/>
    <w:rsid w:val="004C7741"/>
    <w:rsid w:val="004C79EA"/>
    <w:rsid w:val="004D036C"/>
    <w:rsid w:val="004D2B68"/>
    <w:rsid w:val="004D2BE3"/>
    <w:rsid w:val="004D37BD"/>
    <w:rsid w:val="004D6588"/>
    <w:rsid w:val="004E6348"/>
    <w:rsid w:val="004F05C6"/>
    <w:rsid w:val="004F088C"/>
    <w:rsid w:val="004F1092"/>
    <w:rsid w:val="004F29D5"/>
    <w:rsid w:val="004F6133"/>
    <w:rsid w:val="004F6734"/>
    <w:rsid w:val="004F6EDA"/>
    <w:rsid w:val="004F7005"/>
    <w:rsid w:val="004F73E7"/>
    <w:rsid w:val="004F776E"/>
    <w:rsid w:val="005008DE"/>
    <w:rsid w:val="00505483"/>
    <w:rsid w:val="00506579"/>
    <w:rsid w:val="00512F6B"/>
    <w:rsid w:val="0051362A"/>
    <w:rsid w:val="0051411A"/>
    <w:rsid w:val="005154E0"/>
    <w:rsid w:val="00515E3A"/>
    <w:rsid w:val="00516AF9"/>
    <w:rsid w:val="00533A6A"/>
    <w:rsid w:val="00533C72"/>
    <w:rsid w:val="00540D83"/>
    <w:rsid w:val="0054180A"/>
    <w:rsid w:val="00542417"/>
    <w:rsid w:val="00542737"/>
    <w:rsid w:val="005437A5"/>
    <w:rsid w:val="005444A6"/>
    <w:rsid w:val="00547471"/>
    <w:rsid w:val="005500EC"/>
    <w:rsid w:val="00550837"/>
    <w:rsid w:val="005605A3"/>
    <w:rsid w:val="0056347A"/>
    <w:rsid w:val="00563CB5"/>
    <w:rsid w:val="00564A74"/>
    <w:rsid w:val="00570B56"/>
    <w:rsid w:val="00570E03"/>
    <w:rsid w:val="00577544"/>
    <w:rsid w:val="00577A99"/>
    <w:rsid w:val="00582B6D"/>
    <w:rsid w:val="00592373"/>
    <w:rsid w:val="005923CA"/>
    <w:rsid w:val="00595B3F"/>
    <w:rsid w:val="00595F90"/>
    <w:rsid w:val="005A139E"/>
    <w:rsid w:val="005A2CBF"/>
    <w:rsid w:val="005A39D3"/>
    <w:rsid w:val="005B2791"/>
    <w:rsid w:val="005B3E60"/>
    <w:rsid w:val="005B4D49"/>
    <w:rsid w:val="005B5401"/>
    <w:rsid w:val="005B5547"/>
    <w:rsid w:val="005B645B"/>
    <w:rsid w:val="005B7C9B"/>
    <w:rsid w:val="005C3DD1"/>
    <w:rsid w:val="005C6EED"/>
    <w:rsid w:val="005D109C"/>
    <w:rsid w:val="005D48B9"/>
    <w:rsid w:val="005D529F"/>
    <w:rsid w:val="005D7B0B"/>
    <w:rsid w:val="005E2BF9"/>
    <w:rsid w:val="005E3493"/>
    <w:rsid w:val="005E48A5"/>
    <w:rsid w:val="005E5031"/>
    <w:rsid w:val="005E7837"/>
    <w:rsid w:val="005E79CE"/>
    <w:rsid w:val="005F0B9B"/>
    <w:rsid w:val="005F176B"/>
    <w:rsid w:val="005F3C99"/>
    <w:rsid w:val="005F7FDF"/>
    <w:rsid w:val="006043EB"/>
    <w:rsid w:val="006053B3"/>
    <w:rsid w:val="00605F0C"/>
    <w:rsid w:val="006129C7"/>
    <w:rsid w:val="006137E7"/>
    <w:rsid w:val="006152AD"/>
    <w:rsid w:val="00615326"/>
    <w:rsid w:val="00621C38"/>
    <w:rsid w:val="006239E6"/>
    <w:rsid w:val="00624202"/>
    <w:rsid w:val="00626DCA"/>
    <w:rsid w:val="00627EFD"/>
    <w:rsid w:val="006313FC"/>
    <w:rsid w:val="006327DE"/>
    <w:rsid w:val="0063338A"/>
    <w:rsid w:val="0063598B"/>
    <w:rsid w:val="00636A24"/>
    <w:rsid w:val="00636B0C"/>
    <w:rsid w:val="00641095"/>
    <w:rsid w:val="006410A6"/>
    <w:rsid w:val="00644190"/>
    <w:rsid w:val="00650145"/>
    <w:rsid w:val="0065077B"/>
    <w:rsid w:val="00654C40"/>
    <w:rsid w:val="00654D63"/>
    <w:rsid w:val="006572E6"/>
    <w:rsid w:val="006640F4"/>
    <w:rsid w:val="00670DE8"/>
    <w:rsid w:val="00676092"/>
    <w:rsid w:val="00676A0B"/>
    <w:rsid w:val="006805A3"/>
    <w:rsid w:val="00684786"/>
    <w:rsid w:val="00685833"/>
    <w:rsid w:val="00687B74"/>
    <w:rsid w:val="00690513"/>
    <w:rsid w:val="00690646"/>
    <w:rsid w:val="0069385B"/>
    <w:rsid w:val="00693DA4"/>
    <w:rsid w:val="00694716"/>
    <w:rsid w:val="00694BC0"/>
    <w:rsid w:val="00697AA6"/>
    <w:rsid w:val="006A24AE"/>
    <w:rsid w:val="006A36DB"/>
    <w:rsid w:val="006A45DC"/>
    <w:rsid w:val="006B39D9"/>
    <w:rsid w:val="006B544B"/>
    <w:rsid w:val="006B6D51"/>
    <w:rsid w:val="006C7A02"/>
    <w:rsid w:val="006D1467"/>
    <w:rsid w:val="006D18D7"/>
    <w:rsid w:val="006D6989"/>
    <w:rsid w:val="006E4C0A"/>
    <w:rsid w:val="006F28AB"/>
    <w:rsid w:val="006F4078"/>
    <w:rsid w:val="006F6482"/>
    <w:rsid w:val="006F6CB7"/>
    <w:rsid w:val="006F6D0B"/>
    <w:rsid w:val="006F7358"/>
    <w:rsid w:val="0070770D"/>
    <w:rsid w:val="00711195"/>
    <w:rsid w:val="00713CA2"/>
    <w:rsid w:val="00716025"/>
    <w:rsid w:val="007215A6"/>
    <w:rsid w:val="00726629"/>
    <w:rsid w:val="007315A2"/>
    <w:rsid w:val="007323D2"/>
    <w:rsid w:val="00732D8C"/>
    <w:rsid w:val="007331BC"/>
    <w:rsid w:val="00737A16"/>
    <w:rsid w:val="00741863"/>
    <w:rsid w:val="00742BA5"/>
    <w:rsid w:val="0074448F"/>
    <w:rsid w:val="00744C7D"/>
    <w:rsid w:val="00746742"/>
    <w:rsid w:val="00746CD1"/>
    <w:rsid w:val="00750AD2"/>
    <w:rsid w:val="00752CB6"/>
    <w:rsid w:val="00753A9E"/>
    <w:rsid w:val="00757291"/>
    <w:rsid w:val="00763AEF"/>
    <w:rsid w:val="00763E8B"/>
    <w:rsid w:val="00766379"/>
    <w:rsid w:val="007705AA"/>
    <w:rsid w:val="00771907"/>
    <w:rsid w:val="00774256"/>
    <w:rsid w:val="00777ECE"/>
    <w:rsid w:val="00787035"/>
    <w:rsid w:val="00791935"/>
    <w:rsid w:val="00793C75"/>
    <w:rsid w:val="00794453"/>
    <w:rsid w:val="00795466"/>
    <w:rsid w:val="007976DF"/>
    <w:rsid w:val="007A2744"/>
    <w:rsid w:val="007A2995"/>
    <w:rsid w:val="007A2C8B"/>
    <w:rsid w:val="007A70ED"/>
    <w:rsid w:val="007A7759"/>
    <w:rsid w:val="007B22FB"/>
    <w:rsid w:val="007B619A"/>
    <w:rsid w:val="007B6B7F"/>
    <w:rsid w:val="007C6E6C"/>
    <w:rsid w:val="007D532E"/>
    <w:rsid w:val="007D7D31"/>
    <w:rsid w:val="007E739F"/>
    <w:rsid w:val="007F06DD"/>
    <w:rsid w:val="007F14D0"/>
    <w:rsid w:val="007F1B03"/>
    <w:rsid w:val="007F50CF"/>
    <w:rsid w:val="007F7153"/>
    <w:rsid w:val="008031DF"/>
    <w:rsid w:val="008039B5"/>
    <w:rsid w:val="00803D88"/>
    <w:rsid w:val="00804256"/>
    <w:rsid w:val="00804A89"/>
    <w:rsid w:val="00804BC3"/>
    <w:rsid w:val="00805C9C"/>
    <w:rsid w:val="00817712"/>
    <w:rsid w:val="00822A51"/>
    <w:rsid w:val="00824A21"/>
    <w:rsid w:val="0082520C"/>
    <w:rsid w:val="00831931"/>
    <w:rsid w:val="00831F51"/>
    <w:rsid w:val="0083340A"/>
    <w:rsid w:val="00836233"/>
    <w:rsid w:val="008362CF"/>
    <w:rsid w:val="00844493"/>
    <w:rsid w:val="0084463B"/>
    <w:rsid w:val="008465F8"/>
    <w:rsid w:val="00846723"/>
    <w:rsid w:val="00846E8D"/>
    <w:rsid w:val="00847A90"/>
    <w:rsid w:val="00851859"/>
    <w:rsid w:val="00851881"/>
    <w:rsid w:val="00862B1C"/>
    <w:rsid w:val="00865734"/>
    <w:rsid w:val="008658EF"/>
    <w:rsid w:val="00867F6C"/>
    <w:rsid w:val="00871CB6"/>
    <w:rsid w:val="00873375"/>
    <w:rsid w:val="00875322"/>
    <w:rsid w:val="008854AE"/>
    <w:rsid w:val="00885C21"/>
    <w:rsid w:val="00886D33"/>
    <w:rsid w:val="00887956"/>
    <w:rsid w:val="00890851"/>
    <w:rsid w:val="00890F67"/>
    <w:rsid w:val="008912E5"/>
    <w:rsid w:val="008919F3"/>
    <w:rsid w:val="00894F62"/>
    <w:rsid w:val="00895335"/>
    <w:rsid w:val="008954B9"/>
    <w:rsid w:val="00895513"/>
    <w:rsid w:val="00896FEC"/>
    <w:rsid w:val="008A0173"/>
    <w:rsid w:val="008A116E"/>
    <w:rsid w:val="008B0B1C"/>
    <w:rsid w:val="008B0C3D"/>
    <w:rsid w:val="008B4E7B"/>
    <w:rsid w:val="008B5C98"/>
    <w:rsid w:val="008C0D04"/>
    <w:rsid w:val="008C2881"/>
    <w:rsid w:val="008C395D"/>
    <w:rsid w:val="008C738F"/>
    <w:rsid w:val="008D4492"/>
    <w:rsid w:val="008D4E6E"/>
    <w:rsid w:val="008D571E"/>
    <w:rsid w:val="008E3422"/>
    <w:rsid w:val="008E7F86"/>
    <w:rsid w:val="008F3447"/>
    <w:rsid w:val="008F5D93"/>
    <w:rsid w:val="008F7CF6"/>
    <w:rsid w:val="00903D37"/>
    <w:rsid w:val="00905BA7"/>
    <w:rsid w:val="00911572"/>
    <w:rsid w:val="00913865"/>
    <w:rsid w:val="00916837"/>
    <w:rsid w:val="009178A8"/>
    <w:rsid w:val="00917A2E"/>
    <w:rsid w:val="00923125"/>
    <w:rsid w:val="00923B8D"/>
    <w:rsid w:val="009245E3"/>
    <w:rsid w:val="009247EE"/>
    <w:rsid w:val="00924C76"/>
    <w:rsid w:val="00926E6F"/>
    <w:rsid w:val="0093586C"/>
    <w:rsid w:val="00936710"/>
    <w:rsid w:val="00940646"/>
    <w:rsid w:val="00940B83"/>
    <w:rsid w:val="00942C3E"/>
    <w:rsid w:val="00946197"/>
    <w:rsid w:val="009461CC"/>
    <w:rsid w:val="0094640D"/>
    <w:rsid w:val="00947C9B"/>
    <w:rsid w:val="00950577"/>
    <w:rsid w:val="0095243B"/>
    <w:rsid w:val="00964A14"/>
    <w:rsid w:val="00966073"/>
    <w:rsid w:val="009671D8"/>
    <w:rsid w:val="00970F3C"/>
    <w:rsid w:val="009746E1"/>
    <w:rsid w:val="009831D0"/>
    <w:rsid w:val="009831E4"/>
    <w:rsid w:val="00983418"/>
    <w:rsid w:val="00984D92"/>
    <w:rsid w:val="00994001"/>
    <w:rsid w:val="00997054"/>
    <w:rsid w:val="009A09C1"/>
    <w:rsid w:val="009A0DE4"/>
    <w:rsid w:val="009A2CE7"/>
    <w:rsid w:val="009A518C"/>
    <w:rsid w:val="009A7EC4"/>
    <w:rsid w:val="009B0AC0"/>
    <w:rsid w:val="009B7284"/>
    <w:rsid w:val="009B7F70"/>
    <w:rsid w:val="009C0E38"/>
    <w:rsid w:val="009C418C"/>
    <w:rsid w:val="009C6D1E"/>
    <w:rsid w:val="009D005A"/>
    <w:rsid w:val="009D67E3"/>
    <w:rsid w:val="009D6C60"/>
    <w:rsid w:val="009E2AA7"/>
    <w:rsid w:val="009E67F8"/>
    <w:rsid w:val="009E6D17"/>
    <w:rsid w:val="009F14F0"/>
    <w:rsid w:val="009F7638"/>
    <w:rsid w:val="009F7705"/>
    <w:rsid w:val="00A00A61"/>
    <w:rsid w:val="00A0488C"/>
    <w:rsid w:val="00A06B06"/>
    <w:rsid w:val="00A10128"/>
    <w:rsid w:val="00A1179F"/>
    <w:rsid w:val="00A125D2"/>
    <w:rsid w:val="00A12F81"/>
    <w:rsid w:val="00A14E6D"/>
    <w:rsid w:val="00A16782"/>
    <w:rsid w:val="00A169F7"/>
    <w:rsid w:val="00A2149B"/>
    <w:rsid w:val="00A25232"/>
    <w:rsid w:val="00A26F3E"/>
    <w:rsid w:val="00A324B3"/>
    <w:rsid w:val="00A34C2A"/>
    <w:rsid w:val="00A42161"/>
    <w:rsid w:val="00A43585"/>
    <w:rsid w:val="00A46028"/>
    <w:rsid w:val="00A465A4"/>
    <w:rsid w:val="00A46FBD"/>
    <w:rsid w:val="00A52B6D"/>
    <w:rsid w:val="00A53AE9"/>
    <w:rsid w:val="00A56E61"/>
    <w:rsid w:val="00A615D8"/>
    <w:rsid w:val="00A61DE9"/>
    <w:rsid w:val="00A66EE7"/>
    <w:rsid w:val="00A7146C"/>
    <w:rsid w:val="00A73766"/>
    <w:rsid w:val="00A7489E"/>
    <w:rsid w:val="00A77F36"/>
    <w:rsid w:val="00A83DC2"/>
    <w:rsid w:val="00A87BC4"/>
    <w:rsid w:val="00A92137"/>
    <w:rsid w:val="00A922B2"/>
    <w:rsid w:val="00A9363C"/>
    <w:rsid w:val="00A93BCB"/>
    <w:rsid w:val="00A97229"/>
    <w:rsid w:val="00A9761C"/>
    <w:rsid w:val="00AA016B"/>
    <w:rsid w:val="00AA6B13"/>
    <w:rsid w:val="00AA75DB"/>
    <w:rsid w:val="00AB2F62"/>
    <w:rsid w:val="00AB4E3F"/>
    <w:rsid w:val="00AB5EDB"/>
    <w:rsid w:val="00AC2E0E"/>
    <w:rsid w:val="00AC604F"/>
    <w:rsid w:val="00AD05AD"/>
    <w:rsid w:val="00AD0B51"/>
    <w:rsid w:val="00AD3B1B"/>
    <w:rsid w:val="00AE7021"/>
    <w:rsid w:val="00AE7B32"/>
    <w:rsid w:val="00AF2BB6"/>
    <w:rsid w:val="00AF4584"/>
    <w:rsid w:val="00AF775C"/>
    <w:rsid w:val="00B01C46"/>
    <w:rsid w:val="00B045C9"/>
    <w:rsid w:val="00B063C1"/>
    <w:rsid w:val="00B067AA"/>
    <w:rsid w:val="00B06A51"/>
    <w:rsid w:val="00B12C61"/>
    <w:rsid w:val="00B17D69"/>
    <w:rsid w:val="00B20AD1"/>
    <w:rsid w:val="00B22E1C"/>
    <w:rsid w:val="00B2733F"/>
    <w:rsid w:val="00B33069"/>
    <w:rsid w:val="00B35E9F"/>
    <w:rsid w:val="00B4015C"/>
    <w:rsid w:val="00B43F4B"/>
    <w:rsid w:val="00B501EE"/>
    <w:rsid w:val="00B5224E"/>
    <w:rsid w:val="00B5337F"/>
    <w:rsid w:val="00B53DCB"/>
    <w:rsid w:val="00B55811"/>
    <w:rsid w:val="00B609F2"/>
    <w:rsid w:val="00B67954"/>
    <w:rsid w:val="00B75553"/>
    <w:rsid w:val="00B76D2E"/>
    <w:rsid w:val="00B778A7"/>
    <w:rsid w:val="00B82B91"/>
    <w:rsid w:val="00B84986"/>
    <w:rsid w:val="00B85F98"/>
    <w:rsid w:val="00B935FE"/>
    <w:rsid w:val="00B93613"/>
    <w:rsid w:val="00B944AF"/>
    <w:rsid w:val="00B94C7F"/>
    <w:rsid w:val="00B94D6D"/>
    <w:rsid w:val="00B94DB4"/>
    <w:rsid w:val="00B96753"/>
    <w:rsid w:val="00BA43FF"/>
    <w:rsid w:val="00BA653E"/>
    <w:rsid w:val="00BB0EAD"/>
    <w:rsid w:val="00BB6229"/>
    <w:rsid w:val="00BB7368"/>
    <w:rsid w:val="00BB786B"/>
    <w:rsid w:val="00BC06CA"/>
    <w:rsid w:val="00BC51D5"/>
    <w:rsid w:val="00BC607D"/>
    <w:rsid w:val="00BD6184"/>
    <w:rsid w:val="00BD7DFE"/>
    <w:rsid w:val="00BD7F24"/>
    <w:rsid w:val="00BD7F63"/>
    <w:rsid w:val="00BE0E82"/>
    <w:rsid w:val="00BE430B"/>
    <w:rsid w:val="00BE5459"/>
    <w:rsid w:val="00BF295C"/>
    <w:rsid w:val="00BF3385"/>
    <w:rsid w:val="00BF35A5"/>
    <w:rsid w:val="00BF528D"/>
    <w:rsid w:val="00BF66DB"/>
    <w:rsid w:val="00C00DD7"/>
    <w:rsid w:val="00C04049"/>
    <w:rsid w:val="00C04A69"/>
    <w:rsid w:val="00C10992"/>
    <w:rsid w:val="00C1368B"/>
    <w:rsid w:val="00C14D3C"/>
    <w:rsid w:val="00C14E55"/>
    <w:rsid w:val="00C16852"/>
    <w:rsid w:val="00C2007E"/>
    <w:rsid w:val="00C205BF"/>
    <w:rsid w:val="00C21BBE"/>
    <w:rsid w:val="00C22B1A"/>
    <w:rsid w:val="00C26947"/>
    <w:rsid w:val="00C26A35"/>
    <w:rsid w:val="00C2796D"/>
    <w:rsid w:val="00C3189B"/>
    <w:rsid w:val="00C37345"/>
    <w:rsid w:val="00C417C8"/>
    <w:rsid w:val="00C47040"/>
    <w:rsid w:val="00C5130D"/>
    <w:rsid w:val="00C51D70"/>
    <w:rsid w:val="00C5333B"/>
    <w:rsid w:val="00C5492E"/>
    <w:rsid w:val="00C55F5F"/>
    <w:rsid w:val="00C6084F"/>
    <w:rsid w:val="00C61608"/>
    <w:rsid w:val="00C63BEE"/>
    <w:rsid w:val="00C648D3"/>
    <w:rsid w:val="00C64C0C"/>
    <w:rsid w:val="00C7191E"/>
    <w:rsid w:val="00C73A91"/>
    <w:rsid w:val="00C7480A"/>
    <w:rsid w:val="00C748A4"/>
    <w:rsid w:val="00C74CA7"/>
    <w:rsid w:val="00C76010"/>
    <w:rsid w:val="00C812EB"/>
    <w:rsid w:val="00C81F2C"/>
    <w:rsid w:val="00C82FBA"/>
    <w:rsid w:val="00C9053D"/>
    <w:rsid w:val="00C93EEF"/>
    <w:rsid w:val="00C94363"/>
    <w:rsid w:val="00C95B27"/>
    <w:rsid w:val="00C966CF"/>
    <w:rsid w:val="00CA0DBE"/>
    <w:rsid w:val="00CA1CD4"/>
    <w:rsid w:val="00CA51B1"/>
    <w:rsid w:val="00CA5E97"/>
    <w:rsid w:val="00CA606E"/>
    <w:rsid w:val="00CA69EA"/>
    <w:rsid w:val="00CA7F8B"/>
    <w:rsid w:val="00CB3ECA"/>
    <w:rsid w:val="00CB66EA"/>
    <w:rsid w:val="00CC13EB"/>
    <w:rsid w:val="00CC1463"/>
    <w:rsid w:val="00CC3D27"/>
    <w:rsid w:val="00CD1CD8"/>
    <w:rsid w:val="00CD70D5"/>
    <w:rsid w:val="00CD721E"/>
    <w:rsid w:val="00CE17F8"/>
    <w:rsid w:val="00CE359C"/>
    <w:rsid w:val="00CE45E4"/>
    <w:rsid w:val="00CE6828"/>
    <w:rsid w:val="00CF247F"/>
    <w:rsid w:val="00CF5A23"/>
    <w:rsid w:val="00D03269"/>
    <w:rsid w:val="00D071D7"/>
    <w:rsid w:val="00D07E55"/>
    <w:rsid w:val="00D10EE0"/>
    <w:rsid w:val="00D16C91"/>
    <w:rsid w:val="00D179B7"/>
    <w:rsid w:val="00D212AB"/>
    <w:rsid w:val="00D32067"/>
    <w:rsid w:val="00D35294"/>
    <w:rsid w:val="00D36113"/>
    <w:rsid w:val="00D36280"/>
    <w:rsid w:val="00D36BD3"/>
    <w:rsid w:val="00D37CDF"/>
    <w:rsid w:val="00D4016F"/>
    <w:rsid w:val="00D42853"/>
    <w:rsid w:val="00D42F39"/>
    <w:rsid w:val="00D4309D"/>
    <w:rsid w:val="00D44A04"/>
    <w:rsid w:val="00D47870"/>
    <w:rsid w:val="00D51F16"/>
    <w:rsid w:val="00D566D2"/>
    <w:rsid w:val="00D56F23"/>
    <w:rsid w:val="00D57FCD"/>
    <w:rsid w:val="00D60A1A"/>
    <w:rsid w:val="00D60A6E"/>
    <w:rsid w:val="00D630E2"/>
    <w:rsid w:val="00D64BC3"/>
    <w:rsid w:val="00D64C15"/>
    <w:rsid w:val="00D6522D"/>
    <w:rsid w:val="00D708E9"/>
    <w:rsid w:val="00D72C02"/>
    <w:rsid w:val="00D74340"/>
    <w:rsid w:val="00D802B1"/>
    <w:rsid w:val="00D80F0C"/>
    <w:rsid w:val="00D87333"/>
    <w:rsid w:val="00D93B56"/>
    <w:rsid w:val="00D9782C"/>
    <w:rsid w:val="00DA287E"/>
    <w:rsid w:val="00DA4700"/>
    <w:rsid w:val="00DA7A30"/>
    <w:rsid w:val="00DA7D85"/>
    <w:rsid w:val="00DB2404"/>
    <w:rsid w:val="00DC322B"/>
    <w:rsid w:val="00DC3972"/>
    <w:rsid w:val="00DC699B"/>
    <w:rsid w:val="00DC71D4"/>
    <w:rsid w:val="00DD1558"/>
    <w:rsid w:val="00DD2531"/>
    <w:rsid w:val="00DD2646"/>
    <w:rsid w:val="00DD3867"/>
    <w:rsid w:val="00DE5E88"/>
    <w:rsid w:val="00DF7851"/>
    <w:rsid w:val="00E00105"/>
    <w:rsid w:val="00E01241"/>
    <w:rsid w:val="00E021BB"/>
    <w:rsid w:val="00E06025"/>
    <w:rsid w:val="00E061AA"/>
    <w:rsid w:val="00E068C3"/>
    <w:rsid w:val="00E111C6"/>
    <w:rsid w:val="00E11D73"/>
    <w:rsid w:val="00E13103"/>
    <w:rsid w:val="00E21236"/>
    <w:rsid w:val="00E22AB2"/>
    <w:rsid w:val="00E23ABF"/>
    <w:rsid w:val="00E27380"/>
    <w:rsid w:val="00E27878"/>
    <w:rsid w:val="00E27926"/>
    <w:rsid w:val="00E300B0"/>
    <w:rsid w:val="00E31882"/>
    <w:rsid w:val="00E3745E"/>
    <w:rsid w:val="00E4022A"/>
    <w:rsid w:val="00E45721"/>
    <w:rsid w:val="00E46469"/>
    <w:rsid w:val="00E46F86"/>
    <w:rsid w:val="00E51804"/>
    <w:rsid w:val="00E52010"/>
    <w:rsid w:val="00E52974"/>
    <w:rsid w:val="00E533DD"/>
    <w:rsid w:val="00E54B36"/>
    <w:rsid w:val="00E60672"/>
    <w:rsid w:val="00E6181B"/>
    <w:rsid w:val="00E62C31"/>
    <w:rsid w:val="00E64A5D"/>
    <w:rsid w:val="00E65661"/>
    <w:rsid w:val="00E72081"/>
    <w:rsid w:val="00E82986"/>
    <w:rsid w:val="00E84CE9"/>
    <w:rsid w:val="00E90DE9"/>
    <w:rsid w:val="00E91C66"/>
    <w:rsid w:val="00E935C3"/>
    <w:rsid w:val="00E948A5"/>
    <w:rsid w:val="00E9728C"/>
    <w:rsid w:val="00EA4862"/>
    <w:rsid w:val="00EA504A"/>
    <w:rsid w:val="00EA6533"/>
    <w:rsid w:val="00EB1050"/>
    <w:rsid w:val="00EB2F94"/>
    <w:rsid w:val="00EB316D"/>
    <w:rsid w:val="00EC3FC7"/>
    <w:rsid w:val="00EC76BA"/>
    <w:rsid w:val="00EC7D73"/>
    <w:rsid w:val="00ED0A57"/>
    <w:rsid w:val="00ED0F0E"/>
    <w:rsid w:val="00ED1030"/>
    <w:rsid w:val="00ED43F6"/>
    <w:rsid w:val="00ED495E"/>
    <w:rsid w:val="00ED4CE0"/>
    <w:rsid w:val="00ED5BDC"/>
    <w:rsid w:val="00EE0625"/>
    <w:rsid w:val="00EE5266"/>
    <w:rsid w:val="00EE5357"/>
    <w:rsid w:val="00EF2725"/>
    <w:rsid w:val="00EF2C2C"/>
    <w:rsid w:val="00EF3037"/>
    <w:rsid w:val="00F00814"/>
    <w:rsid w:val="00F027F3"/>
    <w:rsid w:val="00F11A4B"/>
    <w:rsid w:val="00F1267B"/>
    <w:rsid w:val="00F16851"/>
    <w:rsid w:val="00F17CDC"/>
    <w:rsid w:val="00F20678"/>
    <w:rsid w:val="00F228A3"/>
    <w:rsid w:val="00F23226"/>
    <w:rsid w:val="00F25B95"/>
    <w:rsid w:val="00F26288"/>
    <w:rsid w:val="00F316C4"/>
    <w:rsid w:val="00F33FC0"/>
    <w:rsid w:val="00F3595F"/>
    <w:rsid w:val="00F36203"/>
    <w:rsid w:val="00F4077E"/>
    <w:rsid w:val="00F42AA7"/>
    <w:rsid w:val="00F50673"/>
    <w:rsid w:val="00F5493A"/>
    <w:rsid w:val="00F55A87"/>
    <w:rsid w:val="00F5620B"/>
    <w:rsid w:val="00F5797E"/>
    <w:rsid w:val="00F61352"/>
    <w:rsid w:val="00F618A4"/>
    <w:rsid w:val="00F61CCC"/>
    <w:rsid w:val="00F63103"/>
    <w:rsid w:val="00F64F2E"/>
    <w:rsid w:val="00F65629"/>
    <w:rsid w:val="00F67A2C"/>
    <w:rsid w:val="00F726FC"/>
    <w:rsid w:val="00F75B0D"/>
    <w:rsid w:val="00F84729"/>
    <w:rsid w:val="00F86732"/>
    <w:rsid w:val="00F9188D"/>
    <w:rsid w:val="00F9248F"/>
    <w:rsid w:val="00F96523"/>
    <w:rsid w:val="00F977BF"/>
    <w:rsid w:val="00FA0E4A"/>
    <w:rsid w:val="00FA1E69"/>
    <w:rsid w:val="00FA21FE"/>
    <w:rsid w:val="00FA220A"/>
    <w:rsid w:val="00FA2548"/>
    <w:rsid w:val="00FA3DE3"/>
    <w:rsid w:val="00FA69FC"/>
    <w:rsid w:val="00FA7887"/>
    <w:rsid w:val="00FB30B4"/>
    <w:rsid w:val="00FB63F8"/>
    <w:rsid w:val="00FB7058"/>
    <w:rsid w:val="00FC0F60"/>
    <w:rsid w:val="00FC173B"/>
    <w:rsid w:val="00FC43D7"/>
    <w:rsid w:val="00FC6123"/>
    <w:rsid w:val="00FC74E0"/>
    <w:rsid w:val="00FD184C"/>
    <w:rsid w:val="00FD2AB2"/>
    <w:rsid w:val="00FE013D"/>
    <w:rsid w:val="00FE2845"/>
    <w:rsid w:val="00FE2F29"/>
    <w:rsid w:val="00FE6E2A"/>
    <w:rsid w:val="00FE72F0"/>
    <w:rsid w:val="00FE74D1"/>
    <w:rsid w:val="00FF0900"/>
    <w:rsid w:val="00FF23D4"/>
    <w:rsid w:val="00FF62EF"/>
    <w:rsid w:val="00FF7758"/>
    <w:rsid w:val="00FF797F"/>
    <w:rsid w:val="00FF7D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EEA67"/>
  <w15:chartTrackingRefBased/>
  <w15:docId w15:val="{9A6BCB3C-8F4F-410D-B36D-88DFD9F4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3CB5"/>
  </w:style>
  <w:style w:type="paragraph" w:styleId="1">
    <w:name w:val="heading 1"/>
    <w:basedOn w:val="a"/>
    <w:next w:val="a"/>
    <w:link w:val="10"/>
    <w:uiPriority w:val="9"/>
    <w:qFormat/>
    <w:rsid w:val="00582B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2BB6"/>
    <w:pPr>
      <w:spacing w:after="200" w:line="276" w:lineRule="auto"/>
      <w:ind w:left="720"/>
      <w:contextualSpacing/>
    </w:pPr>
  </w:style>
  <w:style w:type="table" w:styleId="a4">
    <w:name w:val="Table Grid"/>
    <w:basedOn w:val="a1"/>
    <w:uiPriority w:val="39"/>
    <w:rsid w:val="00AF2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8D571E"/>
    <w:rPr>
      <w:color w:val="0563C1" w:themeColor="hyperlink"/>
      <w:u w:val="single"/>
    </w:rPr>
  </w:style>
  <w:style w:type="paragraph" w:customStyle="1" w:styleId="ConsPlusNormal">
    <w:name w:val="ConsPlusNormal"/>
    <w:rsid w:val="00903D37"/>
    <w:pPr>
      <w:widowControl w:val="0"/>
      <w:autoSpaceDE w:val="0"/>
      <w:autoSpaceDN w:val="0"/>
      <w:spacing w:after="0" w:line="240" w:lineRule="auto"/>
    </w:pPr>
    <w:rPr>
      <w:rFonts w:ascii="Calibri" w:eastAsia="Times New Roman" w:hAnsi="Calibri" w:cs="Calibri"/>
      <w:szCs w:val="20"/>
      <w:lang w:eastAsia="ru-RU"/>
    </w:rPr>
  </w:style>
  <w:style w:type="paragraph" w:styleId="a6">
    <w:name w:val="Balloon Text"/>
    <w:basedOn w:val="a"/>
    <w:link w:val="a7"/>
    <w:uiPriority w:val="99"/>
    <w:semiHidden/>
    <w:unhideWhenUsed/>
    <w:rsid w:val="005605A3"/>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605A3"/>
    <w:rPr>
      <w:rFonts w:ascii="Segoe UI" w:hAnsi="Segoe UI" w:cs="Segoe UI"/>
      <w:sz w:val="18"/>
      <w:szCs w:val="18"/>
    </w:rPr>
  </w:style>
  <w:style w:type="paragraph" w:styleId="a8">
    <w:name w:val="header"/>
    <w:basedOn w:val="a"/>
    <w:link w:val="a9"/>
    <w:uiPriority w:val="99"/>
    <w:unhideWhenUsed/>
    <w:rsid w:val="004F673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F6734"/>
  </w:style>
  <w:style w:type="paragraph" w:styleId="aa">
    <w:name w:val="footer"/>
    <w:basedOn w:val="a"/>
    <w:link w:val="ab"/>
    <w:uiPriority w:val="99"/>
    <w:unhideWhenUsed/>
    <w:rsid w:val="004F673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F6734"/>
  </w:style>
  <w:style w:type="character" w:styleId="ac">
    <w:name w:val="Strong"/>
    <w:basedOn w:val="a0"/>
    <w:uiPriority w:val="22"/>
    <w:qFormat/>
    <w:rsid w:val="009B7F70"/>
    <w:rPr>
      <w:b/>
      <w:bCs/>
    </w:rPr>
  </w:style>
  <w:style w:type="paragraph" w:styleId="ad">
    <w:name w:val="No Spacing"/>
    <w:uiPriority w:val="1"/>
    <w:qFormat/>
    <w:rsid w:val="007323D2"/>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82B6D"/>
    <w:rPr>
      <w:rFonts w:asciiTheme="majorHAnsi" w:eastAsiaTheme="majorEastAsia" w:hAnsiTheme="majorHAnsi" w:cstheme="majorBidi"/>
      <w:color w:val="2E74B5" w:themeColor="accent1" w:themeShade="BF"/>
      <w:sz w:val="32"/>
      <w:szCs w:val="32"/>
    </w:rPr>
  </w:style>
  <w:style w:type="character" w:styleId="ae">
    <w:name w:val="footnote reference"/>
    <w:basedOn w:val="a0"/>
    <w:uiPriority w:val="99"/>
    <w:semiHidden/>
    <w:unhideWhenUsed/>
    <w:rsid w:val="00582B6D"/>
    <w:rPr>
      <w:vertAlign w:val="superscript"/>
    </w:rPr>
  </w:style>
  <w:style w:type="paragraph" w:styleId="af">
    <w:name w:val="footnote text"/>
    <w:basedOn w:val="a"/>
    <w:link w:val="af0"/>
    <w:uiPriority w:val="99"/>
    <w:semiHidden/>
    <w:unhideWhenUsed/>
    <w:rsid w:val="0056347A"/>
    <w:pPr>
      <w:spacing w:after="0" w:line="240" w:lineRule="auto"/>
    </w:pPr>
    <w:rPr>
      <w:rFonts w:eastAsiaTheme="minorEastAsia"/>
      <w:sz w:val="20"/>
      <w:szCs w:val="20"/>
      <w:lang w:eastAsia="ru-RU"/>
    </w:rPr>
  </w:style>
  <w:style w:type="character" w:customStyle="1" w:styleId="af0">
    <w:name w:val="Текст сноски Знак"/>
    <w:basedOn w:val="a0"/>
    <w:link w:val="af"/>
    <w:uiPriority w:val="99"/>
    <w:semiHidden/>
    <w:rsid w:val="0056347A"/>
    <w:rPr>
      <w:rFonts w:eastAsiaTheme="minorEastAsia"/>
      <w:sz w:val="20"/>
      <w:szCs w:val="20"/>
      <w:lang w:eastAsia="ru-RU"/>
    </w:rPr>
  </w:style>
  <w:style w:type="paragraph" w:customStyle="1" w:styleId="table10">
    <w:name w:val="table10"/>
    <w:basedOn w:val="a"/>
    <w:rsid w:val="00364D1D"/>
    <w:pPr>
      <w:spacing w:after="0" w:line="240" w:lineRule="auto"/>
    </w:pPr>
    <w:rPr>
      <w:rFonts w:ascii="Times New Roman" w:eastAsiaTheme="minorEastAsia" w:hAnsi="Times New Roman" w:cs="Times New Roman"/>
      <w:sz w:val="20"/>
      <w:szCs w:val="20"/>
      <w:lang w:eastAsia="ru-RU"/>
    </w:rPr>
  </w:style>
  <w:style w:type="paragraph" w:customStyle="1" w:styleId="p-normal">
    <w:name w:val="p-normal"/>
    <w:basedOn w:val="a"/>
    <w:rsid w:val="00364D1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971727">
      <w:bodyDiv w:val="1"/>
      <w:marLeft w:val="0"/>
      <w:marRight w:val="0"/>
      <w:marTop w:val="0"/>
      <w:marBottom w:val="0"/>
      <w:divBdr>
        <w:top w:val="none" w:sz="0" w:space="0" w:color="auto"/>
        <w:left w:val="none" w:sz="0" w:space="0" w:color="auto"/>
        <w:bottom w:val="none" w:sz="0" w:space="0" w:color="auto"/>
        <w:right w:val="none" w:sz="0" w:space="0" w:color="auto"/>
      </w:divBdr>
    </w:div>
    <w:div w:id="618757657">
      <w:bodyDiv w:val="1"/>
      <w:marLeft w:val="0"/>
      <w:marRight w:val="0"/>
      <w:marTop w:val="0"/>
      <w:marBottom w:val="0"/>
      <w:divBdr>
        <w:top w:val="none" w:sz="0" w:space="0" w:color="auto"/>
        <w:left w:val="none" w:sz="0" w:space="0" w:color="auto"/>
        <w:bottom w:val="none" w:sz="0" w:space="0" w:color="auto"/>
        <w:right w:val="none" w:sz="0" w:space="0" w:color="auto"/>
      </w:divBdr>
      <w:divsChild>
        <w:div w:id="104618862">
          <w:marLeft w:val="0"/>
          <w:marRight w:val="0"/>
          <w:marTop w:val="0"/>
          <w:marBottom w:val="0"/>
          <w:divBdr>
            <w:top w:val="none" w:sz="0" w:space="0" w:color="auto"/>
            <w:left w:val="none" w:sz="0" w:space="0" w:color="auto"/>
            <w:bottom w:val="none" w:sz="0" w:space="0" w:color="auto"/>
            <w:right w:val="none" w:sz="0" w:space="0" w:color="auto"/>
          </w:divBdr>
        </w:div>
      </w:divsChild>
    </w:div>
    <w:div w:id="1481728912">
      <w:bodyDiv w:val="1"/>
      <w:marLeft w:val="0"/>
      <w:marRight w:val="0"/>
      <w:marTop w:val="0"/>
      <w:marBottom w:val="0"/>
      <w:divBdr>
        <w:top w:val="none" w:sz="0" w:space="0" w:color="auto"/>
        <w:left w:val="none" w:sz="0" w:space="0" w:color="auto"/>
        <w:bottom w:val="none" w:sz="0" w:space="0" w:color="auto"/>
        <w:right w:val="none" w:sz="0" w:space="0" w:color="auto"/>
      </w:divBdr>
    </w:div>
    <w:div w:id="1668290378">
      <w:bodyDiv w:val="1"/>
      <w:marLeft w:val="0"/>
      <w:marRight w:val="0"/>
      <w:marTop w:val="0"/>
      <w:marBottom w:val="0"/>
      <w:divBdr>
        <w:top w:val="none" w:sz="0" w:space="0" w:color="auto"/>
        <w:left w:val="none" w:sz="0" w:space="0" w:color="auto"/>
        <w:bottom w:val="none" w:sz="0" w:space="0" w:color="auto"/>
        <w:right w:val="none" w:sz="0" w:space="0" w:color="auto"/>
      </w:divBdr>
      <w:divsChild>
        <w:div w:id="1459644686">
          <w:marLeft w:val="0"/>
          <w:marRight w:val="0"/>
          <w:marTop w:val="0"/>
          <w:marBottom w:val="0"/>
          <w:divBdr>
            <w:top w:val="none" w:sz="0" w:space="0" w:color="auto"/>
            <w:left w:val="none" w:sz="0" w:space="0" w:color="auto"/>
            <w:bottom w:val="none" w:sz="0" w:space="0" w:color="auto"/>
            <w:right w:val="none" w:sz="0" w:space="0" w:color="auto"/>
          </w:divBdr>
          <w:divsChild>
            <w:div w:id="1244025867">
              <w:marLeft w:val="0"/>
              <w:marRight w:val="0"/>
              <w:marTop w:val="0"/>
              <w:marBottom w:val="0"/>
              <w:divBdr>
                <w:top w:val="none" w:sz="0" w:space="0" w:color="auto"/>
                <w:left w:val="none" w:sz="0" w:space="0" w:color="auto"/>
                <w:bottom w:val="none" w:sz="0" w:space="0" w:color="auto"/>
                <w:right w:val="none" w:sz="0" w:space="0" w:color="auto"/>
              </w:divBdr>
              <w:divsChild>
                <w:div w:id="1451776365">
                  <w:marLeft w:val="0"/>
                  <w:marRight w:val="0"/>
                  <w:marTop w:val="0"/>
                  <w:marBottom w:val="0"/>
                  <w:divBdr>
                    <w:top w:val="none" w:sz="0" w:space="0" w:color="auto"/>
                    <w:left w:val="none" w:sz="0" w:space="0" w:color="auto"/>
                    <w:bottom w:val="none" w:sz="0" w:space="0" w:color="auto"/>
                    <w:right w:val="none" w:sz="0" w:space="0" w:color="auto"/>
                  </w:divBdr>
                  <w:divsChild>
                    <w:div w:id="1321228303">
                      <w:marLeft w:val="0"/>
                      <w:marRight w:val="0"/>
                      <w:marTop w:val="0"/>
                      <w:marBottom w:val="0"/>
                      <w:divBdr>
                        <w:top w:val="none" w:sz="0" w:space="0" w:color="auto"/>
                        <w:left w:val="none" w:sz="0" w:space="0" w:color="auto"/>
                        <w:bottom w:val="none" w:sz="0" w:space="0" w:color="auto"/>
                        <w:right w:val="none" w:sz="0" w:space="0" w:color="auto"/>
                      </w:divBdr>
                      <w:divsChild>
                        <w:div w:id="385758877">
                          <w:marLeft w:val="0"/>
                          <w:marRight w:val="0"/>
                          <w:marTop w:val="0"/>
                          <w:marBottom w:val="0"/>
                          <w:divBdr>
                            <w:top w:val="none" w:sz="0" w:space="0" w:color="auto"/>
                            <w:left w:val="none" w:sz="0" w:space="0" w:color="auto"/>
                            <w:bottom w:val="none" w:sz="0" w:space="0" w:color="auto"/>
                            <w:right w:val="none" w:sz="0" w:space="0" w:color="auto"/>
                          </w:divBdr>
                          <w:divsChild>
                            <w:div w:id="632559715">
                              <w:marLeft w:val="0"/>
                              <w:marRight w:val="0"/>
                              <w:marTop w:val="0"/>
                              <w:marBottom w:val="0"/>
                              <w:divBdr>
                                <w:top w:val="none" w:sz="0" w:space="0" w:color="auto"/>
                                <w:left w:val="none" w:sz="0" w:space="0" w:color="auto"/>
                                <w:bottom w:val="none" w:sz="0" w:space="0" w:color="auto"/>
                                <w:right w:val="none" w:sz="0" w:space="0" w:color="auto"/>
                              </w:divBdr>
                              <w:divsChild>
                                <w:div w:id="15803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FBC09BED1C5E56CFC65D1F0E75E678BDE280C25A2A0266B2FBDCDCE668354D5E92B21B5EA576B21A4826FC732Dq5A4J"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6FBC09BED1C5E56CFC65D1F0E75E678BDE280C25A2A0266B2FBDCDCE668354D5E92B21B5EA576B21A4826FC732Dq5A4J" TargetMode="External"/><Relationship Id="rId5" Type="http://schemas.openxmlformats.org/officeDocument/2006/relationships/webSettings" Target="webSettings.xml"/><Relationship Id="rId10" Type="http://schemas.openxmlformats.org/officeDocument/2006/relationships/hyperlink" Target="consultantplus://offline/ref=D6FBC09BED1C5E56CFC65D1F0E75E678BDE280C25A2A0266B2FBDCDCE668354D5E92B21B5EA576B21A4826FC732Dq5A4J" TargetMode="External"/><Relationship Id="rId4" Type="http://schemas.openxmlformats.org/officeDocument/2006/relationships/settings" Target="settings.xml"/><Relationship Id="rId9" Type="http://schemas.openxmlformats.org/officeDocument/2006/relationships/hyperlink" Target="consultantplus://offline/ref=D6FBC09BED1C5E56CFC65D1F0E75E678BDE280C25A2A0266B2FBDCDCE668354D5E92B21B5EA576B21A4826FC732Dq5A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C93E8D-3462-492B-B41C-4D3DCA34D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2473</TotalTime>
  <Pages>13</Pages>
  <Words>5346</Words>
  <Characters>30473</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Ангелина</dc:creator>
  <cp:keywords/>
  <dc:description/>
  <cp:lastModifiedBy>629urist</cp:lastModifiedBy>
  <cp:revision>873</cp:revision>
  <cp:lastPrinted>2026-09-17T09:36:00Z</cp:lastPrinted>
  <dcterms:created xsi:type="dcterms:W3CDTF">2019-02-05T15:13:00Z</dcterms:created>
  <dcterms:modified xsi:type="dcterms:W3CDTF">2026-10-06T13:56:00Z</dcterms:modified>
</cp:coreProperties>
</file>