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13" w:type="dxa"/>
        <w:tblLook w:val="01E0" w:firstRow="1" w:lastRow="1" w:firstColumn="1" w:lastColumn="1" w:noHBand="0" w:noVBand="0"/>
      </w:tblPr>
      <w:tblGrid>
        <w:gridCol w:w="4834"/>
        <w:gridCol w:w="5279"/>
      </w:tblGrid>
      <w:tr w:rsidR="004405B3" w:rsidRPr="00D265E4" w14:paraId="1E22DE5E" w14:textId="77777777" w:rsidTr="004405B3">
        <w:trPr>
          <w:trHeight w:val="1040"/>
        </w:trPr>
        <w:tc>
          <w:tcPr>
            <w:tcW w:w="4834" w:type="dxa"/>
          </w:tcPr>
          <w:p w14:paraId="6F8BC7FA" w14:textId="77777777" w:rsidR="004405B3" w:rsidRPr="00D265E4" w:rsidRDefault="004405B3">
            <w:pPr>
              <w:spacing w:after="0" w:line="240" w:lineRule="auto"/>
              <w:rPr>
                <w:rFonts w:ascii="Times New Roman" w:eastAsia="Times New Roman" w:hAnsi="Times New Roman"/>
                <w:sz w:val="18"/>
                <w:szCs w:val="18"/>
                <w:lang w:val="be-BY" w:eastAsia="ru-RU"/>
              </w:rPr>
            </w:pPr>
            <w:r w:rsidRPr="00D265E4">
              <w:rPr>
                <w:rFonts w:ascii="Times New Roman" w:eastAsia="Times New Roman" w:hAnsi="Times New Roman"/>
                <w:sz w:val="18"/>
                <w:szCs w:val="18"/>
                <w:lang w:eastAsia="ru-RU"/>
              </w:rPr>
              <w:t>М</w:t>
            </w:r>
            <w:r w:rsidRPr="00D265E4">
              <w:rPr>
                <w:rFonts w:ascii="Times New Roman" w:eastAsia="Times New Roman" w:hAnsi="Times New Roman"/>
                <w:sz w:val="18"/>
                <w:szCs w:val="18"/>
                <w:lang w:val="be-BY" w:eastAsia="ru-RU"/>
              </w:rPr>
              <w:t xml:space="preserve">ІНІСТЭРСТВА ПА НАДЗВЫЧАЙНЫХ   СІТУАЦЫЯХ                        </w:t>
            </w:r>
          </w:p>
          <w:p w14:paraId="6083BBF4" w14:textId="77777777" w:rsidR="004405B3" w:rsidRPr="00D265E4" w:rsidRDefault="004405B3">
            <w:pPr>
              <w:spacing w:after="0" w:line="240" w:lineRule="auto"/>
              <w:rPr>
                <w:rFonts w:ascii="Times New Roman" w:eastAsia="Times New Roman" w:hAnsi="Times New Roman"/>
                <w:sz w:val="18"/>
                <w:szCs w:val="18"/>
                <w:lang w:val="be-BY" w:eastAsia="ru-RU"/>
              </w:rPr>
            </w:pPr>
            <w:r w:rsidRPr="00D265E4">
              <w:rPr>
                <w:rFonts w:ascii="Times New Roman" w:eastAsia="Times New Roman" w:hAnsi="Times New Roman"/>
                <w:sz w:val="18"/>
                <w:szCs w:val="18"/>
                <w:lang w:val="be-BY" w:eastAsia="ru-RU"/>
              </w:rPr>
              <w:t xml:space="preserve">                           РЭСПУБЛІКІ   БЕЛАРУСЬ</w:t>
            </w:r>
          </w:p>
          <w:p w14:paraId="38CE5C7A" w14:textId="77777777" w:rsidR="004405B3" w:rsidRPr="00D265E4" w:rsidRDefault="004405B3">
            <w:pPr>
              <w:spacing w:after="0" w:line="240" w:lineRule="auto"/>
              <w:jc w:val="center"/>
              <w:rPr>
                <w:rFonts w:ascii="Times New Roman" w:eastAsia="Times New Roman" w:hAnsi="Times New Roman"/>
                <w:b/>
                <w:sz w:val="18"/>
                <w:szCs w:val="18"/>
                <w:lang w:val="be-BY" w:eastAsia="ru-RU"/>
              </w:rPr>
            </w:pPr>
            <w:r w:rsidRPr="00D265E4">
              <w:rPr>
                <w:rFonts w:ascii="Times New Roman" w:eastAsia="Times New Roman" w:hAnsi="Times New Roman"/>
                <w:b/>
                <w:sz w:val="18"/>
                <w:szCs w:val="18"/>
                <w:lang w:val="be-BY" w:eastAsia="ru-RU"/>
              </w:rPr>
              <w:t>УСТАНОВА ПА ЗАХАВАННЮ</w:t>
            </w:r>
          </w:p>
          <w:p w14:paraId="5FBE902E" w14:textId="77777777" w:rsidR="004405B3" w:rsidRPr="00D265E4" w:rsidRDefault="004405B3">
            <w:pPr>
              <w:spacing w:after="0" w:line="240" w:lineRule="auto"/>
              <w:jc w:val="center"/>
              <w:rPr>
                <w:rFonts w:ascii="Times New Roman" w:eastAsia="Times New Roman" w:hAnsi="Times New Roman"/>
                <w:b/>
                <w:sz w:val="18"/>
                <w:szCs w:val="18"/>
                <w:lang w:val="be-BY" w:eastAsia="ru-RU"/>
              </w:rPr>
            </w:pPr>
            <w:r w:rsidRPr="00D265E4">
              <w:rPr>
                <w:rFonts w:ascii="Times New Roman" w:eastAsia="Times New Roman" w:hAnsi="Times New Roman"/>
                <w:b/>
                <w:sz w:val="18"/>
                <w:szCs w:val="18"/>
                <w:lang w:val="be-BY" w:eastAsia="ru-RU"/>
              </w:rPr>
              <w:t>МАТЭРЫЯЛЬНЫХ КАШТОУНАСЦЕЙ</w:t>
            </w:r>
          </w:p>
          <w:p w14:paraId="2CAE2913" w14:textId="77777777" w:rsidR="004405B3" w:rsidRPr="00D265E4" w:rsidRDefault="004405B3">
            <w:pPr>
              <w:spacing w:after="0" w:line="240" w:lineRule="auto"/>
              <w:jc w:val="center"/>
              <w:rPr>
                <w:rFonts w:ascii="Times New Roman" w:eastAsia="Times New Roman" w:hAnsi="Times New Roman"/>
                <w:b/>
                <w:sz w:val="18"/>
                <w:szCs w:val="18"/>
                <w:lang w:val="be-BY" w:eastAsia="ru-RU"/>
              </w:rPr>
            </w:pPr>
            <w:r w:rsidRPr="00D265E4">
              <w:rPr>
                <w:rFonts w:ascii="Times New Roman" w:eastAsia="Times New Roman" w:hAnsi="Times New Roman"/>
                <w:b/>
                <w:sz w:val="18"/>
                <w:szCs w:val="18"/>
                <w:lang w:val="be-BY" w:eastAsia="ru-RU"/>
              </w:rPr>
              <w:t>“КОСМАС”</w:t>
            </w:r>
          </w:p>
          <w:p w14:paraId="306A9B1D" w14:textId="77777777" w:rsidR="004405B3" w:rsidRPr="00D265E4" w:rsidRDefault="004405B3">
            <w:pPr>
              <w:spacing w:after="0" w:line="240" w:lineRule="auto"/>
              <w:jc w:val="center"/>
              <w:rPr>
                <w:rFonts w:ascii="Times New Roman" w:eastAsia="Times New Roman" w:hAnsi="Times New Roman"/>
                <w:b/>
                <w:sz w:val="18"/>
                <w:szCs w:val="18"/>
                <w:lang w:val="be-BY" w:eastAsia="ru-RU"/>
              </w:rPr>
            </w:pPr>
            <w:r w:rsidRPr="00D265E4">
              <w:rPr>
                <w:rFonts w:ascii="Times New Roman" w:eastAsia="Times New Roman" w:hAnsi="Times New Roman"/>
                <w:b/>
                <w:sz w:val="18"/>
                <w:szCs w:val="18"/>
                <w:lang w:val="be-BY" w:eastAsia="ru-RU"/>
              </w:rPr>
              <w:t>(УСТАНОВА “КОСМАС”)</w:t>
            </w:r>
          </w:p>
          <w:p w14:paraId="04CD7FE1" w14:textId="77777777" w:rsidR="004405B3" w:rsidRPr="00D265E4" w:rsidRDefault="004405B3">
            <w:pPr>
              <w:spacing w:after="0" w:line="240" w:lineRule="auto"/>
              <w:jc w:val="center"/>
              <w:rPr>
                <w:rFonts w:ascii="Times New Roman" w:eastAsia="Times New Roman" w:hAnsi="Times New Roman"/>
                <w:sz w:val="18"/>
                <w:szCs w:val="18"/>
                <w:lang w:val="be-BY" w:eastAsia="ru-RU"/>
              </w:rPr>
            </w:pPr>
            <w:r w:rsidRPr="00D265E4">
              <w:rPr>
                <w:rFonts w:ascii="Times New Roman" w:eastAsia="Times New Roman" w:hAnsi="Times New Roman"/>
                <w:sz w:val="18"/>
                <w:szCs w:val="18"/>
                <w:lang w:val="be-BY" w:eastAsia="ru-RU"/>
              </w:rPr>
              <w:t>222649, Мінская вобласць, Клецкі раен, п.Расвет</w:t>
            </w:r>
          </w:p>
          <w:p w14:paraId="1CD2BB70" w14:textId="59D039A9" w:rsidR="004405B3" w:rsidRPr="00D265E4" w:rsidRDefault="004405B3" w:rsidP="00BE0D14">
            <w:pPr>
              <w:spacing w:after="0" w:line="240" w:lineRule="auto"/>
              <w:jc w:val="center"/>
              <w:rPr>
                <w:rFonts w:ascii="Times New Roman" w:eastAsia="Times New Roman" w:hAnsi="Times New Roman"/>
                <w:sz w:val="18"/>
                <w:szCs w:val="18"/>
                <w:lang w:val="be-BY" w:eastAsia="ru-RU"/>
              </w:rPr>
            </w:pPr>
            <w:r w:rsidRPr="00D265E4">
              <w:rPr>
                <w:rFonts w:ascii="Times New Roman" w:eastAsia="Times New Roman" w:hAnsi="Times New Roman"/>
                <w:sz w:val="18"/>
                <w:szCs w:val="18"/>
                <w:lang w:val="be-BY" w:eastAsia="ru-RU"/>
              </w:rPr>
              <w:t>тел./факс (01793) 61235</w:t>
            </w:r>
          </w:p>
          <w:p w14:paraId="5B6D7E6B" w14:textId="77777777" w:rsidR="004405B3" w:rsidRPr="00D265E4" w:rsidRDefault="004405B3">
            <w:pPr>
              <w:spacing w:after="0" w:line="240" w:lineRule="auto"/>
              <w:rPr>
                <w:rFonts w:ascii="Times New Roman" w:eastAsia="Times New Roman" w:hAnsi="Times New Roman"/>
                <w:sz w:val="18"/>
                <w:szCs w:val="18"/>
                <w:lang w:val="be-BY" w:eastAsia="ru-RU"/>
              </w:rPr>
            </w:pPr>
          </w:p>
        </w:tc>
        <w:tc>
          <w:tcPr>
            <w:tcW w:w="5279" w:type="dxa"/>
            <w:hideMark/>
          </w:tcPr>
          <w:p w14:paraId="1297BAB2" w14:textId="77777777" w:rsidR="004405B3" w:rsidRPr="00D265E4" w:rsidRDefault="004405B3">
            <w:pPr>
              <w:spacing w:after="0" w:line="240" w:lineRule="auto"/>
              <w:jc w:val="center"/>
              <w:rPr>
                <w:rFonts w:ascii="Times New Roman" w:eastAsia="Times New Roman" w:hAnsi="Times New Roman"/>
                <w:sz w:val="18"/>
                <w:szCs w:val="18"/>
                <w:lang w:eastAsia="ru-RU"/>
              </w:rPr>
            </w:pPr>
            <w:r w:rsidRPr="00D265E4">
              <w:rPr>
                <w:rFonts w:ascii="Times New Roman" w:eastAsia="Times New Roman" w:hAnsi="Times New Roman"/>
                <w:sz w:val="18"/>
                <w:szCs w:val="18"/>
                <w:lang w:eastAsia="ru-RU"/>
              </w:rPr>
              <w:t>МИНИСТЕРСТВО ПО ЧРЕЗВЫЧАЙНЫМ СИТУАЦИЯМ</w:t>
            </w:r>
          </w:p>
          <w:p w14:paraId="61E200C0" w14:textId="77777777" w:rsidR="004405B3" w:rsidRPr="00D265E4" w:rsidRDefault="004405B3">
            <w:pPr>
              <w:spacing w:after="0" w:line="240" w:lineRule="auto"/>
              <w:jc w:val="center"/>
              <w:rPr>
                <w:rFonts w:ascii="Times New Roman" w:eastAsia="Times New Roman" w:hAnsi="Times New Roman"/>
                <w:sz w:val="18"/>
                <w:szCs w:val="18"/>
                <w:lang w:eastAsia="ru-RU"/>
              </w:rPr>
            </w:pPr>
            <w:r w:rsidRPr="00D265E4">
              <w:rPr>
                <w:rFonts w:ascii="Times New Roman" w:eastAsia="Times New Roman" w:hAnsi="Times New Roman"/>
                <w:sz w:val="18"/>
                <w:szCs w:val="18"/>
                <w:lang w:eastAsia="ru-RU"/>
              </w:rPr>
              <w:t>РЕСПУБЛИКИ БЕЛАРУСЬ</w:t>
            </w:r>
          </w:p>
          <w:p w14:paraId="3643A788" w14:textId="77777777" w:rsidR="004405B3" w:rsidRPr="00D265E4" w:rsidRDefault="004405B3">
            <w:pPr>
              <w:spacing w:after="0" w:line="240" w:lineRule="auto"/>
              <w:jc w:val="center"/>
              <w:rPr>
                <w:rFonts w:ascii="Times New Roman" w:eastAsia="Times New Roman" w:hAnsi="Times New Roman"/>
                <w:b/>
                <w:sz w:val="18"/>
                <w:szCs w:val="18"/>
                <w:lang w:eastAsia="ru-RU"/>
              </w:rPr>
            </w:pPr>
            <w:r w:rsidRPr="00D265E4">
              <w:rPr>
                <w:rFonts w:ascii="Times New Roman" w:eastAsia="Times New Roman" w:hAnsi="Times New Roman"/>
                <w:b/>
                <w:sz w:val="18"/>
                <w:szCs w:val="18"/>
                <w:lang w:eastAsia="ru-RU"/>
              </w:rPr>
              <w:t>УЧРЕЖДЕНИЕ ПО ХРАНЕНИЮ</w:t>
            </w:r>
          </w:p>
          <w:p w14:paraId="5C7EE7D1" w14:textId="77777777" w:rsidR="004405B3" w:rsidRPr="00D265E4" w:rsidRDefault="004405B3">
            <w:pPr>
              <w:spacing w:after="0" w:line="240" w:lineRule="auto"/>
              <w:jc w:val="center"/>
              <w:rPr>
                <w:rFonts w:ascii="Times New Roman" w:eastAsia="Times New Roman" w:hAnsi="Times New Roman"/>
                <w:b/>
                <w:sz w:val="18"/>
                <w:szCs w:val="18"/>
                <w:lang w:eastAsia="ru-RU"/>
              </w:rPr>
            </w:pPr>
            <w:r w:rsidRPr="00D265E4">
              <w:rPr>
                <w:rFonts w:ascii="Times New Roman" w:eastAsia="Times New Roman" w:hAnsi="Times New Roman"/>
                <w:b/>
                <w:sz w:val="18"/>
                <w:szCs w:val="18"/>
                <w:lang w:eastAsia="ru-RU"/>
              </w:rPr>
              <w:t xml:space="preserve"> МАТЕРИАЛЬНЫХ ЦЕННОСТЕЙ</w:t>
            </w:r>
          </w:p>
          <w:p w14:paraId="0B902DD9" w14:textId="77777777" w:rsidR="004405B3" w:rsidRPr="00D265E4" w:rsidRDefault="004405B3">
            <w:pPr>
              <w:spacing w:after="0" w:line="240" w:lineRule="auto"/>
              <w:jc w:val="center"/>
              <w:rPr>
                <w:rFonts w:ascii="Times New Roman" w:eastAsia="Times New Roman" w:hAnsi="Times New Roman"/>
                <w:b/>
                <w:sz w:val="18"/>
                <w:szCs w:val="18"/>
                <w:lang w:eastAsia="ru-RU"/>
              </w:rPr>
            </w:pPr>
            <w:r w:rsidRPr="00D265E4">
              <w:rPr>
                <w:rFonts w:ascii="Times New Roman" w:eastAsia="Times New Roman" w:hAnsi="Times New Roman"/>
                <w:b/>
                <w:sz w:val="18"/>
                <w:szCs w:val="18"/>
                <w:lang w:eastAsia="ru-RU"/>
              </w:rPr>
              <w:t>«КОСМОС»</w:t>
            </w:r>
          </w:p>
          <w:p w14:paraId="353B870B" w14:textId="77777777" w:rsidR="004405B3" w:rsidRPr="00D265E4" w:rsidRDefault="004405B3">
            <w:pPr>
              <w:spacing w:after="0" w:line="240" w:lineRule="auto"/>
              <w:jc w:val="center"/>
              <w:rPr>
                <w:rFonts w:ascii="Times New Roman" w:eastAsia="Times New Roman" w:hAnsi="Times New Roman"/>
                <w:b/>
                <w:sz w:val="18"/>
                <w:szCs w:val="18"/>
                <w:lang w:eastAsia="ru-RU"/>
              </w:rPr>
            </w:pPr>
            <w:r w:rsidRPr="00D265E4">
              <w:rPr>
                <w:rFonts w:ascii="Times New Roman" w:eastAsia="Times New Roman" w:hAnsi="Times New Roman"/>
                <w:b/>
                <w:sz w:val="18"/>
                <w:szCs w:val="18"/>
                <w:lang w:eastAsia="ru-RU"/>
              </w:rPr>
              <w:t>(УЧРЕЖДЕНИЕ «КОСМОС»)</w:t>
            </w:r>
          </w:p>
          <w:p w14:paraId="47B88717" w14:textId="77777777" w:rsidR="004405B3" w:rsidRPr="00D265E4" w:rsidRDefault="004405B3">
            <w:pPr>
              <w:spacing w:after="0" w:line="240" w:lineRule="auto"/>
              <w:jc w:val="center"/>
              <w:rPr>
                <w:rFonts w:ascii="Times New Roman" w:eastAsia="Times New Roman" w:hAnsi="Times New Roman"/>
                <w:sz w:val="18"/>
                <w:szCs w:val="18"/>
                <w:lang w:eastAsia="ru-RU"/>
              </w:rPr>
            </w:pPr>
            <w:r w:rsidRPr="00D265E4">
              <w:rPr>
                <w:rFonts w:ascii="Times New Roman" w:eastAsia="Times New Roman" w:hAnsi="Times New Roman"/>
                <w:sz w:val="18"/>
                <w:szCs w:val="18"/>
                <w:lang w:eastAsia="ru-RU"/>
              </w:rPr>
              <w:t>222649, Минская область, Клецкий район, п. Рассвет</w:t>
            </w:r>
          </w:p>
          <w:p w14:paraId="0D234BE2" w14:textId="77777777" w:rsidR="004405B3" w:rsidRPr="00D265E4" w:rsidRDefault="004405B3">
            <w:pPr>
              <w:spacing w:after="0" w:line="240" w:lineRule="auto"/>
              <w:jc w:val="center"/>
              <w:rPr>
                <w:rFonts w:ascii="Times New Roman" w:eastAsia="Times New Roman" w:hAnsi="Times New Roman"/>
                <w:sz w:val="18"/>
                <w:szCs w:val="18"/>
                <w:lang w:eastAsia="ru-RU"/>
              </w:rPr>
            </w:pPr>
            <w:r w:rsidRPr="00D265E4">
              <w:rPr>
                <w:rFonts w:ascii="Times New Roman" w:eastAsia="Times New Roman" w:hAnsi="Times New Roman"/>
                <w:sz w:val="18"/>
                <w:szCs w:val="18"/>
                <w:lang w:eastAsia="ru-RU"/>
              </w:rPr>
              <w:t>тел./факс (01793) 61235</w:t>
            </w:r>
          </w:p>
        </w:tc>
      </w:tr>
      <w:tr w:rsidR="004405B3" w:rsidRPr="00D265E4" w14:paraId="3CC6EF6C" w14:textId="77777777" w:rsidTr="004405B3">
        <w:trPr>
          <w:trHeight w:val="620"/>
        </w:trPr>
        <w:tc>
          <w:tcPr>
            <w:tcW w:w="4834" w:type="dxa"/>
            <w:hideMark/>
          </w:tcPr>
          <w:p w14:paraId="3AB977A4" w14:textId="3C9B890E" w:rsidR="004405B3" w:rsidRPr="00D265E4" w:rsidRDefault="006A0B2D">
            <w:pPr>
              <w:spacing w:after="0" w:line="240" w:lineRule="auto"/>
              <w:rPr>
                <w:rFonts w:ascii="Times New Roman" w:eastAsia="Times New Roman" w:hAnsi="Times New Roman"/>
                <w:sz w:val="18"/>
                <w:szCs w:val="18"/>
                <w:lang w:val="be-BY" w:eastAsia="ru-RU"/>
              </w:rPr>
            </w:pPr>
            <w:r w:rsidRPr="00D265E4">
              <w:rPr>
                <w:rFonts w:ascii="Times New Roman" w:eastAsia="Times New Roman" w:hAnsi="Times New Roman"/>
                <w:sz w:val="18"/>
                <w:szCs w:val="18"/>
                <w:lang w:val="be-BY" w:eastAsia="ru-RU"/>
              </w:rPr>
              <w:t>_</w:t>
            </w:r>
            <w:r w:rsidR="00BB7980">
              <w:rPr>
                <w:rFonts w:ascii="Times New Roman" w:eastAsia="Times New Roman" w:hAnsi="Times New Roman"/>
                <w:sz w:val="18"/>
                <w:szCs w:val="18"/>
                <w:lang w:val="be-BY" w:eastAsia="ru-RU"/>
              </w:rPr>
              <w:t>__</w:t>
            </w:r>
            <w:r w:rsidR="00BB7980">
              <w:rPr>
                <w:rFonts w:ascii="Times New Roman" w:eastAsia="Times New Roman" w:hAnsi="Times New Roman"/>
                <w:sz w:val="18"/>
                <w:szCs w:val="18"/>
                <w:u w:val="single"/>
                <w:lang w:val="be-BY" w:eastAsia="ru-RU"/>
              </w:rPr>
              <w:t>05.10.2026</w:t>
            </w:r>
            <w:r w:rsidR="004405B3" w:rsidRPr="00D265E4">
              <w:rPr>
                <w:rFonts w:ascii="Times New Roman" w:eastAsia="Times New Roman" w:hAnsi="Times New Roman"/>
                <w:sz w:val="18"/>
                <w:szCs w:val="18"/>
                <w:lang w:val="be-BY" w:eastAsia="ru-RU"/>
              </w:rPr>
              <w:t xml:space="preserve">  № __</w:t>
            </w:r>
            <w:r w:rsidR="004405B3" w:rsidRPr="00D265E4">
              <w:rPr>
                <w:rFonts w:ascii="Times New Roman" w:eastAsia="Times New Roman" w:hAnsi="Times New Roman"/>
                <w:sz w:val="18"/>
                <w:szCs w:val="18"/>
                <w:u w:val="single"/>
                <w:lang w:val="be-BY" w:eastAsia="ru-RU"/>
              </w:rPr>
              <w:t>б/н</w:t>
            </w:r>
            <w:r w:rsidR="004405B3" w:rsidRPr="00D265E4">
              <w:rPr>
                <w:rFonts w:ascii="Times New Roman" w:eastAsia="Times New Roman" w:hAnsi="Times New Roman"/>
                <w:sz w:val="18"/>
                <w:szCs w:val="18"/>
                <w:lang w:val="be-BY" w:eastAsia="ru-RU"/>
              </w:rPr>
              <w:t>________</w:t>
            </w:r>
          </w:p>
          <w:p w14:paraId="782FB0F5" w14:textId="77777777" w:rsidR="004405B3" w:rsidRPr="00D265E4" w:rsidRDefault="004405B3">
            <w:pPr>
              <w:spacing w:after="0" w:line="240" w:lineRule="auto"/>
              <w:rPr>
                <w:rFonts w:ascii="Times New Roman" w:eastAsia="Times New Roman" w:hAnsi="Times New Roman"/>
                <w:sz w:val="18"/>
                <w:szCs w:val="18"/>
                <w:lang w:eastAsia="ru-RU"/>
              </w:rPr>
            </w:pPr>
            <w:r w:rsidRPr="00D265E4">
              <w:rPr>
                <w:rFonts w:ascii="Times New Roman" w:eastAsia="Times New Roman" w:hAnsi="Times New Roman"/>
                <w:sz w:val="18"/>
                <w:szCs w:val="18"/>
                <w:lang w:val="be-BY" w:eastAsia="ru-RU"/>
              </w:rPr>
              <w:t>На № ____________ ад    _______________</w:t>
            </w:r>
          </w:p>
        </w:tc>
        <w:tc>
          <w:tcPr>
            <w:tcW w:w="5279" w:type="dxa"/>
          </w:tcPr>
          <w:p w14:paraId="58A493CC" w14:textId="2AEF1291" w:rsidR="000D49A0" w:rsidRPr="000D49A0" w:rsidRDefault="000D49A0" w:rsidP="005F34EE">
            <w:pPr>
              <w:spacing w:after="0" w:line="280" w:lineRule="exact"/>
              <w:rPr>
                <w:rFonts w:ascii="Times New Roman" w:eastAsia="Times New Roman" w:hAnsi="Times New Roman"/>
                <w:sz w:val="26"/>
                <w:szCs w:val="26"/>
                <w:lang w:eastAsia="ru-RU"/>
              </w:rPr>
            </w:pPr>
          </w:p>
        </w:tc>
      </w:tr>
    </w:tbl>
    <w:p w14:paraId="122A0055" w14:textId="77777777" w:rsidR="007A50F5" w:rsidRDefault="007A50F5" w:rsidP="007A50F5">
      <w:pPr>
        <w:spacing w:after="0" w:line="240" w:lineRule="auto"/>
        <w:jc w:val="center"/>
        <w:rPr>
          <w:rFonts w:ascii="Times New Roman" w:hAnsi="Times New Roman"/>
        </w:rPr>
      </w:pPr>
      <w:bookmarkStart w:id="0" w:name="_Hlk62736646"/>
    </w:p>
    <w:p w14:paraId="1AB63D9D" w14:textId="77777777" w:rsidR="005F34EE" w:rsidRPr="00567FA0" w:rsidRDefault="005F34EE" w:rsidP="007A50F5">
      <w:pPr>
        <w:spacing w:after="0" w:line="240" w:lineRule="auto"/>
        <w:jc w:val="center"/>
        <w:rPr>
          <w:rFonts w:ascii="Times New Roman" w:hAnsi="Times New Roman"/>
        </w:rPr>
      </w:pPr>
    </w:p>
    <w:p w14:paraId="705B766C" w14:textId="77777777" w:rsidR="007A50F5" w:rsidRPr="007A50F5" w:rsidRDefault="007A50F5" w:rsidP="007A50F5">
      <w:pPr>
        <w:spacing w:after="0" w:line="240" w:lineRule="auto"/>
        <w:jc w:val="center"/>
        <w:rPr>
          <w:rFonts w:ascii="Times New Roman" w:hAnsi="Times New Roman"/>
          <w:sz w:val="26"/>
          <w:szCs w:val="26"/>
        </w:rPr>
      </w:pPr>
      <w:bookmarkStart w:id="1" w:name="_GoBack"/>
      <w:r w:rsidRPr="007A50F5">
        <w:rPr>
          <w:rFonts w:ascii="Times New Roman" w:hAnsi="Times New Roman"/>
          <w:sz w:val="26"/>
          <w:szCs w:val="26"/>
        </w:rPr>
        <w:t>Заявка о предоставлении сведений для участия</w:t>
      </w:r>
    </w:p>
    <w:p w14:paraId="7FDAFA40" w14:textId="21F55472" w:rsidR="007A50F5" w:rsidRPr="007A50F5" w:rsidRDefault="007A50F5" w:rsidP="007A50F5">
      <w:pPr>
        <w:spacing w:after="0" w:line="240" w:lineRule="auto"/>
        <w:jc w:val="center"/>
        <w:rPr>
          <w:rFonts w:ascii="Times New Roman" w:hAnsi="Times New Roman"/>
          <w:sz w:val="26"/>
          <w:szCs w:val="26"/>
        </w:rPr>
      </w:pPr>
      <w:r w:rsidRPr="007A50F5">
        <w:rPr>
          <w:rFonts w:ascii="Times New Roman" w:hAnsi="Times New Roman"/>
          <w:sz w:val="26"/>
          <w:szCs w:val="26"/>
        </w:rPr>
        <w:t>в процедуре государственной закупк</w:t>
      </w:r>
      <w:r w:rsidR="003742ED">
        <w:rPr>
          <w:rFonts w:ascii="Times New Roman" w:hAnsi="Times New Roman"/>
          <w:sz w:val="26"/>
          <w:szCs w:val="26"/>
        </w:rPr>
        <w:t>и</w:t>
      </w:r>
      <w:r w:rsidRPr="007A50F5">
        <w:rPr>
          <w:rFonts w:ascii="Times New Roman" w:hAnsi="Times New Roman"/>
          <w:sz w:val="26"/>
          <w:szCs w:val="26"/>
        </w:rPr>
        <w:t xml:space="preserve"> из одного источника </w:t>
      </w:r>
      <w:bookmarkEnd w:id="1"/>
      <w:r w:rsidRPr="007A50F5">
        <w:rPr>
          <w:rFonts w:ascii="Times New Roman" w:hAnsi="Times New Roman"/>
          <w:sz w:val="26"/>
          <w:szCs w:val="26"/>
        </w:rPr>
        <w:t>(в электронном виде)</w:t>
      </w:r>
    </w:p>
    <w:p w14:paraId="0EBF748C" w14:textId="77777777" w:rsidR="007A50F5" w:rsidRPr="00567FA0" w:rsidRDefault="007A50F5" w:rsidP="007A50F5">
      <w:pPr>
        <w:spacing w:after="0" w:line="240" w:lineRule="auto"/>
        <w:rPr>
          <w:rFonts w:ascii="Times New Roman" w:hAnsi="Times New Roman"/>
          <w:color w:val="333333"/>
        </w:rPr>
      </w:pPr>
    </w:p>
    <w:tbl>
      <w:tblPr>
        <w:tblW w:w="4962" w:type="pct"/>
        <w:tblInd w:w="108" w:type="dxa"/>
        <w:tblLayout w:type="fixed"/>
        <w:tblLook w:val="04A0" w:firstRow="1" w:lastRow="0" w:firstColumn="1" w:lastColumn="0" w:noHBand="0" w:noVBand="1"/>
      </w:tblPr>
      <w:tblGrid>
        <w:gridCol w:w="3919"/>
        <w:gridCol w:w="5579"/>
      </w:tblGrid>
      <w:tr w:rsidR="007A50F5" w:rsidRPr="007A50F5" w14:paraId="5B4DB2C4" w14:textId="77777777" w:rsidTr="007A50F5">
        <w:tc>
          <w:tcPr>
            <w:tcW w:w="2063" w:type="pct"/>
            <w:tcBorders>
              <w:top w:val="single" w:sz="8" w:space="0" w:color="000000"/>
              <w:left w:val="single" w:sz="8" w:space="0" w:color="000000"/>
              <w:bottom w:val="single" w:sz="8" w:space="0" w:color="000000"/>
              <w:right w:val="single" w:sz="8" w:space="0" w:color="000000"/>
            </w:tcBorders>
            <w:hideMark/>
          </w:tcPr>
          <w:p w14:paraId="61E6C5BF" w14:textId="77777777" w:rsidR="007A50F5" w:rsidRPr="007A50F5" w:rsidRDefault="007A50F5" w:rsidP="007A50F5">
            <w:pPr>
              <w:spacing w:after="0" w:line="240" w:lineRule="auto"/>
              <w:rPr>
                <w:rFonts w:ascii="Times New Roman" w:hAnsi="Times New Roman"/>
                <w:bCs/>
              </w:rPr>
            </w:pPr>
            <w:r w:rsidRPr="007A50F5">
              <w:rPr>
                <w:rFonts w:ascii="Times New Roman" w:hAnsi="Times New Roman"/>
                <w:bCs/>
              </w:rPr>
              <w:t>Вид процедуры государственной закупки</w:t>
            </w:r>
          </w:p>
        </w:tc>
        <w:tc>
          <w:tcPr>
            <w:tcW w:w="2937" w:type="pct"/>
            <w:tcBorders>
              <w:top w:val="single" w:sz="8" w:space="0" w:color="000000"/>
              <w:left w:val="single" w:sz="8" w:space="0" w:color="000000"/>
              <w:bottom w:val="single" w:sz="8" w:space="0" w:color="000000"/>
              <w:right w:val="single" w:sz="8" w:space="0" w:color="000000"/>
            </w:tcBorders>
            <w:hideMark/>
          </w:tcPr>
          <w:p w14:paraId="6D3D14A3" w14:textId="77777777" w:rsidR="007A50F5" w:rsidRPr="007A50F5" w:rsidRDefault="007A50F5" w:rsidP="00275818">
            <w:pPr>
              <w:spacing w:after="0" w:line="240" w:lineRule="auto"/>
              <w:rPr>
                <w:rFonts w:ascii="Times New Roman" w:hAnsi="Times New Roman"/>
                <w:bCs/>
              </w:rPr>
            </w:pPr>
            <w:r w:rsidRPr="007A50F5">
              <w:rPr>
                <w:rFonts w:ascii="Times New Roman" w:hAnsi="Times New Roman"/>
                <w:bCs/>
              </w:rPr>
              <w:t>Процедура закупки из одного источника</w:t>
            </w:r>
          </w:p>
        </w:tc>
      </w:tr>
      <w:tr w:rsidR="007A50F5" w:rsidRPr="002B04DE" w14:paraId="3A22583B" w14:textId="77777777" w:rsidTr="007A50F5">
        <w:trPr>
          <w:trHeight w:val="908"/>
        </w:trPr>
        <w:tc>
          <w:tcPr>
            <w:tcW w:w="2063"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vAlign w:val="center"/>
            <w:hideMark/>
          </w:tcPr>
          <w:p w14:paraId="4ECFE54A" w14:textId="77777777" w:rsidR="007A50F5" w:rsidRPr="002B04DE" w:rsidRDefault="007A50F5" w:rsidP="00275818">
            <w:pPr>
              <w:spacing w:after="0" w:line="240" w:lineRule="auto"/>
              <w:rPr>
                <w:rFonts w:ascii="Times New Roman" w:hAnsi="Times New Roman"/>
              </w:rPr>
            </w:pPr>
            <w:r w:rsidRPr="002B04DE">
              <w:rPr>
                <w:rFonts w:ascii="Times New Roman" w:hAnsi="Times New Roman"/>
              </w:rPr>
              <w:t>Основание выбора процедуры закупки из одного источника</w:t>
            </w:r>
          </w:p>
        </w:tc>
        <w:tc>
          <w:tcPr>
            <w:tcW w:w="2937" w:type="pct"/>
            <w:tcBorders>
              <w:top w:val="single" w:sz="8" w:space="0" w:color="000000"/>
              <w:left w:val="single" w:sz="8" w:space="0" w:color="000000"/>
              <w:bottom w:val="single" w:sz="8" w:space="0" w:color="000000"/>
              <w:right w:val="single" w:sz="8" w:space="0" w:color="000000"/>
            </w:tcBorders>
            <w:vAlign w:val="center"/>
            <w:hideMark/>
          </w:tcPr>
          <w:p w14:paraId="189C2ACA" w14:textId="57A1C333" w:rsidR="007A50F5" w:rsidRPr="002B04DE" w:rsidRDefault="007A50F5" w:rsidP="00275818">
            <w:pPr>
              <w:pStyle w:val="point"/>
              <w:spacing w:before="0" w:after="0" w:line="254" w:lineRule="auto"/>
              <w:ind w:firstLine="0"/>
              <w:jc w:val="left"/>
              <w:rPr>
                <w:sz w:val="22"/>
                <w:szCs w:val="22"/>
                <w:lang w:eastAsia="en-US"/>
              </w:rPr>
            </w:pPr>
            <w:bookmarkStart w:id="2" w:name="a91"/>
            <w:bookmarkEnd w:id="2"/>
            <w:r w:rsidRPr="002B04DE">
              <w:rPr>
                <w:sz w:val="22"/>
                <w:szCs w:val="22"/>
                <w:lang w:eastAsia="en-US"/>
              </w:rPr>
              <w:t xml:space="preserve">Согласно пункту </w:t>
            </w:r>
            <w:r w:rsidR="00E14C38">
              <w:rPr>
                <w:sz w:val="22"/>
                <w:szCs w:val="22"/>
                <w:lang w:eastAsia="en-US"/>
              </w:rPr>
              <w:t>7</w:t>
            </w:r>
            <w:r w:rsidRPr="002B04DE">
              <w:rPr>
                <w:sz w:val="22"/>
                <w:szCs w:val="22"/>
                <w:lang w:eastAsia="en-US"/>
              </w:rPr>
              <w:t xml:space="preserve"> Приложения к Закону Республики Беларусь «О государственных закупках товаров (работ, услуг)» от 13.07.2012 N 419-З (ред. от 17.07.2018)</w:t>
            </w:r>
          </w:p>
        </w:tc>
      </w:tr>
      <w:tr w:rsidR="007A50F5" w:rsidRPr="002B04DE" w14:paraId="17031162" w14:textId="77777777" w:rsidTr="007A50F5">
        <w:tc>
          <w:tcPr>
            <w:tcW w:w="5000" w:type="pct"/>
            <w:gridSpan w:val="2"/>
            <w:tcBorders>
              <w:top w:val="single" w:sz="8" w:space="0" w:color="000000"/>
              <w:left w:val="single" w:sz="8" w:space="0" w:color="000000"/>
              <w:bottom w:val="single" w:sz="8" w:space="0" w:color="000000"/>
              <w:right w:val="single" w:sz="8" w:space="0" w:color="000000"/>
            </w:tcBorders>
            <w:hideMark/>
          </w:tcPr>
          <w:p w14:paraId="529FA8E6" w14:textId="77777777" w:rsidR="007A50F5" w:rsidRPr="002B04DE" w:rsidRDefault="007A50F5" w:rsidP="00275818">
            <w:pPr>
              <w:spacing w:after="0" w:line="240" w:lineRule="auto"/>
              <w:jc w:val="center"/>
              <w:rPr>
                <w:rFonts w:ascii="Times New Roman" w:hAnsi="Times New Roman"/>
                <w:b/>
              </w:rPr>
            </w:pPr>
            <w:r w:rsidRPr="002B04DE">
              <w:rPr>
                <w:rFonts w:ascii="Times New Roman" w:hAnsi="Times New Roman"/>
                <w:b/>
              </w:rPr>
              <w:t>Сведения о заказчике</w:t>
            </w:r>
          </w:p>
          <w:p w14:paraId="521F54BF" w14:textId="77777777" w:rsidR="007A50F5" w:rsidRPr="002B04DE" w:rsidRDefault="007A50F5" w:rsidP="00275818">
            <w:pPr>
              <w:spacing w:after="0" w:line="240" w:lineRule="auto"/>
              <w:jc w:val="center"/>
              <w:rPr>
                <w:rFonts w:ascii="Times New Roman" w:hAnsi="Times New Roman"/>
                <w:b/>
              </w:rPr>
            </w:pPr>
          </w:p>
        </w:tc>
      </w:tr>
      <w:tr w:rsidR="007A50F5" w:rsidRPr="007A50F5" w14:paraId="050FC46E" w14:textId="77777777" w:rsidTr="007A50F5">
        <w:tc>
          <w:tcPr>
            <w:tcW w:w="2063" w:type="pct"/>
            <w:tcBorders>
              <w:top w:val="single" w:sz="8" w:space="0" w:color="000000"/>
              <w:left w:val="single" w:sz="8" w:space="0" w:color="000000"/>
              <w:bottom w:val="single" w:sz="8" w:space="0" w:color="000000"/>
              <w:right w:val="single" w:sz="8" w:space="0" w:color="000000"/>
            </w:tcBorders>
            <w:hideMark/>
          </w:tcPr>
          <w:p w14:paraId="6BBEA8F3" w14:textId="77777777" w:rsidR="007A50F5" w:rsidRPr="007A50F5" w:rsidRDefault="007A50F5" w:rsidP="00275818">
            <w:pPr>
              <w:spacing w:after="0" w:line="240" w:lineRule="auto"/>
              <w:rPr>
                <w:rFonts w:ascii="Times New Roman" w:hAnsi="Times New Roman"/>
              </w:rPr>
            </w:pPr>
            <w:r w:rsidRPr="007A50F5">
              <w:rPr>
                <w:rFonts w:ascii="Times New Roman" w:hAnsi="Times New Roman"/>
              </w:rPr>
              <w:t>Наименование (для юридического лица) либо фамилия, собственное имя, отчество (при наличии) (для индивидуального предпринимателя)</w:t>
            </w:r>
          </w:p>
        </w:tc>
        <w:tc>
          <w:tcPr>
            <w:tcW w:w="2937" w:type="pct"/>
            <w:tcBorders>
              <w:top w:val="single" w:sz="8" w:space="0" w:color="000000"/>
              <w:left w:val="single" w:sz="8" w:space="0" w:color="000000"/>
              <w:bottom w:val="single" w:sz="8" w:space="0" w:color="000000"/>
              <w:right w:val="single" w:sz="8" w:space="0" w:color="000000"/>
            </w:tcBorders>
            <w:hideMark/>
          </w:tcPr>
          <w:p w14:paraId="0C647601" w14:textId="77777777" w:rsidR="007A50F5" w:rsidRPr="007A50F5" w:rsidRDefault="007A50F5" w:rsidP="00275818">
            <w:pPr>
              <w:pStyle w:val="table10"/>
              <w:rPr>
                <w:sz w:val="22"/>
                <w:szCs w:val="22"/>
              </w:rPr>
            </w:pPr>
            <w:r w:rsidRPr="007A50F5">
              <w:rPr>
                <w:sz w:val="22"/>
                <w:szCs w:val="22"/>
              </w:rPr>
              <w:t>Учреждение по хранению материальных ценностей «Космос» Министерства по чрезвычайным ситуациям Республики Беларусь</w:t>
            </w:r>
          </w:p>
        </w:tc>
      </w:tr>
      <w:tr w:rsidR="007A50F5" w:rsidRPr="007A50F5" w14:paraId="7B656CDC" w14:textId="77777777" w:rsidTr="007A50F5">
        <w:tc>
          <w:tcPr>
            <w:tcW w:w="2063" w:type="pct"/>
            <w:tcBorders>
              <w:top w:val="single" w:sz="8" w:space="0" w:color="000000"/>
              <w:left w:val="single" w:sz="8" w:space="0" w:color="000000"/>
              <w:bottom w:val="single" w:sz="8" w:space="0" w:color="000000"/>
              <w:right w:val="single" w:sz="8" w:space="0" w:color="000000"/>
            </w:tcBorders>
            <w:hideMark/>
          </w:tcPr>
          <w:p w14:paraId="48EF6F0D" w14:textId="77777777" w:rsidR="007A50F5" w:rsidRPr="007A50F5" w:rsidRDefault="007A50F5" w:rsidP="00275818">
            <w:pPr>
              <w:spacing w:after="0" w:line="240" w:lineRule="auto"/>
              <w:rPr>
                <w:rFonts w:ascii="Times New Roman" w:hAnsi="Times New Roman"/>
              </w:rPr>
            </w:pPr>
            <w:r w:rsidRPr="007A50F5">
              <w:rPr>
                <w:rFonts w:ascii="Times New Roman" w:hAnsi="Times New Roman"/>
              </w:rPr>
              <w:t>Место нахождения (для юридического лица) либо место жительства (для индивидуального предпринимателя)</w:t>
            </w:r>
          </w:p>
        </w:tc>
        <w:tc>
          <w:tcPr>
            <w:tcW w:w="2937" w:type="pct"/>
            <w:tcBorders>
              <w:top w:val="single" w:sz="8" w:space="0" w:color="000000"/>
              <w:left w:val="single" w:sz="8" w:space="0" w:color="000000"/>
              <w:bottom w:val="single" w:sz="8" w:space="0" w:color="000000"/>
              <w:right w:val="single" w:sz="8" w:space="0" w:color="000000"/>
            </w:tcBorders>
            <w:hideMark/>
          </w:tcPr>
          <w:p w14:paraId="24841D51" w14:textId="77777777" w:rsidR="007A50F5" w:rsidRPr="007A50F5" w:rsidRDefault="007A50F5" w:rsidP="00275818">
            <w:pPr>
              <w:pStyle w:val="table10"/>
              <w:rPr>
                <w:sz w:val="22"/>
                <w:szCs w:val="22"/>
              </w:rPr>
            </w:pPr>
            <w:r w:rsidRPr="007A50F5">
              <w:rPr>
                <w:sz w:val="22"/>
                <w:szCs w:val="22"/>
              </w:rPr>
              <w:t>222649, Минская область, Клецкий район, поселок Рассвет</w:t>
            </w:r>
          </w:p>
        </w:tc>
      </w:tr>
      <w:tr w:rsidR="007A50F5" w:rsidRPr="007A50F5" w14:paraId="0C0EA624" w14:textId="77777777" w:rsidTr="007A50F5">
        <w:tc>
          <w:tcPr>
            <w:tcW w:w="2063" w:type="pct"/>
            <w:tcBorders>
              <w:top w:val="single" w:sz="8" w:space="0" w:color="000000"/>
              <w:left w:val="single" w:sz="8" w:space="0" w:color="000000"/>
              <w:bottom w:val="single" w:sz="8" w:space="0" w:color="000000"/>
              <w:right w:val="single" w:sz="8" w:space="0" w:color="000000"/>
            </w:tcBorders>
            <w:hideMark/>
          </w:tcPr>
          <w:p w14:paraId="7D0E3C37" w14:textId="77777777" w:rsidR="007A50F5" w:rsidRPr="007A50F5" w:rsidRDefault="007A50F5" w:rsidP="00275818">
            <w:pPr>
              <w:spacing w:after="0" w:line="240" w:lineRule="auto"/>
              <w:rPr>
                <w:rFonts w:ascii="Times New Roman" w:hAnsi="Times New Roman"/>
              </w:rPr>
            </w:pPr>
            <w:r w:rsidRPr="007A50F5">
              <w:rPr>
                <w:rFonts w:ascii="Times New Roman" w:hAnsi="Times New Roman"/>
              </w:rPr>
              <w:t>Учетный номер плательщика</w:t>
            </w:r>
          </w:p>
        </w:tc>
        <w:tc>
          <w:tcPr>
            <w:tcW w:w="2937" w:type="pct"/>
            <w:tcBorders>
              <w:top w:val="single" w:sz="8" w:space="0" w:color="000000"/>
              <w:left w:val="single" w:sz="8" w:space="0" w:color="000000"/>
              <w:bottom w:val="single" w:sz="8" w:space="0" w:color="000000"/>
              <w:right w:val="single" w:sz="8" w:space="0" w:color="000000"/>
            </w:tcBorders>
            <w:hideMark/>
          </w:tcPr>
          <w:p w14:paraId="2628F368" w14:textId="77777777" w:rsidR="007A50F5" w:rsidRPr="007A50F5" w:rsidRDefault="007A50F5" w:rsidP="00275818">
            <w:pPr>
              <w:spacing w:after="0" w:line="240" w:lineRule="auto"/>
              <w:rPr>
                <w:rFonts w:ascii="Times New Roman" w:hAnsi="Times New Roman"/>
              </w:rPr>
            </w:pPr>
            <w:r w:rsidRPr="007A50F5">
              <w:rPr>
                <w:rFonts w:ascii="Times New Roman" w:hAnsi="Times New Roman"/>
              </w:rPr>
              <w:t>600208702</w:t>
            </w:r>
          </w:p>
        </w:tc>
      </w:tr>
      <w:tr w:rsidR="007A50F5" w:rsidRPr="000D49A0" w14:paraId="3CF84A54" w14:textId="77777777" w:rsidTr="007A50F5">
        <w:tc>
          <w:tcPr>
            <w:tcW w:w="2063" w:type="pct"/>
            <w:tcBorders>
              <w:top w:val="single" w:sz="8" w:space="0" w:color="000000"/>
              <w:left w:val="single" w:sz="8" w:space="0" w:color="000000"/>
              <w:bottom w:val="single" w:sz="8" w:space="0" w:color="000000"/>
              <w:right w:val="single" w:sz="8" w:space="0" w:color="000000"/>
            </w:tcBorders>
          </w:tcPr>
          <w:p w14:paraId="29085FE3" w14:textId="77777777" w:rsidR="007A50F5" w:rsidRPr="000D49A0" w:rsidRDefault="007A50F5" w:rsidP="00275818">
            <w:pPr>
              <w:spacing w:after="0" w:line="240" w:lineRule="auto"/>
              <w:rPr>
                <w:rFonts w:ascii="Times New Roman" w:hAnsi="Times New Roman"/>
              </w:rPr>
            </w:pPr>
            <w:r w:rsidRPr="000D49A0">
              <w:rPr>
                <w:rFonts w:ascii="Times New Roman" w:hAnsi="Times New Roman"/>
              </w:rPr>
              <w:t>Контактные лица</w:t>
            </w:r>
          </w:p>
        </w:tc>
        <w:tc>
          <w:tcPr>
            <w:tcW w:w="2937" w:type="pct"/>
            <w:tcBorders>
              <w:top w:val="single" w:sz="8" w:space="0" w:color="000000"/>
              <w:left w:val="single" w:sz="8" w:space="0" w:color="000000"/>
              <w:bottom w:val="single" w:sz="8" w:space="0" w:color="000000"/>
              <w:right w:val="single" w:sz="8" w:space="0" w:color="000000"/>
            </w:tcBorders>
          </w:tcPr>
          <w:p w14:paraId="6F560B06" w14:textId="77777777" w:rsidR="00BB7980" w:rsidRDefault="00BB7980" w:rsidP="00275818">
            <w:pPr>
              <w:spacing w:after="0" w:line="240" w:lineRule="auto"/>
              <w:rPr>
                <w:rFonts w:ascii="Times New Roman" w:hAnsi="Times New Roman"/>
              </w:rPr>
            </w:pPr>
            <w:r w:rsidRPr="00BB7980">
              <w:rPr>
                <w:rFonts w:ascii="Times New Roman" w:hAnsi="Times New Roman"/>
              </w:rPr>
              <w:t xml:space="preserve">Ведущий инженер по организации эксплуатации и ремонту зданий и сооружений </w:t>
            </w:r>
          </w:p>
          <w:p w14:paraId="3E8847E2" w14:textId="77777777" w:rsidR="00BB7980" w:rsidRDefault="004224F0" w:rsidP="00275818">
            <w:pPr>
              <w:spacing w:after="0" w:line="240" w:lineRule="auto"/>
              <w:rPr>
                <w:rFonts w:ascii="Times New Roman" w:hAnsi="Times New Roman"/>
              </w:rPr>
            </w:pPr>
            <w:r>
              <w:rPr>
                <w:rFonts w:ascii="Times New Roman" w:hAnsi="Times New Roman"/>
              </w:rPr>
              <w:t>С</w:t>
            </w:r>
            <w:r w:rsidR="00BB7980">
              <w:rPr>
                <w:rFonts w:ascii="Times New Roman" w:hAnsi="Times New Roman"/>
              </w:rPr>
              <w:t xml:space="preserve">виридов Александр Иванович </w:t>
            </w:r>
          </w:p>
          <w:p w14:paraId="415352C5" w14:textId="03DD7D84" w:rsidR="007A50F5" w:rsidRPr="000D49A0" w:rsidRDefault="007A50F5" w:rsidP="00275818">
            <w:pPr>
              <w:spacing w:after="0" w:line="240" w:lineRule="auto"/>
              <w:rPr>
                <w:rFonts w:ascii="Times New Roman" w:hAnsi="Times New Roman"/>
              </w:rPr>
            </w:pPr>
            <w:r w:rsidRPr="000D49A0">
              <w:rPr>
                <w:rFonts w:ascii="Times New Roman" w:hAnsi="Times New Roman"/>
              </w:rPr>
              <w:t>+3751793</w:t>
            </w:r>
            <w:r w:rsidR="00BB6983">
              <w:rPr>
                <w:rFonts w:ascii="Times New Roman" w:hAnsi="Times New Roman"/>
              </w:rPr>
              <w:t>6024</w:t>
            </w:r>
            <w:r w:rsidR="00BB7980">
              <w:rPr>
                <w:rFonts w:ascii="Times New Roman" w:hAnsi="Times New Roman"/>
              </w:rPr>
              <w:t>8</w:t>
            </w:r>
          </w:p>
          <w:p w14:paraId="349B1819" w14:textId="77777777" w:rsidR="007A50F5" w:rsidRPr="000D49A0" w:rsidRDefault="007A50F5" w:rsidP="00275818">
            <w:pPr>
              <w:spacing w:after="0" w:line="240" w:lineRule="auto"/>
              <w:rPr>
                <w:rFonts w:ascii="Times New Roman" w:hAnsi="Times New Roman"/>
              </w:rPr>
            </w:pPr>
          </w:p>
        </w:tc>
      </w:tr>
      <w:tr w:rsidR="00EC1D7B" w:rsidRPr="000D49A0" w14:paraId="2E31D066" w14:textId="77777777" w:rsidTr="00275818">
        <w:tc>
          <w:tcPr>
            <w:tcW w:w="5000" w:type="pct"/>
            <w:gridSpan w:val="2"/>
            <w:tcBorders>
              <w:top w:val="single" w:sz="8" w:space="0" w:color="000000"/>
              <w:left w:val="single" w:sz="8" w:space="0" w:color="000000"/>
              <w:bottom w:val="single" w:sz="8" w:space="0" w:color="000000"/>
              <w:right w:val="single" w:sz="8" w:space="0" w:color="000000"/>
            </w:tcBorders>
            <w:hideMark/>
          </w:tcPr>
          <w:p w14:paraId="5467D3B6" w14:textId="77777777" w:rsidR="00EC1D7B" w:rsidRPr="000D49A0" w:rsidRDefault="00EC1D7B" w:rsidP="00275818">
            <w:pPr>
              <w:spacing w:after="0" w:line="240" w:lineRule="auto"/>
              <w:jc w:val="center"/>
              <w:rPr>
                <w:rFonts w:ascii="Times New Roman" w:hAnsi="Times New Roman"/>
                <w:b/>
              </w:rPr>
            </w:pPr>
            <w:r w:rsidRPr="000D49A0">
              <w:rPr>
                <w:rFonts w:ascii="Times New Roman" w:hAnsi="Times New Roman"/>
                <w:b/>
              </w:rPr>
              <w:t>Сведения о предмете государственной закупки</w:t>
            </w:r>
          </w:p>
        </w:tc>
      </w:tr>
      <w:tr w:rsidR="00EC1D7B" w:rsidRPr="00EC1D7B" w14:paraId="5B3FC276" w14:textId="77777777" w:rsidTr="00275818">
        <w:tc>
          <w:tcPr>
            <w:tcW w:w="5000" w:type="pct"/>
            <w:gridSpan w:val="2"/>
            <w:tcBorders>
              <w:top w:val="single" w:sz="8" w:space="0" w:color="000000"/>
              <w:left w:val="single" w:sz="8" w:space="0" w:color="000000"/>
              <w:bottom w:val="single" w:sz="8" w:space="0" w:color="000000"/>
              <w:right w:val="single" w:sz="8" w:space="0" w:color="000000"/>
            </w:tcBorders>
            <w:hideMark/>
          </w:tcPr>
          <w:p w14:paraId="4814A661" w14:textId="77777777" w:rsidR="00EC1D7B" w:rsidRPr="00EC1D7B" w:rsidRDefault="00EC1D7B" w:rsidP="00275818">
            <w:pPr>
              <w:spacing w:after="0" w:line="240" w:lineRule="auto"/>
              <w:jc w:val="center"/>
              <w:rPr>
                <w:rFonts w:ascii="Times New Roman" w:hAnsi="Times New Roman"/>
                <w:b/>
              </w:rPr>
            </w:pPr>
            <w:r w:rsidRPr="00EC1D7B">
              <w:rPr>
                <w:rFonts w:ascii="Times New Roman" w:hAnsi="Times New Roman"/>
                <w:b/>
              </w:rPr>
              <w:t>Лот №1</w:t>
            </w:r>
          </w:p>
        </w:tc>
      </w:tr>
      <w:tr w:rsidR="00EC1D7B" w:rsidRPr="00EC1D7B" w14:paraId="41680008" w14:textId="77777777" w:rsidTr="00275818">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trHeight w:val="238"/>
        </w:trPr>
        <w:tc>
          <w:tcPr>
            <w:tcW w:w="2063" w:type="pct"/>
            <w:tcBorders>
              <w:top w:val="single" w:sz="4" w:space="0" w:color="auto"/>
              <w:bottom w:val="single" w:sz="4" w:space="0" w:color="auto"/>
              <w:right w:val="single" w:sz="4" w:space="0" w:color="auto"/>
            </w:tcBorders>
            <w:tcMar>
              <w:top w:w="0" w:type="dxa"/>
              <w:left w:w="6" w:type="dxa"/>
              <w:bottom w:w="0" w:type="dxa"/>
              <w:right w:w="6" w:type="dxa"/>
            </w:tcMar>
            <w:hideMark/>
          </w:tcPr>
          <w:p w14:paraId="3813FFEF" w14:textId="77777777" w:rsidR="00EC1D7B" w:rsidRPr="00EC1D7B" w:rsidRDefault="00EC1D7B" w:rsidP="00275818">
            <w:pPr>
              <w:pStyle w:val="table10"/>
              <w:rPr>
                <w:sz w:val="22"/>
                <w:szCs w:val="22"/>
              </w:rPr>
            </w:pPr>
            <w:r w:rsidRPr="00EC1D7B">
              <w:rPr>
                <w:sz w:val="22"/>
                <w:szCs w:val="22"/>
              </w:rPr>
              <w:t>Наименование предмета государственной закупки</w:t>
            </w:r>
          </w:p>
        </w:tc>
        <w:tc>
          <w:tcPr>
            <w:tcW w:w="2937" w:type="pct"/>
            <w:tcBorders>
              <w:top w:val="single" w:sz="4" w:space="0" w:color="auto"/>
              <w:left w:val="single" w:sz="4" w:space="0" w:color="auto"/>
              <w:bottom w:val="single" w:sz="4" w:space="0" w:color="auto"/>
            </w:tcBorders>
            <w:tcMar>
              <w:top w:w="0" w:type="dxa"/>
              <w:left w:w="6" w:type="dxa"/>
              <w:bottom w:w="0" w:type="dxa"/>
              <w:right w:w="6" w:type="dxa"/>
            </w:tcMar>
            <w:hideMark/>
          </w:tcPr>
          <w:p w14:paraId="724E5035" w14:textId="77FFA7DF" w:rsidR="00EC1D7B" w:rsidRPr="00EC1D7B" w:rsidRDefault="000F3354" w:rsidP="00275818">
            <w:pPr>
              <w:pStyle w:val="table10"/>
              <w:rPr>
                <w:sz w:val="22"/>
                <w:szCs w:val="22"/>
              </w:rPr>
            </w:pPr>
            <w:r w:rsidRPr="000F3354">
              <w:rPr>
                <w:sz w:val="22"/>
                <w:szCs w:val="22"/>
              </w:rPr>
              <w:t>«Текущий ремонт траншейного резервуара №14 (полимерное покрытие) учреждения «Космос»</w:t>
            </w:r>
          </w:p>
        </w:tc>
      </w:tr>
      <w:tr w:rsidR="00EC1D7B" w:rsidRPr="000D49A0" w14:paraId="4F1DB708" w14:textId="77777777" w:rsidTr="00275818">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trHeight w:val="238"/>
        </w:trPr>
        <w:tc>
          <w:tcPr>
            <w:tcW w:w="2063" w:type="pct"/>
            <w:tcBorders>
              <w:top w:val="single" w:sz="4" w:space="0" w:color="auto"/>
              <w:bottom w:val="single" w:sz="4" w:space="0" w:color="auto"/>
              <w:right w:val="single" w:sz="4" w:space="0" w:color="auto"/>
            </w:tcBorders>
            <w:tcMar>
              <w:top w:w="0" w:type="dxa"/>
              <w:left w:w="6" w:type="dxa"/>
              <w:bottom w:w="0" w:type="dxa"/>
              <w:right w:w="6" w:type="dxa"/>
            </w:tcMar>
            <w:hideMark/>
          </w:tcPr>
          <w:p w14:paraId="4DD619A2" w14:textId="50EBB3D9" w:rsidR="00EC1D7B" w:rsidRPr="000D49A0" w:rsidRDefault="000F3354" w:rsidP="00275818">
            <w:pPr>
              <w:pStyle w:val="table10"/>
              <w:rPr>
                <w:sz w:val="22"/>
                <w:szCs w:val="22"/>
              </w:rPr>
            </w:pPr>
            <w:r>
              <w:rPr>
                <w:sz w:val="22"/>
                <w:szCs w:val="22"/>
              </w:rPr>
              <w:t xml:space="preserve">Код </w:t>
            </w:r>
            <w:r w:rsidRPr="000F3354">
              <w:rPr>
                <w:sz w:val="22"/>
                <w:szCs w:val="22"/>
              </w:rPr>
              <w:t>ОКРБ 007-2012</w:t>
            </w:r>
          </w:p>
        </w:tc>
        <w:tc>
          <w:tcPr>
            <w:tcW w:w="2937" w:type="pct"/>
            <w:tcBorders>
              <w:top w:val="single" w:sz="4" w:space="0" w:color="auto"/>
              <w:left w:val="single" w:sz="4" w:space="0" w:color="auto"/>
              <w:bottom w:val="single" w:sz="4" w:space="0" w:color="auto"/>
            </w:tcBorders>
            <w:tcMar>
              <w:top w:w="0" w:type="dxa"/>
              <w:left w:w="6" w:type="dxa"/>
              <w:bottom w:w="0" w:type="dxa"/>
              <w:right w:w="6" w:type="dxa"/>
            </w:tcMar>
            <w:hideMark/>
          </w:tcPr>
          <w:p w14:paraId="29A236D1" w14:textId="3A6B48B5" w:rsidR="00EC1D7B" w:rsidRPr="000D49A0" w:rsidRDefault="000F3354" w:rsidP="00275818">
            <w:pPr>
              <w:spacing w:after="259" w:line="240" w:lineRule="auto"/>
              <w:rPr>
                <w:rFonts w:ascii="Times New Roman" w:hAnsi="Times New Roman"/>
              </w:rPr>
            </w:pPr>
            <w:r w:rsidRPr="000F3354">
              <w:rPr>
                <w:rFonts w:ascii="Times New Roman" w:hAnsi="Times New Roman"/>
              </w:rPr>
              <w:t>43.34.10.300</w:t>
            </w:r>
          </w:p>
        </w:tc>
      </w:tr>
      <w:tr w:rsidR="00EC1D7B" w:rsidRPr="000D49A0" w14:paraId="6B68F9BC" w14:textId="77777777" w:rsidTr="00275818">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trHeight w:val="238"/>
        </w:trPr>
        <w:tc>
          <w:tcPr>
            <w:tcW w:w="2063" w:type="pct"/>
            <w:tcBorders>
              <w:top w:val="single" w:sz="4" w:space="0" w:color="auto"/>
              <w:bottom w:val="single" w:sz="4" w:space="0" w:color="auto"/>
              <w:right w:val="single" w:sz="4" w:space="0" w:color="auto"/>
            </w:tcBorders>
            <w:tcMar>
              <w:top w:w="0" w:type="dxa"/>
              <w:left w:w="6" w:type="dxa"/>
              <w:bottom w:w="0" w:type="dxa"/>
              <w:right w:w="6" w:type="dxa"/>
            </w:tcMar>
            <w:hideMark/>
          </w:tcPr>
          <w:p w14:paraId="42039635" w14:textId="77777777" w:rsidR="00EC1D7B" w:rsidRPr="000D49A0" w:rsidRDefault="00EC1D7B" w:rsidP="00275818">
            <w:pPr>
              <w:pStyle w:val="table10"/>
              <w:rPr>
                <w:sz w:val="22"/>
                <w:szCs w:val="22"/>
              </w:rPr>
            </w:pPr>
            <w:r w:rsidRPr="000D49A0">
              <w:rPr>
                <w:sz w:val="22"/>
                <w:szCs w:val="22"/>
              </w:rPr>
              <w:t>Наименование в соответствии с ОКРБ 007-2012</w:t>
            </w:r>
          </w:p>
        </w:tc>
        <w:tc>
          <w:tcPr>
            <w:tcW w:w="2937" w:type="pct"/>
            <w:tcBorders>
              <w:top w:val="single" w:sz="4" w:space="0" w:color="auto"/>
              <w:left w:val="single" w:sz="4" w:space="0" w:color="auto"/>
              <w:bottom w:val="single" w:sz="4" w:space="0" w:color="auto"/>
            </w:tcBorders>
            <w:tcMar>
              <w:top w:w="0" w:type="dxa"/>
              <w:left w:w="6" w:type="dxa"/>
              <w:bottom w:w="0" w:type="dxa"/>
              <w:right w:w="6" w:type="dxa"/>
            </w:tcMar>
            <w:hideMark/>
          </w:tcPr>
          <w:p w14:paraId="1EA6431A" w14:textId="45A0555E" w:rsidR="00EC1D7B" w:rsidRPr="000D49A0" w:rsidRDefault="000F3354" w:rsidP="005F34EE">
            <w:pPr>
              <w:spacing w:line="240" w:lineRule="auto"/>
              <w:rPr>
                <w:rFonts w:ascii="Times New Roman" w:hAnsi="Times New Roman"/>
              </w:rPr>
            </w:pPr>
            <w:r w:rsidRPr="000F3354">
              <w:rPr>
                <w:rFonts w:ascii="Times New Roman" w:hAnsi="Times New Roman"/>
              </w:rPr>
              <w:t>Работы по подготовке и окраск</w:t>
            </w:r>
            <w:r w:rsidR="005F34EE">
              <w:rPr>
                <w:rFonts w:ascii="Times New Roman" w:hAnsi="Times New Roman"/>
              </w:rPr>
              <w:t>е</w:t>
            </w:r>
            <w:r w:rsidRPr="000F3354">
              <w:rPr>
                <w:rFonts w:ascii="Times New Roman" w:hAnsi="Times New Roman"/>
              </w:rPr>
              <w:t xml:space="preserve"> поверхностей прочих инженерных сооружений</w:t>
            </w:r>
          </w:p>
        </w:tc>
      </w:tr>
      <w:tr w:rsidR="00EC1D7B" w:rsidRPr="000D49A0" w14:paraId="6A3E35A4" w14:textId="77777777" w:rsidTr="00275818">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trHeight w:val="238"/>
        </w:trPr>
        <w:tc>
          <w:tcPr>
            <w:tcW w:w="2063" w:type="pct"/>
            <w:tcBorders>
              <w:top w:val="single" w:sz="4" w:space="0" w:color="auto"/>
              <w:bottom w:val="single" w:sz="4" w:space="0" w:color="auto"/>
              <w:right w:val="single" w:sz="4" w:space="0" w:color="auto"/>
            </w:tcBorders>
            <w:tcMar>
              <w:top w:w="0" w:type="dxa"/>
              <w:left w:w="6" w:type="dxa"/>
              <w:bottom w:w="0" w:type="dxa"/>
              <w:right w:w="6" w:type="dxa"/>
            </w:tcMar>
            <w:hideMark/>
          </w:tcPr>
          <w:p w14:paraId="35419177" w14:textId="77777777" w:rsidR="00EC1D7B" w:rsidRPr="000D49A0" w:rsidRDefault="00EC1D7B" w:rsidP="00275818">
            <w:pPr>
              <w:pStyle w:val="table10"/>
              <w:rPr>
                <w:sz w:val="22"/>
                <w:szCs w:val="22"/>
              </w:rPr>
            </w:pPr>
            <w:r w:rsidRPr="000D49A0">
              <w:rPr>
                <w:sz w:val="22"/>
                <w:szCs w:val="22"/>
              </w:rPr>
              <w:t>Идентификационный номер предмета государственной закупки в годовом плане государственных закупок</w:t>
            </w:r>
          </w:p>
        </w:tc>
        <w:tc>
          <w:tcPr>
            <w:tcW w:w="2937" w:type="pct"/>
            <w:tcBorders>
              <w:top w:val="single" w:sz="4" w:space="0" w:color="auto"/>
              <w:left w:val="single" w:sz="4" w:space="0" w:color="auto"/>
              <w:bottom w:val="single" w:sz="4" w:space="0" w:color="auto"/>
            </w:tcBorders>
            <w:shd w:val="clear" w:color="auto" w:fill="FFFFFF" w:themeFill="background1"/>
            <w:tcMar>
              <w:top w:w="0" w:type="dxa"/>
              <w:left w:w="6" w:type="dxa"/>
              <w:bottom w:w="0" w:type="dxa"/>
              <w:right w:w="6" w:type="dxa"/>
            </w:tcMar>
            <w:hideMark/>
          </w:tcPr>
          <w:p w14:paraId="2F7658ED" w14:textId="675586BD" w:rsidR="00EC1D7B" w:rsidRPr="000D49A0" w:rsidRDefault="00EC1D7B" w:rsidP="00275818">
            <w:pPr>
              <w:spacing w:line="240" w:lineRule="auto"/>
              <w:rPr>
                <w:rFonts w:ascii="Times New Roman" w:hAnsi="Times New Roman"/>
                <w:lang w:val="en-US"/>
              </w:rPr>
            </w:pPr>
            <w:r w:rsidRPr="000D49A0">
              <w:rPr>
                <w:rFonts w:ascii="Times New Roman" w:hAnsi="Times New Roman"/>
                <w:shd w:val="clear" w:color="auto" w:fill="F9F9F9"/>
              </w:rPr>
              <w:t>202</w:t>
            </w:r>
            <w:r w:rsidR="00BB6983">
              <w:rPr>
                <w:rFonts w:ascii="Times New Roman" w:hAnsi="Times New Roman"/>
                <w:shd w:val="clear" w:color="auto" w:fill="F9F9F9"/>
              </w:rPr>
              <w:t>6</w:t>
            </w:r>
            <w:r w:rsidRPr="000D49A0">
              <w:rPr>
                <w:rFonts w:ascii="Times New Roman" w:hAnsi="Times New Roman"/>
                <w:shd w:val="clear" w:color="auto" w:fill="F9F9F9"/>
              </w:rPr>
              <w:t>-600208702-</w:t>
            </w:r>
            <w:r w:rsidR="000F3354">
              <w:rPr>
                <w:rFonts w:ascii="Times New Roman" w:hAnsi="Times New Roman"/>
                <w:shd w:val="clear" w:color="auto" w:fill="F9F9F9"/>
              </w:rPr>
              <w:t>317</w:t>
            </w:r>
          </w:p>
        </w:tc>
      </w:tr>
      <w:tr w:rsidR="00EC1D7B" w:rsidRPr="00EC1D7B" w14:paraId="23DD620C" w14:textId="77777777" w:rsidTr="00275818">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trHeight w:val="238"/>
        </w:trPr>
        <w:tc>
          <w:tcPr>
            <w:tcW w:w="2063" w:type="pct"/>
            <w:tcBorders>
              <w:top w:val="single" w:sz="4" w:space="0" w:color="auto"/>
              <w:bottom w:val="single" w:sz="4" w:space="0" w:color="auto"/>
              <w:right w:val="single" w:sz="4" w:space="0" w:color="auto"/>
            </w:tcBorders>
            <w:tcMar>
              <w:top w:w="0" w:type="dxa"/>
              <w:left w:w="6" w:type="dxa"/>
              <w:bottom w:w="0" w:type="dxa"/>
              <w:right w:w="6" w:type="dxa"/>
            </w:tcMar>
            <w:hideMark/>
          </w:tcPr>
          <w:p w14:paraId="6F9CC199" w14:textId="77777777" w:rsidR="00EC1D7B" w:rsidRPr="00EC1D7B" w:rsidRDefault="00EC1D7B" w:rsidP="00275818">
            <w:pPr>
              <w:pStyle w:val="table10"/>
              <w:rPr>
                <w:sz w:val="22"/>
                <w:szCs w:val="22"/>
              </w:rPr>
            </w:pPr>
            <w:r w:rsidRPr="00EC1D7B">
              <w:rPr>
                <w:sz w:val="22"/>
                <w:szCs w:val="22"/>
              </w:rPr>
              <w:t>Объем (количество)</w:t>
            </w:r>
          </w:p>
        </w:tc>
        <w:tc>
          <w:tcPr>
            <w:tcW w:w="2937" w:type="pct"/>
            <w:tcBorders>
              <w:top w:val="single" w:sz="4" w:space="0" w:color="auto"/>
              <w:left w:val="single" w:sz="4" w:space="0" w:color="auto"/>
              <w:bottom w:val="single" w:sz="4" w:space="0" w:color="auto"/>
            </w:tcBorders>
            <w:tcMar>
              <w:top w:w="0" w:type="dxa"/>
              <w:left w:w="6" w:type="dxa"/>
              <w:bottom w:w="0" w:type="dxa"/>
              <w:right w:w="6" w:type="dxa"/>
            </w:tcMar>
            <w:hideMark/>
          </w:tcPr>
          <w:p w14:paraId="6BBBEF6F" w14:textId="32F7DFE6" w:rsidR="00EC1D7B" w:rsidRPr="00EC1D7B" w:rsidRDefault="000F3354" w:rsidP="00275818">
            <w:pPr>
              <w:pStyle w:val="table10"/>
              <w:rPr>
                <w:sz w:val="22"/>
                <w:szCs w:val="22"/>
              </w:rPr>
            </w:pPr>
            <w:r>
              <w:rPr>
                <w:sz w:val="22"/>
                <w:szCs w:val="22"/>
              </w:rPr>
              <w:t xml:space="preserve">1 </w:t>
            </w:r>
            <w:proofErr w:type="spellStart"/>
            <w:r>
              <w:rPr>
                <w:sz w:val="22"/>
                <w:szCs w:val="22"/>
              </w:rPr>
              <w:t>усл</w:t>
            </w:r>
            <w:proofErr w:type="spellEnd"/>
            <w:r>
              <w:rPr>
                <w:sz w:val="22"/>
                <w:szCs w:val="22"/>
              </w:rPr>
              <w:t>.</w:t>
            </w:r>
            <w:r w:rsidR="005F34EE">
              <w:rPr>
                <w:sz w:val="22"/>
                <w:szCs w:val="22"/>
              </w:rPr>
              <w:t xml:space="preserve"> </w:t>
            </w:r>
            <w:r>
              <w:rPr>
                <w:sz w:val="22"/>
                <w:szCs w:val="22"/>
              </w:rPr>
              <w:t>единица</w:t>
            </w:r>
          </w:p>
        </w:tc>
      </w:tr>
      <w:tr w:rsidR="00EC1D7B" w:rsidRPr="00EC1D7B" w14:paraId="545BF48F" w14:textId="77777777" w:rsidTr="00275818">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trHeight w:val="238"/>
        </w:trPr>
        <w:tc>
          <w:tcPr>
            <w:tcW w:w="2063" w:type="pct"/>
            <w:tcBorders>
              <w:top w:val="single" w:sz="4" w:space="0" w:color="auto"/>
              <w:bottom w:val="single" w:sz="4" w:space="0" w:color="auto"/>
              <w:right w:val="single" w:sz="4" w:space="0" w:color="auto"/>
            </w:tcBorders>
            <w:tcMar>
              <w:top w:w="0" w:type="dxa"/>
              <w:left w:w="6" w:type="dxa"/>
              <w:bottom w:w="0" w:type="dxa"/>
              <w:right w:w="6" w:type="dxa"/>
            </w:tcMar>
          </w:tcPr>
          <w:p w14:paraId="7F072F69" w14:textId="77777777" w:rsidR="00EC1D7B" w:rsidRPr="00EC1D7B" w:rsidRDefault="00EC1D7B" w:rsidP="00275818">
            <w:pPr>
              <w:pStyle w:val="table10"/>
              <w:rPr>
                <w:b/>
                <w:bCs/>
                <w:sz w:val="22"/>
                <w:szCs w:val="22"/>
              </w:rPr>
            </w:pPr>
            <w:r w:rsidRPr="00EC1D7B">
              <w:rPr>
                <w:b/>
                <w:bCs/>
                <w:sz w:val="22"/>
                <w:szCs w:val="22"/>
              </w:rPr>
              <w:t>Предельная стоимость по лоту</w:t>
            </w:r>
          </w:p>
        </w:tc>
        <w:tc>
          <w:tcPr>
            <w:tcW w:w="2937" w:type="pct"/>
            <w:tcBorders>
              <w:top w:val="single" w:sz="4" w:space="0" w:color="auto"/>
              <w:left w:val="single" w:sz="4" w:space="0" w:color="auto"/>
              <w:bottom w:val="single" w:sz="4" w:space="0" w:color="auto"/>
            </w:tcBorders>
            <w:tcMar>
              <w:top w:w="0" w:type="dxa"/>
              <w:left w:w="6" w:type="dxa"/>
              <w:bottom w:w="0" w:type="dxa"/>
              <w:right w:w="6" w:type="dxa"/>
            </w:tcMar>
          </w:tcPr>
          <w:p w14:paraId="51B2D32B" w14:textId="6F92A364" w:rsidR="00EC1D7B" w:rsidRPr="00EC1D7B" w:rsidRDefault="000F3354" w:rsidP="000F3354">
            <w:pPr>
              <w:pStyle w:val="table10"/>
              <w:rPr>
                <w:b/>
                <w:bCs/>
                <w:sz w:val="22"/>
                <w:szCs w:val="22"/>
              </w:rPr>
            </w:pPr>
            <w:r>
              <w:rPr>
                <w:b/>
                <w:bCs/>
                <w:sz w:val="22"/>
                <w:szCs w:val="22"/>
              </w:rPr>
              <w:t>109477,94</w:t>
            </w:r>
            <w:r w:rsidR="00E530BB">
              <w:rPr>
                <w:b/>
                <w:bCs/>
                <w:sz w:val="22"/>
                <w:szCs w:val="22"/>
              </w:rPr>
              <w:t xml:space="preserve"> </w:t>
            </w:r>
            <w:r w:rsidR="00122D5D">
              <w:rPr>
                <w:b/>
                <w:bCs/>
                <w:sz w:val="22"/>
                <w:szCs w:val="22"/>
              </w:rPr>
              <w:t>руб.</w:t>
            </w:r>
          </w:p>
        </w:tc>
      </w:tr>
      <w:tr w:rsidR="00EC1D7B" w:rsidRPr="00EC1D7B" w14:paraId="0CFFED96" w14:textId="77777777" w:rsidTr="00275818">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trHeight w:val="238"/>
        </w:trPr>
        <w:tc>
          <w:tcPr>
            <w:tcW w:w="2063" w:type="pct"/>
            <w:tcBorders>
              <w:top w:val="single" w:sz="4" w:space="0" w:color="auto"/>
              <w:bottom w:val="single" w:sz="4" w:space="0" w:color="auto"/>
              <w:right w:val="single" w:sz="4" w:space="0" w:color="auto"/>
            </w:tcBorders>
            <w:tcMar>
              <w:top w:w="0" w:type="dxa"/>
              <w:left w:w="6" w:type="dxa"/>
              <w:bottom w:w="0" w:type="dxa"/>
              <w:right w:w="6" w:type="dxa"/>
            </w:tcMar>
            <w:hideMark/>
          </w:tcPr>
          <w:p w14:paraId="66C1E6EA" w14:textId="77777777" w:rsidR="00EC1D7B" w:rsidRPr="00EC1D7B" w:rsidRDefault="00EC1D7B" w:rsidP="00275818">
            <w:pPr>
              <w:pStyle w:val="table10"/>
              <w:rPr>
                <w:sz w:val="22"/>
                <w:szCs w:val="22"/>
              </w:rPr>
            </w:pPr>
            <w:r w:rsidRPr="00EC1D7B">
              <w:rPr>
                <w:sz w:val="22"/>
                <w:szCs w:val="22"/>
              </w:rPr>
              <w:t>Срок (сроки) поставки товаров (выполнения работ, оказания услуг)</w:t>
            </w:r>
          </w:p>
        </w:tc>
        <w:tc>
          <w:tcPr>
            <w:tcW w:w="2937" w:type="pct"/>
            <w:tcBorders>
              <w:top w:val="single" w:sz="4" w:space="0" w:color="auto"/>
              <w:left w:val="single" w:sz="4" w:space="0" w:color="auto"/>
              <w:bottom w:val="single" w:sz="4" w:space="0" w:color="auto"/>
            </w:tcBorders>
            <w:tcMar>
              <w:top w:w="0" w:type="dxa"/>
              <w:left w:w="6" w:type="dxa"/>
              <w:bottom w:w="0" w:type="dxa"/>
              <w:right w:w="6" w:type="dxa"/>
            </w:tcMar>
            <w:hideMark/>
          </w:tcPr>
          <w:p w14:paraId="37C49E76" w14:textId="4E5E3373" w:rsidR="00EC1D7B" w:rsidRPr="00EC1D7B" w:rsidRDefault="000F3354" w:rsidP="000F3354">
            <w:pPr>
              <w:pStyle w:val="table10"/>
              <w:rPr>
                <w:sz w:val="22"/>
                <w:szCs w:val="22"/>
              </w:rPr>
            </w:pPr>
            <w:r>
              <w:rPr>
                <w:sz w:val="22"/>
                <w:szCs w:val="22"/>
              </w:rPr>
              <w:t xml:space="preserve">Октябрь-ноябрь </w:t>
            </w:r>
            <w:r w:rsidR="00850BBF">
              <w:rPr>
                <w:sz w:val="22"/>
                <w:szCs w:val="22"/>
              </w:rPr>
              <w:t>2026 года</w:t>
            </w:r>
          </w:p>
        </w:tc>
      </w:tr>
      <w:tr w:rsidR="00EC1D7B" w:rsidRPr="00EC1D7B" w14:paraId="1BC6C787" w14:textId="77777777" w:rsidTr="00275818">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trHeight w:val="238"/>
        </w:trPr>
        <w:tc>
          <w:tcPr>
            <w:tcW w:w="2063" w:type="pct"/>
            <w:tcBorders>
              <w:top w:val="single" w:sz="4" w:space="0" w:color="auto"/>
              <w:bottom w:val="single" w:sz="4" w:space="0" w:color="auto"/>
              <w:right w:val="single" w:sz="4" w:space="0" w:color="auto"/>
            </w:tcBorders>
            <w:tcMar>
              <w:top w:w="0" w:type="dxa"/>
              <w:left w:w="6" w:type="dxa"/>
              <w:bottom w:w="0" w:type="dxa"/>
              <w:right w:w="6" w:type="dxa"/>
            </w:tcMar>
          </w:tcPr>
          <w:p w14:paraId="3267FA3F" w14:textId="3A7D9492" w:rsidR="00EC1D7B" w:rsidRPr="00EC1D7B" w:rsidRDefault="00EC1D7B" w:rsidP="00275818">
            <w:pPr>
              <w:pStyle w:val="table10"/>
              <w:rPr>
                <w:sz w:val="22"/>
                <w:szCs w:val="22"/>
              </w:rPr>
            </w:pPr>
            <w:r w:rsidRPr="00EC1D7B">
              <w:rPr>
                <w:sz w:val="22"/>
                <w:szCs w:val="22"/>
              </w:rPr>
              <w:t>Описание предмета закупки</w:t>
            </w:r>
          </w:p>
        </w:tc>
        <w:tc>
          <w:tcPr>
            <w:tcW w:w="2937" w:type="pct"/>
            <w:tcBorders>
              <w:top w:val="single" w:sz="4" w:space="0" w:color="auto"/>
              <w:left w:val="single" w:sz="4" w:space="0" w:color="auto"/>
              <w:bottom w:val="single" w:sz="4" w:space="0" w:color="auto"/>
            </w:tcBorders>
            <w:tcMar>
              <w:top w:w="0" w:type="dxa"/>
              <w:left w:w="6" w:type="dxa"/>
              <w:bottom w:w="0" w:type="dxa"/>
              <w:right w:w="6" w:type="dxa"/>
            </w:tcMar>
          </w:tcPr>
          <w:p w14:paraId="59F80AE5" w14:textId="6EE322AD" w:rsidR="00EC1D7B" w:rsidRPr="00EC1D7B" w:rsidRDefault="000F3354" w:rsidP="005F34EE">
            <w:pPr>
              <w:pStyle w:val="table10"/>
              <w:rPr>
                <w:sz w:val="22"/>
                <w:szCs w:val="22"/>
              </w:rPr>
            </w:pPr>
            <w:r>
              <w:rPr>
                <w:sz w:val="22"/>
                <w:szCs w:val="22"/>
              </w:rPr>
              <w:t xml:space="preserve">в соответствии </w:t>
            </w:r>
            <w:r w:rsidRPr="000F3354">
              <w:rPr>
                <w:sz w:val="22"/>
                <w:szCs w:val="22"/>
              </w:rPr>
              <w:t xml:space="preserve">со </w:t>
            </w:r>
            <w:r w:rsidR="005F34EE">
              <w:rPr>
                <w:sz w:val="22"/>
                <w:szCs w:val="22"/>
              </w:rPr>
              <w:t>с</w:t>
            </w:r>
            <w:r w:rsidRPr="000F3354">
              <w:rPr>
                <w:sz w:val="22"/>
                <w:szCs w:val="22"/>
              </w:rPr>
              <w:t xml:space="preserve">метой и </w:t>
            </w:r>
            <w:r w:rsidR="005F34EE">
              <w:rPr>
                <w:sz w:val="22"/>
                <w:szCs w:val="22"/>
              </w:rPr>
              <w:t>д</w:t>
            </w:r>
            <w:r w:rsidRPr="000F3354">
              <w:rPr>
                <w:sz w:val="22"/>
                <w:szCs w:val="22"/>
              </w:rPr>
              <w:t>ефектным актом</w:t>
            </w:r>
          </w:p>
        </w:tc>
      </w:tr>
      <w:tr w:rsidR="00EC1D7B" w:rsidRPr="00EC1D7B" w14:paraId="4FE6F231" w14:textId="77777777" w:rsidTr="00275818">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trHeight w:val="238"/>
        </w:trPr>
        <w:tc>
          <w:tcPr>
            <w:tcW w:w="2063" w:type="pct"/>
            <w:tcBorders>
              <w:top w:val="single" w:sz="4" w:space="0" w:color="auto"/>
              <w:bottom w:val="single" w:sz="4" w:space="0" w:color="auto"/>
              <w:right w:val="single" w:sz="4" w:space="0" w:color="auto"/>
            </w:tcBorders>
            <w:tcMar>
              <w:top w:w="0" w:type="dxa"/>
              <w:left w:w="6" w:type="dxa"/>
              <w:bottom w:w="0" w:type="dxa"/>
              <w:right w:w="6" w:type="dxa"/>
            </w:tcMar>
          </w:tcPr>
          <w:p w14:paraId="51199C85" w14:textId="0A065F94" w:rsidR="00EC1D7B" w:rsidRPr="00EC1D7B" w:rsidRDefault="00EC1D7B" w:rsidP="00275818">
            <w:pPr>
              <w:pStyle w:val="table10"/>
              <w:rPr>
                <w:sz w:val="22"/>
                <w:szCs w:val="22"/>
              </w:rPr>
            </w:pPr>
            <w:r w:rsidRPr="00EC1D7B">
              <w:rPr>
                <w:sz w:val="22"/>
                <w:szCs w:val="22"/>
              </w:rPr>
              <w:t>Место (места) поставки товаров (выполнения работ, оказания услуг)</w:t>
            </w:r>
          </w:p>
        </w:tc>
        <w:tc>
          <w:tcPr>
            <w:tcW w:w="2937" w:type="pct"/>
            <w:tcBorders>
              <w:top w:val="single" w:sz="4" w:space="0" w:color="auto"/>
              <w:left w:val="single" w:sz="4" w:space="0" w:color="auto"/>
              <w:bottom w:val="single" w:sz="4" w:space="0" w:color="auto"/>
            </w:tcBorders>
            <w:tcMar>
              <w:top w:w="0" w:type="dxa"/>
              <w:left w:w="6" w:type="dxa"/>
              <w:bottom w:w="0" w:type="dxa"/>
              <w:right w:w="6" w:type="dxa"/>
            </w:tcMar>
          </w:tcPr>
          <w:p w14:paraId="5E9687DC" w14:textId="2A10CBA1" w:rsidR="00EC1D7B" w:rsidRPr="00EC1D7B" w:rsidRDefault="00A8422A" w:rsidP="00275818">
            <w:pPr>
              <w:pStyle w:val="table10"/>
              <w:rPr>
                <w:sz w:val="22"/>
                <w:szCs w:val="22"/>
              </w:rPr>
            </w:pPr>
            <w:r>
              <w:rPr>
                <w:sz w:val="22"/>
                <w:szCs w:val="22"/>
              </w:rPr>
              <w:t xml:space="preserve">по месту нахождения </w:t>
            </w:r>
            <w:r w:rsidR="0021588F">
              <w:rPr>
                <w:sz w:val="22"/>
                <w:szCs w:val="22"/>
              </w:rPr>
              <w:t>Заказчика</w:t>
            </w:r>
            <w:r w:rsidR="009A04C8">
              <w:rPr>
                <w:sz w:val="22"/>
                <w:szCs w:val="22"/>
              </w:rPr>
              <w:t xml:space="preserve"> </w:t>
            </w:r>
            <w:r w:rsidR="009A1063">
              <w:rPr>
                <w:sz w:val="22"/>
                <w:szCs w:val="22"/>
              </w:rPr>
              <w:t>по адресу: Минская область, Клецкий район, поселок Рассвет</w:t>
            </w:r>
          </w:p>
        </w:tc>
      </w:tr>
      <w:tr w:rsidR="00EC1D7B" w:rsidRPr="00EC1D7B" w14:paraId="035F7037" w14:textId="77777777" w:rsidTr="00275818">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trHeight w:val="238"/>
        </w:trPr>
        <w:tc>
          <w:tcPr>
            <w:tcW w:w="2063" w:type="pct"/>
            <w:tcBorders>
              <w:top w:val="single" w:sz="4" w:space="0" w:color="auto"/>
              <w:bottom w:val="single" w:sz="4" w:space="0" w:color="auto"/>
              <w:right w:val="single" w:sz="4" w:space="0" w:color="auto"/>
            </w:tcBorders>
            <w:tcMar>
              <w:top w:w="0" w:type="dxa"/>
              <w:left w:w="6" w:type="dxa"/>
              <w:bottom w:w="0" w:type="dxa"/>
              <w:right w:w="6" w:type="dxa"/>
            </w:tcMar>
          </w:tcPr>
          <w:p w14:paraId="371FA877" w14:textId="46756F57" w:rsidR="00EC1D7B" w:rsidRPr="00EC1D7B" w:rsidRDefault="00EC1D7B" w:rsidP="00275818">
            <w:pPr>
              <w:pStyle w:val="table10"/>
              <w:rPr>
                <w:sz w:val="22"/>
                <w:szCs w:val="22"/>
              </w:rPr>
            </w:pPr>
            <w:r w:rsidRPr="00EC1D7B">
              <w:rPr>
                <w:sz w:val="22"/>
                <w:szCs w:val="22"/>
              </w:rPr>
              <w:t>Допустимые условия оплаты за товар (выполнения работ, оказания услуг)</w:t>
            </w:r>
          </w:p>
        </w:tc>
        <w:tc>
          <w:tcPr>
            <w:tcW w:w="2937" w:type="pct"/>
            <w:tcBorders>
              <w:top w:val="single" w:sz="4" w:space="0" w:color="auto"/>
              <w:left w:val="single" w:sz="4" w:space="0" w:color="auto"/>
              <w:bottom w:val="single" w:sz="4" w:space="0" w:color="auto"/>
            </w:tcBorders>
            <w:tcMar>
              <w:top w:w="0" w:type="dxa"/>
              <w:left w:w="6" w:type="dxa"/>
              <w:bottom w:w="0" w:type="dxa"/>
              <w:right w:w="6" w:type="dxa"/>
            </w:tcMar>
          </w:tcPr>
          <w:p w14:paraId="548EBFC3" w14:textId="22DD5270" w:rsidR="00EC1D7B" w:rsidRDefault="00D45497" w:rsidP="00275818">
            <w:pPr>
              <w:pStyle w:val="table10"/>
              <w:rPr>
                <w:sz w:val="22"/>
                <w:szCs w:val="22"/>
              </w:rPr>
            </w:pPr>
            <w:r>
              <w:rPr>
                <w:sz w:val="22"/>
                <w:szCs w:val="22"/>
              </w:rPr>
              <w:t xml:space="preserve">По факту </w:t>
            </w:r>
            <w:r w:rsidR="009A1063">
              <w:rPr>
                <w:sz w:val="22"/>
                <w:szCs w:val="22"/>
              </w:rPr>
              <w:t>выполнения работ</w:t>
            </w:r>
            <w:r w:rsidR="00122D5D">
              <w:rPr>
                <w:sz w:val="22"/>
                <w:szCs w:val="22"/>
              </w:rPr>
              <w:t xml:space="preserve"> </w:t>
            </w:r>
          </w:p>
        </w:tc>
      </w:tr>
      <w:tr w:rsidR="00D45497" w:rsidRPr="00EC1D7B" w14:paraId="563EA0AC" w14:textId="77777777" w:rsidTr="00275818">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trHeight w:val="238"/>
        </w:trPr>
        <w:tc>
          <w:tcPr>
            <w:tcW w:w="2063" w:type="pct"/>
            <w:tcBorders>
              <w:top w:val="single" w:sz="4" w:space="0" w:color="auto"/>
              <w:bottom w:val="single" w:sz="4" w:space="0" w:color="auto"/>
              <w:right w:val="single" w:sz="4" w:space="0" w:color="auto"/>
            </w:tcBorders>
            <w:tcMar>
              <w:top w:w="0" w:type="dxa"/>
              <w:left w:w="6" w:type="dxa"/>
              <w:bottom w:w="0" w:type="dxa"/>
              <w:right w:w="6" w:type="dxa"/>
            </w:tcMar>
          </w:tcPr>
          <w:p w14:paraId="2F52DEF7" w14:textId="0A7D3046" w:rsidR="00D45497" w:rsidRPr="00EC1D7B" w:rsidRDefault="00D45497" w:rsidP="00275818">
            <w:pPr>
              <w:pStyle w:val="table10"/>
              <w:rPr>
                <w:sz w:val="22"/>
                <w:szCs w:val="22"/>
              </w:rPr>
            </w:pPr>
            <w:r w:rsidRPr="00D45497">
              <w:rPr>
                <w:sz w:val="22"/>
                <w:szCs w:val="22"/>
              </w:rPr>
              <w:t>Источник финансирования государственной закупки</w:t>
            </w:r>
          </w:p>
        </w:tc>
        <w:tc>
          <w:tcPr>
            <w:tcW w:w="2937" w:type="pct"/>
            <w:tcBorders>
              <w:top w:val="single" w:sz="4" w:space="0" w:color="auto"/>
              <w:left w:val="single" w:sz="4" w:space="0" w:color="auto"/>
              <w:bottom w:val="single" w:sz="4" w:space="0" w:color="auto"/>
            </w:tcBorders>
            <w:tcMar>
              <w:top w:w="0" w:type="dxa"/>
              <w:left w:w="6" w:type="dxa"/>
              <w:bottom w:w="0" w:type="dxa"/>
              <w:right w:w="6" w:type="dxa"/>
            </w:tcMar>
          </w:tcPr>
          <w:p w14:paraId="194063BA" w14:textId="6C559269" w:rsidR="00D45497" w:rsidRDefault="00D45497" w:rsidP="00275818">
            <w:pPr>
              <w:pStyle w:val="table10"/>
              <w:rPr>
                <w:sz w:val="22"/>
                <w:szCs w:val="22"/>
              </w:rPr>
            </w:pPr>
            <w:r>
              <w:rPr>
                <w:sz w:val="22"/>
                <w:szCs w:val="22"/>
              </w:rPr>
              <w:t>Республиканский бюджет</w:t>
            </w:r>
          </w:p>
        </w:tc>
      </w:tr>
      <w:tr w:rsidR="007A50F5" w:rsidRPr="000D49A0" w14:paraId="26879E5E" w14:textId="77777777" w:rsidTr="007A50F5">
        <w:tc>
          <w:tcPr>
            <w:tcW w:w="5000" w:type="pct"/>
            <w:gridSpan w:val="2"/>
            <w:tcBorders>
              <w:top w:val="single" w:sz="8" w:space="0" w:color="000000"/>
              <w:left w:val="single" w:sz="8" w:space="0" w:color="000000"/>
              <w:bottom w:val="single" w:sz="8" w:space="0" w:color="000000"/>
              <w:right w:val="single" w:sz="8" w:space="0" w:color="000000"/>
            </w:tcBorders>
            <w:hideMark/>
          </w:tcPr>
          <w:p w14:paraId="1C484ACA" w14:textId="0CF56943" w:rsidR="007A50F5" w:rsidRPr="000D49A0" w:rsidRDefault="007A50F5" w:rsidP="00275818">
            <w:pPr>
              <w:spacing w:after="0" w:line="240" w:lineRule="auto"/>
              <w:jc w:val="center"/>
              <w:rPr>
                <w:rFonts w:ascii="Times New Roman" w:hAnsi="Times New Roman"/>
                <w:b/>
              </w:rPr>
            </w:pPr>
            <w:r w:rsidRPr="000D49A0">
              <w:rPr>
                <w:rFonts w:ascii="Times New Roman" w:hAnsi="Times New Roman"/>
                <w:b/>
              </w:rPr>
              <w:lastRenderedPageBreak/>
              <w:t>Сведени</w:t>
            </w:r>
            <w:r w:rsidR="000F3354">
              <w:rPr>
                <w:rFonts w:ascii="Times New Roman" w:hAnsi="Times New Roman"/>
                <w:b/>
              </w:rPr>
              <w:t>я</w:t>
            </w:r>
            <w:r w:rsidRPr="000D49A0">
              <w:rPr>
                <w:rFonts w:ascii="Times New Roman" w:hAnsi="Times New Roman"/>
                <w:b/>
              </w:rPr>
              <w:t xml:space="preserve"> о</w:t>
            </w:r>
            <w:r w:rsidR="002B04DE" w:rsidRPr="000D49A0">
              <w:rPr>
                <w:rFonts w:ascii="Times New Roman" w:hAnsi="Times New Roman"/>
                <w:b/>
              </w:rPr>
              <w:t xml:space="preserve"> процедуре</w:t>
            </w:r>
            <w:r w:rsidRPr="000D49A0">
              <w:rPr>
                <w:rFonts w:ascii="Times New Roman" w:hAnsi="Times New Roman"/>
                <w:b/>
              </w:rPr>
              <w:t xml:space="preserve"> закупк</w:t>
            </w:r>
            <w:r w:rsidR="002B04DE" w:rsidRPr="000D49A0">
              <w:rPr>
                <w:rFonts w:ascii="Times New Roman" w:hAnsi="Times New Roman"/>
                <w:b/>
              </w:rPr>
              <w:t>и</w:t>
            </w:r>
            <w:r w:rsidRPr="000D49A0">
              <w:rPr>
                <w:rFonts w:ascii="Times New Roman" w:hAnsi="Times New Roman"/>
                <w:b/>
              </w:rPr>
              <w:t xml:space="preserve"> из одного источника</w:t>
            </w:r>
          </w:p>
          <w:p w14:paraId="1C69EBCB" w14:textId="77777777" w:rsidR="007A50F5" w:rsidRPr="000D49A0" w:rsidRDefault="007A50F5" w:rsidP="00275818">
            <w:pPr>
              <w:spacing w:after="0" w:line="240" w:lineRule="auto"/>
              <w:jc w:val="center"/>
              <w:rPr>
                <w:rFonts w:ascii="Times New Roman" w:hAnsi="Times New Roman"/>
                <w:b/>
              </w:rPr>
            </w:pPr>
          </w:p>
        </w:tc>
      </w:tr>
      <w:tr w:rsidR="007A50F5" w:rsidRPr="000D49A0" w14:paraId="2F8B2A38" w14:textId="77777777" w:rsidTr="007A50F5">
        <w:tc>
          <w:tcPr>
            <w:tcW w:w="2063" w:type="pct"/>
            <w:tcBorders>
              <w:top w:val="single" w:sz="8" w:space="0" w:color="000000"/>
              <w:left w:val="single" w:sz="8" w:space="0" w:color="000000"/>
              <w:bottom w:val="single" w:sz="8" w:space="0" w:color="000000"/>
              <w:right w:val="single" w:sz="8" w:space="0" w:color="000000"/>
            </w:tcBorders>
            <w:hideMark/>
          </w:tcPr>
          <w:p w14:paraId="6FE43388" w14:textId="3DD3F566" w:rsidR="007A50F5" w:rsidRPr="000D49A0" w:rsidRDefault="007A50F5" w:rsidP="00275818">
            <w:pPr>
              <w:spacing w:after="0" w:line="240" w:lineRule="auto"/>
              <w:rPr>
                <w:rFonts w:ascii="Times New Roman" w:hAnsi="Times New Roman"/>
              </w:rPr>
            </w:pPr>
            <w:r w:rsidRPr="000D49A0">
              <w:rPr>
                <w:rFonts w:ascii="Times New Roman" w:hAnsi="Times New Roman"/>
              </w:rPr>
              <w:t>Порядок предоставления сведений о предполагаемых потенциальными поставщиками товарах</w:t>
            </w:r>
            <w:r w:rsidR="000F3354">
              <w:rPr>
                <w:rFonts w:ascii="Times New Roman" w:hAnsi="Times New Roman"/>
              </w:rPr>
              <w:t xml:space="preserve"> (исполнителях, подрядчиков работ)</w:t>
            </w:r>
            <w:r w:rsidRPr="000D49A0">
              <w:rPr>
                <w:rFonts w:ascii="Times New Roman" w:hAnsi="Times New Roman"/>
              </w:rPr>
              <w:t xml:space="preserve"> и ценах на них </w:t>
            </w:r>
          </w:p>
        </w:tc>
        <w:tc>
          <w:tcPr>
            <w:tcW w:w="2937" w:type="pct"/>
            <w:tcBorders>
              <w:top w:val="single" w:sz="8" w:space="0" w:color="000000"/>
              <w:left w:val="single" w:sz="8" w:space="0" w:color="000000"/>
              <w:bottom w:val="single" w:sz="8" w:space="0" w:color="000000"/>
              <w:right w:val="single" w:sz="8" w:space="0" w:color="000000"/>
            </w:tcBorders>
            <w:hideMark/>
          </w:tcPr>
          <w:p w14:paraId="6C69C825" w14:textId="5CB9D53D" w:rsidR="00BB6983" w:rsidRDefault="007A50F5" w:rsidP="00275818">
            <w:pPr>
              <w:spacing w:after="0" w:line="240" w:lineRule="auto"/>
              <w:jc w:val="both"/>
              <w:rPr>
                <w:rFonts w:ascii="Times New Roman" w:hAnsi="Times New Roman"/>
              </w:rPr>
            </w:pPr>
            <w:r w:rsidRPr="000D49A0">
              <w:rPr>
                <w:rFonts w:ascii="Times New Roman" w:hAnsi="Times New Roman"/>
                <w:b/>
              </w:rPr>
              <w:t>Подача предложений осуществляется посредством электронной торговой площадки</w:t>
            </w:r>
            <w:r w:rsidRPr="000D49A0">
              <w:rPr>
                <w:rFonts w:ascii="Times New Roman" w:hAnsi="Times New Roman"/>
              </w:rPr>
              <w:t xml:space="preserve"> </w:t>
            </w:r>
            <w:r w:rsidRPr="000D49A0">
              <w:rPr>
                <w:rFonts w:ascii="Times New Roman" w:hAnsi="Times New Roman"/>
                <w:lang w:val="en-US"/>
              </w:rPr>
              <w:t>https</w:t>
            </w:r>
            <w:r w:rsidRPr="000D49A0">
              <w:rPr>
                <w:rFonts w:ascii="Times New Roman" w:hAnsi="Times New Roman"/>
              </w:rPr>
              <w:t>//</w:t>
            </w:r>
            <w:proofErr w:type="spellStart"/>
            <w:r w:rsidRPr="000D49A0">
              <w:rPr>
                <w:rFonts w:ascii="Times New Roman" w:hAnsi="Times New Roman"/>
                <w:lang w:val="en-US"/>
              </w:rPr>
              <w:t>goszakupki</w:t>
            </w:r>
            <w:proofErr w:type="spellEnd"/>
            <w:r w:rsidRPr="000D49A0">
              <w:rPr>
                <w:rFonts w:ascii="Times New Roman" w:hAnsi="Times New Roman"/>
              </w:rPr>
              <w:t>.</w:t>
            </w:r>
            <w:r w:rsidRPr="000D49A0">
              <w:rPr>
                <w:rFonts w:ascii="Times New Roman" w:hAnsi="Times New Roman"/>
                <w:lang w:val="en-US"/>
              </w:rPr>
              <w:t>by</w:t>
            </w:r>
            <w:r w:rsidRPr="000D49A0">
              <w:rPr>
                <w:rFonts w:ascii="Times New Roman" w:hAnsi="Times New Roman"/>
              </w:rPr>
              <w:t xml:space="preserve"> </w:t>
            </w:r>
            <w:r w:rsidRPr="000D49A0">
              <w:rPr>
                <w:rFonts w:ascii="Times New Roman" w:hAnsi="Times New Roman"/>
                <w:b/>
              </w:rPr>
              <w:t xml:space="preserve">в срок по </w:t>
            </w:r>
            <w:r w:rsidR="000F3354">
              <w:rPr>
                <w:rFonts w:ascii="Times New Roman" w:hAnsi="Times New Roman"/>
                <w:b/>
              </w:rPr>
              <w:t>07</w:t>
            </w:r>
            <w:r w:rsidRPr="000D49A0">
              <w:rPr>
                <w:rFonts w:ascii="Times New Roman" w:hAnsi="Times New Roman"/>
                <w:b/>
              </w:rPr>
              <w:t>.</w:t>
            </w:r>
            <w:r w:rsidR="000F3354">
              <w:rPr>
                <w:rFonts w:ascii="Times New Roman" w:hAnsi="Times New Roman"/>
                <w:b/>
              </w:rPr>
              <w:t>10</w:t>
            </w:r>
            <w:r w:rsidRPr="000D49A0">
              <w:rPr>
                <w:rFonts w:ascii="Times New Roman" w:hAnsi="Times New Roman"/>
                <w:b/>
              </w:rPr>
              <w:t>.202</w:t>
            </w:r>
            <w:r w:rsidR="00BB6983">
              <w:rPr>
                <w:rFonts w:ascii="Times New Roman" w:hAnsi="Times New Roman"/>
                <w:b/>
              </w:rPr>
              <w:t>6</w:t>
            </w:r>
            <w:r w:rsidRPr="000D49A0">
              <w:rPr>
                <w:rFonts w:ascii="Times New Roman" w:hAnsi="Times New Roman"/>
              </w:rPr>
              <w:t xml:space="preserve">. </w:t>
            </w:r>
          </w:p>
          <w:p w14:paraId="2099CAA4" w14:textId="6C02732D" w:rsidR="007A50F5" w:rsidRPr="000D49A0" w:rsidRDefault="007A50F5" w:rsidP="00275818">
            <w:pPr>
              <w:spacing w:after="0" w:line="240" w:lineRule="auto"/>
              <w:jc w:val="both"/>
              <w:rPr>
                <w:rFonts w:ascii="Times New Roman" w:hAnsi="Times New Roman"/>
              </w:rPr>
            </w:pPr>
            <w:r w:rsidRPr="000D49A0">
              <w:rPr>
                <w:rFonts w:ascii="Times New Roman" w:hAnsi="Times New Roman"/>
              </w:rPr>
              <w:t>Предложение должно быть составлено на русском языке и представлено в виде письма или аналогичных документов (прайсов, коммерческих предложений) и содержать следующую информацию:</w:t>
            </w:r>
          </w:p>
          <w:p w14:paraId="4765DCB6" w14:textId="5AAE3FCF" w:rsidR="000D49A0" w:rsidRPr="000D49A0" w:rsidRDefault="007A50F5" w:rsidP="00275818">
            <w:pPr>
              <w:spacing w:after="0" w:line="240" w:lineRule="auto"/>
              <w:rPr>
                <w:rFonts w:ascii="Times New Roman" w:hAnsi="Times New Roman"/>
              </w:rPr>
            </w:pPr>
            <w:r w:rsidRPr="000D49A0">
              <w:rPr>
                <w:rFonts w:ascii="Times New Roman" w:hAnsi="Times New Roman"/>
              </w:rPr>
              <w:t>- наименование организации, юридический адрес</w:t>
            </w:r>
            <w:r w:rsidR="000D49A0" w:rsidRPr="000D49A0">
              <w:rPr>
                <w:rFonts w:ascii="Times New Roman" w:hAnsi="Times New Roman"/>
              </w:rPr>
              <w:t>;</w:t>
            </w:r>
            <w:r w:rsidRPr="000D49A0">
              <w:rPr>
                <w:rFonts w:ascii="Times New Roman" w:hAnsi="Times New Roman"/>
              </w:rPr>
              <w:t xml:space="preserve"> </w:t>
            </w:r>
          </w:p>
          <w:p w14:paraId="46FFAE26" w14:textId="57F68B51" w:rsidR="007A50F5" w:rsidRPr="000D49A0" w:rsidRDefault="000D49A0" w:rsidP="00275818">
            <w:pPr>
              <w:spacing w:after="0" w:line="240" w:lineRule="auto"/>
              <w:rPr>
                <w:rFonts w:ascii="Times New Roman" w:hAnsi="Times New Roman"/>
              </w:rPr>
            </w:pPr>
            <w:r w:rsidRPr="000D49A0">
              <w:rPr>
                <w:rFonts w:ascii="Times New Roman" w:hAnsi="Times New Roman"/>
              </w:rPr>
              <w:t>- у</w:t>
            </w:r>
            <w:r w:rsidR="007A50F5" w:rsidRPr="000D49A0">
              <w:rPr>
                <w:rFonts w:ascii="Times New Roman" w:hAnsi="Times New Roman"/>
              </w:rPr>
              <w:t>четный номер плате</w:t>
            </w:r>
            <w:r w:rsidR="000F3354">
              <w:rPr>
                <w:rFonts w:ascii="Times New Roman" w:hAnsi="Times New Roman"/>
              </w:rPr>
              <w:t xml:space="preserve">льщика, номер контактного лица, </w:t>
            </w:r>
            <w:r w:rsidR="007A50F5" w:rsidRPr="000D49A0">
              <w:rPr>
                <w:rFonts w:ascii="Times New Roman" w:hAnsi="Times New Roman"/>
              </w:rPr>
              <w:t>факса, эл. почты;</w:t>
            </w:r>
          </w:p>
          <w:p w14:paraId="0685BF6F" w14:textId="3E543C65" w:rsidR="007A50F5" w:rsidRPr="000D49A0" w:rsidRDefault="000F3354" w:rsidP="00275818">
            <w:pPr>
              <w:spacing w:after="0" w:line="240" w:lineRule="auto"/>
              <w:rPr>
                <w:rFonts w:ascii="Times New Roman" w:hAnsi="Times New Roman"/>
              </w:rPr>
            </w:pPr>
            <w:r>
              <w:rPr>
                <w:rFonts w:ascii="Times New Roman" w:hAnsi="Times New Roman"/>
              </w:rPr>
              <w:t>- сроки выполнения работ</w:t>
            </w:r>
            <w:r w:rsidR="007A50F5" w:rsidRPr="000D49A0">
              <w:rPr>
                <w:rFonts w:ascii="Times New Roman" w:hAnsi="Times New Roman"/>
              </w:rPr>
              <w:t xml:space="preserve"> и порядок оплаты;</w:t>
            </w:r>
          </w:p>
          <w:p w14:paraId="540DC6A9" w14:textId="7ECE0FAE" w:rsidR="007A50F5" w:rsidRPr="000D49A0" w:rsidRDefault="007A50F5" w:rsidP="00275818">
            <w:pPr>
              <w:spacing w:after="0" w:line="240" w:lineRule="auto"/>
              <w:rPr>
                <w:rFonts w:ascii="Times New Roman" w:hAnsi="Times New Roman"/>
                <w:b/>
              </w:rPr>
            </w:pPr>
            <w:r w:rsidRPr="000D49A0">
              <w:rPr>
                <w:rFonts w:ascii="Times New Roman" w:hAnsi="Times New Roman"/>
              </w:rPr>
              <w:t>- цену предложения</w:t>
            </w:r>
            <w:r w:rsidR="000D49A0" w:rsidRPr="000D49A0">
              <w:rPr>
                <w:rFonts w:ascii="Times New Roman" w:hAnsi="Times New Roman"/>
              </w:rPr>
              <w:t>.</w:t>
            </w:r>
          </w:p>
        </w:tc>
      </w:tr>
      <w:tr w:rsidR="007A50F5" w:rsidRPr="000D49A0" w14:paraId="473E4C53" w14:textId="77777777" w:rsidTr="007A50F5">
        <w:tc>
          <w:tcPr>
            <w:tcW w:w="2063" w:type="pct"/>
            <w:tcBorders>
              <w:top w:val="single" w:sz="8" w:space="0" w:color="000000"/>
              <w:left w:val="single" w:sz="8" w:space="0" w:color="000000"/>
              <w:bottom w:val="single" w:sz="8" w:space="0" w:color="000000"/>
              <w:right w:val="single" w:sz="8" w:space="0" w:color="000000"/>
            </w:tcBorders>
          </w:tcPr>
          <w:p w14:paraId="08DF849B" w14:textId="77777777" w:rsidR="007A50F5" w:rsidRPr="000D49A0" w:rsidRDefault="007A50F5" w:rsidP="00275818">
            <w:pPr>
              <w:spacing w:after="0" w:line="240" w:lineRule="auto"/>
              <w:rPr>
                <w:rFonts w:ascii="Times New Roman" w:hAnsi="Times New Roman"/>
                <w:b/>
                <w:bCs/>
              </w:rPr>
            </w:pPr>
            <w:r w:rsidRPr="000D49A0">
              <w:rPr>
                <w:rFonts w:ascii="Times New Roman" w:hAnsi="Times New Roman"/>
                <w:b/>
                <w:bCs/>
              </w:rPr>
              <w:t>Предельная стоимость предмета государственной закупки</w:t>
            </w:r>
          </w:p>
        </w:tc>
        <w:tc>
          <w:tcPr>
            <w:tcW w:w="2937" w:type="pct"/>
            <w:tcBorders>
              <w:top w:val="single" w:sz="8" w:space="0" w:color="000000"/>
              <w:left w:val="single" w:sz="8" w:space="0" w:color="000000"/>
              <w:bottom w:val="single" w:sz="8" w:space="0" w:color="000000"/>
              <w:right w:val="single" w:sz="8" w:space="0" w:color="000000"/>
            </w:tcBorders>
          </w:tcPr>
          <w:p w14:paraId="01EEF51F" w14:textId="059A84EF" w:rsidR="007A50F5" w:rsidRPr="000D49A0" w:rsidRDefault="000F3354" w:rsidP="000F3354">
            <w:pPr>
              <w:spacing w:after="0" w:line="240" w:lineRule="auto"/>
              <w:rPr>
                <w:rFonts w:ascii="Times New Roman" w:hAnsi="Times New Roman"/>
                <w:b/>
                <w:bCs/>
              </w:rPr>
            </w:pPr>
            <w:r w:rsidRPr="000F3354">
              <w:rPr>
                <w:rFonts w:ascii="Times New Roman" w:hAnsi="Times New Roman"/>
                <w:b/>
                <w:bCs/>
              </w:rPr>
              <w:t>109477,94 руб.</w:t>
            </w:r>
          </w:p>
        </w:tc>
      </w:tr>
      <w:tr w:rsidR="007A50F5" w:rsidRPr="000D49A0" w14:paraId="785E084A" w14:textId="77777777" w:rsidTr="007A50F5">
        <w:tc>
          <w:tcPr>
            <w:tcW w:w="5000" w:type="pct"/>
            <w:gridSpan w:val="2"/>
            <w:tcBorders>
              <w:top w:val="single" w:sz="8" w:space="0" w:color="000000"/>
              <w:left w:val="single" w:sz="8" w:space="0" w:color="000000"/>
              <w:bottom w:val="single" w:sz="8" w:space="0" w:color="000000"/>
              <w:right w:val="single" w:sz="8" w:space="0" w:color="000000"/>
            </w:tcBorders>
            <w:hideMark/>
          </w:tcPr>
          <w:p w14:paraId="3C02F07C" w14:textId="77777777" w:rsidR="007A50F5" w:rsidRPr="000D49A0" w:rsidRDefault="007A50F5" w:rsidP="00275818">
            <w:pPr>
              <w:spacing w:after="0" w:line="240" w:lineRule="auto"/>
              <w:jc w:val="center"/>
              <w:rPr>
                <w:rFonts w:ascii="Times New Roman" w:hAnsi="Times New Roman"/>
                <w:b/>
              </w:rPr>
            </w:pPr>
            <w:r w:rsidRPr="000D49A0">
              <w:rPr>
                <w:rFonts w:ascii="Times New Roman" w:hAnsi="Times New Roman"/>
                <w:b/>
              </w:rPr>
              <w:t>Сведения о процедуре закупки из одного источника</w:t>
            </w:r>
          </w:p>
          <w:p w14:paraId="57D097D7" w14:textId="77777777" w:rsidR="007A50F5" w:rsidRPr="000D49A0" w:rsidRDefault="007A50F5" w:rsidP="00275818">
            <w:pPr>
              <w:spacing w:after="0" w:line="240" w:lineRule="auto"/>
              <w:jc w:val="center"/>
              <w:rPr>
                <w:rFonts w:ascii="Times New Roman" w:hAnsi="Times New Roman"/>
                <w:b/>
              </w:rPr>
            </w:pPr>
          </w:p>
        </w:tc>
      </w:tr>
      <w:tr w:rsidR="007A50F5" w:rsidRPr="000D49A0" w14:paraId="4F7E787E" w14:textId="77777777" w:rsidTr="007A50F5">
        <w:tc>
          <w:tcPr>
            <w:tcW w:w="2063" w:type="pct"/>
            <w:tcBorders>
              <w:top w:val="single" w:sz="8" w:space="0" w:color="000000"/>
              <w:left w:val="single" w:sz="8" w:space="0" w:color="000000"/>
              <w:bottom w:val="single" w:sz="8" w:space="0" w:color="000000"/>
              <w:right w:val="single" w:sz="4" w:space="0" w:color="auto"/>
            </w:tcBorders>
            <w:hideMark/>
          </w:tcPr>
          <w:p w14:paraId="4A710262" w14:textId="77777777" w:rsidR="007A50F5" w:rsidRPr="000D49A0" w:rsidRDefault="007A50F5" w:rsidP="00275818">
            <w:pPr>
              <w:spacing w:after="0" w:line="240" w:lineRule="auto"/>
              <w:rPr>
                <w:rFonts w:ascii="Times New Roman" w:hAnsi="Times New Roman"/>
              </w:rPr>
            </w:pPr>
            <w:r w:rsidRPr="000D49A0">
              <w:rPr>
                <w:rFonts w:ascii="Times New Roman" w:hAnsi="Times New Roman"/>
              </w:rPr>
              <w:t>Требования к участникам, документы и (или) сведения для проверки требований к участникам</w:t>
            </w:r>
          </w:p>
        </w:tc>
        <w:tc>
          <w:tcPr>
            <w:tcW w:w="2937" w:type="pct"/>
            <w:tcBorders>
              <w:top w:val="single" w:sz="8" w:space="0" w:color="000000"/>
              <w:left w:val="single" w:sz="4" w:space="0" w:color="auto"/>
              <w:bottom w:val="single" w:sz="8" w:space="0" w:color="000000"/>
              <w:right w:val="single" w:sz="8" w:space="0" w:color="000000"/>
            </w:tcBorders>
          </w:tcPr>
          <w:p w14:paraId="2D080362" w14:textId="77777777" w:rsidR="002B04DE" w:rsidRPr="000D49A0" w:rsidRDefault="002B04DE" w:rsidP="002B04DE">
            <w:pPr>
              <w:spacing w:after="0" w:line="240" w:lineRule="auto"/>
              <w:jc w:val="both"/>
              <w:rPr>
                <w:rFonts w:ascii="Times New Roman" w:hAnsi="Times New Roman"/>
                <w:bCs/>
              </w:rPr>
            </w:pPr>
            <w:r w:rsidRPr="000D49A0">
              <w:rPr>
                <w:rFonts w:ascii="Times New Roman" w:hAnsi="Times New Roman"/>
                <w:bCs/>
              </w:rPr>
              <w:t>Потенциальные поставщики для подтверждения соответствия требованиям проводимой процедуры закупки должны предоставить следующие документы (сведения):</w:t>
            </w:r>
          </w:p>
          <w:p w14:paraId="27769E92" w14:textId="32AB7F4D" w:rsidR="002B04DE" w:rsidRPr="000D49A0" w:rsidRDefault="002B04DE" w:rsidP="002B04DE">
            <w:pPr>
              <w:spacing w:after="0" w:line="240" w:lineRule="auto"/>
              <w:jc w:val="both"/>
              <w:rPr>
                <w:rFonts w:ascii="Times New Roman" w:hAnsi="Times New Roman"/>
                <w:bCs/>
              </w:rPr>
            </w:pPr>
            <w:r w:rsidRPr="000D49A0">
              <w:rPr>
                <w:rFonts w:ascii="Times New Roman" w:hAnsi="Times New Roman"/>
                <w:bCs/>
              </w:rPr>
              <w:t>1.</w:t>
            </w:r>
            <w:r w:rsidRPr="000D49A0">
              <w:rPr>
                <w:rFonts w:ascii="Times New Roman" w:hAnsi="Times New Roman"/>
                <w:bCs/>
              </w:rPr>
              <w:tab/>
              <w:t>Свидетельство о государственной регистрации либо аналогичный документ, выданный уполномоченной органом (организацией) страны регистрации (копия).</w:t>
            </w:r>
          </w:p>
          <w:p w14:paraId="19F10CA3" w14:textId="6B829927" w:rsidR="007A50F5" w:rsidRPr="000D49A0" w:rsidRDefault="002B04DE" w:rsidP="002B04DE">
            <w:pPr>
              <w:spacing w:after="0" w:line="240" w:lineRule="auto"/>
              <w:jc w:val="both"/>
              <w:rPr>
                <w:rFonts w:ascii="Times New Roman" w:hAnsi="Times New Roman"/>
                <w:bCs/>
              </w:rPr>
            </w:pPr>
            <w:r w:rsidRPr="000D49A0">
              <w:rPr>
                <w:rFonts w:ascii="Times New Roman" w:hAnsi="Times New Roman"/>
                <w:bCs/>
              </w:rPr>
              <w:t>2.</w:t>
            </w:r>
            <w:r w:rsidRPr="000D49A0">
              <w:rPr>
                <w:rFonts w:ascii="Times New Roman" w:hAnsi="Times New Roman"/>
                <w:bCs/>
              </w:rPr>
              <w:tab/>
              <w:t>Заявление о соответствии требованиям, установленным пунктом 2 статьи 16 Закона Республики Беларусь от 13 июля 2012 года №419-3 «О государственных закупках товаров (работ, услуг)» (кроме абзаца седьмого, тринадцатого) и дополнительным требованиям, установленным частью третьей подпункта 1.7 пункта 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tc>
      </w:tr>
      <w:tr w:rsidR="007A50F5" w:rsidRPr="007A50F5" w14:paraId="6AA4255A" w14:textId="77777777" w:rsidTr="007A50F5">
        <w:trPr>
          <w:trHeight w:val="1118"/>
        </w:trPr>
        <w:tc>
          <w:tcPr>
            <w:tcW w:w="5000" w:type="pct"/>
            <w:gridSpan w:val="2"/>
            <w:tcBorders>
              <w:top w:val="single" w:sz="8" w:space="0" w:color="000000"/>
              <w:left w:val="single" w:sz="8" w:space="0" w:color="000000"/>
              <w:bottom w:val="single" w:sz="8" w:space="0" w:color="000000"/>
              <w:right w:val="single" w:sz="8" w:space="0" w:color="000000"/>
            </w:tcBorders>
          </w:tcPr>
          <w:p w14:paraId="402CDAF4" w14:textId="77777777" w:rsidR="007A50F5" w:rsidRPr="007A50F5" w:rsidRDefault="007A50F5" w:rsidP="00275818">
            <w:pPr>
              <w:spacing w:after="0" w:line="240" w:lineRule="auto"/>
              <w:ind w:firstLine="709"/>
              <w:jc w:val="both"/>
              <w:rPr>
                <w:rFonts w:ascii="Times New Roman" w:eastAsia="Times New Roman" w:hAnsi="Times New Roman"/>
                <w:b/>
                <w:bCs/>
                <w:highlight w:val="yellow"/>
                <w:lang w:eastAsia="ru-RU"/>
              </w:rPr>
            </w:pPr>
          </w:p>
          <w:p w14:paraId="406C513F"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Цена предложения должна быть сформирована с предельным нормативом рентабельности не более 15%.</w:t>
            </w:r>
          </w:p>
          <w:p w14:paraId="3DD6C394"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Цена предложения подрядчика не должна превышать предельную стоимость заказчика (в приложении).</w:t>
            </w:r>
          </w:p>
          <w:p w14:paraId="414A1FD2" w14:textId="2DB33C3A"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Цена, сформированная по результатам проведения процедуры закупки, является неизменной договорной ценой и может быть изменена только в случаях, предусмотренных законодательством Республики Беларусь.</w:t>
            </w:r>
          </w:p>
          <w:p w14:paraId="53B38159"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Цена предложения должна включать в себя всю сумму выплат на оказание услуг и формируется участником с учетом расходов на расходные материалы, необходимые для оказания услуг, в том числе включая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p>
          <w:p w14:paraId="287606CE"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Участник должен предоставить смету (плановую калькуляцию, плановый экономический расчет цены, письмо с указанием уровня рентабельности) подтверждающий цену (тариф) услуги.</w:t>
            </w:r>
          </w:p>
          <w:p w14:paraId="52EFCDA6"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 xml:space="preserve"> В случае непредставления документов, подтверждающих цену (тариф) услуги, предложение участника будет отклонено на основании абзаца второго пункта 4 статьи 48 Законом Республики Беларусь от 13.07.2012 №419-З </w:t>
            </w:r>
          </w:p>
          <w:p w14:paraId="1A463FB2" w14:textId="3B0D3C41" w:rsidR="00EC686D" w:rsidRPr="000D49A0" w:rsidRDefault="00EC686D" w:rsidP="00EC686D">
            <w:pPr>
              <w:spacing w:after="0" w:line="240" w:lineRule="auto"/>
              <w:jc w:val="both"/>
              <w:rPr>
                <w:rFonts w:ascii="Times New Roman" w:eastAsia="Times New Roman" w:hAnsi="Times New Roman"/>
                <w:lang w:eastAsia="ru-RU"/>
              </w:rPr>
            </w:pPr>
            <w:r w:rsidRPr="00EC686D">
              <w:rPr>
                <w:rFonts w:ascii="Times New Roman" w:eastAsia="Times New Roman" w:hAnsi="Times New Roman"/>
                <w:lang w:eastAsia="ru-RU"/>
              </w:rPr>
              <w:t>«О государственных закупках товаров (работ, услуг)», как не отвечающее требованиям документов процедуры запроса ценовых предложений.</w:t>
            </w:r>
          </w:p>
          <w:p w14:paraId="6155CED7" w14:textId="77777777" w:rsidR="002B04DE" w:rsidRPr="000D49A0" w:rsidRDefault="002B04DE" w:rsidP="002B04DE">
            <w:pPr>
              <w:spacing w:after="0" w:line="240" w:lineRule="auto"/>
              <w:ind w:firstLine="709"/>
              <w:jc w:val="both"/>
              <w:rPr>
                <w:rFonts w:ascii="Times New Roman" w:eastAsia="Times New Roman" w:hAnsi="Times New Roman"/>
                <w:b/>
                <w:bCs/>
                <w:lang w:eastAsia="ru-RU"/>
              </w:rPr>
            </w:pPr>
            <w:r w:rsidRPr="000D49A0">
              <w:rPr>
                <w:rFonts w:ascii="Times New Roman" w:eastAsia="Times New Roman" w:hAnsi="Times New Roman"/>
                <w:b/>
                <w:bCs/>
                <w:lang w:eastAsia="ru-RU"/>
              </w:rPr>
              <w:t xml:space="preserve">Участником признается юридическое или физическое лицо, в том числе индивидуальный предприниматель, получившее от заказчика предложение о заключении </w:t>
            </w:r>
            <w:r w:rsidRPr="000D49A0">
              <w:rPr>
                <w:rFonts w:ascii="Times New Roman" w:eastAsia="Times New Roman" w:hAnsi="Times New Roman"/>
                <w:b/>
                <w:bCs/>
                <w:lang w:eastAsia="ru-RU"/>
              </w:rPr>
              <w:lastRenderedPageBreak/>
              <w:t>договора.</w:t>
            </w:r>
          </w:p>
          <w:p w14:paraId="4EF51A69" w14:textId="77777777" w:rsidR="00EC686D" w:rsidRPr="005F34EE" w:rsidRDefault="00EC686D" w:rsidP="00EC686D">
            <w:pPr>
              <w:spacing w:after="0" w:line="240" w:lineRule="auto"/>
              <w:ind w:firstLine="709"/>
              <w:jc w:val="both"/>
              <w:rPr>
                <w:rFonts w:ascii="Times New Roman" w:eastAsia="Times New Roman" w:hAnsi="Times New Roman"/>
                <w:b/>
                <w:u w:val="single"/>
                <w:lang w:eastAsia="ru-RU"/>
              </w:rPr>
            </w:pPr>
            <w:r w:rsidRPr="005F34EE">
              <w:rPr>
                <w:rFonts w:ascii="Times New Roman" w:eastAsia="Times New Roman" w:hAnsi="Times New Roman"/>
                <w:b/>
                <w:u w:val="single"/>
                <w:lang w:eastAsia="ru-RU"/>
              </w:rPr>
              <w:t>В соответствии с п. 2 ст. 16 Закона Республики Беларусь от 13.07.2012 N 419-З «О государственных закупках товаров (работ, услуг)» (далее – Закон), к участникам предъявляются следующие требования:</w:t>
            </w:r>
          </w:p>
          <w:p w14:paraId="2C032043"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 xml:space="preserve">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 </w:t>
            </w:r>
          </w:p>
          <w:p w14:paraId="0EF97652"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Соответствие требованию подтверждается свидетельством о государственной регистрации либо аналогичным документом, выданным уполномоченной органом (организацией) страны регистрации.</w:t>
            </w:r>
          </w:p>
          <w:p w14:paraId="133CE250"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21C2C538"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Соответствие требованию подтверждается:</w:t>
            </w:r>
          </w:p>
          <w:p w14:paraId="4814CAFD"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 участниками, являющимися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60BC16FD"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2ACAC1E7"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и подтверждается соответствующим заявлением участника (заявление подается в письменной форме).</w:t>
            </w:r>
          </w:p>
          <w:p w14:paraId="3F7D742A"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4ADE4068"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Соответствие требованию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 4 ст. 16 Закона. В данном случае соответствие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p>
          <w:p w14:paraId="4B59A4C1"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 xml:space="preserve">4. Юридическое или физическое лицо, в том числе индивидуальный предприниматель, с учетом положений статьи 16-1 Закона не должно быть аффилировано с заказчиком, организатором. </w:t>
            </w:r>
          </w:p>
          <w:p w14:paraId="49126B30"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Соответствие требованию подтверждается посредством предоставления заявления участником по форме, установленной регламентом оператора электронной торговой площадки.</w:t>
            </w:r>
          </w:p>
          <w:p w14:paraId="62A6D991"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5. Юридическое или физическое лицо, в том числе индивидуальный предприниматель, являющееся участником-победителем, с учетом положений статьи 16-1 Закона «О государственных закупках товаров (работ, услуг)»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 (к торгам при проведении электронного аукциона).</w:t>
            </w:r>
          </w:p>
          <w:p w14:paraId="35F5744E"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 xml:space="preserve">Соответствие требованию подтверждается участником-победителем посредством предоставления заявления по форме, установленной регламентом оператора электронной торговой площадки не позднее трех рабочих дней со дня уведомления участников о выборе участника-победителя. </w:t>
            </w:r>
          </w:p>
          <w:p w14:paraId="247BAC01"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 xml:space="preserve">Участник победитель обязан информировать заказчика о том, что все участники, допущенные к оценке и сравнению предложений, являются для него аффилированными лицами, </w:t>
            </w:r>
            <w:r w:rsidRPr="00EC686D">
              <w:rPr>
                <w:rFonts w:ascii="Times New Roman" w:eastAsia="Times New Roman" w:hAnsi="Times New Roman"/>
                <w:lang w:eastAsia="ru-RU"/>
              </w:rPr>
              <w:lastRenderedPageBreak/>
              <w:t>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 Оператор электронной торговой площадки обеспечивает размещение указанного заявления в открытом доступе на электронной торговой площадке.</w:t>
            </w:r>
          </w:p>
          <w:p w14:paraId="378269C5"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 xml:space="preserve">6. Юридическое или физическое лицо, в том числе индивидуальный предприниматель, работник (работники)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21208861"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7.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781CB499"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8.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004936BD"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13C5AC88"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10. В отношении юридического лица и индивидуального предпринимателя не должно быть возбуждено производство по делу о банкротстве.</w:t>
            </w:r>
          </w:p>
          <w:p w14:paraId="217895E8"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2A1BA57A"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 xml:space="preserve">Соответствие требованиям, указанным в </w:t>
            </w:r>
            <w:proofErr w:type="spellStart"/>
            <w:r w:rsidRPr="00EC686D">
              <w:rPr>
                <w:rFonts w:ascii="Times New Roman" w:eastAsia="Times New Roman" w:hAnsi="Times New Roman"/>
                <w:lang w:eastAsia="ru-RU"/>
              </w:rPr>
              <w:t>п.п</w:t>
            </w:r>
            <w:proofErr w:type="spellEnd"/>
            <w:r w:rsidRPr="00EC686D">
              <w:rPr>
                <w:rFonts w:ascii="Times New Roman" w:eastAsia="Times New Roman" w:hAnsi="Times New Roman"/>
                <w:lang w:eastAsia="ru-RU"/>
              </w:rPr>
              <w:t>. 6-11, подтверждается посредством предоставления заявления участником по форме, установленной регламентом оператора электронной торговой площадки.</w:t>
            </w:r>
          </w:p>
          <w:p w14:paraId="01A80E38" w14:textId="77777777" w:rsidR="00EC686D" w:rsidRPr="005F34EE" w:rsidRDefault="00EC686D" w:rsidP="00EC686D">
            <w:pPr>
              <w:spacing w:after="0" w:line="240" w:lineRule="auto"/>
              <w:ind w:firstLine="709"/>
              <w:jc w:val="both"/>
              <w:rPr>
                <w:rFonts w:ascii="Times New Roman" w:eastAsia="Times New Roman" w:hAnsi="Times New Roman"/>
                <w:b/>
                <w:u w:val="single"/>
                <w:lang w:eastAsia="ru-RU"/>
              </w:rPr>
            </w:pPr>
            <w:r w:rsidRPr="005F34EE">
              <w:rPr>
                <w:rFonts w:ascii="Times New Roman" w:eastAsia="Times New Roman" w:hAnsi="Times New Roman"/>
                <w:b/>
                <w:u w:val="single"/>
                <w:lang w:eastAsia="ru-RU"/>
              </w:rPr>
              <w:t>Участники должны соответствовать дополнительным требованиям согласно п.п.1.7 п.1 Постановления Совета Министров №395 от 15 июня 2019 года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(далее – Постановление 395) и представить заявление о том, что:</w:t>
            </w:r>
          </w:p>
          <w:p w14:paraId="2736261B"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считаются подвергавшимися административному взысканию за административные правонарушения, предусмотренные в ч.1,7, 8, 10 ст.14.4, ч.4, 5 ст.14.5 КоАП.</w:t>
            </w:r>
          </w:p>
          <w:p w14:paraId="63609048"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2) У участника процедуры государственной закупки - физического лица, в том числе индивидуального предпринимателя, отсутствует не снятая или не погашенная в установленном порядке судимость за преступления, предусмотренные в ст.209-212, 216, 235, 243-2433, 424-426, 429-432 и 455 УК.</w:t>
            </w:r>
          </w:p>
          <w:p w14:paraId="0A8C0186"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3)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отсутствует не снятая или не погашенная в установленном порядке судимость за преступления, предусмотренные в ст.209-212, 216, 235, 243-2433, 424-426, 429-432 и 455 УК.</w:t>
            </w:r>
          </w:p>
          <w:p w14:paraId="382327EE"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37BF9C6B"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CE08F3C"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5DE3CCE2"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 xml:space="preserve">7) Юридическое или физическое лицо, в том числе индивидуальный предприниматель, не </w:t>
            </w:r>
            <w:r w:rsidRPr="00EC686D">
              <w:rPr>
                <w:rFonts w:ascii="Times New Roman" w:eastAsia="Times New Roman" w:hAnsi="Times New Roman"/>
                <w:lang w:eastAsia="ru-RU"/>
              </w:rPr>
              <w:lastRenderedPageBreak/>
              <w:t xml:space="preserve">должны быть включены в перечень организаций, формирований, индивидуальных предпринимателей, причастных к экстремистской деятельности.          </w:t>
            </w:r>
          </w:p>
          <w:p w14:paraId="0737DD03" w14:textId="77777777" w:rsidR="00EC686D" w:rsidRP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 xml:space="preserve">Соответствие требованиям, указанным в </w:t>
            </w:r>
            <w:proofErr w:type="spellStart"/>
            <w:r w:rsidRPr="00EC686D">
              <w:rPr>
                <w:rFonts w:ascii="Times New Roman" w:eastAsia="Times New Roman" w:hAnsi="Times New Roman"/>
                <w:lang w:eastAsia="ru-RU"/>
              </w:rPr>
              <w:t>п.п</w:t>
            </w:r>
            <w:proofErr w:type="spellEnd"/>
            <w:r w:rsidRPr="00EC686D">
              <w:rPr>
                <w:rFonts w:ascii="Times New Roman" w:eastAsia="Times New Roman" w:hAnsi="Times New Roman"/>
                <w:lang w:eastAsia="ru-RU"/>
              </w:rPr>
              <w:t xml:space="preserve">. (1-7), подтверждается посредством предоставления заявления участником по форме, установленной регламентом оператора электронной торговой площадки.        </w:t>
            </w:r>
          </w:p>
          <w:p w14:paraId="05266694" w14:textId="77777777" w:rsidR="00EC686D" w:rsidRDefault="00EC686D" w:rsidP="00EC686D">
            <w:pPr>
              <w:spacing w:after="0" w:line="240" w:lineRule="auto"/>
              <w:ind w:firstLine="709"/>
              <w:jc w:val="both"/>
              <w:rPr>
                <w:rFonts w:ascii="Times New Roman" w:eastAsia="Times New Roman" w:hAnsi="Times New Roman"/>
                <w:lang w:eastAsia="ru-RU"/>
              </w:rPr>
            </w:pPr>
            <w:r w:rsidRPr="00EC686D">
              <w:rPr>
                <w:rFonts w:ascii="Times New Roman" w:eastAsia="Times New Roman" w:hAnsi="Times New Roman"/>
                <w:lang w:eastAsia="ru-RU"/>
              </w:rPr>
              <w:t>Требования к участникам, принимающим совместное участие в процедуре государственной закупки в случаях, установленных законодательными актами, подтверждаются в соответствии с пунктом 4 статьи 16 Закона.</w:t>
            </w:r>
          </w:p>
          <w:p w14:paraId="5A1D51FB" w14:textId="77777777" w:rsidR="005F34EE" w:rsidRPr="005F34EE" w:rsidRDefault="005F34EE" w:rsidP="005F34EE">
            <w:pPr>
              <w:spacing w:after="0" w:line="240" w:lineRule="auto"/>
              <w:ind w:firstLine="709"/>
              <w:jc w:val="both"/>
              <w:rPr>
                <w:rFonts w:ascii="Times New Roman" w:eastAsia="Times New Roman" w:hAnsi="Times New Roman"/>
                <w:b/>
                <w:u w:val="single"/>
                <w:lang w:eastAsia="ru-RU"/>
              </w:rPr>
            </w:pPr>
            <w:r w:rsidRPr="005F34EE">
              <w:rPr>
                <w:rFonts w:ascii="Times New Roman" w:eastAsia="Times New Roman" w:hAnsi="Times New Roman"/>
                <w:b/>
                <w:u w:val="single"/>
                <w:lang w:eastAsia="ru-RU"/>
              </w:rPr>
              <w:t>Дополнительные требования к участникам процедур государственных закупок при общестроительных работах согласно Постановлению № 395:</w:t>
            </w:r>
          </w:p>
          <w:p w14:paraId="31DF0225" w14:textId="77777777" w:rsidR="005F34EE" w:rsidRPr="005F34EE" w:rsidRDefault="005F34EE" w:rsidP="005F34EE">
            <w:pPr>
              <w:spacing w:after="0" w:line="240" w:lineRule="auto"/>
              <w:ind w:firstLine="709"/>
              <w:jc w:val="both"/>
              <w:rPr>
                <w:rFonts w:ascii="Times New Roman" w:eastAsia="Times New Roman" w:hAnsi="Times New Roman"/>
                <w:lang w:eastAsia="ru-RU"/>
              </w:rPr>
            </w:pPr>
            <w:r w:rsidRPr="005F34EE">
              <w:rPr>
                <w:rFonts w:ascii="Times New Roman" w:eastAsia="Times New Roman" w:hAnsi="Times New Roman"/>
                <w:lang w:eastAsia="ru-RU"/>
              </w:rPr>
              <w:t>1. Заявление о способности участника выполнить работы по объекту на сумму не менее 50 процентов стоимости работ, составляющих предмет государственной закупки, собственными силами;</w:t>
            </w:r>
          </w:p>
          <w:p w14:paraId="536217DD" w14:textId="77777777" w:rsidR="005F34EE" w:rsidRPr="005F34EE" w:rsidRDefault="005F34EE" w:rsidP="005F34EE">
            <w:pPr>
              <w:spacing w:after="0" w:line="240" w:lineRule="auto"/>
              <w:ind w:firstLine="709"/>
              <w:jc w:val="both"/>
              <w:rPr>
                <w:rFonts w:ascii="Times New Roman" w:eastAsia="Times New Roman" w:hAnsi="Times New Roman"/>
                <w:lang w:eastAsia="ru-RU"/>
              </w:rPr>
            </w:pPr>
            <w:r w:rsidRPr="005F34EE">
              <w:rPr>
                <w:rFonts w:ascii="Times New Roman" w:eastAsia="Times New Roman" w:hAnsi="Times New Roman"/>
                <w:lang w:eastAsia="ru-RU"/>
              </w:rPr>
              <w:t>2. Наличие опыта исполнения (с учетом правопреемства) сопоставимых по цене (не менее 50 процентов ориентировочной стоимости предмета государственной закупки) договоров на выполнение работ, составляющих предмет государственной закупки, или аналогичных работ более трех лет до даты подачи предложения (получения от заказчика предложения о заключении договора при проведении процедуры закупки из одного источника). Участник предоставляет реестр исполненных участником (с учетом правопреемства) договоров о выполнении сопоставимых по цене работ, составляющих предмет государственной закупки, или аналогичных работ (услуг), содержащий в том числе сведения о заказчиках, предмете договора, сроках его исполнения и цене. В указанном реестре должно быть не менее трех договоров, хотя бы по одному из которых работы выполнялись (услуги оказывались) за пределами трехлетнего срока до даты подачи предложения (получения от заказчика предложения о заключении договора при проведении процедуры закупки из одного источника).</w:t>
            </w:r>
          </w:p>
          <w:p w14:paraId="753A4BA1" w14:textId="77777777" w:rsidR="005F34EE" w:rsidRPr="005F34EE" w:rsidRDefault="005F34EE" w:rsidP="005F34EE">
            <w:pPr>
              <w:spacing w:after="0" w:line="240" w:lineRule="auto"/>
              <w:ind w:firstLine="709"/>
              <w:jc w:val="both"/>
              <w:rPr>
                <w:rFonts w:ascii="Times New Roman" w:eastAsia="Times New Roman" w:hAnsi="Times New Roman"/>
                <w:lang w:eastAsia="ru-RU"/>
              </w:rPr>
            </w:pPr>
            <w:r w:rsidRPr="005F34EE">
              <w:rPr>
                <w:rFonts w:ascii="Times New Roman" w:eastAsia="Times New Roman" w:hAnsi="Times New Roman"/>
                <w:lang w:eastAsia="ru-RU"/>
              </w:rPr>
              <w:t>3. Деловая репутация участника. Участник предоставляет не менее трех положительных отзывов о качестве и соблюдении сроков выполнения сопоставимых по цене (не менее 50 процентов ориентировочной стоимости предмета государственной закупки) работ (оказания услуг), составляющих предмет государственной закупки, или аналогичных работ (услуг).</w:t>
            </w:r>
          </w:p>
          <w:p w14:paraId="5874513A" w14:textId="77777777" w:rsidR="005F34EE" w:rsidRPr="005F34EE" w:rsidRDefault="005F34EE" w:rsidP="005F34EE">
            <w:pPr>
              <w:spacing w:after="0" w:line="240" w:lineRule="auto"/>
              <w:ind w:firstLine="709"/>
              <w:jc w:val="both"/>
              <w:rPr>
                <w:rFonts w:ascii="Times New Roman" w:eastAsia="Times New Roman" w:hAnsi="Times New Roman"/>
                <w:lang w:eastAsia="ru-RU"/>
              </w:rPr>
            </w:pPr>
            <w:r w:rsidRPr="005F34EE">
              <w:rPr>
                <w:rFonts w:ascii="Times New Roman" w:eastAsia="Times New Roman" w:hAnsi="Times New Roman"/>
                <w:lang w:eastAsia="ru-RU"/>
              </w:rPr>
              <w:t>Не засчитываются и не принимаются к рассмотрению отзывы:</w:t>
            </w:r>
          </w:p>
          <w:p w14:paraId="015D1416" w14:textId="77777777" w:rsidR="005F34EE" w:rsidRPr="005F34EE" w:rsidRDefault="005F34EE" w:rsidP="005F34EE">
            <w:pPr>
              <w:spacing w:after="0" w:line="240" w:lineRule="auto"/>
              <w:ind w:firstLine="709"/>
              <w:jc w:val="both"/>
              <w:rPr>
                <w:rFonts w:ascii="Times New Roman" w:eastAsia="Times New Roman" w:hAnsi="Times New Roman"/>
                <w:lang w:eastAsia="ru-RU"/>
              </w:rPr>
            </w:pPr>
            <w:r w:rsidRPr="005F34EE">
              <w:rPr>
                <w:rFonts w:ascii="Times New Roman" w:eastAsia="Times New Roman" w:hAnsi="Times New Roman"/>
                <w:lang w:eastAsia="ru-RU"/>
              </w:rPr>
              <w:t>- без регистрационного номера, даты;</w:t>
            </w:r>
          </w:p>
          <w:p w14:paraId="05CD5CDD" w14:textId="6AD846B0" w:rsidR="005F34EE" w:rsidRPr="00EC686D" w:rsidRDefault="005F34EE" w:rsidP="005F34EE">
            <w:pPr>
              <w:spacing w:after="0" w:line="240" w:lineRule="auto"/>
              <w:ind w:firstLine="709"/>
              <w:jc w:val="both"/>
              <w:rPr>
                <w:rFonts w:ascii="Times New Roman" w:eastAsia="Times New Roman" w:hAnsi="Times New Roman"/>
                <w:lang w:eastAsia="ru-RU"/>
              </w:rPr>
            </w:pPr>
            <w:r w:rsidRPr="005F34EE">
              <w:rPr>
                <w:rFonts w:ascii="Times New Roman" w:eastAsia="Times New Roman" w:hAnsi="Times New Roman"/>
                <w:lang w:eastAsia="ru-RU"/>
              </w:rPr>
              <w:t>- без пояснительного письма, если в отзыве не указано какие именно работы (услуги) были выполнены (оказаны).</w:t>
            </w:r>
          </w:p>
          <w:p w14:paraId="679C1A27" w14:textId="2EF9CBCD" w:rsidR="007A50F5" w:rsidRPr="007A50F5" w:rsidRDefault="005F34EE" w:rsidP="005F34EE">
            <w:pPr>
              <w:shd w:val="clear" w:color="auto" w:fill="FFFFFF"/>
              <w:spacing w:after="0" w:line="240" w:lineRule="auto"/>
              <w:jc w:val="both"/>
              <w:rPr>
                <w:rFonts w:ascii="Times New Roman" w:hAnsi="Times New Roman"/>
                <w:highlight w:val="yellow"/>
                <w:u w:val="single"/>
              </w:rPr>
            </w:pPr>
            <w:r>
              <w:rPr>
                <w:rFonts w:ascii="Times New Roman" w:eastAsia="Times New Roman" w:hAnsi="Times New Roman"/>
                <w:lang w:eastAsia="ru-RU"/>
              </w:rPr>
              <w:t xml:space="preserve">            </w:t>
            </w:r>
            <w:r w:rsidR="00EC686D" w:rsidRPr="00EC686D">
              <w:rPr>
                <w:rFonts w:ascii="Times New Roman" w:eastAsia="Times New Roman" w:hAnsi="Times New Roman"/>
                <w:lang w:eastAsia="ru-RU"/>
              </w:rPr>
              <w:t>Документы, подтверждающие наличие в штате аттестованных специалистов (в соответствии с абзацем 3 подпункта 8.2 пункта 8 Правил заключения и исполнения договоров строительного подряда, утвержденных Постановлением Совета Министров Республики Беларусь</w:t>
            </w:r>
            <w:r>
              <w:rPr>
                <w:rFonts w:ascii="Times New Roman" w:eastAsia="Times New Roman" w:hAnsi="Times New Roman"/>
                <w:lang w:eastAsia="ru-RU"/>
              </w:rPr>
              <w:t xml:space="preserve"> от</w:t>
            </w:r>
            <w:r w:rsidR="00EC686D" w:rsidRPr="00EC686D">
              <w:rPr>
                <w:rFonts w:ascii="Times New Roman" w:eastAsia="Times New Roman" w:hAnsi="Times New Roman"/>
                <w:lang w:eastAsia="ru-RU"/>
              </w:rPr>
              <w:t xml:space="preserve"> 15.09.1998 № 1450).</w:t>
            </w:r>
          </w:p>
        </w:tc>
      </w:tr>
      <w:bookmarkEnd w:id="0"/>
    </w:tbl>
    <w:p w14:paraId="17567599" w14:textId="77777777" w:rsidR="00A8422A" w:rsidRDefault="00A8422A" w:rsidP="000D49A0">
      <w:pPr>
        <w:tabs>
          <w:tab w:val="left" w:pos="6804"/>
        </w:tabs>
        <w:spacing w:after="0" w:line="240" w:lineRule="auto"/>
        <w:rPr>
          <w:rFonts w:ascii="Times New Roman" w:hAnsi="Times New Roman"/>
        </w:rPr>
      </w:pPr>
    </w:p>
    <w:p w14:paraId="33B0850B" w14:textId="77777777" w:rsidR="00A8422A" w:rsidRDefault="00A8422A" w:rsidP="000D49A0">
      <w:pPr>
        <w:tabs>
          <w:tab w:val="left" w:pos="6804"/>
        </w:tabs>
        <w:spacing w:after="0" w:line="240" w:lineRule="auto"/>
        <w:rPr>
          <w:rFonts w:ascii="Times New Roman" w:hAnsi="Times New Roman"/>
        </w:rPr>
      </w:pPr>
    </w:p>
    <w:p w14:paraId="13B38578" w14:textId="77777777" w:rsidR="005F34EE" w:rsidRDefault="005F34EE" w:rsidP="000D49A0">
      <w:pPr>
        <w:tabs>
          <w:tab w:val="left" w:pos="6804"/>
        </w:tabs>
        <w:spacing w:after="0" w:line="240" w:lineRule="auto"/>
        <w:rPr>
          <w:rFonts w:ascii="Times New Roman" w:hAnsi="Times New Roman"/>
        </w:rPr>
      </w:pPr>
      <w:r>
        <w:rPr>
          <w:rFonts w:ascii="Times New Roman" w:hAnsi="Times New Roman"/>
        </w:rPr>
        <w:t>Заместитель директора-</w:t>
      </w:r>
    </w:p>
    <w:p w14:paraId="67BBBE79" w14:textId="3CB7D878" w:rsidR="007A50F5" w:rsidRPr="00626AC4" w:rsidRDefault="005F34EE" w:rsidP="000D49A0">
      <w:pPr>
        <w:tabs>
          <w:tab w:val="left" w:pos="6804"/>
        </w:tabs>
        <w:spacing w:after="0" w:line="240" w:lineRule="auto"/>
        <w:rPr>
          <w:rFonts w:ascii="Times New Roman" w:hAnsi="Times New Roman"/>
        </w:rPr>
      </w:pPr>
      <w:r>
        <w:rPr>
          <w:rFonts w:ascii="Times New Roman" w:hAnsi="Times New Roman"/>
        </w:rPr>
        <w:t>главный инженер</w:t>
      </w:r>
      <w:r w:rsidR="007A50F5" w:rsidRPr="00626AC4">
        <w:rPr>
          <w:rFonts w:ascii="Times New Roman" w:hAnsi="Times New Roman"/>
        </w:rPr>
        <w:t xml:space="preserve"> </w:t>
      </w:r>
      <w:r w:rsidR="007A50F5" w:rsidRPr="00626AC4">
        <w:rPr>
          <w:rFonts w:ascii="Times New Roman" w:hAnsi="Times New Roman"/>
        </w:rPr>
        <w:tab/>
        <w:t xml:space="preserve">     </w:t>
      </w:r>
      <w:proofErr w:type="spellStart"/>
      <w:r w:rsidR="000D49A0" w:rsidRPr="00626AC4">
        <w:rPr>
          <w:rFonts w:ascii="Times New Roman" w:hAnsi="Times New Roman"/>
        </w:rPr>
        <w:t>А.</w:t>
      </w:r>
      <w:r>
        <w:rPr>
          <w:rFonts w:ascii="Times New Roman" w:hAnsi="Times New Roman"/>
        </w:rPr>
        <w:t>Н</w:t>
      </w:r>
      <w:r w:rsidR="00301B85">
        <w:rPr>
          <w:rFonts w:ascii="Times New Roman" w:hAnsi="Times New Roman"/>
        </w:rPr>
        <w:t>.</w:t>
      </w:r>
      <w:r>
        <w:rPr>
          <w:rFonts w:ascii="Times New Roman" w:hAnsi="Times New Roman"/>
        </w:rPr>
        <w:t>Романчук</w:t>
      </w:r>
      <w:proofErr w:type="spellEnd"/>
    </w:p>
    <w:p w14:paraId="2887234A" w14:textId="77777777" w:rsidR="007A50F5" w:rsidRPr="00626AC4" w:rsidRDefault="007A50F5" w:rsidP="000D49A0">
      <w:pPr>
        <w:tabs>
          <w:tab w:val="left" w:pos="6804"/>
        </w:tabs>
        <w:spacing w:after="0" w:line="240" w:lineRule="auto"/>
        <w:rPr>
          <w:rFonts w:ascii="Times New Roman" w:hAnsi="Times New Roman"/>
        </w:rPr>
      </w:pPr>
    </w:p>
    <w:p w14:paraId="4955F13E" w14:textId="4F4D3837" w:rsidR="00DF48D0" w:rsidRPr="00D265E4" w:rsidRDefault="00DF48D0" w:rsidP="007A50F5">
      <w:pPr>
        <w:spacing w:after="0" w:line="240" w:lineRule="auto"/>
        <w:ind w:firstLine="709"/>
        <w:jc w:val="center"/>
        <w:rPr>
          <w:rFonts w:ascii="Times New Roman" w:eastAsia="Times New Roman" w:hAnsi="Times New Roman"/>
          <w:sz w:val="18"/>
          <w:szCs w:val="18"/>
          <w:lang w:eastAsia="ru-RU"/>
        </w:rPr>
      </w:pPr>
    </w:p>
    <w:sectPr w:rsidR="00DF48D0" w:rsidRPr="00D265E4" w:rsidSect="00DF48D0">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C08"/>
    <w:rsid w:val="00002E89"/>
    <w:rsid w:val="00005032"/>
    <w:rsid w:val="00012CE7"/>
    <w:rsid w:val="000140F5"/>
    <w:rsid w:val="000331C6"/>
    <w:rsid w:val="00041DC8"/>
    <w:rsid w:val="00042E96"/>
    <w:rsid w:val="0004636E"/>
    <w:rsid w:val="00051449"/>
    <w:rsid w:val="0005302D"/>
    <w:rsid w:val="0005416A"/>
    <w:rsid w:val="00060D22"/>
    <w:rsid w:val="00091639"/>
    <w:rsid w:val="000B1B3B"/>
    <w:rsid w:val="000C07D2"/>
    <w:rsid w:val="000D49A0"/>
    <w:rsid w:val="000E5C02"/>
    <w:rsid w:val="000F0674"/>
    <w:rsid w:val="000F3354"/>
    <w:rsid w:val="000F5DDC"/>
    <w:rsid w:val="00106E25"/>
    <w:rsid w:val="001108B0"/>
    <w:rsid w:val="00115F06"/>
    <w:rsid w:val="00122D5D"/>
    <w:rsid w:val="00146DD8"/>
    <w:rsid w:val="00151149"/>
    <w:rsid w:val="00157D2F"/>
    <w:rsid w:val="0016230C"/>
    <w:rsid w:val="001664CF"/>
    <w:rsid w:val="00172607"/>
    <w:rsid w:val="00172842"/>
    <w:rsid w:val="00172DCB"/>
    <w:rsid w:val="00184ABA"/>
    <w:rsid w:val="00186AEA"/>
    <w:rsid w:val="00190D1A"/>
    <w:rsid w:val="0019157E"/>
    <w:rsid w:val="00192384"/>
    <w:rsid w:val="00193B02"/>
    <w:rsid w:val="0019678C"/>
    <w:rsid w:val="001A4954"/>
    <w:rsid w:val="001A4E4F"/>
    <w:rsid w:val="001A5F9A"/>
    <w:rsid w:val="001B6952"/>
    <w:rsid w:val="001B7F7F"/>
    <w:rsid w:val="001C43C1"/>
    <w:rsid w:val="001C45D2"/>
    <w:rsid w:val="001D0C38"/>
    <w:rsid w:val="001E0D62"/>
    <w:rsid w:val="001E4238"/>
    <w:rsid w:val="00200506"/>
    <w:rsid w:val="00214286"/>
    <w:rsid w:val="00214EFF"/>
    <w:rsid w:val="0021588F"/>
    <w:rsid w:val="00237079"/>
    <w:rsid w:val="00253B3A"/>
    <w:rsid w:val="00262D7A"/>
    <w:rsid w:val="002672A0"/>
    <w:rsid w:val="00271E95"/>
    <w:rsid w:val="00272947"/>
    <w:rsid w:val="00275AAF"/>
    <w:rsid w:val="002931C5"/>
    <w:rsid w:val="0029400D"/>
    <w:rsid w:val="002944BC"/>
    <w:rsid w:val="002951A9"/>
    <w:rsid w:val="002A1AF5"/>
    <w:rsid w:val="002A37D0"/>
    <w:rsid w:val="002A64A9"/>
    <w:rsid w:val="002B04DE"/>
    <w:rsid w:val="002B12C3"/>
    <w:rsid w:val="002C5820"/>
    <w:rsid w:val="002C7DD7"/>
    <w:rsid w:val="002D1F44"/>
    <w:rsid w:val="002D31C8"/>
    <w:rsid w:val="002E1C6D"/>
    <w:rsid w:val="002E1EA8"/>
    <w:rsid w:val="002E57D6"/>
    <w:rsid w:val="002F3F96"/>
    <w:rsid w:val="002F52DF"/>
    <w:rsid w:val="00301B85"/>
    <w:rsid w:val="003038C4"/>
    <w:rsid w:val="00316377"/>
    <w:rsid w:val="00320F9C"/>
    <w:rsid w:val="00321581"/>
    <w:rsid w:val="00325BE9"/>
    <w:rsid w:val="00330933"/>
    <w:rsid w:val="0034252E"/>
    <w:rsid w:val="0034681D"/>
    <w:rsid w:val="00347A7F"/>
    <w:rsid w:val="00352046"/>
    <w:rsid w:val="00353989"/>
    <w:rsid w:val="003564A5"/>
    <w:rsid w:val="00370A59"/>
    <w:rsid w:val="00371D81"/>
    <w:rsid w:val="003742ED"/>
    <w:rsid w:val="003A198A"/>
    <w:rsid w:val="003A58BF"/>
    <w:rsid w:val="003B59B2"/>
    <w:rsid w:val="003B6114"/>
    <w:rsid w:val="003C1EC0"/>
    <w:rsid w:val="003D4E81"/>
    <w:rsid w:val="003E42AC"/>
    <w:rsid w:val="003E4634"/>
    <w:rsid w:val="003F0C18"/>
    <w:rsid w:val="00417C40"/>
    <w:rsid w:val="0042228E"/>
    <w:rsid w:val="004224F0"/>
    <w:rsid w:val="0042488E"/>
    <w:rsid w:val="00433856"/>
    <w:rsid w:val="0043400C"/>
    <w:rsid w:val="004347B5"/>
    <w:rsid w:val="00436A24"/>
    <w:rsid w:val="004405B3"/>
    <w:rsid w:val="00441589"/>
    <w:rsid w:val="00442558"/>
    <w:rsid w:val="00442DC5"/>
    <w:rsid w:val="00452162"/>
    <w:rsid w:val="00462674"/>
    <w:rsid w:val="00466A3D"/>
    <w:rsid w:val="00470197"/>
    <w:rsid w:val="00496BEB"/>
    <w:rsid w:val="004B08E9"/>
    <w:rsid w:val="004B3BA2"/>
    <w:rsid w:val="004B55DA"/>
    <w:rsid w:val="004C0652"/>
    <w:rsid w:val="004C5933"/>
    <w:rsid w:val="004C594A"/>
    <w:rsid w:val="004D24B3"/>
    <w:rsid w:val="004D6121"/>
    <w:rsid w:val="004D7DC9"/>
    <w:rsid w:val="004E1F18"/>
    <w:rsid w:val="004E60D1"/>
    <w:rsid w:val="004E7C6A"/>
    <w:rsid w:val="004F2258"/>
    <w:rsid w:val="004F3811"/>
    <w:rsid w:val="004F4F78"/>
    <w:rsid w:val="0050234D"/>
    <w:rsid w:val="0050360A"/>
    <w:rsid w:val="005047A7"/>
    <w:rsid w:val="0051486C"/>
    <w:rsid w:val="005329D1"/>
    <w:rsid w:val="00534FA2"/>
    <w:rsid w:val="0054454B"/>
    <w:rsid w:val="00546722"/>
    <w:rsid w:val="00546B47"/>
    <w:rsid w:val="00551204"/>
    <w:rsid w:val="00562DEA"/>
    <w:rsid w:val="00564F7B"/>
    <w:rsid w:val="00576D90"/>
    <w:rsid w:val="0057737C"/>
    <w:rsid w:val="00581AF5"/>
    <w:rsid w:val="00583C31"/>
    <w:rsid w:val="005976AD"/>
    <w:rsid w:val="005A6D20"/>
    <w:rsid w:val="005A711D"/>
    <w:rsid w:val="005A73A8"/>
    <w:rsid w:val="005B0C65"/>
    <w:rsid w:val="005B32D7"/>
    <w:rsid w:val="005B7CEC"/>
    <w:rsid w:val="005C0BE3"/>
    <w:rsid w:val="005C1CD0"/>
    <w:rsid w:val="005C3435"/>
    <w:rsid w:val="005D0930"/>
    <w:rsid w:val="005D502B"/>
    <w:rsid w:val="005D6BA2"/>
    <w:rsid w:val="005F18F9"/>
    <w:rsid w:val="005F34EE"/>
    <w:rsid w:val="006064CC"/>
    <w:rsid w:val="006066C1"/>
    <w:rsid w:val="00626AC4"/>
    <w:rsid w:val="006311C1"/>
    <w:rsid w:val="00633D39"/>
    <w:rsid w:val="0063752D"/>
    <w:rsid w:val="006508EF"/>
    <w:rsid w:val="006519C1"/>
    <w:rsid w:val="00652662"/>
    <w:rsid w:val="006533DB"/>
    <w:rsid w:val="006548C9"/>
    <w:rsid w:val="00666486"/>
    <w:rsid w:val="00666A58"/>
    <w:rsid w:val="00670783"/>
    <w:rsid w:val="00675791"/>
    <w:rsid w:val="00684BAE"/>
    <w:rsid w:val="006A0B2D"/>
    <w:rsid w:val="006B5D81"/>
    <w:rsid w:val="006C0CEA"/>
    <w:rsid w:val="006D1AF2"/>
    <w:rsid w:val="006E147E"/>
    <w:rsid w:val="006E2FA8"/>
    <w:rsid w:val="006E45DF"/>
    <w:rsid w:val="006E52B5"/>
    <w:rsid w:val="006E74B8"/>
    <w:rsid w:val="006F67C7"/>
    <w:rsid w:val="007039AB"/>
    <w:rsid w:val="0070671E"/>
    <w:rsid w:val="00707553"/>
    <w:rsid w:val="00720244"/>
    <w:rsid w:val="00727ACA"/>
    <w:rsid w:val="007305E0"/>
    <w:rsid w:val="007502BF"/>
    <w:rsid w:val="007579FF"/>
    <w:rsid w:val="00762AC7"/>
    <w:rsid w:val="00764FE4"/>
    <w:rsid w:val="00790047"/>
    <w:rsid w:val="00791DE3"/>
    <w:rsid w:val="007926AB"/>
    <w:rsid w:val="00794B2C"/>
    <w:rsid w:val="00795279"/>
    <w:rsid w:val="00795A25"/>
    <w:rsid w:val="007A3AAF"/>
    <w:rsid w:val="007A50F5"/>
    <w:rsid w:val="007A6348"/>
    <w:rsid w:val="007B0A7E"/>
    <w:rsid w:val="007B388D"/>
    <w:rsid w:val="007B6C97"/>
    <w:rsid w:val="007C0054"/>
    <w:rsid w:val="007C563C"/>
    <w:rsid w:val="007D2BA5"/>
    <w:rsid w:val="007D474F"/>
    <w:rsid w:val="007E4657"/>
    <w:rsid w:val="007F395B"/>
    <w:rsid w:val="007F6F87"/>
    <w:rsid w:val="008007A5"/>
    <w:rsid w:val="00801142"/>
    <w:rsid w:val="008013B5"/>
    <w:rsid w:val="008048D8"/>
    <w:rsid w:val="00811484"/>
    <w:rsid w:val="0081616D"/>
    <w:rsid w:val="00850BBF"/>
    <w:rsid w:val="008527EE"/>
    <w:rsid w:val="00852F1F"/>
    <w:rsid w:val="00860040"/>
    <w:rsid w:val="00862BF0"/>
    <w:rsid w:val="008759E8"/>
    <w:rsid w:val="00877F7D"/>
    <w:rsid w:val="00886008"/>
    <w:rsid w:val="008903B2"/>
    <w:rsid w:val="00890F2C"/>
    <w:rsid w:val="008A0680"/>
    <w:rsid w:val="008B11F5"/>
    <w:rsid w:val="008B4CCC"/>
    <w:rsid w:val="008C2962"/>
    <w:rsid w:val="008C4516"/>
    <w:rsid w:val="008D1D2E"/>
    <w:rsid w:val="008E5B6B"/>
    <w:rsid w:val="008E63B9"/>
    <w:rsid w:val="008F0BA4"/>
    <w:rsid w:val="009048FB"/>
    <w:rsid w:val="00906DA2"/>
    <w:rsid w:val="00913BCB"/>
    <w:rsid w:val="00925058"/>
    <w:rsid w:val="009271D5"/>
    <w:rsid w:val="00933C82"/>
    <w:rsid w:val="009359F4"/>
    <w:rsid w:val="00936D7A"/>
    <w:rsid w:val="00937D2B"/>
    <w:rsid w:val="009421DA"/>
    <w:rsid w:val="00944D40"/>
    <w:rsid w:val="0095149A"/>
    <w:rsid w:val="00960E51"/>
    <w:rsid w:val="00962A4B"/>
    <w:rsid w:val="009835F2"/>
    <w:rsid w:val="00995A8E"/>
    <w:rsid w:val="00995BF9"/>
    <w:rsid w:val="009A04C8"/>
    <w:rsid w:val="009A0E22"/>
    <w:rsid w:val="009A1063"/>
    <w:rsid w:val="009B29DB"/>
    <w:rsid w:val="009B6A3B"/>
    <w:rsid w:val="009C123D"/>
    <w:rsid w:val="009D32EF"/>
    <w:rsid w:val="009E44D3"/>
    <w:rsid w:val="009F3FB7"/>
    <w:rsid w:val="009F5E94"/>
    <w:rsid w:val="00A03237"/>
    <w:rsid w:val="00A0605F"/>
    <w:rsid w:val="00A12B3A"/>
    <w:rsid w:val="00A14A13"/>
    <w:rsid w:val="00A409A1"/>
    <w:rsid w:val="00A41BBC"/>
    <w:rsid w:val="00A421ED"/>
    <w:rsid w:val="00A42990"/>
    <w:rsid w:val="00A42D88"/>
    <w:rsid w:val="00A51F41"/>
    <w:rsid w:val="00A55FEB"/>
    <w:rsid w:val="00A617A9"/>
    <w:rsid w:val="00A764EE"/>
    <w:rsid w:val="00A818CE"/>
    <w:rsid w:val="00A8422A"/>
    <w:rsid w:val="00AA00A7"/>
    <w:rsid w:val="00AA1176"/>
    <w:rsid w:val="00AA6CED"/>
    <w:rsid w:val="00AB0D7A"/>
    <w:rsid w:val="00AB1F6E"/>
    <w:rsid w:val="00AB2D43"/>
    <w:rsid w:val="00AC122C"/>
    <w:rsid w:val="00AD1A7B"/>
    <w:rsid w:val="00AD5CBD"/>
    <w:rsid w:val="00AE1AFF"/>
    <w:rsid w:val="00AE6240"/>
    <w:rsid w:val="00B04BAA"/>
    <w:rsid w:val="00B06F7C"/>
    <w:rsid w:val="00B113BB"/>
    <w:rsid w:val="00B1301E"/>
    <w:rsid w:val="00B220C7"/>
    <w:rsid w:val="00B23C56"/>
    <w:rsid w:val="00B34C60"/>
    <w:rsid w:val="00B416F9"/>
    <w:rsid w:val="00B4388D"/>
    <w:rsid w:val="00B44887"/>
    <w:rsid w:val="00B44BDF"/>
    <w:rsid w:val="00B610FE"/>
    <w:rsid w:val="00B675BD"/>
    <w:rsid w:val="00B6762F"/>
    <w:rsid w:val="00B72E2A"/>
    <w:rsid w:val="00B748EA"/>
    <w:rsid w:val="00B854E0"/>
    <w:rsid w:val="00B9517E"/>
    <w:rsid w:val="00B96161"/>
    <w:rsid w:val="00BA03F5"/>
    <w:rsid w:val="00BA747A"/>
    <w:rsid w:val="00BB6983"/>
    <w:rsid w:val="00BB6F5B"/>
    <w:rsid w:val="00BB7980"/>
    <w:rsid w:val="00BC037C"/>
    <w:rsid w:val="00BC08F3"/>
    <w:rsid w:val="00BD26CC"/>
    <w:rsid w:val="00BE0D14"/>
    <w:rsid w:val="00BE5983"/>
    <w:rsid w:val="00BE664E"/>
    <w:rsid w:val="00BF02C5"/>
    <w:rsid w:val="00BF319C"/>
    <w:rsid w:val="00BF468A"/>
    <w:rsid w:val="00BF6618"/>
    <w:rsid w:val="00BF7A10"/>
    <w:rsid w:val="00C044B9"/>
    <w:rsid w:val="00C070EC"/>
    <w:rsid w:val="00C149C8"/>
    <w:rsid w:val="00C265BE"/>
    <w:rsid w:val="00C2680A"/>
    <w:rsid w:val="00C27B34"/>
    <w:rsid w:val="00C30534"/>
    <w:rsid w:val="00C50F36"/>
    <w:rsid w:val="00C528FA"/>
    <w:rsid w:val="00C84D1C"/>
    <w:rsid w:val="00C8667C"/>
    <w:rsid w:val="00C93EEC"/>
    <w:rsid w:val="00CA14D4"/>
    <w:rsid w:val="00CA320D"/>
    <w:rsid w:val="00CB466A"/>
    <w:rsid w:val="00CB4BAE"/>
    <w:rsid w:val="00CC77D2"/>
    <w:rsid w:val="00CF0003"/>
    <w:rsid w:val="00CF0B10"/>
    <w:rsid w:val="00CF401E"/>
    <w:rsid w:val="00CF5465"/>
    <w:rsid w:val="00D03DA9"/>
    <w:rsid w:val="00D11A1F"/>
    <w:rsid w:val="00D216A9"/>
    <w:rsid w:val="00D2658E"/>
    <w:rsid w:val="00D265E4"/>
    <w:rsid w:val="00D34967"/>
    <w:rsid w:val="00D35A89"/>
    <w:rsid w:val="00D45497"/>
    <w:rsid w:val="00D62D5E"/>
    <w:rsid w:val="00D6381B"/>
    <w:rsid w:val="00D70FE1"/>
    <w:rsid w:val="00D82E6B"/>
    <w:rsid w:val="00D929C1"/>
    <w:rsid w:val="00DA1779"/>
    <w:rsid w:val="00DA256A"/>
    <w:rsid w:val="00DA513F"/>
    <w:rsid w:val="00DC4963"/>
    <w:rsid w:val="00DE5453"/>
    <w:rsid w:val="00DE58A9"/>
    <w:rsid w:val="00DF0B5F"/>
    <w:rsid w:val="00DF1A18"/>
    <w:rsid w:val="00DF1C08"/>
    <w:rsid w:val="00DF318D"/>
    <w:rsid w:val="00DF3600"/>
    <w:rsid w:val="00DF3A38"/>
    <w:rsid w:val="00DF48D0"/>
    <w:rsid w:val="00E0029A"/>
    <w:rsid w:val="00E14C38"/>
    <w:rsid w:val="00E35C0B"/>
    <w:rsid w:val="00E41A60"/>
    <w:rsid w:val="00E45D44"/>
    <w:rsid w:val="00E5262A"/>
    <w:rsid w:val="00E530BB"/>
    <w:rsid w:val="00E53FB9"/>
    <w:rsid w:val="00E6125B"/>
    <w:rsid w:val="00E74848"/>
    <w:rsid w:val="00E87B47"/>
    <w:rsid w:val="00E91BF1"/>
    <w:rsid w:val="00EA4296"/>
    <w:rsid w:val="00EB3332"/>
    <w:rsid w:val="00EC1D7B"/>
    <w:rsid w:val="00EC4B8D"/>
    <w:rsid w:val="00EC585F"/>
    <w:rsid w:val="00EC5A9D"/>
    <w:rsid w:val="00EC686D"/>
    <w:rsid w:val="00ED2570"/>
    <w:rsid w:val="00ED7166"/>
    <w:rsid w:val="00EE11DD"/>
    <w:rsid w:val="00EF2B5D"/>
    <w:rsid w:val="00EF619E"/>
    <w:rsid w:val="00EF77D3"/>
    <w:rsid w:val="00F025C5"/>
    <w:rsid w:val="00F026A4"/>
    <w:rsid w:val="00F03C68"/>
    <w:rsid w:val="00F10EEF"/>
    <w:rsid w:val="00F121D7"/>
    <w:rsid w:val="00F12B57"/>
    <w:rsid w:val="00F17DCC"/>
    <w:rsid w:val="00F212AB"/>
    <w:rsid w:val="00F21E16"/>
    <w:rsid w:val="00F22C21"/>
    <w:rsid w:val="00F27638"/>
    <w:rsid w:val="00F3148B"/>
    <w:rsid w:val="00F44660"/>
    <w:rsid w:val="00F52E8A"/>
    <w:rsid w:val="00F579F8"/>
    <w:rsid w:val="00F63249"/>
    <w:rsid w:val="00F63705"/>
    <w:rsid w:val="00F65D0C"/>
    <w:rsid w:val="00F81499"/>
    <w:rsid w:val="00FA08EB"/>
    <w:rsid w:val="00FC0B2E"/>
    <w:rsid w:val="00FC1DFA"/>
    <w:rsid w:val="00FC367E"/>
    <w:rsid w:val="00FC3DC0"/>
    <w:rsid w:val="00FC784B"/>
    <w:rsid w:val="00FC7FA8"/>
    <w:rsid w:val="00FD022F"/>
    <w:rsid w:val="00FD5B8A"/>
    <w:rsid w:val="00FD6925"/>
    <w:rsid w:val="00FD6A40"/>
    <w:rsid w:val="00FE0A10"/>
    <w:rsid w:val="00FE27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76BCD"/>
  <w15:docId w15:val="{B53EFB9F-E998-4EB5-A46A-0F0092600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6D7A"/>
    <w:rPr>
      <w:rFonts w:ascii="Calibri" w:eastAsia="Calibri" w:hAnsi="Calibri" w:cs="Times New Roman"/>
    </w:rPr>
  </w:style>
  <w:style w:type="paragraph" w:styleId="1">
    <w:name w:val="heading 1"/>
    <w:basedOn w:val="a"/>
    <w:link w:val="10"/>
    <w:uiPriority w:val="9"/>
    <w:qFormat/>
    <w:rsid w:val="00B1301E"/>
    <w:pPr>
      <w:spacing w:after="400" w:line="240" w:lineRule="auto"/>
      <w:jc w:val="center"/>
      <w:outlineLvl w:val="0"/>
    </w:pPr>
    <w:rPr>
      <w:rFonts w:ascii="Times New Roman" w:eastAsia="Times New Roman" w:hAnsi="Times New Roman"/>
      <w:b/>
      <w:bCs/>
      <w:color w:val="000088"/>
      <w:kern w:val="36"/>
      <w:sz w:val="36"/>
      <w:szCs w:val="36"/>
      <w:lang w:val="ru-BY" w:eastAsia="ru-B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405B3"/>
    <w:rPr>
      <w:color w:val="0000FF"/>
      <w:u w:val="single"/>
    </w:rPr>
  </w:style>
  <w:style w:type="paragraph" w:styleId="a4">
    <w:name w:val="Balloon Text"/>
    <w:basedOn w:val="a"/>
    <w:link w:val="a5"/>
    <w:uiPriority w:val="99"/>
    <w:semiHidden/>
    <w:unhideWhenUsed/>
    <w:rsid w:val="00581AF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81AF5"/>
    <w:rPr>
      <w:rFonts w:ascii="Segoe UI" w:eastAsia="Calibri" w:hAnsi="Segoe UI" w:cs="Segoe UI"/>
      <w:sz w:val="18"/>
      <w:szCs w:val="18"/>
    </w:rPr>
  </w:style>
  <w:style w:type="character" w:customStyle="1" w:styleId="10">
    <w:name w:val="Заголовок 1 Знак"/>
    <w:basedOn w:val="a0"/>
    <w:link w:val="1"/>
    <w:uiPriority w:val="9"/>
    <w:rsid w:val="00B1301E"/>
    <w:rPr>
      <w:rFonts w:ascii="Times New Roman" w:eastAsia="Times New Roman" w:hAnsi="Times New Roman" w:cs="Times New Roman"/>
      <w:b/>
      <w:bCs/>
      <w:color w:val="000088"/>
      <w:kern w:val="36"/>
      <w:sz w:val="36"/>
      <w:szCs w:val="36"/>
      <w:lang w:val="ru-BY" w:eastAsia="ru-BY"/>
    </w:rPr>
  </w:style>
  <w:style w:type="paragraph" w:customStyle="1" w:styleId="margt">
    <w:name w:val="marg_t"/>
    <w:basedOn w:val="a"/>
    <w:rsid w:val="00B1301E"/>
    <w:pPr>
      <w:spacing w:before="160" w:after="160" w:line="240" w:lineRule="auto"/>
      <w:ind w:firstLine="567"/>
    </w:pPr>
    <w:rPr>
      <w:rFonts w:ascii="Arial" w:eastAsiaTheme="minorEastAsia" w:hAnsi="Arial" w:cs="Arial"/>
      <w:sz w:val="24"/>
      <w:szCs w:val="24"/>
      <w:lang w:val="ru-BY" w:eastAsia="ru-BY"/>
    </w:rPr>
  </w:style>
  <w:style w:type="paragraph" w:customStyle="1" w:styleId="a0-justify">
    <w:name w:val="a0-justify"/>
    <w:basedOn w:val="a"/>
    <w:rsid w:val="00B1301E"/>
    <w:pPr>
      <w:spacing w:after="160" w:line="240" w:lineRule="auto"/>
      <w:jc w:val="both"/>
    </w:pPr>
    <w:rPr>
      <w:rFonts w:ascii="Arial" w:eastAsiaTheme="minorEastAsia" w:hAnsi="Arial" w:cs="Arial"/>
      <w:sz w:val="24"/>
      <w:szCs w:val="24"/>
      <w:lang w:val="ru-BY" w:eastAsia="ru-BY"/>
    </w:rPr>
  </w:style>
  <w:style w:type="character" w:styleId="a6">
    <w:name w:val="Strong"/>
    <w:basedOn w:val="a0"/>
    <w:uiPriority w:val="22"/>
    <w:qFormat/>
    <w:rsid w:val="00B1301E"/>
    <w:rPr>
      <w:b/>
      <w:bCs/>
    </w:rPr>
  </w:style>
  <w:style w:type="paragraph" w:customStyle="1" w:styleId="point">
    <w:name w:val="point"/>
    <w:basedOn w:val="a"/>
    <w:rsid w:val="007A50F5"/>
    <w:pPr>
      <w:spacing w:before="160" w:after="160" w:line="240" w:lineRule="auto"/>
      <w:ind w:firstLine="567"/>
      <w:jc w:val="both"/>
    </w:pPr>
    <w:rPr>
      <w:rFonts w:ascii="Times New Roman" w:eastAsia="Times New Roman" w:hAnsi="Times New Roman"/>
      <w:sz w:val="24"/>
      <w:szCs w:val="24"/>
      <w:lang w:eastAsia="ru-RU"/>
    </w:rPr>
  </w:style>
  <w:style w:type="paragraph" w:customStyle="1" w:styleId="table10">
    <w:name w:val="table10"/>
    <w:basedOn w:val="a"/>
    <w:rsid w:val="007A50F5"/>
    <w:pPr>
      <w:spacing w:after="0" w:line="240" w:lineRule="auto"/>
    </w:pPr>
    <w:rPr>
      <w:rFonts w:ascii="Times New Roman" w:eastAsia="Times New Roman" w:hAnsi="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293057">
      <w:bodyDiv w:val="1"/>
      <w:marLeft w:val="0"/>
      <w:marRight w:val="0"/>
      <w:marTop w:val="0"/>
      <w:marBottom w:val="0"/>
      <w:divBdr>
        <w:top w:val="none" w:sz="0" w:space="0" w:color="auto"/>
        <w:left w:val="none" w:sz="0" w:space="0" w:color="auto"/>
        <w:bottom w:val="none" w:sz="0" w:space="0" w:color="auto"/>
        <w:right w:val="none" w:sz="0" w:space="0" w:color="auto"/>
      </w:divBdr>
    </w:div>
    <w:div w:id="697508970">
      <w:bodyDiv w:val="1"/>
      <w:marLeft w:val="0"/>
      <w:marRight w:val="0"/>
      <w:marTop w:val="0"/>
      <w:marBottom w:val="0"/>
      <w:divBdr>
        <w:top w:val="none" w:sz="0" w:space="0" w:color="auto"/>
        <w:left w:val="none" w:sz="0" w:space="0" w:color="auto"/>
        <w:bottom w:val="none" w:sz="0" w:space="0" w:color="auto"/>
        <w:right w:val="none" w:sz="0" w:space="0" w:color="auto"/>
      </w:divBdr>
    </w:div>
    <w:div w:id="1142624192">
      <w:bodyDiv w:val="1"/>
      <w:marLeft w:val="0"/>
      <w:marRight w:val="0"/>
      <w:marTop w:val="0"/>
      <w:marBottom w:val="0"/>
      <w:divBdr>
        <w:top w:val="none" w:sz="0" w:space="0" w:color="auto"/>
        <w:left w:val="none" w:sz="0" w:space="0" w:color="auto"/>
        <w:bottom w:val="none" w:sz="0" w:space="0" w:color="auto"/>
        <w:right w:val="none" w:sz="0" w:space="0" w:color="auto"/>
      </w:divBdr>
      <w:divsChild>
        <w:div w:id="378744250">
          <w:marLeft w:val="0"/>
          <w:marRight w:val="0"/>
          <w:marTop w:val="0"/>
          <w:marBottom w:val="0"/>
          <w:divBdr>
            <w:top w:val="none" w:sz="0" w:space="0" w:color="auto"/>
            <w:left w:val="none" w:sz="0" w:space="0" w:color="auto"/>
            <w:bottom w:val="none" w:sz="0" w:space="0" w:color="auto"/>
            <w:right w:val="none" w:sz="0" w:space="0" w:color="auto"/>
          </w:divBdr>
          <w:divsChild>
            <w:div w:id="119835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2606</Words>
  <Characters>14858</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dc:creator>
  <cp:lastModifiedBy>User</cp:lastModifiedBy>
  <cp:revision>2</cp:revision>
  <cp:lastPrinted>2026-10-05T10:26:00Z</cp:lastPrinted>
  <dcterms:created xsi:type="dcterms:W3CDTF">2026-10-05T11:37:00Z</dcterms:created>
  <dcterms:modified xsi:type="dcterms:W3CDTF">2026-10-05T11:37:00Z</dcterms:modified>
</cp:coreProperties>
</file>