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D55" w:rsidRPr="00153FCE" w:rsidRDefault="001A4D55">
      <w:pPr>
        <w:tabs>
          <w:tab w:val="center" w:pos="5244"/>
          <w:tab w:val="left" w:pos="6525"/>
        </w:tabs>
        <w:rPr>
          <w:color w:val="000000"/>
        </w:rPr>
      </w:pPr>
      <w:r w:rsidRPr="00153FCE">
        <w:rPr>
          <w:b/>
          <w:color w:val="000000"/>
          <w:sz w:val="20"/>
          <w:szCs w:val="20"/>
        </w:rPr>
        <w:tab/>
        <w:t xml:space="preserve">Договор № </w:t>
      </w:r>
    </w:p>
    <w:p w:rsidR="00212304" w:rsidRPr="00153FCE" w:rsidRDefault="001A4D55" w:rsidP="008E32AA">
      <w:pPr>
        <w:jc w:val="center"/>
        <w:rPr>
          <w:b/>
          <w:color w:val="000000"/>
          <w:sz w:val="20"/>
          <w:szCs w:val="20"/>
        </w:rPr>
      </w:pPr>
      <w:r w:rsidRPr="00153FCE">
        <w:rPr>
          <w:b/>
          <w:color w:val="000000"/>
          <w:sz w:val="20"/>
          <w:szCs w:val="20"/>
        </w:rPr>
        <w:t xml:space="preserve">на оказание транспортных услуг </w:t>
      </w:r>
      <w:r w:rsidR="003B2D16" w:rsidRPr="00153FCE">
        <w:rPr>
          <w:b/>
          <w:color w:val="000000"/>
          <w:sz w:val="20"/>
          <w:szCs w:val="20"/>
        </w:rPr>
        <w:t xml:space="preserve">при перевозке грузов </w:t>
      </w:r>
    </w:p>
    <w:p w:rsidR="001A4D55" w:rsidRPr="00153FCE" w:rsidRDefault="003B2D16" w:rsidP="008E32AA">
      <w:pPr>
        <w:jc w:val="center"/>
        <w:rPr>
          <w:color w:val="000000"/>
        </w:rPr>
      </w:pPr>
      <w:r w:rsidRPr="00153FCE">
        <w:rPr>
          <w:b/>
          <w:color w:val="000000"/>
          <w:sz w:val="20"/>
          <w:szCs w:val="20"/>
        </w:rPr>
        <w:t>в ре</w:t>
      </w:r>
      <w:r w:rsidR="00212304" w:rsidRPr="00153FCE">
        <w:rPr>
          <w:b/>
          <w:color w:val="000000"/>
          <w:sz w:val="20"/>
          <w:szCs w:val="20"/>
        </w:rPr>
        <w:t>спубликанском автомобильном сообщении</w:t>
      </w:r>
    </w:p>
    <w:p w:rsidR="001A4D55" w:rsidRPr="00153FCE" w:rsidRDefault="004821A3">
      <w:pPr>
        <w:jc w:val="center"/>
        <w:rPr>
          <w:b/>
          <w:color w:val="000000"/>
          <w:sz w:val="20"/>
          <w:szCs w:val="20"/>
        </w:rPr>
      </w:pPr>
      <w:r>
        <w:rPr>
          <w:b/>
          <w:noProof/>
          <w:color w:val="000000"/>
          <w:sz w:val="20"/>
          <w:szCs w:val="20"/>
          <w:lang w:eastAsia="ru-RU"/>
        </w:rPr>
        <w:pict>
          <v:shapetype id="_x0000_t202" coordsize="21600,21600" o:spt="202" path="m,l,21600r21600,l21600,xe">
            <v:stroke joinstyle="miter"/>
            <v:path gradientshapeok="t" o:connecttype="rect"/>
          </v:shapetype>
          <v:shape id="_x0000_s1026" type="#_x0000_t202" style="position:absolute;left:0;text-align:left;margin-left:0;margin-top:0;width:300pt;height:150pt;z-index:251658240;mso-wrap-style:none;mso-position-horizontal:left;mso-position-horizontal-relative:margin;mso-position-vertical:bottom;mso-position-vertical-relative:margin" filled="f" stroked="f">
            <v:textbox style="mso-fit-shape-to-text:t">
              <w:txbxContent>
                <w:p w:rsidR="004821A3" w:rsidRPr="004821A3" w:rsidRDefault="004821A3">
                  <w:pPr>
                    <w:rPr>
                      <w: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5pt;height:72.75pt">
                        <v:imagedata r:id="rId5" o:title="v8_DE78_f5"/>
                      </v:shape>
                    </w:pict>
                  </w:r>
                  <w:bookmarkStart w:id="0" w:name="_GoBack"/>
                  <w:bookmarkEnd w:id="0"/>
                </w:p>
              </w:txbxContent>
            </v:textbox>
            <w10:wrap anchorx="margin" anchory="margin"/>
          </v:shape>
        </w:pict>
      </w:r>
    </w:p>
    <w:p w:rsidR="001A4D55" w:rsidRPr="00153FCE" w:rsidRDefault="001A4D55">
      <w:pPr>
        <w:rPr>
          <w:color w:val="000000"/>
        </w:rPr>
      </w:pPr>
      <w:r w:rsidRPr="00153FCE">
        <w:rPr>
          <w:b/>
          <w:color w:val="000000"/>
          <w:sz w:val="20"/>
          <w:szCs w:val="20"/>
        </w:rPr>
        <w:t xml:space="preserve"> г. Минск</w:t>
      </w:r>
      <w:r w:rsidRPr="00153FCE">
        <w:rPr>
          <w:b/>
          <w:color w:val="000000"/>
          <w:sz w:val="20"/>
          <w:szCs w:val="20"/>
        </w:rPr>
        <w:tab/>
        <w:t xml:space="preserve">                                                                                                                </w:t>
      </w:r>
      <w:r w:rsidRPr="00153FCE">
        <w:rPr>
          <w:b/>
          <w:color w:val="000000"/>
          <w:sz w:val="20"/>
          <w:szCs w:val="20"/>
        </w:rPr>
        <w:tab/>
        <w:t xml:space="preserve">          </w:t>
      </w:r>
      <w:r w:rsidR="007B7E82">
        <w:rPr>
          <w:b/>
          <w:color w:val="000000"/>
          <w:sz w:val="20"/>
          <w:szCs w:val="20"/>
        </w:rPr>
        <w:t xml:space="preserve">  </w:t>
      </w:r>
      <w:r w:rsidRPr="00153FCE">
        <w:rPr>
          <w:b/>
          <w:color w:val="000000"/>
          <w:sz w:val="20"/>
          <w:szCs w:val="20"/>
        </w:rPr>
        <w:t xml:space="preserve"> </w:t>
      </w:r>
      <w:r w:rsidR="007B7E82">
        <w:rPr>
          <w:b/>
          <w:sz w:val="20"/>
          <w:szCs w:val="20"/>
        </w:rPr>
        <w:t>«</w:t>
      </w:r>
      <w:r w:rsidR="007B7E82" w:rsidRPr="00153FCE">
        <w:rPr>
          <w:b/>
          <w:color w:val="000000"/>
          <w:sz w:val="20"/>
          <w:szCs w:val="20"/>
        </w:rPr>
        <w:t>__</w:t>
      </w:r>
      <w:r w:rsidR="007B7E82">
        <w:rPr>
          <w:b/>
          <w:color w:val="000000"/>
          <w:sz w:val="20"/>
          <w:szCs w:val="20"/>
        </w:rPr>
        <w:t>» ____________</w:t>
      </w:r>
      <w:r w:rsidR="007B7E82" w:rsidRPr="00153FCE">
        <w:rPr>
          <w:b/>
          <w:color w:val="000000"/>
          <w:sz w:val="20"/>
          <w:szCs w:val="20"/>
        </w:rPr>
        <w:t xml:space="preserve"> 202</w:t>
      </w:r>
      <w:r w:rsidR="00430B51">
        <w:rPr>
          <w:b/>
          <w:color w:val="000000"/>
          <w:sz w:val="20"/>
          <w:szCs w:val="20"/>
        </w:rPr>
        <w:t>_</w:t>
      </w:r>
      <w:r w:rsidR="007B7E82" w:rsidRPr="00153FCE">
        <w:rPr>
          <w:b/>
          <w:color w:val="000000"/>
          <w:sz w:val="20"/>
          <w:szCs w:val="20"/>
        </w:rPr>
        <w:t xml:space="preserve"> г.</w:t>
      </w:r>
    </w:p>
    <w:p w:rsidR="001A4D55" w:rsidRPr="00153FCE" w:rsidRDefault="001A4D55">
      <w:pPr>
        <w:spacing w:line="0" w:lineRule="atLeast"/>
        <w:rPr>
          <w:color w:val="000000"/>
        </w:rPr>
      </w:pPr>
      <w:r w:rsidRPr="00153FCE">
        <w:rPr>
          <w:b/>
          <w:color w:val="000000"/>
        </w:rPr>
        <w:t>ОАО «М</w:t>
      </w:r>
      <w:r w:rsidR="00FC2E43" w:rsidRPr="00153FCE">
        <w:rPr>
          <w:b/>
          <w:color w:val="000000"/>
        </w:rPr>
        <w:t>ИНСККОНТРАКТ</w:t>
      </w:r>
      <w:r w:rsidRPr="00153FCE">
        <w:rPr>
          <w:b/>
          <w:color w:val="000000"/>
        </w:rPr>
        <w:t>»</w:t>
      </w:r>
      <w:r w:rsidRPr="00153FCE">
        <w:rPr>
          <w:color w:val="000000"/>
          <w:sz w:val="20"/>
          <w:szCs w:val="20"/>
        </w:rPr>
        <w:t>,</w:t>
      </w:r>
      <w:r w:rsidRPr="00153FCE">
        <w:rPr>
          <w:b/>
          <w:color w:val="000000"/>
          <w:sz w:val="20"/>
          <w:szCs w:val="20"/>
        </w:rPr>
        <w:t xml:space="preserve"> </w:t>
      </w:r>
      <w:r w:rsidRPr="00153FCE">
        <w:rPr>
          <w:color w:val="000000"/>
          <w:sz w:val="20"/>
          <w:szCs w:val="20"/>
        </w:rPr>
        <w:t xml:space="preserve">в лице </w:t>
      </w:r>
      <w:r w:rsidR="00430B51">
        <w:rPr>
          <w:color w:val="000000"/>
          <w:sz w:val="20"/>
          <w:szCs w:val="20"/>
        </w:rPr>
        <w:t>____________________________________________________________</w:t>
      </w:r>
      <w:r w:rsidR="009F0C0E" w:rsidRPr="00153FCE">
        <w:rPr>
          <w:color w:val="000000"/>
          <w:sz w:val="20"/>
          <w:szCs w:val="20"/>
        </w:rPr>
        <w:t>.</w:t>
      </w:r>
      <w:r w:rsidRPr="00153FCE">
        <w:rPr>
          <w:color w:val="000000"/>
          <w:sz w:val="20"/>
          <w:szCs w:val="20"/>
        </w:rPr>
        <w:t>,</w:t>
      </w:r>
      <w:r w:rsidRPr="00153FCE">
        <w:rPr>
          <w:color w:val="000000"/>
        </w:rPr>
        <w:t xml:space="preserve"> </w:t>
      </w:r>
      <w:r w:rsidRPr="00153FCE">
        <w:rPr>
          <w:color w:val="000000"/>
          <w:sz w:val="20"/>
          <w:szCs w:val="20"/>
        </w:rPr>
        <w:t xml:space="preserve">именуемое в дальнейшем </w:t>
      </w:r>
      <w:r w:rsidR="009F0C0E" w:rsidRPr="00153FCE">
        <w:rPr>
          <w:b/>
          <w:color w:val="000000"/>
          <w:sz w:val="20"/>
          <w:szCs w:val="20"/>
        </w:rPr>
        <w:t>«</w:t>
      </w:r>
      <w:r w:rsidR="00FF21D6" w:rsidRPr="00153FCE">
        <w:rPr>
          <w:b/>
          <w:color w:val="000000"/>
          <w:sz w:val="20"/>
          <w:szCs w:val="20"/>
        </w:rPr>
        <w:t>Заказчик</w:t>
      </w:r>
      <w:r w:rsidR="009F0C0E" w:rsidRPr="00153FCE">
        <w:rPr>
          <w:b/>
          <w:color w:val="000000"/>
          <w:sz w:val="20"/>
          <w:szCs w:val="20"/>
        </w:rPr>
        <w:t>»</w:t>
      </w:r>
      <w:r w:rsidRPr="00153FCE">
        <w:rPr>
          <w:color w:val="000000"/>
          <w:sz w:val="20"/>
          <w:szCs w:val="20"/>
        </w:rPr>
        <w:t xml:space="preserve">, с одной стороны и </w:t>
      </w:r>
      <w:r w:rsidR="001E4664" w:rsidRPr="00153FCE">
        <w:rPr>
          <w:b/>
          <w:color w:val="000000"/>
          <w:sz w:val="20"/>
          <w:szCs w:val="20"/>
        </w:rPr>
        <w:t>___________________________________________________</w:t>
      </w:r>
      <w:r w:rsidR="009F0C0E" w:rsidRPr="00153FCE">
        <w:rPr>
          <w:color w:val="000000"/>
          <w:sz w:val="20"/>
          <w:szCs w:val="20"/>
        </w:rPr>
        <w:t>, именуемый в дальнейшем </w:t>
      </w:r>
      <w:r w:rsidR="00FB39B0" w:rsidRPr="00FB39B0">
        <w:rPr>
          <w:color w:val="000000"/>
          <w:sz w:val="20"/>
          <w:szCs w:val="20"/>
        </w:rPr>
        <w:t xml:space="preserve"> </w:t>
      </w:r>
      <w:r w:rsidR="009F0C0E" w:rsidRPr="00153FCE">
        <w:rPr>
          <w:b/>
          <w:color w:val="000000"/>
          <w:sz w:val="20"/>
          <w:szCs w:val="20"/>
        </w:rPr>
        <w:t>«</w:t>
      </w:r>
      <w:r w:rsidR="00FF21D6" w:rsidRPr="00153FCE">
        <w:rPr>
          <w:b/>
          <w:color w:val="000000"/>
          <w:sz w:val="20"/>
          <w:szCs w:val="20"/>
        </w:rPr>
        <w:t>Перевозчик</w:t>
      </w:r>
      <w:r w:rsidR="009F0C0E" w:rsidRPr="00153FCE">
        <w:rPr>
          <w:b/>
          <w:color w:val="000000"/>
          <w:sz w:val="20"/>
          <w:szCs w:val="20"/>
        </w:rPr>
        <w:t>»</w:t>
      </w:r>
      <w:r w:rsidR="009F0C0E" w:rsidRPr="00153FCE">
        <w:rPr>
          <w:color w:val="000000"/>
          <w:sz w:val="20"/>
          <w:szCs w:val="20"/>
        </w:rPr>
        <w:t>,</w:t>
      </w:r>
      <w:r w:rsidR="008A7413" w:rsidRPr="00153FCE">
        <w:rPr>
          <w:color w:val="000000"/>
          <w:sz w:val="20"/>
          <w:szCs w:val="20"/>
        </w:rPr>
        <w:t xml:space="preserve"> </w:t>
      </w:r>
      <w:r w:rsidR="008E32AA" w:rsidRPr="00153FCE">
        <w:rPr>
          <w:color w:val="000000"/>
          <w:sz w:val="20"/>
          <w:szCs w:val="20"/>
        </w:rPr>
        <w:t xml:space="preserve">в лице </w:t>
      </w:r>
      <w:r w:rsidR="001E4664" w:rsidRPr="00153FCE">
        <w:rPr>
          <w:color w:val="000000"/>
          <w:sz w:val="20"/>
          <w:szCs w:val="20"/>
        </w:rPr>
        <w:t>_______________________</w:t>
      </w:r>
      <w:r w:rsidR="008E32AA" w:rsidRPr="00153FCE">
        <w:rPr>
          <w:color w:val="000000"/>
          <w:sz w:val="20"/>
          <w:szCs w:val="20"/>
        </w:rPr>
        <w:t xml:space="preserve"> действующего на основании </w:t>
      </w:r>
      <w:r w:rsidR="001E4664" w:rsidRPr="00153FCE">
        <w:rPr>
          <w:color w:val="000000"/>
          <w:sz w:val="20"/>
          <w:szCs w:val="20"/>
        </w:rPr>
        <w:t>_____________________</w:t>
      </w:r>
      <w:r w:rsidR="009F0C0E" w:rsidRPr="00153FCE">
        <w:rPr>
          <w:color w:val="000000"/>
          <w:sz w:val="20"/>
          <w:szCs w:val="20"/>
        </w:rPr>
        <w:t xml:space="preserve"> </w:t>
      </w:r>
      <w:r w:rsidRPr="00153FCE">
        <w:rPr>
          <w:color w:val="000000"/>
          <w:sz w:val="20"/>
          <w:szCs w:val="20"/>
        </w:rPr>
        <w:t xml:space="preserve">с другой стороны, заключили настоящий договор о нижеследующем:      </w:t>
      </w:r>
    </w:p>
    <w:p w:rsidR="001A4D55" w:rsidRPr="00153FCE" w:rsidRDefault="001A4D55">
      <w:pPr>
        <w:numPr>
          <w:ilvl w:val="0"/>
          <w:numId w:val="2"/>
        </w:numPr>
        <w:jc w:val="center"/>
        <w:rPr>
          <w:color w:val="000000"/>
        </w:rPr>
      </w:pPr>
      <w:r w:rsidRPr="00153FCE">
        <w:rPr>
          <w:b/>
          <w:color w:val="000000"/>
          <w:sz w:val="20"/>
          <w:szCs w:val="20"/>
          <w:u w:val="single"/>
        </w:rPr>
        <w:t>ПРЕДМЕТ ДОГОВОРА</w:t>
      </w:r>
    </w:p>
    <w:p w:rsidR="001A4D55" w:rsidRPr="00153FCE" w:rsidRDefault="00EF04A0">
      <w:pPr>
        <w:numPr>
          <w:ilvl w:val="1"/>
          <w:numId w:val="2"/>
        </w:numPr>
        <w:rPr>
          <w:color w:val="000000"/>
        </w:rPr>
      </w:pPr>
      <w:r w:rsidRPr="00153FCE">
        <w:rPr>
          <w:color w:val="000000"/>
          <w:sz w:val="20"/>
          <w:szCs w:val="20"/>
        </w:rPr>
        <w:t xml:space="preserve">     </w:t>
      </w:r>
      <w:r w:rsidR="001A4D55" w:rsidRPr="00153FCE">
        <w:rPr>
          <w:color w:val="000000"/>
          <w:sz w:val="20"/>
          <w:szCs w:val="20"/>
        </w:rPr>
        <w:t>Предметом настоящего договора являются порядок взаимоотношений, возникающих между Заказчиком и Перевозчиком при планировании, организации и осуществлении перевозок грузов автомобильным транспортом, а также при оплате указанных услуг. Перевозчик</w:t>
      </w:r>
      <w:r w:rsidR="004316A0" w:rsidRPr="00153FCE">
        <w:rPr>
          <w:color w:val="000000"/>
          <w:sz w:val="20"/>
          <w:szCs w:val="20"/>
        </w:rPr>
        <w:t xml:space="preserve"> </w:t>
      </w:r>
      <w:r w:rsidR="001A4D55" w:rsidRPr="00153FCE">
        <w:rPr>
          <w:color w:val="000000"/>
          <w:sz w:val="20"/>
          <w:szCs w:val="20"/>
        </w:rPr>
        <w:t>по поручению Заказчика осуществляет перевозку груза по согласованному в заявке маршруту с выдачей груза указанному грузополучателю, а Заказчик оплачивает согласованную в заявке стоимость перевозки.</w:t>
      </w:r>
    </w:p>
    <w:p w:rsidR="001A4D55" w:rsidRPr="00153FCE" w:rsidRDefault="00EF04A0" w:rsidP="005440A4">
      <w:pPr>
        <w:pStyle w:val="af1"/>
        <w:numPr>
          <w:ilvl w:val="1"/>
          <w:numId w:val="2"/>
        </w:numPr>
        <w:spacing w:before="0" w:after="0"/>
        <w:rPr>
          <w:color w:val="000000"/>
        </w:rPr>
      </w:pPr>
      <w:r w:rsidRPr="00153FCE">
        <w:rPr>
          <w:color w:val="000000"/>
          <w:sz w:val="20"/>
          <w:szCs w:val="20"/>
        </w:rPr>
        <w:t xml:space="preserve">      </w:t>
      </w:r>
      <w:r w:rsidR="001A4D55" w:rsidRPr="00153FCE">
        <w:rPr>
          <w:color w:val="000000"/>
          <w:sz w:val="20"/>
          <w:szCs w:val="20"/>
        </w:rPr>
        <w:t>Заявка является неотъемлемой частью данного договора. Если в заявке указаны сведения, которые отличаются от договора, или не оговорены в договоре, стороны обязаны руководствоваться условиями, оговоренными в заявке.</w:t>
      </w:r>
      <w:r w:rsidR="004B7D4D" w:rsidRPr="00153FCE">
        <w:rPr>
          <w:color w:val="000000"/>
          <w:sz w:val="20"/>
          <w:szCs w:val="20"/>
        </w:rPr>
        <w:t xml:space="preserve"> </w:t>
      </w:r>
      <w:r w:rsidR="001A4D55" w:rsidRPr="00153FCE">
        <w:rPr>
          <w:color w:val="000000"/>
          <w:sz w:val="20"/>
          <w:szCs w:val="20"/>
        </w:rPr>
        <w:t xml:space="preserve">    </w:t>
      </w:r>
      <w:r w:rsidR="004B7D4D" w:rsidRPr="00153FCE">
        <w:rPr>
          <w:color w:val="000000"/>
          <w:sz w:val="20"/>
          <w:szCs w:val="20"/>
        </w:rPr>
        <w:t xml:space="preserve">         </w:t>
      </w:r>
      <w:r w:rsidR="001A4D55" w:rsidRPr="00153FCE">
        <w:rPr>
          <w:color w:val="000000"/>
          <w:sz w:val="20"/>
          <w:szCs w:val="20"/>
        </w:rPr>
        <w:t>В заявке должны быть указаны: наименование груза, вес и стоимость груза, места загрузки и выгрузки груза, наименование грузополучателя, сроки доставки, условия оплаты, паспортные данные и номер телефона водителя, который будет осуществлять перевозку, а также условие о разрешении изменять согласованные с Заказчиком маршрут или грузополучателя, указанные в заявке, только с письменного указания (разрешения) Заказчика.</w:t>
      </w:r>
    </w:p>
    <w:p w:rsidR="001A4D55" w:rsidRPr="00153FCE" w:rsidRDefault="001A4D55">
      <w:pPr>
        <w:numPr>
          <w:ilvl w:val="0"/>
          <w:numId w:val="2"/>
        </w:numPr>
        <w:jc w:val="center"/>
        <w:rPr>
          <w:color w:val="000000"/>
        </w:rPr>
      </w:pPr>
      <w:r w:rsidRPr="00153FCE">
        <w:rPr>
          <w:b/>
          <w:color w:val="000000"/>
          <w:sz w:val="20"/>
          <w:szCs w:val="20"/>
          <w:u w:val="single"/>
        </w:rPr>
        <w:t>ОБЩИЕ ПОЛОЖЕНИЯ</w:t>
      </w:r>
    </w:p>
    <w:p w:rsidR="001A4D55" w:rsidRPr="00153FCE" w:rsidRDefault="00EF04A0">
      <w:pPr>
        <w:numPr>
          <w:ilvl w:val="1"/>
          <w:numId w:val="2"/>
        </w:numPr>
        <w:rPr>
          <w:color w:val="000000"/>
        </w:rPr>
      </w:pPr>
      <w:r w:rsidRPr="00153FCE">
        <w:rPr>
          <w:color w:val="000000"/>
          <w:sz w:val="20"/>
          <w:szCs w:val="20"/>
        </w:rPr>
        <w:t xml:space="preserve">     </w:t>
      </w:r>
      <w:r w:rsidR="001A4D55" w:rsidRPr="00153FCE">
        <w:rPr>
          <w:color w:val="000000"/>
          <w:sz w:val="20"/>
          <w:szCs w:val="20"/>
        </w:rPr>
        <w:t>В рамках настоящего договора Заказчик и Перевозчик</w:t>
      </w:r>
      <w:r w:rsidR="0045023E" w:rsidRPr="00153FCE">
        <w:rPr>
          <w:color w:val="000000"/>
          <w:sz w:val="20"/>
          <w:szCs w:val="20"/>
        </w:rPr>
        <w:t xml:space="preserve"> </w:t>
      </w:r>
      <w:r w:rsidR="001A4D55" w:rsidRPr="00153FCE">
        <w:rPr>
          <w:color w:val="000000"/>
          <w:sz w:val="20"/>
          <w:szCs w:val="20"/>
        </w:rPr>
        <w:t xml:space="preserve">действуют от своего имени и по поручению организаций, с которыми они имеют прямые договоры. </w:t>
      </w:r>
    </w:p>
    <w:p w:rsidR="001A4D55" w:rsidRPr="00153FCE" w:rsidRDefault="00EF04A0" w:rsidP="003525D4">
      <w:pPr>
        <w:numPr>
          <w:ilvl w:val="1"/>
          <w:numId w:val="2"/>
        </w:numPr>
        <w:rPr>
          <w:color w:val="000000"/>
        </w:rPr>
      </w:pPr>
      <w:r w:rsidRPr="00153FCE">
        <w:rPr>
          <w:color w:val="000000"/>
          <w:sz w:val="20"/>
          <w:szCs w:val="20"/>
        </w:rPr>
        <w:t xml:space="preserve">     </w:t>
      </w:r>
      <w:r w:rsidR="001A4D55" w:rsidRPr="00153FCE">
        <w:rPr>
          <w:color w:val="000000"/>
          <w:sz w:val="20"/>
          <w:szCs w:val="20"/>
        </w:rPr>
        <w:t>Перевозки выполняются в соответствии с</w:t>
      </w:r>
      <w:r w:rsidR="00A16E1F" w:rsidRPr="00153FCE">
        <w:rPr>
          <w:color w:val="000000"/>
          <w:sz w:val="20"/>
          <w:szCs w:val="20"/>
        </w:rPr>
        <w:t xml:space="preserve"> </w:t>
      </w:r>
      <w:r w:rsidR="001E49F3" w:rsidRPr="00153FCE">
        <w:rPr>
          <w:color w:val="000000"/>
          <w:sz w:val="20"/>
          <w:szCs w:val="20"/>
          <w:shd w:val="clear" w:color="auto" w:fill="FFFFFF"/>
        </w:rPr>
        <w:t xml:space="preserve">Законом Республики Беларусь от 14.08.2007 </w:t>
      </w:r>
      <w:r w:rsidR="004766F5">
        <w:rPr>
          <w:color w:val="000000"/>
          <w:sz w:val="20"/>
          <w:szCs w:val="20"/>
          <w:shd w:val="clear" w:color="auto" w:fill="FFFFFF"/>
        </w:rPr>
        <w:t>№</w:t>
      </w:r>
      <w:r w:rsidR="001E49F3" w:rsidRPr="00153FCE">
        <w:rPr>
          <w:color w:val="000000"/>
          <w:sz w:val="20"/>
          <w:szCs w:val="20"/>
          <w:shd w:val="clear" w:color="auto" w:fill="FFFFFF"/>
        </w:rPr>
        <w:t xml:space="preserve"> 278-З </w:t>
      </w:r>
      <w:r w:rsidR="007B74EC">
        <w:rPr>
          <w:color w:val="000000"/>
          <w:sz w:val="20"/>
          <w:szCs w:val="20"/>
          <w:shd w:val="clear" w:color="auto" w:fill="FFFFFF"/>
        </w:rPr>
        <w:t>«</w:t>
      </w:r>
      <w:r w:rsidR="001E49F3" w:rsidRPr="00153FCE">
        <w:rPr>
          <w:color w:val="000000"/>
          <w:sz w:val="20"/>
          <w:szCs w:val="20"/>
          <w:shd w:val="clear" w:color="auto" w:fill="FFFFFF"/>
        </w:rPr>
        <w:t>Об автомобильном транспорте и автомобильных перевозках»</w:t>
      </w:r>
      <w:r w:rsidR="00686599" w:rsidRPr="00153FCE">
        <w:rPr>
          <w:color w:val="000000"/>
          <w:sz w:val="20"/>
          <w:szCs w:val="20"/>
          <w:shd w:val="clear" w:color="auto" w:fill="FFFFFF"/>
        </w:rPr>
        <w:t xml:space="preserve">, Законом Республики Беларусь от 13.06.2006 </w:t>
      </w:r>
      <w:r w:rsidR="004766F5">
        <w:rPr>
          <w:color w:val="000000"/>
          <w:sz w:val="20"/>
          <w:szCs w:val="20"/>
          <w:shd w:val="clear" w:color="auto" w:fill="FFFFFF"/>
        </w:rPr>
        <w:t>№</w:t>
      </w:r>
      <w:r w:rsidR="00686599" w:rsidRPr="00153FCE">
        <w:rPr>
          <w:color w:val="000000"/>
          <w:sz w:val="20"/>
          <w:szCs w:val="20"/>
          <w:shd w:val="clear" w:color="auto" w:fill="FFFFFF"/>
        </w:rPr>
        <w:t xml:space="preserve"> 124-3 «О транспортно-экспедиционной деятельности»</w:t>
      </w:r>
      <w:r w:rsidR="00686599" w:rsidRPr="00153FCE">
        <w:rPr>
          <w:color w:val="000000"/>
          <w:sz w:val="27"/>
          <w:szCs w:val="27"/>
          <w:shd w:val="clear" w:color="auto" w:fill="FFFFFF"/>
        </w:rPr>
        <w:t xml:space="preserve"> </w:t>
      </w:r>
      <w:r w:rsidR="001E49F3" w:rsidRPr="00153FCE">
        <w:rPr>
          <w:color w:val="000000"/>
          <w:sz w:val="20"/>
          <w:szCs w:val="20"/>
          <w:shd w:val="clear" w:color="auto" w:fill="FFFFFF"/>
        </w:rPr>
        <w:t>и иными</w:t>
      </w:r>
      <w:r w:rsidR="001E49F3" w:rsidRPr="00153FCE">
        <w:rPr>
          <w:color w:val="000000"/>
          <w:sz w:val="30"/>
          <w:szCs w:val="30"/>
          <w:shd w:val="clear" w:color="auto" w:fill="FFFFFF"/>
        </w:rPr>
        <w:t xml:space="preserve"> </w:t>
      </w:r>
      <w:r w:rsidR="00A16E1F" w:rsidRPr="00153FCE">
        <w:rPr>
          <w:color w:val="000000"/>
          <w:sz w:val="20"/>
          <w:szCs w:val="20"/>
        </w:rPr>
        <w:t>действующими нормативно-правовыми актами</w:t>
      </w:r>
      <w:r w:rsidR="001E49F3" w:rsidRPr="00153FCE">
        <w:rPr>
          <w:color w:val="000000"/>
          <w:sz w:val="20"/>
          <w:szCs w:val="20"/>
        </w:rPr>
        <w:t xml:space="preserve"> </w:t>
      </w:r>
      <w:r w:rsidR="00A16E1F" w:rsidRPr="00153FCE">
        <w:rPr>
          <w:color w:val="000000"/>
          <w:sz w:val="20"/>
          <w:szCs w:val="20"/>
        </w:rPr>
        <w:t>Республики Беларусь,</w:t>
      </w:r>
      <w:r w:rsidR="001A4D55" w:rsidRPr="00153FCE">
        <w:rPr>
          <w:color w:val="000000"/>
          <w:sz w:val="20"/>
          <w:szCs w:val="20"/>
        </w:rPr>
        <w:t xml:space="preserve"> регламентирующими осуществление автомобильных перевозок</w:t>
      </w:r>
      <w:r w:rsidR="006B6EDD" w:rsidRPr="00153FCE">
        <w:rPr>
          <w:color w:val="000000"/>
          <w:sz w:val="20"/>
          <w:szCs w:val="20"/>
        </w:rPr>
        <w:t xml:space="preserve"> и транспортной экспедиции</w:t>
      </w:r>
      <w:r w:rsidR="001A4D55" w:rsidRPr="00153FCE">
        <w:rPr>
          <w:color w:val="000000"/>
          <w:sz w:val="20"/>
          <w:szCs w:val="20"/>
        </w:rPr>
        <w:t>. Подтверждением факта оказания услуги является оригинал товаротранспортной накладной установленного образца (</w:t>
      </w:r>
      <w:r w:rsidR="00A16E1F" w:rsidRPr="00153FCE">
        <w:rPr>
          <w:color w:val="000000"/>
          <w:sz w:val="20"/>
          <w:szCs w:val="20"/>
        </w:rPr>
        <w:t>далее – ТТН</w:t>
      </w:r>
      <w:r w:rsidR="001A4D55" w:rsidRPr="00153FCE">
        <w:rPr>
          <w:color w:val="000000"/>
          <w:sz w:val="20"/>
          <w:szCs w:val="20"/>
        </w:rPr>
        <w:t>) с отметками грузоотправителя, Перевозчика, получателя груза</w:t>
      </w:r>
      <w:r w:rsidR="0031632D" w:rsidRPr="00153FCE">
        <w:rPr>
          <w:color w:val="000000"/>
          <w:sz w:val="20"/>
          <w:szCs w:val="20"/>
        </w:rPr>
        <w:t xml:space="preserve"> и </w:t>
      </w:r>
      <w:r w:rsidR="0093460B" w:rsidRPr="00153FCE">
        <w:rPr>
          <w:color w:val="000000"/>
          <w:sz w:val="20"/>
          <w:szCs w:val="20"/>
        </w:rPr>
        <w:t xml:space="preserve">оригинал </w:t>
      </w:r>
      <w:r w:rsidR="0031632D" w:rsidRPr="00153FCE">
        <w:rPr>
          <w:color w:val="000000"/>
          <w:sz w:val="20"/>
          <w:szCs w:val="20"/>
        </w:rPr>
        <w:t>акт</w:t>
      </w:r>
      <w:r w:rsidR="0093460B" w:rsidRPr="00153FCE">
        <w:rPr>
          <w:color w:val="000000"/>
          <w:sz w:val="20"/>
          <w:szCs w:val="20"/>
        </w:rPr>
        <w:t>а</w:t>
      </w:r>
      <w:r w:rsidR="0031632D" w:rsidRPr="00153FCE">
        <w:rPr>
          <w:color w:val="000000"/>
          <w:sz w:val="20"/>
          <w:szCs w:val="20"/>
        </w:rPr>
        <w:t xml:space="preserve"> выполненных работ.</w:t>
      </w:r>
    </w:p>
    <w:p w:rsidR="001A4D55" w:rsidRPr="00153FCE" w:rsidRDefault="00EF04A0">
      <w:pPr>
        <w:numPr>
          <w:ilvl w:val="1"/>
          <w:numId w:val="2"/>
        </w:numPr>
        <w:rPr>
          <w:color w:val="000000"/>
        </w:rPr>
      </w:pPr>
      <w:r w:rsidRPr="00153FCE">
        <w:rPr>
          <w:color w:val="000000"/>
          <w:sz w:val="20"/>
          <w:szCs w:val="20"/>
        </w:rPr>
        <w:t xml:space="preserve">      </w:t>
      </w:r>
      <w:r w:rsidR="001A4D55" w:rsidRPr="00153FCE">
        <w:rPr>
          <w:color w:val="000000"/>
          <w:sz w:val="20"/>
          <w:szCs w:val="20"/>
        </w:rPr>
        <w:t>Каждая сторона обязана сохранять коммерческие интересы другой стороны, соблюдая строгую нейтральность в отношении с ее клиентами и не разглашая получаемую коммерческую информацию.</w:t>
      </w:r>
    </w:p>
    <w:p w:rsidR="001A4D55" w:rsidRPr="00153FCE" w:rsidRDefault="001A4D55">
      <w:pPr>
        <w:numPr>
          <w:ilvl w:val="0"/>
          <w:numId w:val="2"/>
        </w:numPr>
        <w:jc w:val="center"/>
        <w:rPr>
          <w:color w:val="000000"/>
        </w:rPr>
      </w:pPr>
      <w:r w:rsidRPr="00153FCE">
        <w:rPr>
          <w:b/>
          <w:color w:val="000000"/>
          <w:sz w:val="20"/>
          <w:szCs w:val="20"/>
          <w:u w:val="single"/>
        </w:rPr>
        <w:t>ПЛАНИРОВАНИЕ ПЕРЕВОЗОК</w:t>
      </w:r>
    </w:p>
    <w:p w:rsidR="001A4D55" w:rsidRPr="00153FCE" w:rsidRDefault="00EF04A0">
      <w:pPr>
        <w:numPr>
          <w:ilvl w:val="1"/>
          <w:numId w:val="2"/>
        </w:numPr>
        <w:rPr>
          <w:color w:val="000000"/>
        </w:rPr>
      </w:pPr>
      <w:r w:rsidRPr="00153FCE">
        <w:rPr>
          <w:color w:val="000000"/>
          <w:sz w:val="20"/>
          <w:szCs w:val="20"/>
        </w:rPr>
        <w:t xml:space="preserve">      </w:t>
      </w:r>
      <w:r w:rsidR="001A4D55" w:rsidRPr="00153FCE">
        <w:rPr>
          <w:color w:val="000000"/>
          <w:sz w:val="20"/>
          <w:szCs w:val="20"/>
        </w:rPr>
        <w:t>Заказчик информирует Перевозчика</w:t>
      </w:r>
      <w:r w:rsidR="0045023E" w:rsidRPr="00153FCE">
        <w:rPr>
          <w:color w:val="000000"/>
          <w:sz w:val="20"/>
          <w:szCs w:val="20"/>
        </w:rPr>
        <w:t xml:space="preserve"> </w:t>
      </w:r>
      <w:r w:rsidR="001A4D55" w:rsidRPr="00153FCE">
        <w:rPr>
          <w:color w:val="000000"/>
          <w:sz w:val="20"/>
          <w:szCs w:val="20"/>
        </w:rPr>
        <w:t xml:space="preserve">о сроках предстоящей перевозки, требуемом типе подвижного состава. Информация передается по факсимильной (электронной </w:t>
      </w:r>
      <w:r w:rsidR="001A4D55" w:rsidRPr="00153FCE">
        <w:rPr>
          <w:color w:val="000000"/>
          <w:sz w:val="20"/>
          <w:szCs w:val="20"/>
          <w:lang w:val="en-US"/>
        </w:rPr>
        <w:t>EMAIL</w:t>
      </w:r>
      <w:r w:rsidR="001A4D55" w:rsidRPr="00153FCE">
        <w:rPr>
          <w:color w:val="000000"/>
          <w:sz w:val="20"/>
          <w:szCs w:val="20"/>
        </w:rPr>
        <w:t>) связи в виде транспортного заказа, содержащего дополнительно следующую информацию:</w:t>
      </w:r>
    </w:p>
    <w:p w:rsidR="001A4D55" w:rsidRPr="00153FCE" w:rsidRDefault="001A4D55">
      <w:pPr>
        <w:rPr>
          <w:color w:val="000000"/>
        </w:rPr>
      </w:pPr>
      <w:r w:rsidRPr="00153FCE">
        <w:rPr>
          <w:color w:val="000000"/>
          <w:sz w:val="20"/>
          <w:szCs w:val="20"/>
        </w:rPr>
        <w:t>- точные адреса мест погрузки и разгрузки груза;</w:t>
      </w:r>
    </w:p>
    <w:p w:rsidR="001A4D55" w:rsidRPr="00153FCE" w:rsidRDefault="001A4D55">
      <w:pPr>
        <w:rPr>
          <w:color w:val="000000"/>
        </w:rPr>
      </w:pPr>
      <w:r w:rsidRPr="00153FCE">
        <w:rPr>
          <w:color w:val="000000"/>
          <w:sz w:val="20"/>
          <w:szCs w:val="20"/>
        </w:rPr>
        <w:t>- вес и вид наименование груза;</w:t>
      </w:r>
    </w:p>
    <w:p w:rsidR="001A4D55" w:rsidRPr="00153FCE" w:rsidRDefault="001A4D55">
      <w:pPr>
        <w:rPr>
          <w:color w:val="000000"/>
        </w:rPr>
      </w:pPr>
      <w:r w:rsidRPr="00153FCE">
        <w:rPr>
          <w:color w:val="000000"/>
          <w:sz w:val="20"/>
          <w:szCs w:val="20"/>
        </w:rPr>
        <w:t>- адреса отправителя и получателя груза с указанием контактных телефонов;</w:t>
      </w:r>
    </w:p>
    <w:p w:rsidR="001A4D55" w:rsidRPr="00153FCE" w:rsidRDefault="001A4D55">
      <w:pPr>
        <w:rPr>
          <w:color w:val="000000"/>
        </w:rPr>
      </w:pPr>
      <w:r w:rsidRPr="00153FCE">
        <w:rPr>
          <w:color w:val="000000"/>
          <w:sz w:val="20"/>
          <w:szCs w:val="20"/>
        </w:rPr>
        <w:t>- адреса проведения таможенных формальностей при погрузке и разгрузке груза;</w:t>
      </w:r>
    </w:p>
    <w:p w:rsidR="001A4D55" w:rsidRPr="00153FCE" w:rsidRDefault="001A4D55">
      <w:pPr>
        <w:rPr>
          <w:color w:val="000000"/>
        </w:rPr>
      </w:pPr>
      <w:r w:rsidRPr="00153FCE">
        <w:rPr>
          <w:color w:val="000000"/>
          <w:sz w:val="20"/>
          <w:szCs w:val="20"/>
        </w:rPr>
        <w:t>- срок доставки груза получателю;</w:t>
      </w:r>
    </w:p>
    <w:p w:rsidR="001A4D55" w:rsidRPr="00153FCE" w:rsidRDefault="001A4D55">
      <w:pPr>
        <w:rPr>
          <w:color w:val="000000"/>
        </w:rPr>
      </w:pPr>
      <w:r w:rsidRPr="00153FCE">
        <w:rPr>
          <w:color w:val="000000"/>
          <w:sz w:val="20"/>
          <w:szCs w:val="20"/>
        </w:rPr>
        <w:t>- сумма фрахта, форма и сроки оплаты за перевозку;</w:t>
      </w:r>
    </w:p>
    <w:p w:rsidR="001A4D55" w:rsidRPr="00153FCE" w:rsidRDefault="001A4D55">
      <w:pPr>
        <w:rPr>
          <w:color w:val="000000"/>
        </w:rPr>
      </w:pPr>
      <w:r w:rsidRPr="00153FCE">
        <w:rPr>
          <w:color w:val="000000"/>
          <w:sz w:val="20"/>
          <w:szCs w:val="20"/>
        </w:rPr>
        <w:t>- другие особенности перевозки конкретного груза.</w:t>
      </w:r>
    </w:p>
    <w:p w:rsidR="001A4D55" w:rsidRPr="00153FCE" w:rsidRDefault="001A4D55">
      <w:pPr>
        <w:rPr>
          <w:color w:val="000000"/>
        </w:rPr>
      </w:pPr>
      <w:r w:rsidRPr="00153FCE">
        <w:rPr>
          <w:b/>
          <w:bCs/>
          <w:color w:val="000000"/>
          <w:sz w:val="20"/>
          <w:szCs w:val="20"/>
        </w:rPr>
        <w:t>3.2.</w:t>
      </w:r>
      <w:r w:rsidR="00EF04A0" w:rsidRPr="00153FCE">
        <w:rPr>
          <w:b/>
          <w:bCs/>
          <w:color w:val="000000"/>
          <w:sz w:val="20"/>
          <w:szCs w:val="20"/>
        </w:rPr>
        <w:t xml:space="preserve">   </w:t>
      </w:r>
      <w:r w:rsidRPr="00153FCE">
        <w:rPr>
          <w:b/>
          <w:bCs/>
          <w:color w:val="000000"/>
          <w:sz w:val="20"/>
          <w:szCs w:val="20"/>
        </w:rPr>
        <w:t xml:space="preserve"> </w:t>
      </w:r>
      <w:r w:rsidRPr="00153FCE">
        <w:rPr>
          <w:color w:val="000000"/>
          <w:sz w:val="20"/>
          <w:szCs w:val="20"/>
        </w:rPr>
        <w:t>Перевозчик</w:t>
      </w:r>
      <w:r w:rsidR="00421B0A" w:rsidRPr="00153FCE">
        <w:rPr>
          <w:color w:val="000000"/>
          <w:sz w:val="20"/>
          <w:szCs w:val="20"/>
        </w:rPr>
        <w:t xml:space="preserve"> </w:t>
      </w:r>
      <w:r w:rsidR="008A7413" w:rsidRPr="00153FCE">
        <w:rPr>
          <w:color w:val="000000"/>
          <w:sz w:val="20"/>
          <w:szCs w:val="20"/>
        </w:rPr>
        <w:t xml:space="preserve"> </w:t>
      </w:r>
      <w:r w:rsidRPr="00153FCE">
        <w:rPr>
          <w:color w:val="000000"/>
          <w:sz w:val="20"/>
          <w:szCs w:val="20"/>
        </w:rPr>
        <w:t>передает</w:t>
      </w:r>
      <w:r w:rsidR="00EF04A0" w:rsidRPr="00153FCE">
        <w:rPr>
          <w:color w:val="000000"/>
          <w:sz w:val="20"/>
          <w:szCs w:val="20"/>
        </w:rPr>
        <w:t xml:space="preserve"> </w:t>
      </w:r>
      <w:r w:rsidR="008A7413" w:rsidRPr="00153FCE">
        <w:rPr>
          <w:color w:val="000000"/>
          <w:sz w:val="20"/>
          <w:szCs w:val="20"/>
        </w:rPr>
        <w:t xml:space="preserve"> </w:t>
      </w:r>
      <w:r w:rsidRPr="00153FCE">
        <w:rPr>
          <w:color w:val="000000"/>
          <w:sz w:val="20"/>
          <w:szCs w:val="20"/>
        </w:rPr>
        <w:t>Заказчику</w:t>
      </w:r>
      <w:r w:rsidR="008A7413" w:rsidRPr="00153FCE">
        <w:rPr>
          <w:color w:val="000000"/>
          <w:sz w:val="20"/>
          <w:szCs w:val="20"/>
        </w:rPr>
        <w:t xml:space="preserve"> </w:t>
      </w:r>
      <w:r w:rsidRPr="00153FCE">
        <w:rPr>
          <w:color w:val="000000"/>
          <w:sz w:val="20"/>
          <w:szCs w:val="20"/>
        </w:rPr>
        <w:t xml:space="preserve"> по </w:t>
      </w:r>
      <w:r w:rsidR="008A7413" w:rsidRPr="00153FCE">
        <w:rPr>
          <w:color w:val="000000"/>
          <w:sz w:val="20"/>
          <w:szCs w:val="20"/>
        </w:rPr>
        <w:t xml:space="preserve"> </w:t>
      </w:r>
      <w:r w:rsidRPr="00153FCE">
        <w:rPr>
          <w:color w:val="000000"/>
          <w:sz w:val="20"/>
          <w:szCs w:val="20"/>
        </w:rPr>
        <w:t xml:space="preserve">факсимильной (электронной </w:t>
      </w:r>
      <w:r w:rsidRPr="00153FCE">
        <w:rPr>
          <w:color w:val="000000"/>
          <w:sz w:val="20"/>
          <w:szCs w:val="20"/>
          <w:lang w:val="en-US"/>
        </w:rPr>
        <w:t>EMAIL</w:t>
      </w:r>
      <w:r w:rsidRPr="00153FCE">
        <w:rPr>
          <w:color w:val="000000"/>
          <w:sz w:val="20"/>
          <w:szCs w:val="20"/>
        </w:rPr>
        <w:t>) связи письменное подтверждение принятия заказа к исполнению с указанием регистрационных номеров фрахтуемого транспортного средства, при условии получения от Заказчика достоверной информации о перевозке согласно перечню, приведенному в пунктах 1.2 и 3.1 настоящего договора.</w:t>
      </w:r>
    </w:p>
    <w:p w:rsidR="001A4D55" w:rsidRPr="00153FCE" w:rsidRDefault="001A4D55">
      <w:pPr>
        <w:pStyle w:val="af1"/>
        <w:spacing w:before="0" w:after="0"/>
        <w:rPr>
          <w:color w:val="000000"/>
        </w:rPr>
      </w:pPr>
      <w:r w:rsidRPr="00153FCE">
        <w:rPr>
          <w:b/>
          <w:bCs/>
          <w:color w:val="000000"/>
          <w:sz w:val="20"/>
          <w:szCs w:val="20"/>
        </w:rPr>
        <w:t>3.3.</w:t>
      </w:r>
      <w:r w:rsidRPr="00153FCE">
        <w:rPr>
          <w:color w:val="000000"/>
          <w:sz w:val="20"/>
          <w:szCs w:val="20"/>
        </w:rPr>
        <w:t xml:space="preserve"> </w:t>
      </w:r>
      <w:r w:rsidR="00EF04A0" w:rsidRPr="00153FCE">
        <w:rPr>
          <w:color w:val="000000"/>
          <w:sz w:val="20"/>
          <w:szCs w:val="20"/>
        </w:rPr>
        <w:t xml:space="preserve">      </w:t>
      </w:r>
      <w:r w:rsidRPr="00153FCE">
        <w:rPr>
          <w:color w:val="000000"/>
          <w:sz w:val="20"/>
          <w:szCs w:val="20"/>
        </w:rPr>
        <w:t xml:space="preserve">Изменение согласованных с Заказчиком маршрута или грузополучателя, указанных в заявке, </w:t>
      </w:r>
      <w:r w:rsidRPr="00153FCE">
        <w:rPr>
          <w:b/>
          <w:color w:val="000000"/>
          <w:sz w:val="20"/>
          <w:szCs w:val="20"/>
          <w:u w:val="single"/>
        </w:rPr>
        <w:t>допускается только с письменного указания (разрешения) Заказчика.</w:t>
      </w:r>
    </w:p>
    <w:p w:rsidR="001A4D55" w:rsidRPr="00153FCE" w:rsidRDefault="001A4D55">
      <w:pPr>
        <w:rPr>
          <w:b/>
          <w:color w:val="000000"/>
          <w:sz w:val="20"/>
          <w:szCs w:val="20"/>
          <w:u w:val="single"/>
        </w:rPr>
      </w:pPr>
    </w:p>
    <w:p w:rsidR="001A4D55" w:rsidRPr="00153FCE" w:rsidRDefault="001A4D55">
      <w:pPr>
        <w:numPr>
          <w:ilvl w:val="0"/>
          <w:numId w:val="2"/>
        </w:numPr>
        <w:jc w:val="center"/>
        <w:rPr>
          <w:color w:val="000000"/>
        </w:rPr>
      </w:pPr>
      <w:r w:rsidRPr="00153FCE">
        <w:rPr>
          <w:b/>
          <w:color w:val="000000"/>
          <w:sz w:val="20"/>
          <w:szCs w:val="20"/>
          <w:u w:val="single"/>
        </w:rPr>
        <w:t>ОБЯЗАННОСТИ СТОРОН</w:t>
      </w:r>
    </w:p>
    <w:p w:rsidR="001A4D55" w:rsidRPr="00153FCE" w:rsidRDefault="00EF04A0">
      <w:pPr>
        <w:numPr>
          <w:ilvl w:val="1"/>
          <w:numId w:val="2"/>
        </w:numPr>
        <w:rPr>
          <w:color w:val="000000"/>
        </w:rPr>
      </w:pPr>
      <w:r w:rsidRPr="00153FCE">
        <w:rPr>
          <w:b/>
          <w:color w:val="000000"/>
          <w:sz w:val="20"/>
          <w:szCs w:val="20"/>
          <w:lang w:val="en-US"/>
        </w:rPr>
        <w:t xml:space="preserve">       </w:t>
      </w:r>
      <w:r w:rsidR="001A4D55" w:rsidRPr="00153FCE">
        <w:rPr>
          <w:b/>
          <w:color w:val="000000"/>
          <w:sz w:val="20"/>
          <w:szCs w:val="20"/>
        </w:rPr>
        <w:t>Обязанности Заказчика.</w:t>
      </w:r>
    </w:p>
    <w:p w:rsidR="001A4D55" w:rsidRPr="00153FCE" w:rsidRDefault="001A4D55">
      <w:pPr>
        <w:numPr>
          <w:ilvl w:val="2"/>
          <w:numId w:val="2"/>
        </w:numPr>
        <w:rPr>
          <w:color w:val="000000"/>
        </w:rPr>
      </w:pPr>
      <w:r w:rsidRPr="00153FCE">
        <w:rPr>
          <w:color w:val="000000"/>
          <w:sz w:val="20"/>
          <w:szCs w:val="20"/>
        </w:rPr>
        <w:t>Заказчик обязан сообщить в своей заявке всю необходимую информацию о перевозке, указанную в пункте 3.1. настоящего договора, гарантировать достоверность переданной информации.</w:t>
      </w:r>
    </w:p>
    <w:p w:rsidR="001A4D55" w:rsidRPr="00153FCE" w:rsidRDefault="001A4D55">
      <w:pPr>
        <w:rPr>
          <w:color w:val="000000"/>
        </w:rPr>
      </w:pPr>
      <w:r w:rsidRPr="00153FCE">
        <w:rPr>
          <w:color w:val="000000"/>
          <w:sz w:val="20"/>
          <w:szCs w:val="20"/>
        </w:rPr>
        <w:t>В случае если вес, количество, объем и другие характеристики груза не соответствуют данным, указанным в заявке, а также, если сопроводительные документы на груз для осуществления дорожных</w:t>
      </w:r>
      <w:r w:rsidR="00FF21D6" w:rsidRPr="00153FCE">
        <w:rPr>
          <w:color w:val="000000"/>
          <w:sz w:val="20"/>
          <w:szCs w:val="20"/>
        </w:rPr>
        <w:t>, санитарных процедур</w:t>
      </w:r>
      <w:r w:rsidRPr="00153FCE">
        <w:rPr>
          <w:color w:val="000000"/>
          <w:sz w:val="20"/>
          <w:szCs w:val="20"/>
        </w:rPr>
        <w:t xml:space="preserve"> и иных формальностей, которые должны быть осуществлены до выдачи груза получателю, отсутствуют или не соответствуют действительности или требованиям, Перевозчик</w:t>
      </w:r>
      <w:r w:rsidR="00421B0A" w:rsidRPr="00153FCE">
        <w:rPr>
          <w:color w:val="000000"/>
          <w:sz w:val="20"/>
          <w:szCs w:val="20"/>
        </w:rPr>
        <w:t xml:space="preserve"> </w:t>
      </w:r>
      <w:r w:rsidR="004B002E" w:rsidRPr="00153FCE">
        <w:rPr>
          <w:color w:val="000000"/>
          <w:sz w:val="20"/>
          <w:szCs w:val="20"/>
        </w:rPr>
        <w:t xml:space="preserve">незамедлительно </w:t>
      </w:r>
      <w:r w:rsidR="00FF21D6" w:rsidRPr="00153FCE">
        <w:rPr>
          <w:color w:val="000000"/>
          <w:sz w:val="20"/>
          <w:szCs w:val="20"/>
        </w:rPr>
        <w:t xml:space="preserve">сообщает о данных фактах </w:t>
      </w:r>
      <w:r w:rsidR="00234096" w:rsidRPr="00153FCE">
        <w:rPr>
          <w:color w:val="000000"/>
          <w:sz w:val="20"/>
          <w:szCs w:val="20"/>
        </w:rPr>
        <w:t>З</w:t>
      </w:r>
      <w:r w:rsidR="00FF21D6" w:rsidRPr="00153FCE">
        <w:rPr>
          <w:color w:val="000000"/>
          <w:sz w:val="20"/>
          <w:szCs w:val="20"/>
        </w:rPr>
        <w:t>аказчику</w:t>
      </w:r>
      <w:r w:rsidRPr="00153FCE">
        <w:rPr>
          <w:color w:val="000000"/>
          <w:sz w:val="20"/>
          <w:szCs w:val="20"/>
        </w:rPr>
        <w:t>.</w:t>
      </w:r>
    </w:p>
    <w:p w:rsidR="001A4D55" w:rsidRPr="00153FCE" w:rsidRDefault="001A4D55">
      <w:pPr>
        <w:rPr>
          <w:color w:val="000000"/>
        </w:rPr>
      </w:pPr>
      <w:r w:rsidRPr="00153FCE">
        <w:rPr>
          <w:b/>
          <w:bCs/>
          <w:color w:val="000000"/>
          <w:sz w:val="20"/>
          <w:szCs w:val="20"/>
        </w:rPr>
        <w:t>4.1.2.</w:t>
      </w:r>
      <w:r w:rsidRPr="00153FCE">
        <w:rPr>
          <w:color w:val="000000"/>
          <w:sz w:val="20"/>
          <w:szCs w:val="20"/>
        </w:rPr>
        <w:t xml:space="preserve"> </w:t>
      </w:r>
      <w:r w:rsidR="00EF04A0" w:rsidRPr="00153FCE">
        <w:rPr>
          <w:color w:val="000000"/>
          <w:sz w:val="20"/>
          <w:szCs w:val="20"/>
        </w:rPr>
        <w:t xml:space="preserve">   </w:t>
      </w:r>
      <w:r w:rsidRPr="00153FCE">
        <w:rPr>
          <w:color w:val="000000"/>
          <w:sz w:val="20"/>
          <w:szCs w:val="20"/>
        </w:rPr>
        <w:t xml:space="preserve">Заказчик обязан обеспечить проведение процедуры погрузки транспортных средств перевозимого груза </w:t>
      </w:r>
      <w:r w:rsidR="001E49F3" w:rsidRPr="00153FCE">
        <w:rPr>
          <w:color w:val="000000"/>
          <w:sz w:val="20"/>
          <w:szCs w:val="20"/>
        </w:rPr>
        <w:t xml:space="preserve">в течение </w:t>
      </w:r>
      <w:r w:rsidRPr="00153FCE">
        <w:rPr>
          <w:color w:val="000000"/>
          <w:sz w:val="20"/>
          <w:szCs w:val="20"/>
        </w:rPr>
        <w:t>24 час</w:t>
      </w:r>
      <w:r w:rsidR="001E49F3" w:rsidRPr="00153FCE">
        <w:rPr>
          <w:color w:val="000000"/>
          <w:sz w:val="20"/>
          <w:szCs w:val="20"/>
        </w:rPr>
        <w:t>ов</w:t>
      </w:r>
      <w:r w:rsidRPr="00153FCE">
        <w:rPr>
          <w:color w:val="000000"/>
          <w:sz w:val="20"/>
          <w:szCs w:val="20"/>
        </w:rPr>
        <w:t xml:space="preserve">, согласованное время </w:t>
      </w:r>
      <w:r w:rsidR="003B2D16" w:rsidRPr="00153FCE">
        <w:rPr>
          <w:color w:val="000000"/>
          <w:sz w:val="20"/>
          <w:szCs w:val="20"/>
        </w:rPr>
        <w:t xml:space="preserve">на </w:t>
      </w:r>
      <w:r w:rsidRPr="00153FCE">
        <w:rPr>
          <w:color w:val="000000"/>
          <w:sz w:val="20"/>
          <w:szCs w:val="20"/>
        </w:rPr>
        <w:t xml:space="preserve">разгрузку - 48 часов, исключая выходные и праздничные дни. Время прибытия транспортного средства на место проведения операции до 10 часов. В противном случае отсчет начинается со следующих суток. Перевозчику необходимо предоставить оригиналы документов, подтверждающих факт простоя – </w:t>
      </w:r>
      <w:r w:rsidR="001E49F3" w:rsidRPr="00153FCE">
        <w:rPr>
          <w:color w:val="000000"/>
          <w:sz w:val="20"/>
          <w:szCs w:val="20"/>
        </w:rPr>
        <w:t xml:space="preserve">товаротранспортную </w:t>
      </w:r>
      <w:r w:rsidRPr="00153FCE">
        <w:rPr>
          <w:color w:val="000000"/>
          <w:sz w:val="20"/>
          <w:szCs w:val="20"/>
        </w:rPr>
        <w:t xml:space="preserve">накладную </w:t>
      </w:r>
      <w:r w:rsidR="001E49F3" w:rsidRPr="00153FCE">
        <w:rPr>
          <w:color w:val="000000"/>
          <w:sz w:val="20"/>
          <w:szCs w:val="20"/>
        </w:rPr>
        <w:t>(ТТН)</w:t>
      </w:r>
      <w:r w:rsidRPr="00153FCE">
        <w:rPr>
          <w:color w:val="000000"/>
          <w:sz w:val="20"/>
          <w:szCs w:val="20"/>
        </w:rPr>
        <w:t xml:space="preserve"> с соответствующей отметкой и карту простоя.</w:t>
      </w:r>
    </w:p>
    <w:p w:rsidR="001A4D55" w:rsidRPr="00153FCE" w:rsidRDefault="001A4D55">
      <w:pPr>
        <w:rPr>
          <w:color w:val="000000"/>
        </w:rPr>
      </w:pPr>
      <w:r w:rsidRPr="00153FCE">
        <w:rPr>
          <w:b/>
          <w:bCs/>
          <w:color w:val="000000"/>
          <w:sz w:val="20"/>
          <w:szCs w:val="20"/>
        </w:rPr>
        <w:lastRenderedPageBreak/>
        <w:t>4.1.3.</w:t>
      </w:r>
      <w:r w:rsidRPr="00153FCE">
        <w:rPr>
          <w:color w:val="000000"/>
          <w:sz w:val="20"/>
          <w:szCs w:val="20"/>
        </w:rPr>
        <w:t xml:space="preserve"> </w:t>
      </w:r>
      <w:r w:rsidR="00F96B0F" w:rsidRPr="00153FCE">
        <w:rPr>
          <w:color w:val="000000"/>
          <w:sz w:val="20"/>
          <w:szCs w:val="20"/>
        </w:rPr>
        <w:t xml:space="preserve"> </w:t>
      </w:r>
      <w:r w:rsidRPr="00153FCE">
        <w:rPr>
          <w:color w:val="000000"/>
          <w:sz w:val="20"/>
          <w:szCs w:val="20"/>
        </w:rPr>
        <w:t xml:space="preserve">Заказчик обязан обеспечивать упаковку </w:t>
      </w:r>
      <w:r w:rsidR="00F96B0F" w:rsidRPr="00153FCE">
        <w:rPr>
          <w:color w:val="000000"/>
          <w:sz w:val="20"/>
          <w:szCs w:val="20"/>
        </w:rPr>
        <w:t xml:space="preserve">груза </w:t>
      </w:r>
      <w:r w:rsidRPr="00153FCE">
        <w:rPr>
          <w:color w:val="000000"/>
          <w:sz w:val="20"/>
          <w:szCs w:val="20"/>
        </w:rPr>
        <w:t>по нормам, гарантирующим сохранность груза во время транспортировки.</w:t>
      </w:r>
    </w:p>
    <w:p w:rsidR="001A4D55" w:rsidRPr="00153FCE" w:rsidRDefault="001A4D55">
      <w:pPr>
        <w:rPr>
          <w:color w:val="000000"/>
        </w:rPr>
      </w:pPr>
      <w:r w:rsidRPr="00153FCE">
        <w:rPr>
          <w:b/>
          <w:bCs/>
          <w:color w:val="000000"/>
          <w:sz w:val="20"/>
          <w:szCs w:val="20"/>
        </w:rPr>
        <w:t>4.1.4.</w:t>
      </w:r>
      <w:r w:rsidRPr="00153FCE">
        <w:rPr>
          <w:color w:val="000000"/>
          <w:sz w:val="20"/>
          <w:szCs w:val="20"/>
        </w:rPr>
        <w:t xml:space="preserve"> </w:t>
      </w:r>
      <w:r w:rsidR="00CC4BF0" w:rsidRPr="00153FCE">
        <w:rPr>
          <w:color w:val="000000"/>
          <w:sz w:val="20"/>
          <w:szCs w:val="20"/>
        </w:rPr>
        <w:t xml:space="preserve"> </w:t>
      </w:r>
      <w:r w:rsidRPr="00153FCE">
        <w:rPr>
          <w:color w:val="000000"/>
          <w:sz w:val="20"/>
          <w:szCs w:val="20"/>
        </w:rPr>
        <w:t>Заказчик обязан при погрузке содействовать выполнению требований представителей Перевозчика</w:t>
      </w:r>
      <w:r w:rsidR="00435344" w:rsidRPr="00153FCE">
        <w:rPr>
          <w:color w:val="000000"/>
          <w:sz w:val="20"/>
          <w:szCs w:val="20"/>
        </w:rPr>
        <w:t xml:space="preserve"> </w:t>
      </w:r>
      <w:r w:rsidRPr="00153FCE">
        <w:rPr>
          <w:color w:val="000000"/>
          <w:sz w:val="20"/>
          <w:szCs w:val="20"/>
        </w:rPr>
        <w:t xml:space="preserve">по рациональному размещению груза в грузовом помещении транспортного средства во избежание нарушения норм весовых параметров. </w:t>
      </w:r>
    </w:p>
    <w:p w:rsidR="001A4D55" w:rsidRPr="00153FCE" w:rsidRDefault="00EF04A0">
      <w:pPr>
        <w:rPr>
          <w:color w:val="000000"/>
        </w:rPr>
      </w:pPr>
      <w:r w:rsidRPr="00153FCE">
        <w:rPr>
          <w:b/>
          <w:bCs/>
          <w:color w:val="000000"/>
          <w:sz w:val="20"/>
          <w:szCs w:val="20"/>
        </w:rPr>
        <w:t xml:space="preserve">4.1.5.   </w:t>
      </w:r>
      <w:r w:rsidR="001A4D55" w:rsidRPr="00153FCE">
        <w:rPr>
          <w:color w:val="000000"/>
          <w:sz w:val="20"/>
          <w:szCs w:val="20"/>
        </w:rPr>
        <w:t xml:space="preserve">Заказчик </w:t>
      </w:r>
      <w:r w:rsidRPr="00153FCE">
        <w:rPr>
          <w:color w:val="000000"/>
          <w:sz w:val="20"/>
          <w:szCs w:val="20"/>
        </w:rPr>
        <w:t xml:space="preserve"> </w:t>
      </w:r>
      <w:r w:rsidR="001A4D55" w:rsidRPr="00153FCE">
        <w:rPr>
          <w:color w:val="000000"/>
          <w:sz w:val="20"/>
          <w:szCs w:val="20"/>
        </w:rPr>
        <w:t xml:space="preserve">обязан </w:t>
      </w:r>
      <w:r w:rsidRPr="00153FCE">
        <w:rPr>
          <w:color w:val="000000"/>
          <w:sz w:val="20"/>
          <w:szCs w:val="20"/>
        </w:rPr>
        <w:t xml:space="preserve"> </w:t>
      </w:r>
      <w:r w:rsidR="001A4D55" w:rsidRPr="00153FCE">
        <w:rPr>
          <w:color w:val="000000"/>
          <w:sz w:val="20"/>
          <w:szCs w:val="20"/>
        </w:rPr>
        <w:t>немедленно информировать Перевозчика</w:t>
      </w:r>
      <w:r w:rsidR="00191083" w:rsidRPr="00153FCE">
        <w:rPr>
          <w:color w:val="000000"/>
          <w:sz w:val="20"/>
          <w:szCs w:val="20"/>
        </w:rPr>
        <w:t xml:space="preserve"> </w:t>
      </w:r>
      <w:r w:rsidR="001A4D55" w:rsidRPr="00153FCE">
        <w:rPr>
          <w:color w:val="000000"/>
          <w:sz w:val="20"/>
          <w:szCs w:val="20"/>
        </w:rPr>
        <w:t>о необходимости переадресовки транспортного</w:t>
      </w:r>
      <w:r w:rsidRPr="00153FCE">
        <w:rPr>
          <w:color w:val="000000"/>
          <w:sz w:val="20"/>
          <w:szCs w:val="20"/>
        </w:rPr>
        <w:t xml:space="preserve"> </w:t>
      </w:r>
      <w:r w:rsidR="001A4D55" w:rsidRPr="00153FCE">
        <w:rPr>
          <w:color w:val="000000"/>
          <w:sz w:val="20"/>
          <w:szCs w:val="20"/>
        </w:rPr>
        <w:t xml:space="preserve"> средства, в случае возникновения таковой. </w:t>
      </w:r>
    </w:p>
    <w:p w:rsidR="001A4D55" w:rsidRPr="00153FCE" w:rsidRDefault="001A4D55">
      <w:pPr>
        <w:rPr>
          <w:color w:val="000000"/>
          <w:sz w:val="20"/>
          <w:szCs w:val="20"/>
          <w:u w:val="single"/>
        </w:rPr>
      </w:pPr>
    </w:p>
    <w:p w:rsidR="003D1CCA" w:rsidRPr="00153FCE" w:rsidRDefault="007B74EC" w:rsidP="007B74EC">
      <w:pPr>
        <w:rPr>
          <w:color w:val="000000"/>
        </w:rPr>
      </w:pPr>
      <w:r>
        <w:rPr>
          <w:b/>
          <w:color w:val="000000"/>
          <w:sz w:val="20"/>
          <w:szCs w:val="20"/>
        </w:rPr>
        <w:t>4.2.</w:t>
      </w:r>
      <w:r w:rsidR="00522976" w:rsidRPr="00153FCE">
        <w:rPr>
          <w:b/>
          <w:color w:val="000000"/>
          <w:sz w:val="20"/>
          <w:szCs w:val="20"/>
        </w:rPr>
        <w:t xml:space="preserve">    </w:t>
      </w:r>
      <w:r w:rsidR="003D1CCA" w:rsidRPr="00153FCE">
        <w:rPr>
          <w:b/>
          <w:color w:val="000000"/>
          <w:sz w:val="20"/>
          <w:szCs w:val="20"/>
        </w:rPr>
        <w:t>Обязанности Перевозчика</w:t>
      </w:r>
    </w:p>
    <w:p w:rsidR="002841F5" w:rsidRDefault="00522976" w:rsidP="002841F5">
      <w:pPr>
        <w:rPr>
          <w:color w:val="000000"/>
        </w:rPr>
      </w:pPr>
      <w:r w:rsidRPr="00153FCE">
        <w:rPr>
          <w:b/>
          <w:bCs/>
          <w:color w:val="000000"/>
          <w:sz w:val="20"/>
          <w:szCs w:val="20"/>
        </w:rPr>
        <w:t>4.2.</w:t>
      </w:r>
      <w:r w:rsidR="007B74EC">
        <w:rPr>
          <w:b/>
          <w:bCs/>
          <w:color w:val="000000"/>
          <w:sz w:val="20"/>
          <w:szCs w:val="20"/>
        </w:rPr>
        <w:t>1</w:t>
      </w:r>
      <w:r w:rsidRPr="00153FCE">
        <w:rPr>
          <w:b/>
          <w:bCs/>
          <w:color w:val="000000"/>
          <w:sz w:val="20"/>
          <w:szCs w:val="20"/>
        </w:rPr>
        <w:t>.</w:t>
      </w:r>
      <w:r w:rsidRPr="00153FCE">
        <w:rPr>
          <w:color w:val="000000"/>
          <w:sz w:val="20"/>
          <w:szCs w:val="20"/>
        </w:rPr>
        <w:t xml:space="preserve">     </w:t>
      </w:r>
      <w:r w:rsidR="001A4D55" w:rsidRPr="00153FCE">
        <w:rPr>
          <w:color w:val="000000"/>
          <w:sz w:val="20"/>
          <w:szCs w:val="20"/>
        </w:rPr>
        <w:t>Перевозчик обязан осуществлять перевозки по заявкам  Заказчика, строго соблюдая условия полученного заказа.</w:t>
      </w:r>
    </w:p>
    <w:p w:rsidR="002841F5" w:rsidRDefault="002841F5" w:rsidP="002841F5">
      <w:pPr>
        <w:rPr>
          <w:color w:val="000000"/>
        </w:rPr>
      </w:pPr>
      <w:r w:rsidRPr="002841F5">
        <w:rPr>
          <w:b/>
          <w:bCs/>
          <w:color w:val="000000"/>
          <w:sz w:val="20"/>
          <w:szCs w:val="20"/>
        </w:rPr>
        <w:t>4.2.</w:t>
      </w:r>
      <w:r w:rsidR="007B74EC">
        <w:rPr>
          <w:b/>
          <w:bCs/>
          <w:color w:val="000000"/>
          <w:sz w:val="20"/>
          <w:szCs w:val="20"/>
        </w:rPr>
        <w:t>2</w:t>
      </w:r>
      <w:r w:rsidRPr="002841F5">
        <w:rPr>
          <w:b/>
          <w:bCs/>
          <w:color w:val="000000"/>
          <w:sz w:val="20"/>
          <w:szCs w:val="20"/>
        </w:rPr>
        <w:t>.</w:t>
      </w:r>
      <w:r>
        <w:rPr>
          <w:color w:val="000000"/>
        </w:rPr>
        <w:t xml:space="preserve"> </w:t>
      </w:r>
      <w:r w:rsidR="001A4D55" w:rsidRPr="00153FCE">
        <w:rPr>
          <w:color w:val="000000"/>
          <w:sz w:val="20"/>
          <w:szCs w:val="20"/>
        </w:rPr>
        <w:t>Перевозчик обязан подавать под загрузку требуемый тип подвижного состава в технически исправном состоянии, обеспеченный всеми необходимыми для выполнения перевозки техническими приспособлениями, креплениями, документами. Перевозчик обязан письменно проинформировать Заказчика обо всех особенностях фрахтуемого транспортного средства, если таковые имеются. Подача автомобиля непригодного для выполнения перевозки или, необеспеченного необходимым комплектом документов для перевозки или несоответствующего необходимыми техническими требованиями, приравнивается к срыву загрузки.</w:t>
      </w:r>
    </w:p>
    <w:p w:rsidR="002841F5" w:rsidRDefault="002841F5" w:rsidP="002841F5">
      <w:pPr>
        <w:rPr>
          <w:color w:val="000000"/>
        </w:rPr>
      </w:pPr>
      <w:r w:rsidRPr="002841F5">
        <w:rPr>
          <w:b/>
          <w:bCs/>
          <w:color w:val="000000"/>
          <w:sz w:val="20"/>
          <w:szCs w:val="20"/>
        </w:rPr>
        <w:t>4.2.</w:t>
      </w:r>
      <w:r w:rsidR="007B74EC">
        <w:rPr>
          <w:b/>
          <w:bCs/>
          <w:color w:val="000000"/>
          <w:sz w:val="20"/>
          <w:szCs w:val="20"/>
        </w:rPr>
        <w:t>3</w:t>
      </w:r>
      <w:r w:rsidRPr="002841F5">
        <w:rPr>
          <w:b/>
          <w:bCs/>
          <w:color w:val="000000"/>
          <w:sz w:val="20"/>
          <w:szCs w:val="20"/>
        </w:rPr>
        <w:t>.</w:t>
      </w:r>
      <w:r>
        <w:rPr>
          <w:color w:val="000000"/>
        </w:rPr>
        <w:t xml:space="preserve"> </w:t>
      </w:r>
      <w:r w:rsidR="001A4D55" w:rsidRPr="00153FCE">
        <w:rPr>
          <w:color w:val="000000"/>
          <w:sz w:val="20"/>
          <w:szCs w:val="20"/>
        </w:rPr>
        <w:t>Перевозчик обязан проинформировать Заказчика о снаряженной массе транспортного средства и контролировать вес и распределение по осям автопоезда загружаемого груза. При превышении весовых параметров автопоезда Перевозчик обязан немедленно сообщить об этом Заказчик</w:t>
      </w:r>
      <w:r w:rsidR="001E49F3" w:rsidRPr="00153FCE">
        <w:rPr>
          <w:color w:val="000000"/>
          <w:sz w:val="20"/>
          <w:szCs w:val="20"/>
        </w:rPr>
        <w:t>у</w:t>
      </w:r>
      <w:r w:rsidR="001A4D55" w:rsidRPr="00153FCE">
        <w:rPr>
          <w:color w:val="000000"/>
          <w:sz w:val="20"/>
          <w:szCs w:val="20"/>
        </w:rPr>
        <w:t xml:space="preserve"> и согласовать оплату возможных штрафов. </w:t>
      </w:r>
    </w:p>
    <w:p w:rsidR="002841F5" w:rsidRDefault="002841F5" w:rsidP="002841F5">
      <w:pPr>
        <w:rPr>
          <w:color w:val="000000"/>
        </w:rPr>
      </w:pPr>
      <w:r w:rsidRPr="002841F5">
        <w:rPr>
          <w:b/>
          <w:bCs/>
          <w:color w:val="000000"/>
          <w:sz w:val="20"/>
          <w:szCs w:val="20"/>
        </w:rPr>
        <w:t>4.2.</w:t>
      </w:r>
      <w:r w:rsidR="007B74EC">
        <w:rPr>
          <w:b/>
          <w:bCs/>
          <w:color w:val="000000"/>
          <w:sz w:val="20"/>
          <w:szCs w:val="20"/>
        </w:rPr>
        <w:t>4</w:t>
      </w:r>
      <w:r w:rsidRPr="002841F5">
        <w:rPr>
          <w:b/>
          <w:bCs/>
          <w:color w:val="000000"/>
          <w:sz w:val="20"/>
          <w:szCs w:val="20"/>
        </w:rPr>
        <w:t>.</w:t>
      </w:r>
      <w:r>
        <w:rPr>
          <w:color w:val="000000"/>
        </w:rPr>
        <w:t xml:space="preserve"> </w:t>
      </w:r>
      <w:r w:rsidR="001A4D55" w:rsidRPr="00153FCE">
        <w:rPr>
          <w:color w:val="000000"/>
          <w:sz w:val="20"/>
          <w:szCs w:val="20"/>
        </w:rPr>
        <w:t xml:space="preserve">Перевозчик обязан контролировать силами водителя транспортного средства процесс погрузки (разгрузки), включая поштучный пересчет грузовых мест, проверку внешнего состояния упаковки, порядок погрузки (разгрузки). Пломбирование грузового отсека автомобиля не освобождает Перевозчика от ответственности за соответствие фактического количества грузовых мест с указанием в сопроводительных документах. При отсутствии возможности пересчета или в случае расхождения данных в сопроводительных документах с фактическими или при наличии других недостатков, выявленных при погрузке (нарушена упаковка, ненадежное крепление груза в грузовом отсеке и др.), которые могут привести к нанесению ущерба грузу в процессе транспортировки, Перевозчик обязан, не покидая места погрузки, известить об этом Заказчика и произвести необходимые обоснованные отметки во всех экземплярах </w:t>
      </w:r>
      <w:r w:rsidR="001A4D55" w:rsidRPr="00153FCE">
        <w:rPr>
          <w:color w:val="000000"/>
          <w:sz w:val="20"/>
          <w:szCs w:val="20"/>
          <w:lang w:val="en-US"/>
        </w:rPr>
        <w:t>CMR</w:t>
      </w:r>
      <w:r w:rsidR="001A4D55" w:rsidRPr="00153FCE">
        <w:rPr>
          <w:color w:val="000000"/>
          <w:sz w:val="20"/>
          <w:szCs w:val="20"/>
        </w:rPr>
        <w:t xml:space="preserve"> накладной.</w:t>
      </w:r>
    </w:p>
    <w:p w:rsidR="002841F5" w:rsidRDefault="002841F5" w:rsidP="002841F5">
      <w:pPr>
        <w:rPr>
          <w:color w:val="000000"/>
        </w:rPr>
      </w:pPr>
      <w:r w:rsidRPr="002841F5">
        <w:rPr>
          <w:b/>
          <w:bCs/>
          <w:color w:val="000000"/>
          <w:sz w:val="20"/>
          <w:szCs w:val="20"/>
        </w:rPr>
        <w:t>4.2.</w:t>
      </w:r>
      <w:r w:rsidR="007B74EC">
        <w:rPr>
          <w:b/>
          <w:bCs/>
          <w:color w:val="000000"/>
          <w:sz w:val="20"/>
          <w:szCs w:val="20"/>
        </w:rPr>
        <w:t>5</w:t>
      </w:r>
      <w:r w:rsidRPr="002841F5">
        <w:rPr>
          <w:b/>
          <w:bCs/>
          <w:color w:val="000000"/>
          <w:sz w:val="20"/>
          <w:szCs w:val="20"/>
        </w:rPr>
        <w:t>.</w:t>
      </w:r>
      <w:r>
        <w:rPr>
          <w:color w:val="000000"/>
        </w:rPr>
        <w:t xml:space="preserve"> </w:t>
      </w:r>
      <w:r w:rsidR="001A4D55" w:rsidRPr="00153FCE">
        <w:rPr>
          <w:color w:val="000000"/>
          <w:sz w:val="20"/>
          <w:szCs w:val="20"/>
        </w:rPr>
        <w:t>Перевозчик обязан доставить вверенный Заказчиком груз в указанный пункт назначения и сдать его уполномоченному лицу в целости и сохранности, согласно товаротранспортной накладной и переданным на месте погрузки документам.</w:t>
      </w:r>
    </w:p>
    <w:p w:rsidR="002841F5" w:rsidRDefault="002841F5" w:rsidP="002841F5">
      <w:pPr>
        <w:rPr>
          <w:color w:val="000000"/>
        </w:rPr>
      </w:pPr>
      <w:r w:rsidRPr="002841F5">
        <w:rPr>
          <w:b/>
          <w:bCs/>
          <w:color w:val="000000"/>
          <w:sz w:val="20"/>
          <w:szCs w:val="20"/>
        </w:rPr>
        <w:t>4.2.</w:t>
      </w:r>
      <w:r w:rsidR="007B74EC">
        <w:rPr>
          <w:b/>
          <w:bCs/>
          <w:color w:val="000000"/>
          <w:sz w:val="20"/>
          <w:szCs w:val="20"/>
        </w:rPr>
        <w:t>6</w:t>
      </w:r>
      <w:r w:rsidRPr="002841F5">
        <w:rPr>
          <w:b/>
          <w:bCs/>
          <w:color w:val="000000"/>
          <w:sz w:val="20"/>
          <w:szCs w:val="20"/>
        </w:rPr>
        <w:t>.</w:t>
      </w:r>
      <w:r>
        <w:rPr>
          <w:color w:val="000000"/>
        </w:rPr>
        <w:t xml:space="preserve"> </w:t>
      </w:r>
      <w:r w:rsidR="001A4D55" w:rsidRPr="00153FCE">
        <w:rPr>
          <w:color w:val="000000"/>
          <w:sz w:val="20"/>
          <w:szCs w:val="20"/>
        </w:rPr>
        <w:t>Перевозчик обязан незамедлительно в письменном или устном виде информировать Заказчика обо всех проблемах, возникающих в процессе осуществления погрузки, транспортировки, разгрузки, в том числе о фактах перегруза по тоннажу, фактах перегрузки груза с одного транспортного средства</w:t>
      </w:r>
      <w:r w:rsidR="009462F6" w:rsidRPr="00153FCE">
        <w:rPr>
          <w:color w:val="000000"/>
          <w:sz w:val="20"/>
          <w:szCs w:val="20"/>
        </w:rPr>
        <w:t xml:space="preserve"> на другое</w:t>
      </w:r>
      <w:r w:rsidR="001A4D55" w:rsidRPr="00153FCE">
        <w:rPr>
          <w:color w:val="000000"/>
          <w:sz w:val="20"/>
          <w:szCs w:val="20"/>
        </w:rPr>
        <w:t>, о предполагаемой постановке автомобиля в конвойное сопровождение</w:t>
      </w:r>
      <w:r w:rsidR="005B3501" w:rsidRPr="00153FCE">
        <w:rPr>
          <w:color w:val="000000"/>
          <w:sz w:val="20"/>
          <w:szCs w:val="20"/>
        </w:rPr>
        <w:t xml:space="preserve"> и иных нестандартных ситуациях.</w:t>
      </w:r>
    </w:p>
    <w:p w:rsidR="002841F5" w:rsidRDefault="002841F5" w:rsidP="002841F5">
      <w:pPr>
        <w:rPr>
          <w:color w:val="000000"/>
        </w:rPr>
      </w:pPr>
      <w:r w:rsidRPr="002841F5">
        <w:rPr>
          <w:b/>
          <w:bCs/>
          <w:color w:val="000000"/>
          <w:sz w:val="20"/>
          <w:szCs w:val="20"/>
        </w:rPr>
        <w:t>4.2.</w:t>
      </w:r>
      <w:r w:rsidR="007B74EC">
        <w:rPr>
          <w:b/>
          <w:bCs/>
          <w:color w:val="000000"/>
          <w:sz w:val="20"/>
          <w:szCs w:val="20"/>
        </w:rPr>
        <w:t>7</w:t>
      </w:r>
      <w:r w:rsidRPr="002841F5">
        <w:rPr>
          <w:b/>
          <w:bCs/>
          <w:color w:val="000000"/>
          <w:sz w:val="20"/>
          <w:szCs w:val="20"/>
        </w:rPr>
        <w:t>.</w:t>
      </w:r>
      <w:r>
        <w:rPr>
          <w:color w:val="000000"/>
        </w:rPr>
        <w:t xml:space="preserve"> </w:t>
      </w:r>
      <w:r w:rsidR="001A4D55" w:rsidRPr="00153FCE">
        <w:rPr>
          <w:color w:val="000000"/>
          <w:sz w:val="20"/>
          <w:szCs w:val="20"/>
        </w:rPr>
        <w:t>Перевозчик обязан незамедлительно в письменном или устном виде сообщать Заказчику о вынужденных задержках транспортных средств в пути следования, авариях и других происшествиях, препятствующих своевременной доставке груза, либо угрожающих его сохранности.</w:t>
      </w:r>
    </w:p>
    <w:p w:rsidR="001A4D55" w:rsidRPr="00153FCE" w:rsidRDefault="002841F5" w:rsidP="002841F5">
      <w:pPr>
        <w:rPr>
          <w:color w:val="000000"/>
        </w:rPr>
      </w:pPr>
      <w:r w:rsidRPr="007B74EC">
        <w:rPr>
          <w:b/>
          <w:bCs/>
          <w:color w:val="000000"/>
          <w:sz w:val="20"/>
          <w:szCs w:val="20"/>
        </w:rPr>
        <w:t>4.2.</w:t>
      </w:r>
      <w:r w:rsidR="007B74EC">
        <w:rPr>
          <w:b/>
          <w:bCs/>
          <w:color w:val="000000"/>
          <w:sz w:val="20"/>
          <w:szCs w:val="20"/>
        </w:rPr>
        <w:t>8</w:t>
      </w:r>
      <w:r w:rsidRPr="007B74EC">
        <w:rPr>
          <w:b/>
          <w:bCs/>
          <w:color w:val="000000"/>
          <w:sz w:val="20"/>
          <w:szCs w:val="20"/>
        </w:rPr>
        <w:t>.</w:t>
      </w:r>
      <w:r>
        <w:rPr>
          <w:color w:val="000000"/>
        </w:rPr>
        <w:t xml:space="preserve"> </w:t>
      </w:r>
      <w:r w:rsidR="001A4D55" w:rsidRPr="00153FCE">
        <w:rPr>
          <w:color w:val="000000"/>
          <w:sz w:val="20"/>
          <w:szCs w:val="20"/>
        </w:rPr>
        <w:t>Перевозчик обязан своевременно в письменном виде проинформировать Заказчика о возможности простоя в соответствии с п.4.1.2. настоящего договора и впоследствии предоставить Заказчику оригиналы документов (</w:t>
      </w:r>
      <w:r w:rsidR="00D2064F" w:rsidRPr="00153FCE">
        <w:rPr>
          <w:color w:val="000000"/>
          <w:sz w:val="20"/>
          <w:szCs w:val="20"/>
        </w:rPr>
        <w:t>ТТН</w:t>
      </w:r>
      <w:r w:rsidR="001A4D55" w:rsidRPr="00153FCE">
        <w:rPr>
          <w:color w:val="000000"/>
          <w:sz w:val="20"/>
          <w:szCs w:val="20"/>
        </w:rPr>
        <w:t>,</w:t>
      </w:r>
      <w:r w:rsidR="00522976" w:rsidRPr="00153FCE">
        <w:rPr>
          <w:color w:val="000000"/>
          <w:sz w:val="20"/>
          <w:szCs w:val="20"/>
        </w:rPr>
        <w:t xml:space="preserve"> </w:t>
      </w:r>
      <w:r w:rsidR="001A4D55" w:rsidRPr="00153FCE">
        <w:rPr>
          <w:color w:val="000000"/>
          <w:sz w:val="20"/>
          <w:szCs w:val="20"/>
        </w:rPr>
        <w:t>карт простоя), подтверждающих факт задержки транспортного средства в пути, простоев у отправителя (получателя) груза,</w:t>
      </w:r>
      <w:r w:rsidR="00522976" w:rsidRPr="00153FCE">
        <w:rPr>
          <w:color w:val="000000"/>
          <w:sz w:val="20"/>
          <w:szCs w:val="20"/>
        </w:rPr>
        <w:t xml:space="preserve"> </w:t>
      </w:r>
      <w:r w:rsidR="001A4D55" w:rsidRPr="00153FCE">
        <w:rPr>
          <w:color w:val="000000"/>
          <w:sz w:val="20"/>
          <w:szCs w:val="20"/>
        </w:rPr>
        <w:t>для успешного разрешения проблем, в случае их возникновения по вышеуказанным причинам.</w:t>
      </w:r>
    </w:p>
    <w:p w:rsidR="001A4D55" w:rsidRPr="00153FCE" w:rsidRDefault="001A4D55" w:rsidP="00EF04A0">
      <w:pPr>
        <w:rPr>
          <w:color w:val="000000"/>
          <w:sz w:val="20"/>
          <w:szCs w:val="20"/>
        </w:rPr>
      </w:pPr>
    </w:p>
    <w:p w:rsidR="001A4D55" w:rsidRPr="00153FCE" w:rsidRDefault="001A4D55" w:rsidP="007B74EC">
      <w:pPr>
        <w:numPr>
          <w:ilvl w:val="0"/>
          <w:numId w:val="2"/>
        </w:numPr>
        <w:jc w:val="center"/>
        <w:rPr>
          <w:color w:val="000000"/>
        </w:rPr>
      </w:pPr>
      <w:r w:rsidRPr="00153FCE">
        <w:rPr>
          <w:b/>
          <w:color w:val="000000"/>
          <w:sz w:val="20"/>
          <w:szCs w:val="20"/>
          <w:u w:val="single"/>
        </w:rPr>
        <w:t>РАСЧЕТЫ</w:t>
      </w:r>
    </w:p>
    <w:p w:rsidR="00644558" w:rsidRPr="00644558" w:rsidRDefault="00644558" w:rsidP="007B74EC">
      <w:pPr>
        <w:numPr>
          <w:ilvl w:val="1"/>
          <w:numId w:val="8"/>
        </w:numPr>
        <w:ind w:left="0" w:firstLine="0"/>
        <w:rPr>
          <w:color w:val="000000"/>
          <w:sz w:val="20"/>
          <w:szCs w:val="20"/>
        </w:rPr>
      </w:pPr>
      <w:r w:rsidRPr="00644558">
        <w:rPr>
          <w:color w:val="000000"/>
          <w:sz w:val="20"/>
          <w:szCs w:val="20"/>
        </w:rPr>
        <w:t xml:space="preserve">Общая сумма договора складывается из стоимости всех выполненных и принятых Заказчиком услуг за весь период действия договора, которая ориентировочно составляет </w:t>
      </w:r>
      <w:r w:rsidR="00910D05">
        <w:rPr>
          <w:color w:val="000000"/>
          <w:sz w:val="20"/>
          <w:szCs w:val="20"/>
        </w:rPr>
        <w:t>_____</w:t>
      </w:r>
      <w:r w:rsidRPr="00644558">
        <w:rPr>
          <w:color w:val="000000"/>
          <w:sz w:val="20"/>
          <w:szCs w:val="20"/>
        </w:rPr>
        <w:t xml:space="preserve"> (</w:t>
      </w:r>
      <w:r w:rsidR="00910D05">
        <w:rPr>
          <w:color w:val="000000"/>
          <w:sz w:val="20"/>
          <w:szCs w:val="20"/>
        </w:rPr>
        <w:t>_____</w:t>
      </w:r>
      <w:r w:rsidRPr="00644558">
        <w:rPr>
          <w:color w:val="000000"/>
          <w:sz w:val="20"/>
          <w:szCs w:val="20"/>
        </w:rPr>
        <w:t xml:space="preserve">) белорусских рублей </w:t>
      </w:r>
      <w:r w:rsidR="00910D05">
        <w:rPr>
          <w:color w:val="000000"/>
          <w:sz w:val="20"/>
          <w:szCs w:val="20"/>
        </w:rPr>
        <w:t>__</w:t>
      </w:r>
      <w:r w:rsidRPr="00644558">
        <w:rPr>
          <w:color w:val="000000"/>
          <w:sz w:val="20"/>
          <w:szCs w:val="20"/>
        </w:rPr>
        <w:t xml:space="preserve"> копеек, в том числе НДС (20%).</w:t>
      </w:r>
    </w:p>
    <w:p w:rsidR="007B74EC" w:rsidRDefault="001A4D55" w:rsidP="007B74EC">
      <w:pPr>
        <w:numPr>
          <w:ilvl w:val="1"/>
          <w:numId w:val="8"/>
        </w:numPr>
        <w:ind w:left="0" w:firstLine="0"/>
        <w:rPr>
          <w:color w:val="000000"/>
        </w:rPr>
      </w:pPr>
      <w:r w:rsidRPr="00153FCE">
        <w:rPr>
          <w:color w:val="000000"/>
          <w:sz w:val="20"/>
          <w:szCs w:val="20"/>
        </w:rPr>
        <w:t xml:space="preserve">Расчеты за выполняемые транспортные услуги производятся путем банковского перевода </w:t>
      </w:r>
      <w:r w:rsidR="00522976" w:rsidRPr="00153FCE">
        <w:rPr>
          <w:color w:val="000000"/>
          <w:sz w:val="20"/>
          <w:szCs w:val="20"/>
        </w:rPr>
        <w:t xml:space="preserve">денежных средств </w:t>
      </w:r>
      <w:r w:rsidRPr="00153FCE">
        <w:rPr>
          <w:color w:val="000000"/>
          <w:sz w:val="20"/>
          <w:szCs w:val="20"/>
        </w:rPr>
        <w:t>Заказчиком на счет Исполнителя в белорусских рублях.</w:t>
      </w:r>
    </w:p>
    <w:p w:rsidR="007B74EC" w:rsidRDefault="001A4D55" w:rsidP="007B74EC">
      <w:pPr>
        <w:numPr>
          <w:ilvl w:val="1"/>
          <w:numId w:val="8"/>
        </w:numPr>
        <w:ind w:left="0" w:firstLine="0"/>
        <w:rPr>
          <w:color w:val="000000"/>
        </w:rPr>
      </w:pPr>
      <w:r w:rsidRPr="007B74EC">
        <w:rPr>
          <w:color w:val="000000"/>
          <w:sz w:val="20"/>
          <w:szCs w:val="20"/>
        </w:rPr>
        <w:t>Основанием для оплаты фрахта Заказчиком является оригинал счет-фактуры Перевозчик</w:t>
      </w:r>
      <w:r w:rsidR="00522976" w:rsidRPr="007B74EC">
        <w:rPr>
          <w:color w:val="000000"/>
          <w:sz w:val="20"/>
          <w:szCs w:val="20"/>
        </w:rPr>
        <w:t>а</w:t>
      </w:r>
      <w:r w:rsidRPr="007B74EC">
        <w:rPr>
          <w:color w:val="000000"/>
          <w:sz w:val="20"/>
          <w:szCs w:val="20"/>
        </w:rPr>
        <w:t xml:space="preserve"> в одном экземпляре, оригинал </w:t>
      </w:r>
      <w:r w:rsidR="006544DF" w:rsidRPr="007B74EC">
        <w:rPr>
          <w:color w:val="000000"/>
          <w:sz w:val="20"/>
          <w:szCs w:val="20"/>
        </w:rPr>
        <w:t>товаротранспортной накладной (ТТН)</w:t>
      </w:r>
      <w:r w:rsidRPr="007B74EC">
        <w:rPr>
          <w:color w:val="000000"/>
          <w:sz w:val="20"/>
          <w:szCs w:val="20"/>
        </w:rPr>
        <w:t xml:space="preserve"> </w:t>
      </w:r>
      <w:r w:rsidR="006544DF" w:rsidRPr="007B74EC">
        <w:rPr>
          <w:color w:val="000000"/>
          <w:sz w:val="20"/>
          <w:szCs w:val="20"/>
        </w:rPr>
        <w:t xml:space="preserve">с </w:t>
      </w:r>
      <w:r w:rsidRPr="007B74EC">
        <w:rPr>
          <w:color w:val="000000"/>
          <w:sz w:val="20"/>
          <w:szCs w:val="20"/>
        </w:rPr>
        <w:t>отметк</w:t>
      </w:r>
      <w:r w:rsidR="006544DF" w:rsidRPr="007B74EC">
        <w:rPr>
          <w:color w:val="000000"/>
          <w:sz w:val="20"/>
          <w:szCs w:val="20"/>
        </w:rPr>
        <w:t>ами</w:t>
      </w:r>
      <w:r w:rsidRPr="007B74EC">
        <w:rPr>
          <w:color w:val="000000"/>
          <w:sz w:val="20"/>
          <w:szCs w:val="20"/>
        </w:rPr>
        <w:t xml:space="preserve"> грузополучателя о приемке груза</w:t>
      </w:r>
      <w:r w:rsidR="00513CF8" w:rsidRPr="007B74EC">
        <w:rPr>
          <w:color w:val="000000"/>
          <w:sz w:val="20"/>
          <w:szCs w:val="20"/>
        </w:rPr>
        <w:t>, оригинал акта выполненных работ</w:t>
      </w:r>
      <w:r w:rsidRPr="007B74EC">
        <w:rPr>
          <w:color w:val="000000"/>
          <w:sz w:val="20"/>
          <w:szCs w:val="20"/>
        </w:rPr>
        <w:t xml:space="preserve"> и оригиналы других дополнительных документов, указанных в транспортном заказе. </w:t>
      </w:r>
      <w:r w:rsidR="00513CF8" w:rsidRPr="007B74EC">
        <w:rPr>
          <w:color w:val="000000"/>
          <w:sz w:val="20"/>
          <w:szCs w:val="20"/>
        </w:rPr>
        <w:t xml:space="preserve">                      </w:t>
      </w:r>
      <w:r w:rsidRPr="007B74EC">
        <w:rPr>
          <w:color w:val="000000"/>
          <w:sz w:val="20"/>
          <w:szCs w:val="20"/>
        </w:rPr>
        <w:t xml:space="preserve">Для Перевозчика обязательно предоставление акта </w:t>
      </w:r>
      <w:r w:rsidR="00513CF8" w:rsidRPr="007B74EC">
        <w:rPr>
          <w:color w:val="000000"/>
          <w:sz w:val="20"/>
          <w:szCs w:val="20"/>
        </w:rPr>
        <w:t>выполненных работ</w:t>
      </w:r>
      <w:r w:rsidRPr="007B74EC">
        <w:rPr>
          <w:color w:val="000000"/>
          <w:sz w:val="20"/>
          <w:szCs w:val="20"/>
        </w:rPr>
        <w:t xml:space="preserve">. Указанные документы должны быть предоставлены </w:t>
      </w:r>
      <w:r w:rsidR="00513CF8" w:rsidRPr="007B74EC">
        <w:rPr>
          <w:color w:val="000000"/>
          <w:sz w:val="20"/>
          <w:szCs w:val="20"/>
        </w:rPr>
        <w:t>в течение</w:t>
      </w:r>
      <w:r w:rsidRPr="007B74EC">
        <w:rPr>
          <w:color w:val="000000"/>
          <w:sz w:val="20"/>
          <w:szCs w:val="20"/>
        </w:rPr>
        <w:t xml:space="preserve"> 5</w:t>
      </w:r>
      <w:r w:rsidR="00513CF8" w:rsidRPr="007B74EC">
        <w:rPr>
          <w:color w:val="000000"/>
          <w:sz w:val="20"/>
          <w:szCs w:val="20"/>
        </w:rPr>
        <w:t>-ти рабочих дней</w:t>
      </w:r>
      <w:r w:rsidRPr="007B74EC">
        <w:rPr>
          <w:color w:val="000000"/>
          <w:sz w:val="20"/>
          <w:szCs w:val="20"/>
        </w:rPr>
        <w:t xml:space="preserve"> </w:t>
      </w:r>
      <w:r w:rsidR="00513CF8" w:rsidRPr="007B74EC">
        <w:rPr>
          <w:color w:val="000000"/>
          <w:sz w:val="20"/>
          <w:szCs w:val="20"/>
        </w:rPr>
        <w:t>с момента</w:t>
      </w:r>
      <w:r w:rsidRPr="007B74EC">
        <w:rPr>
          <w:color w:val="000000"/>
          <w:sz w:val="20"/>
          <w:szCs w:val="20"/>
        </w:rPr>
        <w:t xml:space="preserve"> выполнен</w:t>
      </w:r>
      <w:r w:rsidR="009A3E35" w:rsidRPr="007B74EC">
        <w:rPr>
          <w:color w:val="000000"/>
          <w:sz w:val="20"/>
          <w:szCs w:val="20"/>
        </w:rPr>
        <w:t xml:space="preserve">ной услуги по </w:t>
      </w:r>
      <w:r w:rsidRPr="007B74EC">
        <w:rPr>
          <w:color w:val="000000"/>
          <w:sz w:val="20"/>
          <w:szCs w:val="20"/>
        </w:rPr>
        <w:t>грузоперевозк</w:t>
      </w:r>
      <w:r w:rsidR="00E036B7" w:rsidRPr="007B74EC">
        <w:rPr>
          <w:color w:val="000000"/>
          <w:sz w:val="20"/>
          <w:szCs w:val="20"/>
        </w:rPr>
        <w:t>е</w:t>
      </w:r>
      <w:r w:rsidRPr="007B74EC">
        <w:rPr>
          <w:color w:val="000000"/>
          <w:sz w:val="20"/>
          <w:szCs w:val="20"/>
        </w:rPr>
        <w:t>. Непредставление Перевозчиком вышеуказанных документов дает право Заказчику отказать в оплате фрахта до момента предоставления требуемых документов.</w:t>
      </w:r>
    </w:p>
    <w:p w:rsidR="007B74EC" w:rsidRDefault="001A4D55" w:rsidP="007B74EC">
      <w:pPr>
        <w:numPr>
          <w:ilvl w:val="1"/>
          <w:numId w:val="8"/>
        </w:numPr>
        <w:ind w:left="0" w:firstLine="0"/>
        <w:rPr>
          <w:color w:val="000000"/>
        </w:rPr>
      </w:pPr>
      <w:r w:rsidRPr="007B74EC">
        <w:rPr>
          <w:color w:val="000000"/>
          <w:sz w:val="20"/>
          <w:szCs w:val="20"/>
        </w:rPr>
        <w:t>Срок оплаты</w:t>
      </w:r>
      <w:r w:rsidR="00000F30" w:rsidRPr="007B74EC">
        <w:rPr>
          <w:color w:val="000000"/>
          <w:sz w:val="20"/>
          <w:szCs w:val="20"/>
        </w:rPr>
        <w:t xml:space="preserve"> услуг Перевозчику составляет 10</w:t>
      </w:r>
      <w:r w:rsidRPr="007B74EC">
        <w:rPr>
          <w:color w:val="000000"/>
          <w:sz w:val="20"/>
          <w:szCs w:val="20"/>
        </w:rPr>
        <w:t xml:space="preserve"> рабочих дней с момента получения Заказчиком документов, что подтверждается</w:t>
      </w:r>
      <w:r w:rsidR="003B2D16" w:rsidRPr="007B74EC">
        <w:rPr>
          <w:color w:val="000000"/>
          <w:sz w:val="20"/>
          <w:szCs w:val="20"/>
        </w:rPr>
        <w:t xml:space="preserve"> </w:t>
      </w:r>
      <w:r w:rsidRPr="007B74EC">
        <w:rPr>
          <w:color w:val="000000"/>
          <w:sz w:val="20"/>
          <w:szCs w:val="20"/>
        </w:rPr>
        <w:t>подписанием акта выполненных работ</w:t>
      </w:r>
      <w:r w:rsidR="00CB1426" w:rsidRPr="007B74EC">
        <w:rPr>
          <w:color w:val="000000"/>
          <w:sz w:val="20"/>
          <w:szCs w:val="20"/>
        </w:rPr>
        <w:t>/</w:t>
      </w:r>
      <w:r w:rsidRPr="007B74EC">
        <w:rPr>
          <w:color w:val="000000"/>
          <w:sz w:val="20"/>
          <w:szCs w:val="20"/>
        </w:rPr>
        <w:t>услуг обеими Сторонами указанных в пункте 5.</w:t>
      </w:r>
      <w:r w:rsidR="004E26C7">
        <w:rPr>
          <w:color w:val="000000"/>
          <w:sz w:val="20"/>
          <w:szCs w:val="20"/>
        </w:rPr>
        <w:t>3</w:t>
      </w:r>
      <w:r w:rsidRPr="007B74EC">
        <w:rPr>
          <w:color w:val="000000"/>
          <w:sz w:val="20"/>
          <w:szCs w:val="20"/>
        </w:rPr>
        <w:t xml:space="preserve"> настоящего договора, </w:t>
      </w:r>
      <w:r w:rsidRPr="007B74EC">
        <w:rPr>
          <w:b/>
          <w:color w:val="000000"/>
          <w:sz w:val="20"/>
          <w:szCs w:val="20"/>
        </w:rPr>
        <w:t>если иное не оговорено в заявке, согласованной сторонами.</w:t>
      </w:r>
    </w:p>
    <w:p w:rsidR="007B74EC" w:rsidRDefault="001A4D55" w:rsidP="007B74EC">
      <w:pPr>
        <w:numPr>
          <w:ilvl w:val="1"/>
          <w:numId w:val="8"/>
        </w:numPr>
        <w:ind w:left="0" w:firstLine="0"/>
        <w:rPr>
          <w:color w:val="000000"/>
        </w:rPr>
      </w:pPr>
      <w:r w:rsidRPr="007B74EC">
        <w:rPr>
          <w:color w:val="000000"/>
          <w:sz w:val="20"/>
          <w:szCs w:val="20"/>
        </w:rPr>
        <w:t>Оплату банковских расходов, взимаемых банком Заказчика за перевод платежей, берет на себя Заказчик.</w:t>
      </w:r>
    </w:p>
    <w:p w:rsidR="007B74EC" w:rsidRDefault="001A4D55" w:rsidP="007B74EC">
      <w:pPr>
        <w:numPr>
          <w:ilvl w:val="1"/>
          <w:numId w:val="8"/>
        </w:numPr>
        <w:ind w:left="0" w:firstLine="0"/>
        <w:rPr>
          <w:color w:val="000000"/>
        </w:rPr>
      </w:pPr>
      <w:r w:rsidRPr="007B74EC">
        <w:rPr>
          <w:color w:val="000000"/>
          <w:sz w:val="20"/>
          <w:szCs w:val="20"/>
        </w:rPr>
        <w:t>В случае оплаты Заказчиком фрахта путем частичного авансирования или оплаты других расходов по выполняемой перевозке, суммы авансирования учитывается при оплате той перевозки, по которой они были произведены.</w:t>
      </w:r>
    </w:p>
    <w:p w:rsidR="007B74EC" w:rsidRDefault="001A4D55" w:rsidP="007B74EC">
      <w:pPr>
        <w:numPr>
          <w:ilvl w:val="1"/>
          <w:numId w:val="8"/>
        </w:numPr>
        <w:ind w:left="0" w:firstLine="0"/>
        <w:rPr>
          <w:color w:val="000000"/>
        </w:rPr>
      </w:pPr>
      <w:r w:rsidRPr="007B74EC">
        <w:rPr>
          <w:color w:val="000000"/>
          <w:sz w:val="20"/>
          <w:szCs w:val="20"/>
        </w:rPr>
        <w:lastRenderedPageBreak/>
        <w:t>Расчеты за перевозку грузов производятся между сторонами по согласованным в заявках ставкам.</w:t>
      </w:r>
    </w:p>
    <w:p w:rsidR="001A4D55" w:rsidRPr="007B74EC" w:rsidRDefault="001A4D55" w:rsidP="007B74EC">
      <w:pPr>
        <w:numPr>
          <w:ilvl w:val="1"/>
          <w:numId w:val="8"/>
        </w:numPr>
        <w:ind w:left="0" w:firstLine="0"/>
        <w:rPr>
          <w:color w:val="000000"/>
        </w:rPr>
      </w:pPr>
      <w:r w:rsidRPr="007B74EC">
        <w:rPr>
          <w:color w:val="000000"/>
          <w:sz w:val="20"/>
          <w:szCs w:val="20"/>
        </w:rPr>
        <w:t>При нарушении сроков исполнения финансовых обязательств виновная сторона выплачивает другой стороне пеню в размере 0,1% от суммы просроченного платежа за каждый день просрочки</w:t>
      </w:r>
      <w:r w:rsidR="00357225" w:rsidRPr="007B74EC">
        <w:rPr>
          <w:color w:val="000000"/>
          <w:sz w:val="20"/>
          <w:szCs w:val="20"/>
        </w:rPr>
        <w:t>, но не более 10% от стоимости перевозки.</w:t>
      </w:r>
      <w:r w:rsidRPr="007B74EC">
        <w:rPr>
          <w:color w:val="000000"/>
          <w:sz w:val="20"/>
          <w:szCs w:val="20"/>
        </w:rPr>
        <w:t xml:space="preserve"> </w:t>
      </w:r>
    </w:p>
    <w:p w:rsidR="001A4D55" w:rsidRPr="00153FCE" w:rsidRDefault="001A4D55" w:rsidP="00EF04A0">
      <w:pPr>
        <w:rPr>
          <w:color w:val="000000"/>
          <w:sz w:val="20"/>
          <w:szCs w:val="20"/>
        </w:rPr>
      </w:pPr>
    </w:p>
    <w:p w:rsidR="001A4D55" w:rsidRPr="00153FCE" w:rsidRDefault="001A4D55" w:rsidP="007B74EC">
      <w:pPr>
        <w:numPr>
          <w:ilvl w:val="0"/>
          <w:numId w:val="2"/>
        </w:numPr>
        <w:ind w:left="0" w:firstLine="0"/>
        <w:jc w:val="center"/>
        <w:rPr>
          <w:color w:val="000000"/>
        </w:rPr>
      </w:pPr>
      <w:r w:rsidRPr="00153FCE">
        <w:rPr>
          <w:b/>
          <w:color w:val="000000"/>
          <w:sz w:val="20"/>
          <w:szCs w:val="20"/>
          <w:u w:val="single"/>
        </w:rPr>
        <w:t>ОТВЕТСТВЕННОСТЬ СТОРОН</w:t>
      </w:r>
    </w:p>
    <w:p w:rsidR="00B9667F" w:rsidRDefault="00B9667F" w:rsidP="00B9667F">
      <w:pPr>
        <w:rPr>
          <w:color w:val="000000"/>
        </w:rPr>
      </w:pPr>
      <w:r w:rsidRPr="00B9667F">
        <w:rPr>
          <w:b/>
          <w:bCs/>
          <w:color w:val="000000"/>
          <w:sz w:val="20"/>
          <w:szCs w:val="20"/>
        </w:rPr>
        <w:t>6.1.</w:t>
      </w:r>
      <w:r>
        <w:rPr>
          <w:color w:val="000000"/>
          <w:sz w:val="20"/>
          <w:szCs w:val="20"/>
        </w:rPr>
        <w:t xml:space="preserve"> </w:t>
      </w:r>
      <w:r w:rsidR="001A4D55" w:rsidRPr="00153FCE">
        <w:rPr>
          <w:color w:val="000000"/>
          <w:sz w:val="20"/>
          <w:szCs w:val="20"/>
        </w:rPr>
        <w:t>Ответственность Заказчика и Перевозчика</w:t>
      </w:r>
      <w:r w:rsidR="006B6EDD" w:rsidRPr="00153FCE">
        <w:rPr>
          <w:color w:val="000000"/>
          <w:sz w:val="20"/>
          <w:szCs w:val="20"/>
        </w:rPr>
        <w:t xml:space="preserve"> </w:t>
      </w:r>
      <w:r w:rsidR="001A4D55" w:rsidRPr="00153FCE">
        <w:rPr>
          <w:color w:val="000000"/>
          <w:sz w:val="20"/>
          <w:szCs w:val="20"/>
        </w:rPr>
        <w:t xml:space="preserve">определяется условиями настоящего договора, </w:t>
      </w:r>
      <w:r w:rsidR="006544DF" w:rsidRPr="00153FCE">
        <w:rPr>
          <w:color w:val="000000"/>
          <w:sz w:val="20"/>
          <w:szCs w:val="20"/>
          <w:shd w:val="clear" w:color="auto" w:fill="FFFFFF"/>
        </w:rPr>
        <w:t xml:space="preserve">Законом Республики Беларусь от 14.08.2007 </w:t>
      </w:r>
      <w:r w:rsidR="004766F5">
        <w:rPr>
          <w:color w:val="000000"/>
          <w:sz w:val="20"/>
          <w:szCs w:val="20"/>
          <w:shd w:val="clear" w:color="auto" w:fill="FFFFFF"/>
        </w:rPr>
        <w:t>№</w:t>
      </w:r>
      <w:r w:rsidR="006544DF" w:rsidRPr="00153FCE">
        <w:rPr>
          <w:color w:val="000000"/>
          <w:sz w:val="20"/>
          <w:szCs w:val="20"/>
          <w:shd w:val="clear" w:color="auto" w:fill="FFFFFF"/>
        </w:rPr>
        <w:t xml:space="preserve"> 278-</w:t>
      </w:r>
      <w:r w:rsidR="005C6CEB" w:rsidRPr="00153FCE">
        <w:rPr>
          <w:color w:val="000000"/>
          <w:sz w:val="20"/>
          <w:szCs w:val="20"/>
          <w:shd w:val="clear" w:color="auto" w:fill="FFFFFF"/>
        </w:rPr>
        <w:t>З</w:t>
      </w:r>
      <w:r w:rsidR="006544DF" w:rsidRPr="00153FCE">
        <w:rPr>
          <w:color w:val="000000"/>
          <w:sz w:val="20"/>
          <w:szCs w:val="20"/>
          <w:shd w:val="clear" w:color="auto" w:fill="FFFFFF"/>
        </w:rPr>
        <w:t xml:space="preserve"> </w:t>
      </w:r>
      <w:r w:rsidR="00430B51">
        <w:rPr>
          <w:color w:val="000000"/>
          <w:sz w:val="20"/>
          <w:szCs w:val="20"/>
          <w:shd w:val="clear" w:color="auto" w:fill="FFFFFF"/>
        </w:rPr>
        <w:t>«</w:t>
      </w:r>
      <w:r w:rsidR="006544DF" w:rsidRPr="00153FCE">
        <w:rPr>
          <w:color w:val="000000"/>
          <w:sz w:val="20"/>
          <w:szCs w:val="20"/>
          <w:shd w:val="clear" w:color="auto" w:fill="FFFFFF"/>
        </w:rPr>
        <w:t>Об автомобильном транспорте и автомобильных перевозках»</w:t>
      </w:r>
      <w:r w:rsidR="0045023E" w:rsidRPr="00153FCE">
        <w:rPr>
          <w:color w:val="000000"/>
          <w:sz w:val="20"/>
          <w:szCs w:val="20"/>
          <w:shd w:val="clear" w:color="auto" w:fill="FFFFFF"/>
        </w:rPr>
        <w:t xml:space="preserve">, Законом Республики Беларусь от 13.06.2006 </w:t>
      </w:r>
      <w:r w:rsidR="004766F5">
        <w:rPr>
          <w:color w:val="000000"/>
          <w:sz w:val="20"/>
          <w:szCs w:val="20"/>
          <w:shd w:val="clear" w:color="auto" w:fill="FFFFFF"/>
        </w:rPr>
        <w:t>№</w:t>
      </w:r>
      <w:r w:rsidR="0045023E" w:rsidRPr="00153FCE">
        <w:rPr>
          <w:color w:val="000000"/>
          <w:sz w:val="20"/>
          <w:szCs w:val="20"/>
          <w:shd w:val="clear" w:color="auto" w:fill="FFFFFF"/>
        </w:rPr>
        <w:t xml:space="preserve"> 124-3 «О транспортно-экспедиционной деятельности»</w:t>
      </w:r>
      <w:r w:rsidR="006544DF" w:rsidRPr="00153FCE">
        <w:rPr>
          <w:color w:val="000000"/>
          <w:sz w:val="20"/>
          <w:szCs w:val="20"/>
          <w:shd w:val="clear" w:color="auto" w:fill="FFFFFF"/>
        </w:rPr>
        <w:t xml:space="preserve"> и иными</w:t>
      </w:r>
      <w:r w:rsidR="006544DF" w:rsidRPr="00153FCE">
        <w:rPr>
          <w:color w:val="000000"/>
          <w:sz w:val="30"/>
          <w:szCs w:val="30"/>
          <w:shd w:val="clear" w:color="auto" w:fill="FFFFFF"/>
        </w:rPr>
        <w:t xml:space="preserve"> </w:t>
      </w:r>
      <w:r w:rsidR="006544DF" w:rsidRPr="00153FCE">
        <w:rPr>
          <w:color w:val="000000"/>
          <w:sz w:val="20"/>
          <w:szCs w:val="20"/>
        </w:rPr>
        <w:t>действующими нормативно-правовыми актами Республики Беларусь, регламентирующими осуществление автомобильных перевозок</w:t>
      </w:r>
      <w:r w:rsidR="006B6EDD" w:rsidRPr="00153FCE">
        <w:rPr>
          <w:color w:val="000000"/>
          <w:sz w:val="20"/>
          <w:szCs w:val="20"/>
        </w:rPr>
        <w:t xml:space="preserve"> и транспортной экспедиции</w:t>
      </w:r>
      <w:r w:rsidR="006544DF" w:rsidRPr="00153FCE">
        <w:rPr>
          <w:color w:val="000000"/>
          <w:sz w:val="20"/>
          <w:szCs w:val="20"/>
        </w:rPr>
        <w:t>. Перевозчик</w:t>
      </w:r>
      <w:r w:rsidR="00BB0283">
        <w:rPr>
          <w:color w:val="000000"/>
          <w:sz w:val="20"/>
          <w:szCs w:val="20"/>
        </w:rPr>
        <w:t xml:space="preserve"> </w:t>
      </w:r>
      <w:r w:rsidR="001A4D55" w:rsidRPr="00153FCE">
        <w:rPr>
          <w:color w:val="000000"/>
          <w:sz w:val="20"/>
          <w:szCs w:val="20"/>
        </w:rPr>
        <w:t>в добровольном порядке принимают на себя обязанности и обязуются оплатить штрафные санкции, предусмотренные данным договором или условиями конкретного транспортного заказа. При этом предъявление штрафных санкций, неустоек и пени является правом, а не обязанностью сторон.</w:t>
      </w:r>
    </w:p>
    <w:p w:rsidR="00B9667F" w:rsidRDefault="00B9667F" w:rsidP="00B9667F">
      <w:pPr>
        <w:rPr>
          <w:color w:val="000000"/>
        </w:rPr>
      </w:pPr>
      <w:r w:rsidRPr="00B9667F">
        <w:rPr>
          <w:b/>
          <w:bCs/>
          <w:color w:val="000000"/>
          <w:sz w:val="20"/>
          <w:szCs w:val="20"/>
        </w:rPr>
        <w:t>6.2</w:t>
      </w:r>
      <w:r w:rsidRPr="00B9667F">
        <w:rPr>
          <w:color w:val="000000"/>
          <w:sz w:val="20"/>
          <w:szCs w:val="20"/>
        </w:rPr>
        <w:t>.</w:t>
      </w:r>
      <w:r>
        <w:rPr>
          <w:color w:val="000000"/>
        </w:rPr>
        <w:t xml:space="preserve"> </w:t>
      </w:r>
      <w:r w:rsidR="001A4D55" w:rsidRPr="00153FCE">
        <w:rPr>
          <w:color w:val="000000"/>
          <w:sz w:val="20"/>
          <w:szCs w:val="20"/>
        </w:rPr>
        <w:t>За срыв загрузки (неподачу транспортного средства) с извещением об этом менее чем за сутки</w:t>
      </w:r>
      <w:r w:rsidR="003B2D16" w:rsidRPr="00153FCE">
        <w:rPr>
          <w:color w:val="000000"/>
          <w:sz w:val="20"/>
          <w:szCs w:val="20"/>
        </w:rPr>
        <w:t>,</w:t>
      </w:r>
      <w:r w:rsidR="001A4D55" w:rsidRPr="00153FCE">
        <w:rPr>
          <w:color w:val="000000"/>
          <w:sz w:val="20"/>
          <w:szCs w:val="20"/>
        </w:rPr>
        <w:t xml:space="preserve"> Перевозчик</w:t>
      </w:r>
      <w:r w:rsidR="006B6EDD" w:rsidRPr="00153FCE">
        <w:rPr>
          <w:color w:val="000000"/>
          <w:sz w:val="20"/>
          <w:szCs w:val="20"/>
        </w:rPr>
        <w:t xml:space="preserve"> </w:t>
      </w:r>
      <w:r w:rsidR="001A4D55" w:rsidRPr="00153FCE">
        <w:rPr>
          <w:color w:val="000000"/>
          <w:sz w:val="20"/>
          <w:szCs w:val="20"/>
        </w:rPr>
        <w:t xml:space="preserve">уплачивает Заказчику штраф в размере </w:t>
      </w:r>
      <w:r w:rsidR="006544DF" w:rsidRPr="00153FCE">
        <w:rPr>
          <w:color w:val="000000"/>
          <w:sz w:val="20"/>
          <w:szCs w:val="20"/>
        </w:rPr>
        <w:t>пяти базовых величин</w:t>
      </w:r>
      <w:r w:rsidR="001A4D55" w:rsidRPr="00153FCE">
        <w:rPr>
          <w:color w:val="000000"/>
          <w:sz w:val="20"/>
          <w:szCs w:val="20"/>
        </w:rPr>
        <w:t>. Опоздание на сутки под загрузку приравнивается к неподаче транспортного средства</w:t>
      </w:r>
    </w:p>
    <w:p w:rsidR="00B9667F" w:rsidRDefault="00B9667F" w:rsidP="00B9667F">
      <w:pPr>
        <w:rPr>
          <w:color w:val="000000"/>
        </w:rPr>
      </w:pPr>
      <w:r w:rsidRPr="00B9667F">
        <w:rPr>
          <w:b/>
          <w:bCs/>
          <w:color w:val="000000"/>
          <w:sz w:val="20"/>
          <w:szCs w:val="20"/>
        </w:rPr>
        <w:t>6.3.</w:t>
      </w:r>
      <w:r w:rsidRPr="00B9667F">
        <w:rPr>
          <w:color w:val="000000"/>
          <w:sz w:val="20"/>
          <w:szCs w:val="20"/>
        </w:rPr>
        <w:t xml:space="preserve"> </w:t>
      </w:r>
      <w:r w:rsidR="001A4D55" w:rsidRPr="00B9667F">
        <w:rPr>
          <w:color w:val="000000"/>
          <w:sz w:val="20"/>
          <w:szCs w:val="20"/>
        </w:rPr>
        <w:t>За</w:t>
      </w:r>
      <w:r w:rsidR="001A4D55" w:rsidRPr="00153FCE">
        <w:rPr>
          <w:color w:val="000000"/>
          <w:sz w:val="20"/>
          <w:szCs w:val="20"/>
        </w:rPr>
        <w:t xml:space="preserve"> сверхнормативный простой, определяемый на основании пункта 4.1.2. настоящего договора, при условии своевременного (до начала простоя) информирования Перевозчик</w:t>
      </w:r>
      <w:r w:rsidR="006544DF" w:rsidRPr="00153FCE">
        <w:rPr>
          <w:color w:val="000000"/>
          <w:sz w:val="20"/>
          <w:szCs w:val="20"/>
        </w:rPr>
        <w:t>а</w:t>
      </w:r>
      <w:r w:rsidR="001A4D55" w:rsidRPr="00153FCE">
        <w:rPr>
          <w:color w:val="000000"/>
          <w:sz w:val="20"/>
          <w:szCs w:val="20"/>
        </w:rPr>
        <w:t xml:space="preserve">, за каждые начавшиеся сутки Заказчик уплачивает штраф в размере </w:t>
      </w:r>
      <w:r w:rsidR="006544DF" w:rsidRPr="00153FCE">
        <w:rPr>
          <w:color w:val="000000"/>
          <w:sz w:val="20"/>
          <w:szCs w:val="20"/>
        </w:rPr>
        <w:t>одной базовой величины</w:t>
      </w:r>
      <w:r w:rsidR="001A4D55" w:rsidRPr="00153FCE">
        <w:rPr>
          <w:color w:val="000000"/>
          <w:sz w:val="20"/>
          <w:szCs w:val="20"/>
        </w:rPr>
        <w:t xml:space="preserve">, если иное не оговорено в транспортном заказе на конкретную перевозку. Выходные и праздничные дни не включаются в оплату простоя, при прибытии транспортного средства на место проведения операции после 10 часов местного времени. </w:t>
      </w:r>
    </w:p>
    <w:p w:rsidR="00B9667F" w:rsidRDefault="00B9667F" w:rsidP="00B9667F">
      <w:pPr>
        <w:rPr>
          <w:color w:val="000000"/>
        </w:rPr>
      </w:pPr>
      <w:r w:rsidRPr="00B9667F">
        <w:rPr>
          <w:b/>
          <w:bCs/>
          <w:color w:val="000000"/>
          <w:sz w:val="20"/>
          <w:szCs w:val="20"/>
        </w:rPr>
        <w:t>6.4.</w:t>
      </w:r>
      <w:r>
        <w:rPr>
          <w:color w:val="000000"/>
        </w:rPr>
        <w:t xml:space="preserve"> </w:t>
      </w:r>
      <w:r w:rsidR="001A4D55" w:rsidRPr="00153FCE">
        <w:rPr>
          <w:color w:val="000000"/>
          <w:sz w:val="20"/>
          <w:szCs w:val="20"/>
        </w:rPr>
        <w:t xml:space="preserve">Штраф за превышение общих весовых параметров оплачивается Заказчиком только при условии выполнения требований пункта 4.2.3. настоящего договора и предоставления оригиналов документов совместно с </w:t>
      </w:r>
      <w:r w:rsidR="003B2D16" w:rsidRPr="00153FCE">
        <w:rPr>
          <w:color w:val="000000"/>
          <w:sz w:val="20"/>
          <w:szCs w:val="20"/>
        </w:rPr>
        <w:t>товаротранспортной накладной</w:t>
      </w:r>
      <w:r w:rsidR="001A4D55" w:rsidRPr="00153FCE">
        <w:rPr>
          <w:color w:val="000000"/>
          <w:sz w:val="20"/>
          <w:szCs w:val="20"/>
        </w:rPr>
        <w:t>, подтверждающих оплату.</w:t>
      </w:r>
    </w:p>
    <w:p w:rsidR="00B9667F" w:rsidRDefault="00B9667F" w:rsidP="00B9667F">
      <w:pPr>
        <w:rPr>
          <w:color w:val="000000"/>
        </w:rPr>
      </w:pPr>
      <w:r w:rsidRPr="00B9667F">
        <w:rPr>
          <w:b/>
          <w:bCs/>
          <w:color w:val="000000"/>
          <w:sz w:val="20"/>
          <w:szCs w:val="20"/>
        </w:rPr>
        <w:t>6.5.</w:t>
      </w:r>
      <w:r>
        <w:rPr>
          <w:color w:val="000000"/>
        </w:rPr>
        <w:t xml:space="preserve"> </w:t>
      </w:r>
      <w:r w:rsidR="001A4D55" w:rsidRPr="00153FCE">
        <w:rPr>
          <w:color w:val="000000"/>
          <w:sz w:val="20"/>
          <w:szCs w:val="20"/>
        </w:rPr>
        <w:t xml:space="preserve">За просрочку </w:t>
      </w:r>
      <w:r w:rsidR="00B37B5D" w:rsidRPr="00153FCE">
        <w:rPr>
          <w:color w:val="000000"/>
          <w:sz w:val="20"/>
          <w:szCs w:val="20"/>
        </w:rPr>
        <w:t>доставки</w:t>
      </w:r>
      <w:r w:rsidR="001A4D55" w:rsidRPr="00153FCE">
        <w:rPr>
          <w:color w:val="000000"/>
          <w:sz w:val="20"/>
          <w:szCs w:val="20"/>
        </w:rPr>
        <w:t xml:space="preserve"> Перевозчик несет ответственность согласно </w:t>
      </w:r>
      <w:r w:rsidR="003B2D16" w:rsidRPr="00153FCE">
        <w:rPr>
          <w:color w:val="000000"/>
          <w:sz w:val="20"/>
          <w:szCs w:val="20"/>
        </w:rPr>
        <w:t>действующего законодательства Республики Беларусь</w:t>
      </w:r>
      <w:r w:rsidR="001A4D55" w:rsidRPr="00153FCE">
        <w:rPr>
          <w:color w:val="000000"/>
          <w:sz w:val="20"/>
          <w:szCs w:val="20"/>
        </w:rPr>
        <w:t xml:space="preserve">. Однако, в случае нарушения оговоренного транспортным заказом срока доставки груза получателю, Заказчик имеет право предъявить штрафные санкции Перевозчику в размере </w:t>
      </w:r>
      <w:r w:rsidR="003B2D16" w:rsidRPr="00153FCE">
        <w:rPr>
          <w:color w:val="000000"/>
          <w:sz w:val="20"/>
          <w:szCs w:val="20"/>
        </w:rPr>
        <w:t>пяти базовых величин</w:t>
      </w:r>
      <w:r w:rsidR="001A4D55" w:rsidRPr="00153FCE">
        <w:rPr>
          <w:color w:val="000000"/>
          <w:sz w:val="20"/>
          <w:szCs w:val="20"/>
        </w:rPr>
        <w:t xml:space="preserve"> за каждый день просрочки (при прибытии транспортного средства после 10 часов утра в предпраздничный или предвыходной день</w:t>
      </w:r>
      <w:r w:rsidR="005914E5" w:rsidRPr="00153FCE">
        <w:rPr>
          <w:color w:val="000000"/>
          <w:sz w:val="20"/>
          <w:szCs w:val="20"/>
        </w:rPr>
        <w:t xml:space="preserve"> </w:t>
      </w:r>
      <w:r w:rsidR="001A4D55" w:rsidRPr="00153FCE">
        <w:rPr>
          <w:color w:val="000000"/>
          <w:sz w:val="20"/>
          <w:szCs w:val="20"/>
        </w:rPr>
        <w:t>-</w:t>
      </w:r>
      <w:r w:rsidR="005914E5" w:rsidRPr="00153FCE">
        <w:rPr>
          <w:color w:val="000000"/>
          <w:sz w:val="20"/>
          <w:szCs w:val="20"/>
        </w:rPr>
        <w:t xml:space="preserve"> </w:t>
      </w:r>
      <w:r w:rsidR="001A4D55" w:rsidRPr="00153FCE">
        <w:rPr>
          <w:color w:val="000000"/>
          <w:sz w:val="20"/>
          <w:szCs w:val="20"/>
        </w:rPr>
        <w:t>датой доставки стороны считают следующий за выходным или праздничными днями рабочий день.</w:t>
      </w:r>
    </w:p>
    <w:p w:rsidR="00B9667F" w:rsidRDefault="00B9667F" w:rsidP="00B9667F">
      <w:pPr>
        <w:rPr>
          <w:color w:val="000000"/>
        </w:rPr>
      </w:pPr>
      <w:r w:rsidRPr="00B9667F">
        <w:rPr>
          <w:b/>
          <w:bCs/>
          <w:color w:val="000000"/>
          <w:sz w:val="20"/>
          <w:szCs w:val="20"/>
        </w:rPr>
        <w:t>6.6.</w:t>
      </w:r>
      <w:r>
        <w:rPr>
          <w:color w:val="000000"/>
        </w:rPr>
        <w:t xml:space="preserve"> </w:t>
      </w:r>
      <w:r w:rsidR="001A4D55" w:rsidRPr="00153FCE">
        <w:rPr>
          <w:color w:val="000000"/>
          <w:sz w:val="20"/>
          <w:szCs w:val="20"/>
        </w:rPr>
        <w:t>Перевозчик принимает на себя ответственность за сохранность в пути всех перевозимых в соответствии с настоящим Договором грузов.</w:t>
      </w:r>
    </w:p>
    <w:p w:rsidR="001A4D55" w:rsidRPr="00153FCE" w:rsidRDefault="00B9667F" w:rsidP="00B9667F">
      <w:pPr>
        <w:rPr>
          <w:color w:val="000000"/>
        </w:rPr>
      </w:pPr>
      <w:r w:rsidRPr="00B9667F">
        <w:rPr>
          <w:b/>
          <w:bCs/>
          <w:color w:val="000000"/>
          <w:sz w:val="20"/>
          <w:szCs w:val="20"/>
        </w:rPr>
        <w:t>6.7.</w:t>
      </w:r>
      <w:r>
        <w:rPr>
          <w:color w:val="000000"/>
        </w:rPr>
        <w:t xml:space="preserve"> </w:t>
      </w:r>
      <w:r w:rsidR="001A4D55" w:rsidRPr="00153FCE">
        <w:rPr>
          <w:color w:val="000000"/>
          <w:sz w:val="20"/>
          <w:szCs w:val="20"/>
        </w:rPr>
        <w:t>В случае совершения Перевозчиком действий (бездействия), повлекших для Заказчика корректировку налоговой базы и (или) суммы подлежащего уплате (зачету, возврату) налога (сбора) Перевозчик возмещает Заказчику понесенные в связи с этим убытки.</w:t>
      </w:r>
    </w:p>
    <w:p w:rsidR="001A4D55" w:rsidRPr="00153FCE" w:rsidRDefault="001A4D55" w:rsidP="00EF04A0">
      <w:pPr>
        <w:rPr>
          <w:color w:val="000000"/>
          <w:sz w:val="20"/>
          <w:szCs w:val="20"/>
        </w:rPr>
      </w:pPr>
    </w:p>
    <w:p w:rsidR="001A4D55" w:rsidRPr="00153FCE" w:rsidRDefault="001A4D55" w:rsidP="00B9667F">
      <w:pPr>
        <w:numPr>
          <w:ilvl w:val="0"/>
          <w:numId w:val="14"/>
        </w:numPr>
        <w:jc w:val="center"/>
        <w:rPr>
          <w:color w:val="000000"/>
        </w:rPr>
      </w:pPr>
      <w:r w:rsidRPr="00153FCE">
        <w:rPr>
          <w:b/>
          <w:color w:val="000000"/>
          <w:sz w:val="20"/>
          <w:szCs w:val="20"/>
          <w:u w:val="single"/>
        </w:rPr>
        <w:t xml:space="preserve">АРБИТРАЖ </w:t>
      </w:r>
    </w:p>
    <w:p w:rsidR="00EE642F" w:rsidRDefault="00EE642F" w:rsidP="00EE642F">
      <w:pPr>
        <w:numPr>
          <w:ilvl w:val="1"/>
          <w:numId w:val="9"/>
        </w:numPr>
        <w:spacing w:before="180" w:line="252" w:lineRule="auto"/>
        <w:ind w:left="0" w:firstLine="0"/>
        <w:rPr>
          <w:color w:val="000000"/>
          <w:sz w:val="20"/>
          <w:szCs w:val="20"/>
        </w:rPr>
      </w:pPr>
      <w:r w:rsidRPr="00EE642F">
        <w:rPr>
          <w:color w:val="000000"/>
          <w:sz w:val="20"/>
          <w:szCs w:val="20"/>
        </w:rPr>
        <w:t>Споры по договору разрешаются сторонами с обязательным соблюдением досудебного претензионного порядка. Претензия должна содержать извещение о нарушении условий договора с обоснованием, а также требования, которые, по мнению стороны, предъявляющей претензию, подлежат удовлетворению. Сторона, получившая претензию, в течение</w:t>
      </w:r>
      <w:r>
        <w:rPr>
          <w:color w:val="000000"/>
          <w:sz w:val="20"/>
          <w:szCs w:val="20"/>
        </w:rPr>
        <w:t xml:space="preserve"> 7</w:t>
      </w:r>
      <w:r w:rsidRPr="00EE642F">
        <w:rPr>
          <w:color w:val="000000"/>
          <w:sz w:val="20"/>
          <w:szCs w:val="20"/>
        </w:rPr>
        <w:t xml:space="preserve"> рабочих дней со дня получения претензии обязана письмом сообщить другой стороне результаты ее рассмотрения.</w:t>
      </w:r>
    </w:p>
    <w:p w:rsidR="001A4D55" w:rsidRPr="00EE642F" w:rsidRDefault="001A4D55" w:rsidP="00EE642F">
      <w:pPr>
        <w:numPr>
          <w:ilvl w:val="1"/>
          <w:numId w:val="9"/>
        </w:numPr>
        <w:spacing w:before="180" w:line="252" w:lineRule="auto"/>
        <w:ind w:left="0" w:firstLine="0"/>
        <w:rPr>
          <w:color w:val="000000"/>
          <w:sz w:val="20"/>
          <w:szCs w:val="20"/>
        </w:rPr>
      </w:pPr>
      <w:r w:rsidRPr="00EE642F">
        <w:rPr>
          <w:color w:val="000000"/>
          <w:sz w:val="20"/>
          <w:szCs w:val="20"/>
        </w:rPr>
        <w:t>При возникновении споров стороны будут стремиться к их урегулированию путем переговоров. Если стороны не смогут прийти к обоюдному согласию, то дело передается на рассмотрение в экономический суд по месту нахождения Истца.</w:t>
      </w:r>
    </w:p>
    <w:p w:rsidR="001A4D55" w:rsidRPr="00153FCE" w:rsidRDefault="001A4D55" w:rsidP="0091105C">
      <w:pPr>
        <w:numPr>
          <w:ilvl w:val="0"/>
          <w:numId w:val="9"/>
        </w:numPr>
        <w:ind w:left="0" w:firstLine="0"/>
        <w:jc w:val="center"/>
        <w:rPr>
          <w:color w:val="000000"/>
        </w:rPr>
      </w:pPr>
      <w:r w:rsidRPr="00153FCE">
        <w:rPr>
          <w:b/>
          <w:color w:val="000000"/>
          <w:sz w:val="20"/>
          <w:szCs w:val="20"/>
          <w:u w:val="single"/>
        </w:rPr>
        <w:t>ФОРС-МАЖОР</w:t>
      </w:r>
    </w:p>
    <w:p w:rsidR="001A4D55" w:rsidRPr="00153FCE" w:rsidRDefault="001A4D55" w:rsidP="0091105C">
      <w:pPr>
        <w:numPr>
          <w:ilvl w:val="1"/>
          <w:numId w:val="9"/>
        </w:numPr>
        <w:ind w:left="0" w:firstLine="0"/>
        <w:rPr>
          <w:color w:val="000000"/>
        </w:rPr>
      </w:pPr>
      <w:r w:rsidRPr="00153FCE">
        <w:rPr>
          <w:color w:val="000000"/>
          <w:sz w:val="20"/>
          <w:szCs w:val="20"/>
        </w:rPr>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(форс-мажора), и если эти обстоятельства непосредственно повлияли на исполнение настоящего договора. Для избежание двойного трактования форс-мажорных обстоятельств, стороны решили, что, по обоюдному согласию, такими обстоятельствами являются: стихийные бедствия, наводнения, пожары, землетрясения, забастовки, локауты, действия органов власти по проверке таможенных терминалов, вооруженные конфликты, войны и вооруженные столкновения. Все другие обстоятельства, даже если стороны не могли их предвидеть и предотвратить их последствия, лежат в компетенции сторон, и стороны несут ответственность по своим обязательствам без права ссылки на форс-мажорные обстоятельства. Сроки исполнения обязательств по настоящему договору отодвигаются соразмерно времени, в течение которого действовали такие и их последствия.</w:t>
      </w:r>
    </w:p>
    <w:p w:rsidR="001A4D55" w:rsidRPr="00153FCE" w:rsidRDefault="001A4D55" w:rsidP="0091105C">
      <w:pPr>
        <w:numPr>
          <w:ilvl w:val="1"/>
          <w:numId w:val="9"/>
        </w:numPr>
        <w:ind w:left="0" w:firstLine="0"/>
        <w:rPr>
          <w:color w:val="000000"/>
        </w:rPr>
      </w:pPr>
      <w:r w:rsidRPr="00153FCE">
        <w:rPr>
          <w:color w:val="000000"/>
          <w:sz w:val="20"/>
          <w:szCs w:val="20"/>
        </w:rPr>
        <w:t>Сторона, для которой создалась невозможность исполнения обязательств по настоящему договору, обязана сообщить другой стороне о наступлении и прекращении вышеуказанных обстоятельств немедленно, однако не позднее, чем через 10 дней с момента возникновения таких обстоятельств. Отсрочка в информирование о форс-мажорных обстоятельствах лишает пострадавшую сторону права на дальнейшие ссылки на такие обстоятельства.</w:t>
      </w:r>
    </w:p>
    <w:p w:rsidR="001A4D55" w:rsidRPr="00153FCE" w:rsidRDefault="001A4D55" w:rsidP="0091105C">
      <w:pPr>
        <w:numPr>
          <w:ilvl w:val="1"/>
          <w:numId w:val="9"/>
        </w:numPr>
        <w:ind w:left="0" w:firstLine="0"/>
        <w:rPr>
          <w:color w:val="000000"/>
        </w:rPr>
      </w:pPr>
      <w:r w:rsidRPr="00153FCE">
        <w:rPr>
          <w:color w:val="000000"/>
          <w:sz w:val="20"/>
          <w:szCs w:val="20"/>
        </w:rPr>
        <w:t>Информация о наступлении форс-мажорных обстоятельствах должны быть подтверждена компетентными органами  той страны, где эти обстоятельства произошли.</w:t>
      </w:r>
    </w:p>
    <w:p w:rsidR="001A4D55" w:rsidRPr="00153FCE" w:rsidRDefault="001A4D55" w:rsidP="0091105C">
      <w:pPr>
        <w:numPr>
          <w:ilvl w:val="1"/>
          <w:numId w:val="9"/>
        </w:numPr>
        <w:ind w:left="0" w:firstLine="0"/>
        <w:rPr>
          <w:color w:val="000000"/>
        </w:rPr>
      </w:pPr>
      <w:r w:rsidRPr="00153FCE">
        <w:rPr>
          <w:color w:val="000000"/>
          <w:sz w:val="20"/>
          <w:szCs w:val="20"/>
        </w:rPr>
        <w:t>В случае если такие обстоятельства продолжаются более месяца, каждая сторона имеет право отказаться от выполнения обязательств по настоящему договору полностью или частично, и в этом случае ни одна из сторон не имеет права требовать от другой стороны компенсации любых возможных убытков.</w:t>
      </w:r>
    </w:p>
    <w:p w:rsidR="001A4D55" w:rsidRPr="00153FCE" w:rsidRDefault="001A4D55" w:rsidP="00EF04A0">
      <w:pPr>
        <w:rPr>
          <w:color w:val="000000"/>
          <w:sz w:val="20"/>
          <w:szCs w:val="20"/>
        </w:rPr>
      </w:pPr>
    </w:p>
    <w:p w:rsidR="001A4D55" w:rsidRPr="00153FCE" w:rsidRDefault="001A4D55" w:rsidP="0091105C">
      <w:pPr>
        <w:numPr>
          <w:ilvl w:val="0"/>
          <w:numId w:val="9"/>
        </w:numPr>
        <w:ind w:left="0" w:firstLine="0"/>
        <w:jc w:val="center"/>
        <w:rPr>
          <w:color w:val="000000"/>
        </w:rPr>
      </w:pPr>
      <w:r w:rsidRPr="00153FCE">
        <w:rPr>
          <w:b/>
          <w:color w:val="000000"/>
          <w:sz w:val="20"/>
          <w:szCs w:val="20"/>
          <w:u w:val="single"/>
        </w:rPr>
        <w:t xml:space="preserve">СРОК ДЕЙСТВИЯ ДОГОВОРА </w:t>
      </w:r>
    </w:p>
    <w:p w:rsidR="00430B51" w:rsidRPr="00430B51" w:rsidRDefault="001A4D55">
      <w:pPr>
        <w:numPr>
          <w:ilvl w:val="1"/>
          <w:numId w:val="4"/>
        </w:numPr>
        <w:ind w:left="0" w:firstLine="0"/>
        <w:rPr>
          <w:color w:val="000000"/>
        </w:rPr>
      </w:pPr>
      <w:r w:rsidRPr="00430B51">
        <w:rPr>
          <w:color w:val="000000"/>
          <w:sz w:val="20"/>
          <w:szCs w:val="20"/>
        </w:rPr>
        <w:t xml:space="preserve">Настоящий договор вступает в силу с даты заключения и действует до </w:t>
      </w:r>
      <w:r w:rsidR="00430B51" w:rsidRPr="00430B51">
        <w:rPr>
          <w:color w:val="000000"/>
          <w:sz w:val="20"/>
          <w:szCs w:val="20"/>
        </w:rPr>
        <w:t>__________________</w:t>
      </w:r>
      <w:r w:rsidRPr="00430B51">
        <w:rPr>
          <w:color w:val="000000"/>
          <w:sz w:val="20"/>
          <w:szCs w:val="20"/>
        </w:rPr>
        <w:t xml:space="preserve">. </w:t>
      </w:r>
    </w:p>
    <w:p w:rsidR="001A4D55" w:rsidRPr="00430B51" w:rsidRDefault="00EF04A0" w:rsidP="00430B51">
      <w:pPr>
        <w:rPr>
          <w:color w:val="000000"/>
        </w:rPr>
      </w:pPr>
      <w:r w:rsidRPr="00430B51">
        <w:rPr>
          <w:b/>
          <w:bCs/>
          <w:color w:val="000000"/>
          <w:sz w:val="20"/>
          <w:szCs w:val="20"/>
        </w:rPr>
        <w:t>9.2.</w:t>
      </w:r>
      <w:r w:rsidRPr="00430B51">
        <w:rPr>
          <w:color w:val="000000"/>
          <w:sz w:val="20"/>
          <w:szCs w:val="20"/>
        </w:rPr>
        <w:t xml:space="preserve"> </w:t>
      </w:r>
      <w:r w:rsidR="00DA0335" w:rsidRPr="00430B51">
        <w:rPr>
          <w:color w:val="000000"/>
          <w:sz w:val="20"/>
          <w:szCs w:val="20"/>
        </w:rPr>
        <w:t xml:space="preserve">   </w:t>
      </w:r>
      <w:r w:rsidR="001A4D55" w:rsidRPr="00430B51">
        <w:rPr>
          <w:color w:val="000000"/>
          <w:sz w:val="20"/>
          <w:szCs w:val="20"/>
        </w:rPr>
        <w:t>Договор может быть заключен при помощи факсимильной связи, при этом стороны признают, что подпись Стороны на полученных по факсу документах является аналогом подписи, сделанной собственноручно Стороной, от которой исходит документ, и стороны будут признавать за такими документами юридическую силу оригиналов.</w:t>
      </w:r>
    </w:p>
    <w:p w:rsidR="001A4D55" w:rsidRPr="00153FCE" w:rsidRDefault="001A4D55" w:rsidP="00EF04A0">
      <w:pPr>
        <w:numPr>
          <w:ilvl w:val="1"/>
          <w:numId w:val="5"/>
        </w:numPr>
        <w:ind w:left="0" w:firstLine="0"/>
        <w:rPr>
          <w:color w:val="000000"/>
        </w:rPr>
      </w:pPr>
      <w:r w:rsidRPr="00153FCE">
        <w:rPr>
          <w:color w:val="000000"/>
          <w:sz w:val="20"/>
          <w:szCs w:val="20"/>
        </w:rPr>
        <w:t>Договор может быть изменен или дополнен при согласии обеих сторон. Все дополнения, изменения и приложения к договору должны быть подписаны уполномоченными на то лицами и являются неотъемлемой частью. Изменения в настоящий договор, вносимые путем обмена факсимильными копиями, имеют полную юридическую силу. Расторжение договора возможно по инициативе одной из сторон при условии предварительного письменного уведомления об этом другой стороны за 30 дней и исполнения всех ранее принятых обязательств в рамках настоящего договора и произведения окончательного расчета.</w:t>
      </w:r>
    </w:p>
    <w:p w:rsidR="001A4D55" w:rsidRPr="00153FCE" w:rsidRDefault="001A4D55" w:rsidP="00EF04A0">
      <w:pPr>
        <w:numPr>
          <w:ilvl w:val="1"/>
          <w:numId w:val="5"/>
        </w:numPr>
        <w:ind w:left="0" w:firstLine="0"/>
        <w:rPr>
          <w:color w:val="000000"/>
        </w:rPr>
      </w:pPr>
      <w:r w:rsidRPr="00153FCE">
        <w:rPr>
          <w:color w:val="000000"/>
          <w:sz w:val="20"/>
          <w:szCs w:val="20"/>
        </w:rPr>
        <w:t>Настоящий договор составлен в двух экземплярах. Оба экземпляра имеют одинаковую юридическую силу.</w:t>
      </w:r>
    </w:p>
    <w:p w:rsidR="001A4D55" w:rsidRPr="00153FCE" w:rsidRDefault="001A4D55" w:rsidP="00EF04A0">
      <w:pPr>
        <w:numPr>
          <w:ilvl w:val="1"/>
          <w:numId w:val="5"/>
        </w:numPr>
        <w:ind w:left="0" w:firstLine="0"/>
        <w:rPr>
          <w:color w:val="000000"/>
        </w:rPr>
      </w:pPr>
      <w:r w:rsidRPr="00153FCE">
        <w:rPr>
          <w:color w:val="000000"/>
          <w:sz w:val="20"/>
          <w:szCs w:val="20"/>
        </w:rPr>
        <w:t>В случае изменения юридического адреса или банковских реквизитов сторона настоящего договора обязана заблаговременно уведомить об этом другую сторону.</w:t>
      </w:r>
    </w:p>
    <w:p w:rsidR="001A4D55" w:rsidRPr="00153FCE" w:rsidRDefault="001A4D55" w:rsidP="00EF04A0">
      <w:pPr>
        <w:numPr>
          <w:ilvl w:val="1"/>
          <w:numId w:val="5"/>
        </w:numPr>
        <w:ind w:left="0" w:firstLine="0"/>
        <w:rPr>
          <w:color w:val="000000"/>
        </w:rPr>
      </w:pPr>
      <w:r w:rsidRPr="00153FCE">
        <w:rPr>
          <w:color w:val="000000"/>
          <w:sz w:val="20"/>
          <w:szCs w:val="20"/>
        </w:rPr>
        <w:t>Данный договор и все изменения и дополнения, сделанные к нему и заключенные по факсимильной связи, подлежат обязательному обмену на оригиналы в течение 30 дней с даты заключения.</w:t>
      </w:r>
    </w:p>
    <w:p w:rsidR="001A4D55" w:rsidRPr="00153FCE" w:rsidRDefault="001A4D55">
      <w:pPr>
        <w:rPr>
          <w:color w:val="000000"/>
          <w:sz w:val="20"/>
          <w:szCs w:val="20"/>
        </w:rPr>
      </w:pPr>
    </w:p>
    <w:p w:rsidR="001A4D55" w:rsidRPr="00153FCE" w:rsidRDefault="001A4D55" w:rsidP="00EF04A0">
      <w:pPr>
        <w:numPr>
          <w:ilvl w:val="0"/>
          <w:numId w:val="5"/>
        </w:numPr>
        <w:jc w:val="center"/>
        <w:rPr>
          <w:color w:val="000000"/>
        </w:rPr>
      </w:pPr>
      <w:r w:rsidRPr="00153FCE">
        <w:rPr>
          <w:b/>
          <w:color w:val="000000"/>
          <w:sz w:val="20"/>
          <w:szCs w:val="20"/>
          <w:u w:val="single"/>
        </w:rPr>
        <w:t>ЮРИДИЧЕСКИЕ АДРЕСА И БАНКОВСКИЕ РЕКВИЗИТЫ СТОРОН</w:t>
      </w:r>
    </w:p>
    <w:p w:rsidR="001A4D55" w:rsidRPr="00153FCE" w:rsidRDefault="001A4D55">
      <w:pPr>
        <w:ind w:left="360"/>
        <w:rPr>
          <w:b/>
          <w:color w:val="000000"/>
          <w:sz w:val="20"/>
          <w:szCs w:val="20"/>
          <w:u w:val="single"/>
        </w:rPr>
      </w:pPr>
    </w:p>
    <w:tbl>
      <w:tblPr>
        <w:tblW w:w="0" w:type="auto"/>
        <w:tblLayout w:type="fixed"/>
        <w:tblLook w:val="0000" w:firstRow="0" w:lastRow="0" w:firstColumn="0" w:lastColumn="0" w:noHBand="0" w:noVBand="0"/>
      </w:tblPr>
      <w:tblGrid>
        <w:gridCol w:w="5100"/>
        <w:gridCol w:w="5443"/>
      </w:tblGrid>
      <w:tr w:rsidR="001A4D55" w:rsidRPr="00153FCE">
        <w:trPr>
          <w:trHeight w:val="5260"/>
        </w:trPr>
        <w:tc>
          <w:tcPr>
            <w:tcW w:w="5100" w:type="dxa"/>
          </w:tcPr>
          <w:p w:rsidR="00461974" w:rsidRPr="00153FCE" w:rsidRDefault="00461974" w:rsidP="00461974">
            <w:pPr>
              <w:jc w:val="center"/>
              <w:rPr>
                <w:b/>
                <w:color w:val="000000"/>
                <w:sz w:val="20"/>
                <w:szCs w:val="20"/>
              </w:rPr>
            </w:pPr>
            <w:r w:rsidRPr="00153FCE">
              <w:rPr>
                <w:b/>
                <w:color w:val="000000"/>
                <w:sz w:val="20"/>
                <w:szCs w:val="20"/>
              </w:rPr>
              <w:t>ЗАКАЗЧИК:</w:t>
            </w:r>
          </w:p>
          <w:p w:rsidR="001A4D55" w:rsidRPr="00153FCE" w:rsidRDefault="001A4D55">
            <w:pPr>
              <w:jc w:val="center"/>
              <w:rPr>
                <w:color w:val="000000"/>
              </w:rPr>
            </w:pPr>
            <w:r w:rsidRPr="00153FCE">
              <w:rPr>
                <w:b/>
                <w:color w:val="000000"/>
                <w:sz w:val="20"/>
                <w:szCs w:val="20"/>
              </w:rPr>
              <w:t>ОАО «МИНСККОНТРАКТ»</w:t>
            </w:r>
          </w:p>
          <w:p w:rsidR="001A4D55" w:rsidRPr="00153FCE" w:rsidRDefault="001A4D55">
            <w:pPr>
              <w:jc w:val="left"/>
              <w:rPr>
                <w:b/>
                <w:bCs/>
                <w:iCs/>
                <w:color w:val="000000"/>
                <w:sz w:val="18"/>
                <w:szCs w:val="18"/>
              </w:rPr>
            </w:pPr>
          </w:p>
          <w:p w:rsidR="008E32AA" w:rsidRPr="00153FCE" w:rsidRDefault="008E32AA">
            <w:pPr>
              <w:jc w:val="left"/>
              <w:rPr>
                <w:b/>
                <w:bCs/>
                <w:iCs/>
                <w:color w:val="000000"/>
                <w:sz w:val="18"/>
                <w:szCs w:val="18"/>
              </w:rPr>
            </w:pPr>
          </w:p>
          <w:p w:rsidR="00430B51" w:rsidRDefault="001A4D55" w:rsidP="002F2804">
            <w:pPr>
              <w:jc w:val="left"/>
              <w:rPr>
                <w:color w:val="000000"/>
                <w:sz w:val="18"/>
                <w:szCs w:val="18"/>
              </w:rPr>
            </w:pPr>
            <w:r w:rsidRPr="00153FCE">
              <w:rPr>
                <w:color w:val="000000"/>
                <w:sz w:val="18"/>
                <w:szCs w:val="18"/>
              </w:rPr>
              <w:t xml:space="preserve">Юр.адрес: </w:t>
            </w:r>
            <w:r w:rsidR="00430B51" w:rsidRPr="00430B51">
              <w:rPr>
                <w:color w:val="000000"/>
                <w:sz w:val="18"/>
                <w:szCs w:val="18"/>
              </w:rPr>
              <w:t>: 223050, Республика Беларусь</w:t>
            </w:r>
            <w:r w:rsidR="00430B51">
              <w:rPr>
                <w:color w:val="000000"/>
                <w:sz w:val="18"/>
                <w:szCs w:val="18"/>
              </w:rPr>
              <w:t xml:space="preserve">, </w:t>
            </w:r>
            <w:r w:rsidR="00430B51" w:rsidRPr="00430B51">
              <w:rPr>
                <w:color w:val="000000"/>
                <w:sz w:val="18"/>
                <w:szCs w:val="18"/>
              </w:rPr>
              <w:t>Минский район,</w:t>
            </w:r>
            <w:r w:rsidR="00430B51">
              <w:rPr>
                <w:color w:val="000000"/>
                <w:sz w:val="18"/>
                <w:szCs w:val="18"/>
              </w:rPr>
              <w:t xml:space="preserve"> </w:t>
            </w:r>
            <w:r w:rsidR="00430B51" w:rsidRPr="00430B51">
              <w:rPr>
                <w:color w:val="000000"/>
                <w:sz w:val="18"/>
                <w:szCs w:val="18"/>
              </w:rPr>
              <w:t>поселок Сухорукие,</w:t>
            </w:r>
            <w:r w:rsidR="00430B51">
              <w:rPr>
                <w:color w:val="000000"/>
                <w:sz w:val="18"/>
                <w:szCs w:val="18"/>
              </w:rPr>
              <w:t xml:space="preserve"> </w:t>
            </w:r>
            <w:r w:rsidR="00430B51" w:rsidRPr="00430B51">
              <w:rPr>
                <w:color w:val="000000"/>
                <w:sz w:val="18"/>
                <w:szCs w:val="18"/>
              </w:rPr>
              <w:t>ул. Базовская, 1А</w:t>
            </w:r>
          </w:p>
          <w:p w:rsidR="002F2804" w:rsidRPr="00153FCE" w:rsidRDefault="002F2804" w:rsidP="002F2804">
            <w:pPr>
              <w:jc w:val="left"/>
              <w:rPr>
                <w:color w:val="000000"/>
              </w:rPr>
            </w:pPr>
            <w:r w:rsidRPr="00153FCE">
              <w:rPr>
                <w:color w:val="000000"/>
                <w:sz w:val="18"/>
                <w:szCs w:val="18"/>
              </w:rPr>
              <w:t>УНП: 100251588</w:t>
            </w:r>
          </w:p>
          <w:p w:rsidR="002F2804" w:rsidRDefault="001A4D55">
            <w:pPr>
              <w:jc w:val="left"/>
              <w:rPr>
                <w:color w:val="000000"/>
                <w:sz w:val="18"/>
                <w:szCs w:val="18"/>
              </w:rPr>
            </w:pPr>
            <w:r w:rsidRPr="00153FCE">
              <w:rPr>
                <w:color w:val="000000"/>
                <w:sz w:val="18"/>
                <w:szCs w:val="18"/>
              </w:rPr>
              <w:t xml:space="preserve">р/с BY34BLBB30120100251588001001, Дирекция ОАО "Белинвестбанк" по г. Минску и Минской области, г. Минск, ул. Коллекторная, 11, код BLBBBY2X, </w:t>
            </w:r>
            <w:r w:rsidR="002F2804">
              <w:rPr>
                <w:i/>
                <w:sz w:val="18"/>
              </w:rPr>
              <w:t xml:space="preserve">БИК SWIFT/РБ/РФ </w:t>
            </w:r>
          </w:p>
          <w:p w:rsidR="001A4D55" w:rsidRPr="002F2804" w:rsidRDefault="001A4D55">
            <w:pPr>
              <w:jc w:val="left"/>
              <w:rPr>
                <w:color w:val="000000"/>
                <w:lang w:val="en-US"/>
              </w:rPr>
            </w:pPr>
            <w:r w:rsidRPr="00153FCE">
              <w:rPr>
                <w:color w:val="000000"/>
                <w:sz w:val="18"/>
                <w:szCs w:val="18"/>
                <w:lang w:val="en-US"/>
              </w:rPr>
              <w:t>E</w:t>
            </w:r>
            <w:r w:rsidRPr="002F2804">
              <w:rPr>
                <w:color w:val="000000"/>
                <w:sz w:val="18"/>
                <w:szCs w:val="18"/>
                <w:lang w:val="en-US"/>
              </w:rPr>
              <w:t>-</w:t>
            </w:r>
            <w:r w:rsidRPr="00153FCE">
              <w:rPr>
                <w:color w:val="000000"/>
                <w:sz w:val="18"/>
                <w:szCs w:val="18"/>
                <w:lang w:val="en-US"/>
              </w:rPr>
              <w:t>mail</w:t>
            </w:r>
            <w:r w:rsidRPr="002F2804">
              <w:rPr>
                <w:color w:val="000000"/>
                <w:sz w:val="18"/>
                <w:szCs w:val="18"/>
                <w:lang w:val="en-US"/>
              </w:rPr>
              <w:t xml:space="preserve">: </w:t>
            </w:r>
            <w:r w:rsidR="00C85178">
              <w:rPr>
                <w:color w:val="000000"/>
                <w:sz w:val="18"/>
                <w:szCs w:val="18"/>
                <w:lang w:val="en-US"/>
              </w:rPr>
              <w:t>info</w:t>
            </w:r>
            <w:r w:rsidR="003568DA" w:rsidRPr="002F2804">
              <w:rPr>
                <w:color w:val="000000"/>
                <w:sz w:val="18"/>
                <w:szCs w:val="18"/>
                <w:lang w:val="en-US"/>
              </w:rPr>
              <w:t>@</w:t>
            </w:r>
            <w:r w:rsidR="003568DA" w:rsidRPr="00153FCE">
              <w:rPr>
                <w:color w:val="000000"/>
                <w:sz w:val="18"/>
                <w:szCs w:val="18"/>
                <w:lang w:val="en-US"/>
              </w:rPr>
              <w:t>mkontrakt</w:t>
            </w:r>
            <w:r w:rsidR="003568DA" w:rsidRPr="002F2804">
              <w:rPr>
                <w:color w:val="000000"/>
                <w:sz w:val="18"/>
                <w:szCs w:val="18"/>
                <w:lang w:val="en-US"/>
              </w:rPr>
              <w:t>.</w:t>
            </w:r>
            <w:r w:rsidR="003568DA" w:rsidRPr="00153FCE">
              <w:rPr>
                <w:color w:val="000000"/>
                <w:sz w:val="18"/>
                <w:szCs w:val="18"/>
                <w:lang w:val="en-US"/>
              </w:rPr>
              <w:t>by</w:t>
            </w:r>
          </w:p>
          <w:p w:rsidR="001A4D55" w:rsidRPr="002F2804" w:rsidRDefault="001A4D55">
            <w:pPr>
              <w:rPr>
                <w:color w:val="000000"/>
                <w:sz w:val="18"/>
                <w:szCs w:val="18"/>
                <w:lang w:val="en-US"/>
              </w:rPr>
            </w:pPr>
          </w:p>
          <w:p w:rsidR="001A4D55" w:rsidRDefault="001A4D55">
            <w:pPr>
              <w:rPr>
                <w:color w:val="000000"/>
                <w:sz w:val="18"/>
                <w:szCs w:val="18"/>
              </w:rPr>
            </w:pPr>
          </w:p>
          <w:p w:rsidR="002F2804" w:rsidRPr="00153FCE" w:rsidRDefault="002F2804">
            <w:pPr>
              <w:rPr>
                <w:color w:val="000000"/>
                <w:sz w:val="18"/>
                <w:szCs w:val="18"/>
              </w:rPr>
            </w:pPr>
          </w:p>
          <w:p w:rsidR="001A4D55" w:rsidRPr="00153FCE" w:rsidRDefault="001A4D55">
            <w:pPr>
              <w:rPr>
                <w:color w:val="000000"/>
              </w:rPr>
            </w:pPr>
            <w:r w:rsidRPr="00153FCE">
              <w:rPr>
                <w:color w:val="000000"/>
                <w:sz w:val="18"/>
                <w:szCs w:val="18"/>
              </w:rPr>
              <w:t>______________________</w:t>
            </w:r>
          </w:p>
          <w:p w:rsidR="001A4D55" w:rsidRDefault="001A4D55">
            <w:pPr>
              <w:rPr>
                <w:bCs/>
                <w:iCs/>
                <w:color w:val="000000"/>
                <w:sz w:val="18"/>
                <w:szCs w:val="18"/>
              </w:rPr>
            </w:pPr>
            <w:r w:rsidRPr="00153FCE">
              <w:rPr>
                <w:bCs/>
                <w:iCs/>
                <w:color w:val="000000"/>
                <w:sz w:val="18"/>
                <w:szCs w:val="18"/>
              </w:rPr>
              <w:t>М.П.</w:t>
            </w:r>
          </w:p>
          <w:p w:rsidR="002F2804" w:rsidRPr="002F2804" w:rsidRDefault="002F2804" w:rsidP="002F2804"/>
          <w:p w:rsidR="002F2804" w:rsidRPr="002F2804" w:rsidRDefault="002F2804" w:rsidP="002F2804"/>
          <w:p w:rsidR="002F2804" w:rsidRPr="002F2804" w:rsidRDefault="002F2804" w:rsidP="002F2804"/>
          <w:p w:rsidR="002F2804" w:rsidRPr="002F2804" w:rsidRDefault="002F2804" w:rsidP="002F2804"/>
          <w:p w:rsidR="002F2804" w:rsidRDefault="002F2804" w:rsidP="002F2804">
            <w:pPr>
              <w:rPr>
                <w:bCs/>
                <w:iCs/>
                <w:color w:val="000000"/>
                <w:sz w:val="18"/>
                <w:szCs w:val="18"/>
              </w:rPr>
            </w:pPr>
          </w:p>
          <w:p w:rsidR="002F2804" w:rsidRPr="002F2804" w:rsidRDefault="002F2804" w:rsidP="002F2804">
            <w:pPr>
              <w:tabs>
                <w:tab w:val="left" w:pos="1008"/>
              </w:tabs>
            </w:pPr>
            <w:r>
              <w:tab/>
            </w:r>
          </w:p>
        </w:tc>
        <w:tc>
          <w:tcPr>
            <w:tcW w:w="5443" w:type="dxa"/>
          </w:tcPr>
          <w:p w:rsidR="00461974" w:rsidRPr="00153FCE" w:rsidRDefault="00461974" w:rsidP="00461974">
            <w:pPr>
              <w:jc w:val="center"/>
              <w:rPr>
                <w:color w:val="000000"/>
              </w:rPr>
            </w:pPr>
            <w:r w:rsidRPr="00153FCE">
              <w:rPr>
                <w:b/>
                <w:color w:val="000000"/>
                <w:sz w:val="20"/>
                <w:szCs w:val="20"/>
              </w:rPr>
              <w:t>ПЕРЕВОЗЧИК:</w:t>
            </w:r>
          </w:p>
          <w:p w:rsidR="001E4664" w:rsidRPr="00153FCE" w:rsidRDefault="001E4664" w:rsidP="00824C4C">
            <w:pPr>
              <w:jc w:val="left"/>
              <w:rPr>
                <w:color w:val="000000"/>
                <w:sz w:val="18"/>
                <w:szCs w:val="18"/>
              </w:rPr>
            </w:pPr>
          </w:p>
          <w:p w:rsidR="001E4664" w:rsidRPr="00153FCE" w:rsidRDefault="001E4664" w:rsidP="00824C4C">
            <w:pPr>
              <w:jc w:val="left"/>
              <w:rPr>
                <w:color w:val="000000"/>
                <w:sz w:val="18"/>
                <w:szCs w:val="18"/>
              </w:rPr>
            </w:pPr>
          </w:p>
          <w:p w:rsidR="001E4664" w:rsidRPr="00153FCE" w:rsidRDefault="001E4664" w:rsidP="00824C4C">
            <w:pPr>
              <w:jc w:val="left"/>
              <w:rPr>
                <w:color w:val="000000"/>
                <w:sz w:val="18"/>
                <w:szCs w:val="18"/>
              </w:rPr>
            </w:pPr>
          </w:p>
          <w:p w:rsidR="001E4664" w:rsidRPr="00153FCE" w:rsidRDefault="001E4664" w:rsidP="00824C4C">
            <w:pPr>
              <w:jc w:val="left"/>
              <w:rPr>
                <w:color w:val="000000"/>
                <w:sz w:val="18"/>
                <w:szCs w:val="18"/>
              </w:rPr>
            </w:pPr>
          </w:p>
          <w:p w:rsidR="001E4664" w:rsidRPr="00153FCE" w:rsidRDefault="001E4664" w:rsidP="00824C4C">
            <w:pPr>
              <w:jc w:val="left"/>
              <w:rPr>
                <w:color w:val="000000"/>
                <w:sz w:val="18"/>
                <w:szCs w:val="18"/>
              </w:rPr>
            </w:pPr>
          </w:p>
          <w:p w:rsidR="001E4664" w:rsidRPr="00153FCE" w:rsidRDefault="001E4664" w:rsidP="00824C4C">
            <w:pPr>
              <w:jc w:val="left"/>
              <w:rPr>
                <w:color w:val="000000"/>
                <w:sz w:val="18"/>
                <w:szCs w:val="18"/>
              </w:rPr>
            </w:pPr>
          </w:p>
          <w:p w:rsidR="001E4664" w:rsidRPr="00153FCE" w:rsidRDefault="001E4664" w:rsidP="00824C4C">
            <w:pPr>
              <w:jc w:val="left"/>
              <w:rPr>
                <w:color w:val="000000"/>
                <w:sz w:val="18"/>
                <w:szCs w:val="18"/>
              </w:rPr>
            </w:pPr>
          </w:p>
          <w:p w:rsidR="001E4664" w:rsidRPr="00153FCE" w:rsidRDefault="001E4664" w:rsidP="00824C4C">
            <w:pPr>
              <w:jc w:val="left"/>
              <w:rPr>
                <w:color w:val="000000"/>
                <w:sz w:val="18"/>
                <w:szCs w:val="18"/>
              </w:rPr>
            </w:pPr>
          </w:p>
          <w:p w:rsidR="001E4664" w:rsidRPr="00153FCE" w:rsidRDefault="001E4664" w:rsidP="00824C4C">
            <w:pPr>
              <w:jc w:val="left"/>
              <w:rPr>
                <w:color w:val="000000"/>
                <w:sz w:val="18"/>
                <w:szCs w:val="18"/>
              </w:rPr>
            </w:pPr>
          </w:p>
          <w:p w:rsidR="001E4664" w:rsidRPr="00153FCE" w:rsidRDefault="001E4664" w:rsidP="00824C4C">
            <w:pPr>
              <w:jc w:val="left"/>
              <w:rPr>
                <w:color w:val="000000"/>
                <w:sz w:val="18"/>
                <w:szCs w:val="18"/>
              </w:rPr>
            </w:pPr>
          </w:p>
          <w:p w:rsidR="00FC2E43" w:rsidRDefault="00FC2E43" w:rsidP="00824C4C">
            <w:pPr>
              <w:jc w:val="left"/>
              <w:rPr>
                <w:color w:val="000000"/>
                <w:sz w:val="18"/>
                <w:szCs w:val="18"/>
              </w:rPr>
            </w:pPr>
          </w:p>
          <w:p w:rsidR="002F2804" w:rsidRDefault="002F2804" w:rsidP="00824C4C">
            <w:pPr>
              <w:jc w:val="left"/>
              <w:rPr>
                <w:color w:val="000000"/>
                <w:sz w:val="18"/>
                <w:szCs w:val="18"/>
              </w:rPr>
            </w:pPr>
          </w:p>
          <w:p w:rsidR="002F2804" w:rsidRPr="00153FCE" w:rsidRDefault="002F2804" w:rsidP="00824C4C">
            <w:pPr>
              <w:jc w:val="left"/>
              <w:rPr>
                <w:color w:val="000000"/>
                <w:sz w:val="18"/>
                <w:szCs w:val="18"/>
              </w:rPr>
            </w:pPr>
          </w:p>
          <w:p w:rsidR="00824C4C" w:rsidRPr="00153FCE" w:rsidRDefault="00824C4C" w:rsidP="00824C4C">
            <w:pPr>
              <w:jc w:val="left"/>
              <w:rPr>
                <w:color w:val="000000"/>
                <w:sz w:val="18"/>
                <w:szCs w:val="18"/>
              </w:rPr>
            </w:pPr>
            <w:r w:rsidRPr="00153FCE">
              <w:rPr>
                <w:color w:val="000000"/>
                <w:sz w:val="18"/>
                <w:szCs w:val="18"/>
              </w:rPr>
              <w:t xml:space="preserve">______________________ </w:t>
            </w:r>
          </w:p>
          <w:p w:rsidR="001A4D55" w:rsidRPr="00153FCE" w:rsidRDefault="00824C4C" w:rsidP="00824C4C">
            <w:pPr>
              <w:jc w:val="left"/>
              <w:rPr>
                <w:color w:val="000000"/>
                <w:sz w:val="18"/>
                <w:szCs w:val="18"/>
              </w:rPr>
            </w:pPr>
            <w:r w:rsidRPr="00153FCE">
              <w:rPr>
                <w:color w:val="000000"/>
                <w:sz w:val="18"/>
                <w:szCs w:val="18"/>
              </w:rPr>
              <w:t>М.П.</w:t>
            </w:r>
          </w:p>
          <w:p w:rsidR="001A4D55" w:rsidRPr="00153FCE" w:rsidRDefault="001A4D55" w:rsidP="00824C4C">
            <w:pPr>
              <w:jc w:val="left"/>
              <w:rPr>
                <w:color w:val="000000"/>
                <w:sz w:val="18"/>
                <w:szCs w:val="18"/>
              </w:rPr>
            </w:pPr>
          </w:p>
          <w:p w:rsidR="001A4D55" w:rsidRPr="00153FCE" w:rsidRDefault="001A4D55">
            <w:pPr>
              <w:rPr>
                <w:b/>
                <w:color w:val="000000"/>
                <w:sz w:val="20"/>
                <w:szCs w:val="20"/>
              </w:rPr>
            </w:pPr>
          </w:p>
          <w:p w:rsidR="001A4D55" w:rsidRPr="00153FCE" w:rsidRDefault="001A4D55">
            <w:pPr>
              <w:rPr>
                <w:b/>
                <w:color w:val="000000"/>
                <w:sz w:val="20"/>
                <w:szCs w:val="20"/>
              </w:rPr>
            </w:pPr>
          </w:p>
        </w:tc>
      </w:tr>
      <w:tr w:rsidR="001A4D55" w:rsidRPr="00153FCE">
        <w:trPr>
          <w:trHeight w:val="80"/>
        </w:trPr>
        <w:tc>
          <w:tcPr>
            <w:tcW w:w="5100" w:type="dxa"/>
          </w:tcPr>
          <w:p w:rsidR="001A4D55" w:rsidRPr="00153FCE" w:rsidRDefault="001A4D55">
            <w:pPr>
              <w:snapToGrid w:val="0"/>
              <w:jc w:val="center"/>
              <w:rPr>
                <w:b/>
                <w:color w:val="000000"/>
                <w:sz w:val="20"/>
                <w:szCs w:val="20"/>
              </w:rPr>
            </w:pPr>
          </w:p>
        </w:tc>
        <w:tc>
          <w:tcPr>
            <w:tcW w:w="5443" w:type="dxa"/>
          </w:tcPr>
          <w:p w:rsidR="001A4D55" w:rsidRPr="00153FCE" w:rsidRDefault="001A4D55">
            <w:pPr>
              <w:snapToGrid w:val="0"/>
              <w:rPr>
                <w:b/>
                <w:color w:val="000000"/>
                <w:sz w:val="18"/>
                <w:szCs w:val="18"/>
              </w:rPr>
            </w:pPr>
          </w:p>
        </w:tc>
      </w:tr>
    </w:tbl>
    <w:p w:rsidR="002F2804" w:rsidRPr="002F2804" w:rsidRDefault="002F2804" w:rsidP="00EE642F">
      <w:pPr>
        <w:rPr>
          <w:sz w:val="20"/>
          <w:szCs w:val="20"/>
        </w:rPr>
      </w:pPr>
    </w:p>
    <w:sectPr w:rsidR="002F2804" w:rsidRPr="002F2804" w:rsidSect="00737C5E">
      <w:pgSz w:w="11906" w:h="16838"/>
      <w:pgMar w:top="1135" w:right="566" w:bottom="993"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250234D6"/>
    <w:name w:val="WW8Num2"/>
    <w:lvl w:ilvl="0">
      <w:start w:val="1"/>
      <w:numFmt w:val="decimal"/>
      <w:lvlText w:val="%1."/>
      <w:lvlJc w:val="left"/>
      <w:pPr>
        <w:tabs>
          <w:tab w:val="num" w:pos="360"/>
        </w:tabs>
        <w:ind w:left="360" w:hanging="360"/>
      </w:pPr>
      <w:rPr>
        <w:rFonts w:cs="Times New Roman" w:hint="default"/>
        <w:b/>
        <w:sz w:val="20"/>
        <w:szCs w:val="20"/>
      </w:rPr>
    </w:lvl>
    <w:lvl w:ilvl="1">
      <w:start w:val="1"/>
      <w:numFmt w:val="decimal"/>
      <w:suff w:val="space"/>
      <w:lvlText w:val="%1.%2."/>
      <w:lvlJc w:val="left"/>
      <w:pPr>
        <w:tabs>
          <w:tab w:val="num" w:pos="0"/>
        </w:tabs>
        <w:ind w:left="0" w:firstLine="0"/>
      </w:pPr>
      <w:rPr>
        <w:rFonts w:cs="Times New Roman" w:hint="default"/>
        <w:b/>
        <w:color w:val="000000"/>
        <w:sz w:val="20"/>
        <w:szCs w:val="20"/>
      </w:rPr>
    </w:lvl>
    <w:lvl w:ilvl="2">
      <w:start w:val="1"/>
      <w:numFmt w:val="decimal"/>
      <w:lvlText w:val="%1.%2.%3."/>
      <w:lvlJc w:val="left"/>
      <w:pPr>
        <w:tabs>
          <w:tab w:val="num" w:pos="0"/>
        </w:tabs>
        <w:ind w:left="0" w:firstLine="0"/>
      </w:pPr>
      <w:rPr>
        <w:rFonts w:cs="Times New Roman" w:hint="default"/>
        <w:b/>
        <w:sz w:val="20"/>
        <w:szCs w:val="20"/>
      </w:rPr>
    </w:lvl>
    <w:lvl w:ilvl="3">
      <w:start w:val="1"/>
      <w:numFmt w:val="decimal"/>
      <w:lvlText w:val="%1.%2.%3.%4."/>
      <w:lvlJc w:val="left"/>
      <w:pPr>
        <w:tabs>
          <w:tab w:val="num" w:pos="1800"/>
        </w:tabs>
        <w:ind w:left="1728" w:hanging="648"/>
      </w:pPr>
      <w:rPr>
        <w:rFonts w:cs="Times New Roman" w:hint="default"/>
        <w:b/>
        <w:sz w:val="20"/>
        <w:szCs w:val="20"/>
      </w:rPr>
    </w:lvl>
    <w:lvl w:ilvl="4">
      <w:start w:val="1"/>
      <w:numFmt w:val="decimal"/>
      <w:lvlText w:val="%1.%2.%3.%4.%5."/>
      <w:lvlJc w:val="left"/>
      <w:pPr>
        <w:tabs>
          <w:tab w:val="num" w:pos="2520"/>
        </w:tabs>
        <w:ind w:left="2232" w:hanging="792"/>
      </w:pPr>
      <w:rPr>
        <w:rFonts w:cs="Times New Roman" w:hint="default"/>
        <w:b/>
        <w:sz w:val="20"/>
        <w:szCs w:val="20"/>
      </w:rPr>
    </w:lvl>
    <w:lvl w:ilvl="5">
      <w:start w:val="1"/>
      <w:numFmt w:val="decimal"/>
      <w:lvlText w:val="%1.%2.%3.%4.%5.%6."/>
      <w:lvlJc w:val="left"/>
      <w:pPr>
        <w:tabs>
          <w:tab w:val="num" w:pos="2880"/>
        </w:tabs>
        <w:ind w:left="2736" w:hanging="936"/>
      </w:pPr>
      <w:rPr>
        <w:rFonts w:cs="Times New Roman" w:hint="default"/>
        <w:b/>
        <w:sz w:val="20"/>
        <w:szCs w:val="20"/>
      </w:rPr>
    </w:lvl>
    <w:lvl w:ilvl="6">
      <w:start w:val="1"/>
      <w:numFmt w:val="decimal"/>
      <w:lvlText w:val="%1.%2.%3.%4.%5.%6.%7."/>
      <w:lvlJc w:val="left"/>
      <w:pPr>
        <w:tabs>
          <w:tab w:val="num" w:pos="3600"/>
        </w:tabs>
        <w:ind w:left="3240" w:hanging="1080"/>
      </w:pPr>
      <w:rPr>
        <w:rFonts w:cs="Times New Roman" w:hint="default"/>
        <w:b/>
        <w:sz w:val="20"/>
        <w:szCs w:val="20"/>
      </w:rPr>
    </w:lvl>
    <w:lvl w:ilvl="7">
      <w:start w:val="1"/>
      <w:numFmt w:val="decimal"/>
      <w:lvlText w:val="%1.%2.%3.%4.%5.%6.%7.%8."/>
      <w:lvlJc w:val="left"/>
      <w:pPr>
        <w:tabs>
          <w:tab w:val="num" w:pos="3960"/>
        </w:tabs>
        <w:ind w:left="3744" w:hanging="1224"/>
      </w:pPr>
      <w:rPr>
        <w:rFonts w:cs="Times New Roman" w:hint="default"/>
        <w:b/>
        <w:sz w:val="20"/>
        <w:szCs w:val="20"/>
      </w:rPr>
    </w:lvl>
    <w:lvl w:ilvl="8">
      <w:start w:val="1"/>
      <w:numFmt w:val="decimal"/>
      <w:lvlText w:val="%1.%2.%3.%4.%5.%6.%7.%8.%9."/>
      <w:lvlJc w:val="left"/>
      <w:pPr>
        <w:tabs>
          <w:tab w:val="num" w:pos="4680"/>
        </w:tabs>
        <w:ind w:left="4320" w:hanging="1440"/>
      </w:pPr>
      <w:rPr>
        <w:rFonts w:cs="Times New Roman" w:hint="default"/>
        <w:b/>
        <w:sz w:val="20"/>
        <w:szCs w:val="20"/>
      </w:rPr>
    </w:lvl>
  </w:abstractNum>
  <w:abstractNum w:abstractNumId="2">
    <w:nsid w:val="106D54E2"/>
    <w:multiLevelType w:val="multilevel"/>
    <w:tmpl w:val="9C54AE18"/>
    <w:lvl w:ilvl="0">
      <w:start w:val="9"/>
      <w:numFmt w:val="decimal"/>
      <w:lvlText w:val="%1."/>
      <w:lvlJc w:val="left"/>
      <w:pPr>
        <w:ind w:left="2345" w:hanging="360"/>
      </w:pPr>
      <w:rPr>
        <w:rFonts w:hint="default"/>
        <w:b/>
        <w:bCs/>
        <w:sz w:val="20"/>
      </w:rPr>
    </w:lvl>
    <w:lvl w:ilvl="1">
      <w:start w:val="3"/>
      <w:numFmt w:val="decimal"/>
      <w:lvlText w:val="%1.%2."/>
      <w:lvlJc w:val="left"/>
      <w:pPr>
        <w:ind w:left="360" w:hanging="360"/>
      </w:pPr>
      <w:rPr>
        <w:rFonts w:hint="default"/>
        <w:b/>
        <w:bCs/>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3">
    <w:nsid w:val="10A715BC"/>
    <w:multiLevelType w:val="multilevel"/>
    <w:tmpl w:val="29029A8E"/>
    <w:lvl w:ilvl="0">
      <w:start w:val="4"/>
      <w:numFmt w:val="decimal"/>
      <w:lvlText w:val="%1."/>
      <w:lvlJc w:val="left"/>
      <w:pPr>
        <w:ind w:left="468" w:hanging="468"/>
      </w:pPr>
      <w:rPr>
        <w:rFonts w:hint="default"/>
        <w:sz w:val="20"/>
      </w:rPr>
    </w:lvl>
    <w:lvl w:ilvl="1">
      <w:start w:val="1"/>
      <w:numFmt w:val="decimal"/>
      <w:lvlText w:val="%1.%2."/>
      <w:lvlJc w:val="left"/>
      <w:pPr>
        <w:ind w:left="610" w:hanging="468"/>
      </w:pPr>
      <w:rPr>
        <w:rFonts w:hint="default"/>
        <w:b/>
        <w:bCs/>
        <w:sz w:val="20"/>
      </w:rPr>
    </w:lvl>
    <w:lvl w:ilvl="2">
      <w:start w:val="3"/>
      <w:numFmt w:val="decimal"/>
      <w:lvlText w:val="%1.%2.%3."/>
      <w:lvlJc w:val="left"/>
      <w:pPr>
        <w:ind w:left="720" w:hanging="720"/>
      </w:pPr>
      <w:rPr>
        <w:rFonts w:hint="default"/>
        <w:b/>
        <w:bCs/>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4">
    <w:nsid w:val="11F21E52"/>
    <w:multiLevelType w:val="multilevel"/>
    <w:tmpl w:val="D542ECA8"/>
    <w:lvl w:ilvl="0">
      <w:start w:val="6"/>
      <w:numFmt w:val="decimal"/>
      <w:lvlText w:val="%1."/>
      <w:lvlJc w:val="left"/>
      <w:pPr>
        <w:ind w:left="360" w:hanging="360"/>
      </w:pPr>
      <w:rPr>
        <w:rFonts w:hint="default"/>
        <w:sz w:val="20"/>
      </w:rPr>
    </w:lvl>
    <w:lvl w:ilvl="1">
      <w:start w:val="7"/>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5">
    <w:nsid w:val="33017D20"/>
    <w:multiLevelType w:val="multilevel"/>
    <w:tmpl w:val="541ACD32"/>
    <w:lvl w:ilvl="0">
      <w:start w:val="4"/>
      <w:numFmt w:val="decimal"/>
      <w:lvlText w:val="%1."/>
      <w:lvlJc w:val="left"/>
      <w:pPr>
        <w:ind w:left="468" w:hanging="468"/>
      </w:pPr>
      <w:rPr>
        <w:rFonts w:hint="default"/>
        <w:b/>
        <w:sz w:val="20"/>
      </w:rPr>
    </w:lvl>
    <w:lvl w:ilvl="1">
      <w:start w:val="1"/>
      <w:numFmt w:val="decimal"/>
      <w:lvlText w:val="%1.%2."/>
      <w:lvlJc w:val="left"/>
      <w:pPr>
        <w:ind w:left="468" w:hanging="468"/>
      </w:pPr>
      <w:rPr>
        <w:rFonts w:hint="default"/>
        <w:b/>
        <w:sz w:val="20"/>
      </w:rPr>
    </w:lvl>
    <w:lvl w:ilvl="2">
      <w:start w:val="1"/>
      <w:numFmt w:val="decimal"/>
      <w:lvlText w:val="%1.%2.%3."/>
      <w:lvlJc w:val="left"/>
      <w:pPr>
        <w:ind w:left="720" w:hanging="720"/>
      </w:pPr>
      <w:rPr>
        <w:rFonts w:hint="default"/>
        <w:b/>
        <w:sz w:val="20"/>
      </w:rPr>
    </w:lvl>
    <w:lvl w:ilvl="3">
      <w:start w:val="1"/>
      <w:numFmt w:val="decimal"/>
      <w:lvlText w:val="%1.%2.%3.%4."/>
      <w:lvlJc w:val="left"/>
      <w:pPr>
        <w:ind w:left="720" w:hanging="720"/>
      </w:pPr>
      <w:rPr>
        <w:rFonts w:hint="default"/>
        <w:b/>
        <w:sz w:val="20"/>
      </w:rPr>
    </w:lvl>
    <w:lvl w:ilvl="4">
      <w:start w:val="1"/>
      <w:numFmt w:val="decimal"/>
      <w:lvlText w:val="%1.%2.%3.%4.%5."/>
      <w:lvlJc w:val="left"/>
      <w:pPr>
        <w:ind w:left="1080" w:hanging="1080"/>
      </w:pPr>
      <w:rPr>
        <w:rFonts w:hint="default"/>
        <w:b/>
        <w:sz w:val="20"/>
      </w:rPr>
    </w:lvl>
    <w:lvl w:ilvl="5">
      <w:start w:val="1"/>
      <w:numFmt w:val="decimal"/>
      <w:lvlText w:val="%1.%2.%3.%4.%5.%6."/>
      <w:lvlJc w:val="left"/>
      <w:pPr>
        <w:ind w:left="1080" w:hanging="1080"/>
      </w:pPr>
      <w:rPr>
        <w:rFonts w:hint="default"/>
        <w:b/>
        <w:sz w:val="20"/>
      </w:rPr>
    </w:lvl>
    <w:lvl w:ilvl="6">
      <w:start w:val="1"/>
      <w:numFmt w:val="decimal"/>
      <w:lvlText w:val="%1.%2.%3.%4.%5.%6.%7."/>
      <w:lvlJc w:val="left"/>
      <w:pPr>
        <w:ind w:left="1440" w:hanging="1440"/>
      </w:pPr>
      <w:rPr>
        <w:rFonts w:hint="default"/>
        <w:b/>
        <w:sz w:val="20"/>
      </w:rPr>
    </w:lvl>
    <w:lvl w:ilvl="7">
      <w:start w:val="1"/>
      <w:numFmt w:val="decimal"/>
      <w:lvlText w:val="%1.%2.%3.%4.%5.%6.%7.%8."/>
      <w:lvlJc w:val="left"/>
      <w:pPr>
        <w:ind w:left="1440" w:hanging="1440"/>
      </w:pPr>
      <w:rPr>
        <w:rFonts w:hint="default"/>
        <w:b/>
        <w:sz w:val="20"/>
      </w:rPr>
    </w:lvl>
    <w:lvl w:ilvl="8">
      <w:start w:val="1"/>
      <w:numFmt w:val="decimal"/>
      <w:lvlText w:val="%1.%2.%3.%4.%5.%6.%7.%8.%9."/>
      <w:lvlJc w:val="left"/>
      <w:pPr>
        <w:ind w:left="1800" w:hanging="1800"/>
      </w:pPr>
      <w:rPr>
        <w:rFonts w:hint="default"/>
        <w:b/>
        <w:sz w:val="20"/>
      </w:rPr>
    </w:lvl>
  </w:abstractNum>
  <w:abstractNum w:abstractNumId="6">
    <w:nsid w:val="360C1A10"/>
    <w:multiLevelType w:val="multilevel"/>
    <w:tmpl w:val="3AD41F3C"/>
    <w:lvl w:ilvl="0">
      <w:start w:val="6"/>
      <w:numFmt w:val="decimal"/>
      <w:lvlText w:val="%1."/>
      <w:lvlJc w:val="left"/>
      <w:pPr>
        <w:ind w:left="360" w:hanging="360"/>
      </w:pPr>
      <w:rPr>
        <w:rFonts w:hint="default"/>
        <w:sz w:val="20"/>
      </w:rPr>
    </w:lvl>
    <w:lvl w:ilvl="1">
      <w:start w:val="5"/>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7">
    <w:nsid w:val="37B55D4F"/>
    <w:multiLevelType w:val="multilevel"/>
    <w:tmpl w:val="E872D960"/>
    <w:lvl w:ilvl="0">
      <w:start w:val="7"/>
      <w:numFmt w:val="decimal"/>
      <w:lvlText w:val="%1."/>
      <w:lvlJc w:val="left"/>
      <w:pPr>
        <w:ind w:left="360" w:hanging="360"/>
      </w:pPr>
      <w:rPr>
        <w:rFonts w:hint="default"/>
        <w:sz w:val="20"/>
      </w:rPr>
    </w:lvl>
    <w:lvl w:ilvl="1">
      <w:start w:val="1"/>
      <w:numFmt w:val="decimal"/>
      <w:lvlText w:val="%1.%2."/>
      <w:lvlJc w:val="left"/>
      <w:pPr>
        <w:ind w:left="360" w:hanging="360"/>
      </w:pPr>
      <w:rPr>
        <w:rFonts w:hint="default"/>
        <w:b/>
        <w:bCs/>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8">
    <w:nsid w:val="41495690"/>
    <w:multiLevelType w:val="multilevel"/>
    <w:tmpl w:val="4DAA0CAE"/>
    <w:lvl w:ilvl="0">
      <w:start w:val="9"/>
      <w:numFmt w:val="decimal"/>
      <w:lvlText w:val="%1."/>
      <w:lvlJc w:val="left"/>
      <w:pPr>
        <w:ind w:left="360" w:hanging="360"/>
      </w:pPr>
      <w:rPr>
        <w:rFonts w:hint="default"/>
        <w:sz w:val="20"/>
      </w:rPr>
    </w:lvl>
    <w:lvl w:ilvl="1">
      <w:start w:val="1"/>
      <w:numFmt w:val="decimal"/>
      <w:lvlText w:val="%1.%2."/>
      <w:lvlJc w:val="left"/>
      <w:pPr>
        <w:ind w:left="360" w:hanging="360"/>
      </w:pPr>
      <w:rPr>
        <w:rFonts w:hint="default"/>
        <w:b/>
        <w:bCs/>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9">
    <w:nsid w:val="474F7302"/>
    <w:multiLevelType w:val="multilevel"/>
    <w:tmpl w:val="5AF263CC"/>
    <w:lvl w:ilvl="0">
      <w:start w:val="4"/>
      <w:numFmt w:val="decimal"/>
      <w:lvlText w:val="%1."/>
      <w:lvlJc w:val="left"/>
      <w:pPr>
        <w:ind w:left="468" w:hanging="468"/>
      </w:pPr>
      <w:rPr>
        <w:rFonts w:hint="default"/>
        <w:sz w:val="20"/>
      </w:rPr>
    </w:lvl>
    <w:lvl w:ilvl="1">
      <w:start w:val="2"/>
      <w:numFmt w:val="decimal"/>
      <w:lvlText w:val="%1.%2."/>
      <w:lvlJc w:val="left"/>
      <w:pPr>
        <w:ind w:left="468" w:hanging="468"/>
      </w:pPr>
      <w:rPr>
        <w:rFonts w:hint="default"/>
        <w:b/>
        <w:bCs/>
        <w:sz w:val="20"/>
      </w:rPr>
    </w:lvl>
    <w:lvl w:ilvl="2">
      <w:start w:val="3"/>
      <w:numFmt w:val="decimal"/>
      <w:lvlText w:val="%1.%2.%3."/>
      <w:lvlJc w:val="left"/>
      <w:pPr>
        <w:ind w:left="862" w:hanging="720"/>
      </w:pPr>
      <w:rPr>
        <w:rFonts w:hint="default"/>
        <w:b/>
        <w:bCs/>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10">
    <w:nsid w:val="55893C53"/>
    <w:multiLevelType w:val="multilevel"/>
    <w:tmpl w:val="2F82D870"/>
    <w:lvl w:ilvl="0">
      <w:start w:val="4"/>
      <w:numFmt w:val="decimal"/>
      <w:lvlText w:val="%1"/>
      <w:lvlJc w:val="left"/>
      <w:pPr>
        <w:ind w:left="405" w:hanging="405"/>
      </w:pPr>
      <w:rPr>
        <w:rFonts w:hint="default"/>
        <w:b/>
        <w:sz w:val="20"/>
      </w:rPr>
    </w:lvl>
    <w:lvl w:ilvl="1">
      <w:start w:val="2"/>
      <w:numFmt w:val="decimal"/>
      <w:lvlText w:val="%1.%2"/>
      <w:lvlJc w:val="left"/>
      <w:pPr>
        <w:ind w:left="405" w:hanging="405"/>
      </w:pPr>
      <w:rPr>
        <w:rFonts w:hint="default"/>
        <w:b/>
        <w:sz w:val="20"/>
      </w:rPr>
    </w:lvl>
    <w:lvl w:ilvl="2">
      <w:start w:val="2"/>
      <w:numFmt w:val="decimal"/>
      <w:lvlText w:val="%1.%2.%3"/>
      <w:lvlJc w:val="left"/>
      <w:pPr>
        <w:ind w:left="720" w:hanging="720"/>
      </w:pPr>
      <w:rPr>
        <w:rFonts w:hint="default"/>
        <w:b/>
        <w:sz w:val="20"/>
      </w:rPr>
    </w:lvl>
    <w:lvl w:ilvl="3">
      <w:start w:val="1"/>
      <w:numFmt w:val="decimal"/>
      <w:lvlText w:val="%1.%2.%3.%4"/>
      <w:lvlJc w:val="left"/>
      <w:pPr>
        <w:ind w:left="720" w:hanging="720"/>
      </w:pPr>
      <w:rPr>
        <w:rFonts w:hint="default"/>
        <w:b/>
        <w:sz w:val="20"/>
      </w:rPr>
    </w:lvl>
    <w:lvl w:ilvl="4">
      <w:start w:val="1"/>
      <w:numFmt w:val="decimal"/>
      <w:lvlText w:val="%1.%2.%3.%4.%5"/>
      <w:lvlJc w:val="left"/>
      <w:pPr>
        <w:ind w:left="1080" w:hanging="1080"/>
      </w:pPr>
      <w:rPr>
        <w:rFonts w:hint="default"/>
        <w:b/>
        <w:sz w:val="20"/>
      </w:rPr>
    </w:lvl>
    <w:lvl w:ilvl="5">
      <w:start w:val="1"/>
      <w:numFmt w:val="decimal"/>
      <w:lvlText w:val="%1.%2.%3.%4.%5.%6"/>
      <w:lvlJc w:val="left"/>
      <w:pPr>
        <w:ind w:left="1080" w:hanging="1080"/>
      </w:pPr>
      <w:rPr>
        <w:rFonts w:hint="default"/>
        <w:b/>
        <w:sz w:val="20"/>
      </w:rPr>
    </w:lvl>
    <w:lvl w:ilvl="6">
      <w:start w:val="1"/>
      <w:numFmt w:val="decimal"/>
      <w:lvlText w:val="%1.%2.%3.%4.%5.%6.%7"/>
      <w:lvlJc w:val="left"/>
      <w:pPr>
        <w:ind w:left="1440" w:hanging="1440"/>
      </w:pPr>
      <w:rPr>
        <w:rFonts w:hint="default"/>
        <w:b/>
        <w:sz w:val="20"/>
      </w:rPr>
    </w:lvl>
    <w:lvl w:ilvl="7">
      <w:start w:val="1"/>
      <w:numFmt w:val="decimal"/>
      <w:lvlText w:val="%1.%2.%3.%4.%5.%6.%7.%8"/>
      <w:lvlJc w:val="left"/>
      <w:pPr>
        <w:ind w:left="1440" w:hanging="1440"/>
      </w:pPr>
      <w:rPr>
        <w:rFonts w:hint="default"/>
        <w:b/>
        <w:sz w:val="20"/>
      </w:rPr>
    </w:lvl>
    <w:lvl w:ilvl="8">
      <w:start w:val="1"/>
      <w:numFmt w:val="decimal"/>
      <w:lvlText w:val="%1.%2.%3.%4.%5.%6.%7.%8.%9"/>
      <w:lvlJc w:val="left"/>
      <w:pPr>
        <w:ind w:left="1800" w:hanging="1800"/>
      </w:pPr>
      <w:rPr>
        <w:rFonts w:hint="default"/>
        <w:b/>
        <w:sz w:val="20"/>
      </w:rPr>
    </w:lvl>
  </w:abstractNum>
  <w:abstractNum w:abstractNumId="11">
    <w:nsid w:val="60AB3973"/>
    <w:multiLevelType w:val="multilevel"/>
    <w:tmpl w:val="D6B45186"/>
    <w:lvl w:ilvl="0">
      <w:start w:val="5"/>
      <w:numFmt w:val="decimal"/>
      <w:lvlText w:val="%1"/>
      <w:lvlJc w:val="left"/>
      <w:pPr>
        <w:ind w:left="360" w:hanging="360"/>
      </w:pPr>
      <w:rPr>
        <w:rFonts w:hint="default"/>
        <w:sz w:val="20"/>
      </w:rPr>
    </w:lvl>
    <w:lvl w:ilvl="1">
      <w:start w:val="1"/>
      <w:numFmt w:val="decimal"/>
      <w:lvlText w:val="%1.%2"/>
      <w:lvlJc w:val="left"/>
      <w:pPr>
        <w:ind w:left="502" w:hanging="360"/>
      </w:pPr>
      <w:rPr>
        <w:rFonts w:hint="default"/>
        <w:b/>
        <w:bCs/>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12">
    <w:nsid w:val="62812DA0"/>
    <w:multiLevelType w:val="multilevel"/>
    <w:tmpl w:val="1262B0C4"/>
    <w:lvl w:ilvl="0">
      <w:start w:val="6"/>
      <w:numFmt w:val="decimal"/>
      <w:lvlText w:val="%1."/>
      <w:lvlJc w:val="left"/>
      <w:pPr>
        <w:ind w:left="360" w:hanging="360"/>
      </w:pPr>
      <w:rPr>
        <w:rFonts w:hint="default"/>
        <w:sz w:val="20"/>
      </w:rPr>
    </w:lvl>
    <w:lvl w:ilvl="1">
      <w:start w:val="6"/>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13">
    <w:nsid w:val="6A7B3E64"/>
    <w:multiLevelType w:val="multilevel"/>
    <w:tmpl w:val="587CFBB6"/>
    <w:lvl w:ilvl="0">
      <w:start w:val="6"/>
      <w:numFmt w:val="decimal"/>
      <w:lvlText w:val="%1."/>
      <w:lvlJc w:val="left"/>
      <w:pPr>
        <w:ind w:left="360" w:hanging="360"/>
      </w:pPr>
      <w:rPr>
        <w:rFonts w:hint="default"/>
        <w:sz w:val="20"/>
      </w:rPr>
    </w:lvl>
    <w:lvl w:ilvl="1">
      <w:start w:val="3"/>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14">
    <w:nsid w:val="7A3817F6"/>
    <w:multiLevelType w:val="hybridMultilevel"/>
    <w:tmpl w:val="43FCA742"/>
    <w:lvl w:ilvl="0" w:tplc="2080382A">
      <w:start w:val="7"/>
      <w:numFmt w:val="decimal"/>
      <w:lvlText w:val="%1"/>
      <w:lvlJc w:val="left"/>
      <w:pPr>
        <w:ind w:left="720" w:hanging="360"/>
      </w:pPr>
      <w:rPr>
        <w:rFonts w:hint="default"/>
        <w:b/>
        <w:sz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8"/>
  </w:num>
  <w:num w:numId="5">
    <w:abstractNumId w:val="2"/>
  </w:num>
  <w:num w:numId="6">
    <w:abstractNumId w:val="3"/>
  </w:num>
  <w:num w:numId="7">
    <w:abstractNumId w:val="9"/>
  </w:num>
  <w:num w:numId="8">
    <w:abstractNumId w:val="11"/>
  </w:num>
  <w:num w:numId="9">
    <w:abstractNumId w:val="7"/>
  </w:num>
  <w:num w:numId="10">
    <w:abstractNumId w:val="13"/>
  </w:num>
  <w:num w:numId="11">
    <w:abstractNumId w:val="6"/>
  </w:num>
  <w:num w:numId="12">
    <w:abstractNumId w:val="12"/>
  </w:num>
  <w:num w:numId="13">
    <w:abstractNumId w:val="4"/>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68DA"/>
    <w:rsid w:val="00000F30"/>
    <w:rsid w:val="00002683"/>
    <w:rsid w:val="00031E08"/>
    <w:rsid w:val="00065AED"/>
    <w:rsid w:val="00090445"/>
    <w:rsid w:val="000C26D5"/>
    <w:rsid w:val="000C5B8B"/>
    <w:rsid w:val="00153FCE"/>
    <w:rsid w:val="00191083"/>
    <w:rsid w:val="001977A4"/>
    <w:rsid w:val="001A4D55"/>
    <w:rsid w:val="001C1BCB"/>
    <w:rsid w:val="001E4664"/>
    <w:rsid w:val="001E49F3"/>
    <w:rsid w:val="00212304"/>
    <w:rsid w:val="00234096"/>
    <w:rsid w:val="00270259"/>
    <w:rsid w:val="002841F5"/>
    <w:rsid w:val="002C38D7"/>
    <w:rsid w:val="002D4FAC"/>
    <w:rsid w:val="002F2804"/>
    <w:rsid w:val="0031632D"/>
    <w:rsid w:val="003525D4"/>
    <w:rsid w:val="003568DA"/>
    <w:rsid w:val="00357225"/>
    <w:rsid w:val="003B2D16"/>
    <w:rsid w:val="003D1CCA"/>
    <w:rsid w:val="00421B0A"/>
    <w:rsid w:val="004236A3"/>
    <w:rsid w:val="00430B51"/>
    <w:rsid w:val="004316A0"/>
    <w:rsid w:val="00435344"/>
    <w:rsid w:val="0045023E"/>
    <w:rsid w:val="00461974"/>
    <w:rsid w:val="004766F5"/>
    <w:rsid w:val="004821A3"/>
    <w:rsid w:val="004B002E"/>
    <w:rsid w:val="004B7D4D"/>
    <w:rsid w:val="004E26C7"/>
    <w:rsid w:val="00513CF8"/>
    <w:rsid w:val="00522976"/>
    <w:rsid w:val="00527E0C"/>
    <w:rsid w:val="005440A4"/>
    <w:rsid w:val="00571C9D"/>
    <w:rsid w:val="005914E5"/>
    <w:rsid w:val="00594F6B"/>
    <w:rsid w:val="005B3501"/>
    <w:rsid w:val="005B501E"/>
    <w:rsid w:val="005C6CEB"/>
    <w:rsid w:val="00630137"/>
    <w:rsid w:val="0063290D"/>
    <w:rsid w:val="00644558"/>
    <w:rsid w:val="006544DF"/>
    <w:rsid w:val="006824E3"/>
    <w:rsid w:val="00686599"/>
    <w:rsid w:val="006B6EDD"/>
    <w:rsid w:val="007345A5"/>
    <w:rsid w:val="00737C5E"/>
    <w:rsid w:val="007B74EC"/>
    <w:rsid w:val="007B7E82"/>
    <w:rsid w:val="007C2E9E"/>
    <w:rsid w:val="00824C4C"/>
    <w:rsid w:val="008A7413"/>
    <w:rsid w:val="008C7632"/>
    <w:rsid w:val="008E32AA"/>
    <w:rsid w:val="00910D05"/>
    <w:rsid w:val="0091105C"/>
    <w:rsid w:val="0091334A"/>
    <w:rsid w:val="00926328"/>
    <w:rsid w:val="0093460B"/>
    <w:rsid w:val="009462F6"/>
    <w:rsid w:val="009A3E35"/>
    <w:rsid w:val="009B288C"/>
    <w:rsid w:val="009F0C0E"/>
    <w:rsid w:val="00A05843"/>
    <w:rsid w:val="00A16E1F"/>
    <w:rsid w:val="00A325EA"/>
    <w:rsid w:val="00A92345"/>
    <w:rsid w:val="00A9462D"/>
    <w:rsid w:val="00AA08F0"/>
    <w:rsid w:val="00AD0503"/>
    <w:rsid w:val="00AE2E8E"/>
    <w:rsid w:val="00AF2366"/>
    <w:rsid w:val="00B33617"/>
    <w:rsid w:val="00B37B5D"/>
    <w:rsid w:val="00B41BDB"/>
    <w:rsid w:val="00B73BB4"/>
    <w:rsid w:val="00B9667F"/>
    <w:rsid w:val="00B96D5C"/>
    <w:rsid w:val="00BA7C6B"/>
    <w:rsid w:val="00BB0283"/>
    <w:rsid w:val="00BC29E0"/>
    <w:rsid w:val="00BC2F56"/>
    <w:rsid w:val="00C1612B"/>
    <w:rsid w:val="00C25051"/>
    <w:rsid w:val="00C76E6A"/>
    <w:rsid w:val="00C85178"/>
    <w:rsid w:val="00C908B8"/>
    <w:rsid w:val="00CB1426"/>
    <w:rsid w:val="00CC43F0"/>
    <w:rsid w:val="00CC4BF0"/>
    <w:rsid w:val="00CF6F62"/>
    <w:rsid w:val="00D07D8E"/>
    <w:rsid w:val="00D2064F"/>
    <w:rsid w:val="00D532B5"/>
    <w:rsid w:val="00D57FA5"/>
    <w:rsid w:val="00DA0335"/>
    <w:rsid w:val="00E02A6D"/>
    <w:rsid w:val="00E036B7"/>
    <w:rsid w:val="00E0496C"/>
    <w:rsid w:val="00E04BC6"/>
    <w:rsid w:val="00E460CB"/>
    <w:rsid w:val="00E6105C"/>
    <w:rsid w:val="00E63D07"/>
    <w:rsid w:val="00EE642F"/>
    <w:rsid w:val="00EF04A0"/>
    <w:rsid w:val="00F75D06"/>
    <w:rsid w:val="00F91702"/>
    <w:rsid w:val="00F92FFA"/>
    <w:rsid w:val="00F96B0F"/>
    <w:rsid w:val="00FB39B0"/>
    <w:rsid w:val="00FC2E43"/>
    <w:rsid w:val="00FE4C1B"/>
    <w:rsid w:val="00FF21D6"/>
    <w:rsid w:val="00FF39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rPr>
      <w:sz w:val="24"/>
      <w:szCs w:val="24"/>
      <w:lang w:eastAsia="zh-CN"/>
    </w:rPr>
  </w:style>
  <w:style w:type="paragraph" w:styleId="1">
    <w:name w:val="heading 1"/>
    <w:basedOn w:val="a"/>
    <w:next w:val="a"/>
    <w:qFormat/>
    <w:pPr>
      <w:keepNext/>
      <w:numPr>
        <w:numId w:val="1"/>
      </w:numPr>
      <w:spacing w:before="240" w:after="60"/>
      <w:outlineLvl w:val="0"/>
    </w:pPr>
    <w:rPr>
      <w:rFonts w:ascii="Cambria" w:hAnsi="Cambria" w:cs="Cambria"/>
      <w:b/>
      <w:bCs/>
      <w:kern w:val="2"/>
      <w:sz w:val="32"/>
      <w:szCs w:val="32"/>
      <w:lang w:val="x-none"/>
    </w:rPr>
  </w:style>
  <w:style w:type="paragraph" w:styleId="3">
    <w:name w:val="heading 3"/>
    <w:basedOn w:val="a"/>
    <w:next w:val="a"/>
    <w:qFormat/>
    <w:pPr>
      <w:keepNext/>
      <w:numPr>
        <w:ilvl w:val="2"/>
        <w:numId w:val="1"/>
      </w:numPr>
      <w:spacing w:before="240" w:after="60"/>
      <w:outlineLvl w:val="2"/>
    </w:pPr>
    <w:rPr>
      <w:rFonts w:ascii="Cambria" w:hAnsi="Cambria" w:cs="Cambria"/>
      <w:b/>
      <w:bCs/>
      <w:sz w:val="26"/>
      <w:szCs w:val="26"/>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b/>
      <w:sz w:val="20"/>
      <w:szCs w:val="20"/>
    </w:rPr>
  </w:style>
  <w:style w:type="character" w:customStyle="1" w:styleId="WW8Num2z1">
    <w:name w:val="WW8Num2z1"/>
    <w:rPr>
      <w:rFonts w:cs="Times New Roman" w:hint="default"/>
      <w:b/>
      <w:color w:val="000000"/>
      <w:sz w:val="20"/>
      <w:szCs w:val="20"/>
    </w:rPr>
  </w:style>
  <w:style w:type="character" w:customStyle="1" w:styleId="10">
    <w:name w:val="Основной шрифт абзаца1"/>
  </w:style>
  <w:style w:type="character" w:customStyle="1" w:styleId="a3">
    <w:name w:val="Текст выноски Знак"/>
    <w:rPr>
      <w:rFonts w:ascii="Tahoma" w:hAnsi="Tahoma" w:cs="Tahoma"/>
      <w:sz w:val="16"/>
      <w:szCs w:val="16"/>
    </w:rPr>
  </w:style>
  <w:style w:type="character" w:customStyle="1" w:styleId="2">
    <w:name w:val="Основной текст 2 Знак"/>
    <w:rPr>
      <w:rFonts w:ascii="Arial" w:hAnsi="Arial" w:cs="Arial"/>
    </w:rPr>
  </w:style>
  <w:style w:type="character" w:customStyle="1" w:styleId="a4">
    <w:name w:val="Название Знак"/>
    <w:rPr>
      <w:rFonts w:ascii="Cambria" w:eastAsia="Times New Roman" w:hAnsi="Cambria" w:cs="Times New Roman"/>
      <w:b/>
      <w:bCs/>
      <w:kern w:val="2"/>
      <w:sz w:val="32"/>
      <w:szCs w:val="32"/>
    </w:rPr>
  </w:style>
  <w:style w:type="character" w:customStyle="1" w:styleId="apple-converted-space">
    <w:name w:val="apple-converted-space"/>
    <w:basedOn w:val="10"/>
  </w:style>
  <w:style w:type="character" w:customStyle="1" w:styleId="s2">
    <w:name w:val="s2"/>
  </w:style>
  <w:style w:type="character" w:customStyle="1" w:styleId="s3">
    <w:name w:val="s3"/>
  </w:style>
  <w:style w:type="character" w:customStyle="1" w:styleId="11">
    <w:name w:val="Заголовок 1 Знак"/>
    <w:rPr>
      <w:rFonts w:ascii="Cambria" w:eastAsia="Times New Roman" w:hAnsi="Cambria" w:cs="Times New Roman"/>
      <w:b/>
      <w:bCs/>
      <w:kern w:val="2"/>
      <w:sz w:val="32"/>
      <w:szCs w:val="32"/>
    </w:rPr>
  </w:style>
  <w:style w:type="character" w:customStyle="1" w:styleId="a5">
    <w:name w:val="Подзаголовок Знак"/>
    <w:rPr>
      <w:rFonts w:ascii="Cambria" w:hAnsi="Cambria" w:cs="Cambria"/>
      <w:sz w:val="24"/>
      <w:szCs w:val="24"/>
    </w:rPr>
  </w:style>
  <w:style w:type="character" w:customStyle="1" w:styleId="s1">
    <w:name w:val="s1"/>
    <w:basedOn w:val="10"/>
  </w:style>
  <w:style w:type="character" w:customStyle="1" w:styleId="s4">
    <w:name w:val="s4"/>
    <w:basedOn w:val="10"/>
  </w:style>
  <w:style w:type="character" w:customStyle="1" w:styleId="s6">
    <w:name w:val="s6"/>
    <w:basedOn w:val="10"/>
  </w:style>
  <w:style w:type="character" w:styleId="a6">
    <w:name w:val="Hyperlink"/>
    <w:rPr>
      <w:color w:val="0000FF"/>
      <w:u w:val="single"/>
    </w:rPr>
  </w:style>
  <w:style w:type="character" w:customStyle="1" w:styleId="s5">
    <w:name w:val="s5"/>
    <w:basedOn w:val="10"/>
  </w:style>
  <w:style w:type="character" w:customStyle="1" w:styleId="s7">
    <w:name w:val="s7"/>
    <w:basedOn w:val="10"/>
  </w:style>
  <w:style w:type="character" w:customStyle="1" w:styleId="s8">
    <w:name w:val="s8"/>
    <w:basedOn w:val="10"/>
  </w:style>
  <w:style w:type="character" w:customStyle="1" w:styleId="wmi-callto">
    <w:name w:val="wmi-callto"/>
  </w:style>
  <w:style w:type="character" w:styleId="a7">
    <w:name w:val="Strong"/>
    <w:qFormat/>
    <w:rPr>
      <w:b/>
      <w:bCs/>
    </w:rPr>
  </w:style>
  <w:style w:type="character" w:styleId="a8">
    <w:name w:val="Emphasis"/>
    <w:qFormat/>
    <w:rPr>
      <w:i/>
      <w:iCs/>
    </w:rPr>
  </w:style>
  <w:style w:type="character" w:customStyle="1" w:styleId="js-phone-number">
    <w:name w:val="js-phone-number"/>
  </w:style>
  <w:style w:type="character" w:customStyle="1" w:styleId="js-extracted-address">
    <w:name w:val="js-extracted-address"/>
    <w:basedOn w:val="10"/>
  </w:style>
  <w:style w:type="character" w:customStyle="1" w:styleId="mail-message-map-nobreak">
    <w:name w:val="mail-message-map-nobreak"/>
    <w:basedOn w:val="10"/>
  </w:style>
  <w:style w:type="character" w:customStyle="1" w:styleId="a9">
    <w:name w:val="Основной текст Знак"/>
    <w:rPr>
      <w:sz w:val="24"/>
      <w:szCs w:val="24"/>
    </w:rPr>
  </w:style>
  <w:style w:type="character" w:customStyle="1" w:styleId="20">
    <w:name w:val="Основной текст (2)_"/>
    <w:rPr>
      <w:rFonts w:ascii="Palatino Linotype" w:eastAsia="Palatino Linotype" w:hAnsi="Palatino Linotype" w:cs="Palatino Linotype"/>
      <w:shd w:val="clear" w:color="auto" w:fill="FFFFFF"/>
    </w:rPr>
  </w:style>
  <w:style w:type="character" w:customStyle="1" w:styleId="30">
    <w:name w:val="Заголовок 3 Знак"/>
    <w:rPr>
      <w:rFonts w:ascii="Cambria" w:eastAsia="Times New Roman" w:hAnsi="Cambria" w:cs="Times New Roman"/>
      <w:b/>
      <w:bCs/>
      <w:sz w:val="26"/>
      <w:szCs w:val="26"/>
    </w:rPr>
  </w:style>
  <w:style w:type="character" w:customStyle="1" w:styleId="aa">
    <w:name w:val="Текст Знак"/>
    <w:rPr>
      <w:rFonts w:ascii="Courier New" w:hAnsi="Courier New" w:cs="Courier New"/>
    </w:rPr>
  </w:style>
  <w:style w:type="character" w:customStyle="1" w:styleId="12">
    <w:name w:val="Заголовок №1_"/>
    <w:rPr>
      <w:sz w:val="23"/>
      <w:szCs w:val="23"/>
      <w:shd w:val="clear" w:color="auto" w:fill="FFFFFF"/>
    </w:rPr>
  </w:style>
  <w:style w:type="character" w:styleId="ab">
    <w:name w:val="Intense Emphasis"/>
    <w:qFormat/>
    <w:rPr>
      <w:b/>
      <w:bCs/>
      <w:i/>
      <w:iCs/>
    </w:rPr>
  </w:style>
  <w:style w:type="character" w:customStyle="1" w:styleId="FontStyle13">
    <w:name w:val="Font Style13"/>
    <w:rPr>
      <w:rFonts w:ascii="Times New Roman" w:hAnsi="Times New Roman" w:cs="Times New Roman"/>
      <w:spacing w:val="10"/>
      <w:sz w:val="18"/>
      <w:szCs w:val="18"/>
    </w:rPr>
  </w:style>
  <w:style w:type="character" w:customStyle="1" w:styleId="ListLabel24">
    <w:name w:val="ListLabel 24"/>
    <w:rPr>
      <w:rFonts w:ascii="Cambria" w:hAnsi="Cambria" w:cs="Cambria"/>
      <w:iCs/>
      <w:sz w:val="20"/>
      <w:szCs w:val="20"/>
      <w:lang w:val="en-US"/>
    </w:rPr>
  </w:style>
  <w:style w:type="paragraph" w:styleId="ac">
    <w:name w:val="Заголовок"/>
    <w:basedOn w:val="a"/>
    <w:next w:val="a"/>
    <w:pPr>
      <w:spacing w:before="240" w:after="60"/>
      <w:jc w:val="center"/>
    </w:pPr>
    <w:rPr>
      <w:rFonts w:ascii="Cambria" w:hAnsi="Cambria" w:cs="Cambria"/>
      <w:b/>
      <w:bCs/>
      <w:kern w:val="2"/>
      <w:sz w:val="32"/>
      <w:szCs w:val="32"/>
      <w:lang w:val="x-none"/>
    </w:rPr>
  </w:style>
  <w:style w:type="paragraph" w:styleId="ad">
    <w:name w:val="Body Text"/>
    <w:basedOn w:val="a"/>
    <w:pPr>
      <w:spacing w:after="120"/>
    </w:pPr>
    <w:rPr>
      <w:lang w:val="x-none"/>
    </w:rPr>
  </w:style>
  <w:style w:type="paragraph" w:styleId="ae">
    <w:name w:val="List"/>
    <w:basedOn w:val="ad"/>
    <w:rPr>
      <w:rFonts w:cs="Arial"/>
    </w:rPr>
  </w:style>
  <w:style w:type="paragraph" w:styleId="af">
    <w:name w:val="caption"/>
    <w:basedOn w:val="a"/>
    <w:qFormat/>
    <w:pPr>
      <w:suppressLineNumbers/>
      <w:spacing w:before="120" w:after="120"/>
    </w:pPr>
    <w:rPr>
      <w:rFonts w:cs="Arial"/>
      <w:i/>
      <w:iCs/>
    </w:rPr>
  </w:style>
  <w:style w:type="paragraph" w:customStyle="1" w:styleId="13">
    <w:name w:val="Указатель1"/>
    <w:basedOn w:val="a"/>
    <w:pPr>
      <w:suppressLineNumbers/>
    </w:pPr>
    <w:rPr>
      <w:rFonts w:cs="Arial"/>
    </w:rPr>
  </w:style>
  <w:style w:type="paragraph" w:styleId="af0">
    <w:name w:val="Balloon Text"/>
    <w:basedOn w:val="a"/>
    <w:rPr>
      <w:rFonts w:ascii="Tahoma" w:hAnsi="Tahoma" w:cs="Tahoma"/>
      <w:sz w:val="16"/>
      <w:szCs w:val="16"/>
      <w:lang w:val="x-none"/>
    </w:rPr>
  </w:style>
  <w:style w:type="paragraph" w:customStyle="1" w:styleId="22">
    <w:name w:val="Основной текст 22"/>
    <w:basedOn w:val="a"/>
    <w:pPr>
      <w:jc w:val="center"/>
    </w:pPr>
    <w:rPr>
      <w:rFonts w:ascii="Arial" w:hAnsi="Arial" w:cs="Arial"/>
      <w:sz w:val="20"/>
      <w:szCs w:val="20"/>
      <w:lang w:val="x-none"/>
    </w:rPr>
  </w:style>
  <w:style w:type="paragraph" w:customStyle="1" w:styleId="p2">
    <w:name w:val="p2"/>
    <w:basedOn w:val="a"/>
    <w:pPr>
      <w:spacing w:before="280" w:after="280"/>
    </w:pPr>
  </w:style>
  <w:style w:type="paragraph" w:customStyle="1" w:styleId="p3">
    <w:name w:val="p3"/>
    <w:basedOn w:val="a"/>
    <w:pPr>
      <w:spacing w:before="280" w:after="280"/>
    </w:pPr>
  </w:style>
  <w:style w:type="paragraph" w:customStyle="1" w:styleId="p4">
    <w:name w:val="p4"/>
    <w:basedOn w:val="a"/>
    <w:pPr>
      <w:spacing w:before="280" w:after="280"/>
    </w:pPr>
  </w:style>
  <w:style w:type="paragraph" w:styleId="af1">
    <w:name w:val="Normal (Web)"/>
    <w:basedOn w:val="a"/>
    <w:pPr>
      <w:spacing w:before="280" w:after="280"/>
    </w:pPr>
  </w:style>
  <w:style w:type="paragraph" w:customStyle="1" w:styleId="p1">
    <w:name w:val="p1"/>
    <w:basedOn w:val="a"/>
    <w:pPr>
      <w:spacing w:before="280" w:after="280"/>
    </w:pPr>
  </w:style>
  <w:style w:type="paragraph" w:styleId="af2">
    <w:name w:val="Subtitle"/>
    <w:basedOn w:val="a"/>
    <w:next w:val="a"/>
    <w:qFormat/>
    <w:pPr>
      <w:spacing w:after="60"/>
      <w:jc w:val="center"/>
    </w:pPr>
    <w:rPr>
      <w:rFonts w:ascii="Cambria" w:hAnsi="Cambria" w:cs="Cambria"/>
      <w:lang w:val="x-none"/>
    </w:rPr>
  </w:style>
  <w:style w:type="paragraph" w:customStyle="1" w:styleId="p5">
    <w:name w:val="p5"/>
    <w:basedOn w:val="a"/>
    <w:pPr>
      <w:spacing w:before="280" w:after="280"/>
    </w:pPr>
  </w:style>
  <w:style w:type="paragraph" w:customStyle="1" w:styleId="p6">
    <w:name w:val="p6"/>
    <w:basedOn w:val="a"/>
    <w:pPr>
      <w:spacing w:before="280" w:after="280"/>
    </w:pPr>
  </w:style>
  <w:style w:type="paragraph" w:customStyle="1" w:styleId="p7">
    <w:name w:val="p7"/>
    <w:basedOn w:val="a"/>
    <w:pPr>
      <w:spacing w:before="280" w:after="280"/>
    </w:pPr>
  </w:style>
  <w:style w:type="paragraph" w:customStyle="1" w:styleId="p8">
    <w:name w:val="p8"/>
    <w:basedOn w:val="a"/>
    <w:pPr>
      <w:spacing w:before="280" w:after="280"/>
    </w:pPr>
  </w:style>
  <w:style w:type="paragraph" w:customStyle="1" w:styleId="p9">
    <w:name w:val="p9"/>
    <w:basedOn w:val="a"/>
    <w:pPr>
      <w:spacing w:before="280" w:after="280"/>
    </w:pPr>
  </w:style>
  <w:style w:type="paragraph" w:customStyle="1" w:styleId="western">
    <w:name w:val="western"/>
    <w:basedOn w:val="a"/>
    <w:pPr>
      <w:spacing w:before="280" w:after="280"/>
    </w:pPr>
  </w:style>
  <w:style w:type="paragraph" w:customStyle="1" w:styleId="p16">
    <w:name w:val="p16"/>
    <w:basedOn w:val="a"/>
    <w:pPr>
      <w:spacing w:before="280" w:after="280"/>
    </w:pPr>
  </w:style>
  <w:style w:type="paragraph" w:styleId="af3">
    <w:name w:val="List Paragraph"/>
    <w:basedOn w:val="a"/>
    <w:qFormat/>
    <w:pPr>
      <w:spacing w:after="200" w:line="276" w:lineRule="auto"/>
      <w:ind w:left="720"/>
      <w:contextualSpacing/>
    </w:pPr>
    <w:rPr>
      <w:rFonts w:ascii="Calibri" w:hAnsi="Calibri" w:cs="Calibri"/>
      <w:sz w:val="22"/>
      <w:szCs w:val="22"/>
    </w:rPr>
  </w:style>
  <w:style w:type="paragraph" w:customStyle="1" w:styleId="msonormalmailrucssattributepostfix">
    <w:name w:val="msonormal_mailru_css_attribute_postfix"/>
    <w:basedOn w:val="a"/>
    <w:pPr>
      <w:spacing w:before="280" w:after="280"/>
    </w:pPr>
  </w:style>
  <w:style w:type="paragraph" w:customStyle="1" w:styleId="ConsNonformat">
    <w:name w:val="ConsNonformat"/>
    <w:pPr>
      <w:widowControl w:val="0"/>
      <w:suppressAutoHyphens/>
      <w:autoSpaceDE w:val="0"/>
      <w:jc w:val="both"/>
    </w:pPr>
    <w:rPr>
      <w:rFonts w:ascii="Courier New" w:hAnsi="Courier New" w:cs="Courier New"/>
      <w:lang w:eastAsia="zh-CN"/>
    </w:rPr>
  </w:style>
  <w:style w:type="paragraph" w:customStyle="1" w:styleId="table10">
    <w:name w:val="table10"/>
    <w:basedOn w:val="a"/>
    <w:rPr>
      <w:sz w:val="20"/>
      <w:szCs w:val="20"/>
    </w:rPr>
  </w:style>
  <w:style w:type="paragraph" w:customStyle="1" w:styleId="LO-Normal">
    <w:name w:val="LO-Normal"/>
    <w:pPr>
      <w:suppressAutoHyphens/>
      <w:jc w:val="both"/>
    </w:pPr>
    <w:rPr>
      <w:lang w:eastAsia="zh-CN"/>
    </w:rPr>
  </w:style>
  <w:style w:type="paragraph" w:customStyle="1" w:styleId="21">
    <w:name w:val="Основной текст (2)"/>
    <w:basedOn w:val="a"/>
    <w:pPr>
      <w:shd w:val="clear" w:color="auto" w:fill="FFFFFF"/>
      <w:spacing w:line="235" w:lineRule="exact"/>
      <w:jc w:val="center"/>
    </w:pPr>
    <w:rPr>
      <w:rFonts w:ascii="Palatino Linotype" w:eastAsia="Palatino Linotype" w:hAnsi="Palatino Linotype" w:cs="Palatino Linotype"/>
      <w:sz w:val="20"/>
      <w:szCs w:val="20"/>
      <w:lang w:val="x-none"/>
    </w:rPr>
  </w:style>
  <w:style w:type="paragraph" w:customStyle="1" w:styleId="14">
    <w:name w:val="Текст1"/>
    <w:basedOn w:val="a"/>
    <w:pPr>
      <w:jc w:val="left"/>
    </w:pPr>
    <w:rPr>
      <w:rFonts w:ascii="Courier New" w:hAnsi="Courier New" w:cs="Courier New"/>
      <w:sz w:val="20"/>
      <w:szCs w:val="20"/>
      <w:lang w:val="x-none"/>
    </w:rPr>
  </w:style>
  <w:style w:type="paragraph" w:customStyle="1" w:styleId="210">
    <w:name w:val="Основной текст 21"/>
    <w:basedOn w:val="a"/>
    <w:rPr>
      <w:sz w:val="20"/>
      <w:szCs w:val="20"/>
    </w:rPr>
  </w:style>
  <w:style w:type="paragraph" w:customStyle="1" w:styleId="15">
    <w:name w:val="Заголовок №1"/>
    <w:basedOn w:val="a"/>
    <w:pPr>
      <w:shd w:val="clear" w:color="auto" w:fill="FFFFFF"/>
      <w:spacing w:line="264" w:lineRule="exact"/>
      <w:ind w:firstLine="1000"/>
      <w:jc w:val="left"/>
    </w:pPr>
    <w:rPr>
      <w:sz w:val="23"/>
      <w:szCs w:val="23"/>
      <w:lang w:val="x-none"/>
    </w:rPr>
  </w:style>
  <w:style w:type="paragraph" w:styleId="af4">
    <w:name w:val="No Spacing"/>
    <w:qFormat/>
    <w:pPr>
      <w:suppressAutoHyphens/>
    </w:pPr>
    <w:rPr>
      <w:rFonts w:ascii="Calibri" w:eastAsia="Calibri" w:hAnsi="Calibri" w:cs="Calibri"/>
      <w:sz w:val="22"/>
      <w:szCs w:val="22"/>
      <w:lang w:eastAsia="zh-CN"/>
    </w:rPr>
  </w:style>
  <w:style w:type="paragraph" w:customStyle="1" w:styleId="ConsPlusNormal">
    <w:name w:val="ConsPlusNormal"/>
    <w:pPr>
      <w:suppressAutoHyphens/>
      <w:autoSpaceDE w:val="0"/>
      <w:ind w:firstLine="720"/>
    </w:pPr>
    <w:rPr>
      <w:rFonts w:ascii="Arial" w:hAnsi="Arial" w:cs="Arial"/>
      <w:lang w:eastAsia="zh-CN"/>
    </w:rPr>
  </w:style>
  <w:style w:type="paragraph" w:customStyle="1" w:styleId="af5">
    <w:name w:val="Содержимое таблицы"/>
    <w:basedOn w:val="a"/>
    <w:pPr>
      <w:suppressLineNumbers/>
    </w:pPr>
  </w:style>
  <w:style w:type="paragraph" w:customStyle="1" w:styleId="af6">
    <w:name w:val="Заголовок таблицы"/>
    <w:basedOn w:val="af5"/>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2288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2656</Words>
  <Characters>15142</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Договор № б/н</vt:lpstr>
    </vt:vector>
  </TitlesOfParts>
  <Company>*</Company>
  <LinksUpToDate>false</LinksUpToDate>
  <CharactersWithSpaces>17763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б/н</dc:title>
  <dc:subject/>
  <dc:creator>Шостак Татьяная Сергеевна</dc:creator>
  <cp:keywords/>
  <cp:lastModifiedBy>Шостак Татьяная Сергеевна</cp:lastModifiedBy>
  <cp:revision>1</cp:revision>
  <cp:lastPrinted>2023-05-17T12:05:00Z</cp:lastPrinted>
  <dcterms:created xsi:type="dcterms:W3CDTF">2026-10-05T05:26:00Z</dcterms:created>
  <dcterms:modified xsi:type="dcterms:W3CDTF">2026-10-05T05:26:00Z</dcterms:modified>
</cp:coreProperties>
</file>