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74C18" w14:textId="77777777" w:rsidR="005B7479" w:rsidRPr="002B4A84" w:rsidRDefault="00BA0DC3" w:rsidP="0006313D">
      <w:pPr>
        <w:pStyle w:val="titlep"/>
        <w:spacing w:before="0" w:after="0"/>
        <w:ind w:left="5664"/>
        <w:jc w:val="both"/>
        <w:rPr>
          <w:b w:val="0"/>
        </w:rPr>
      </w:pPr>
      <w:bookmarkStart w:id="0" w:name="Заг_Прил_Утв_1"/>
      <w:r>
        <w:rPr>
          <w:b w:val="0"/>
        </w:rPr>
        <w:t>Главный</w:t>
      </w:r>
      <w:r w:rsidR="002B4A84" w:rsidRPr="002B4A84">
        <w:rPr>
          <w:b w:val="0"/>
        </w:rPr>
        <w:t xml:space="preserve"> врач </w:t>
      </w:r>
    </w:p>
    <w:p w14:paraId="70B4F329" w14:textId="684B44C8" w:rsidR="002B4A84" w:rsidRPr="002B4A84" w:rsidRDefault="002B4A84" w:rsidP="0006313D">
      <w:pPr>
        <w:pStyle w:val="titlep"/>
        <w:spacing w:before="0" w:after="0"/>
        <w:ind w:left="5664"/>
        <w:jc w:val="both"/>
        <w:rPr>
          <w:b w:val="0"/>
        </w:rPr>
      </w:pPr>
      <w:r w:rsidRPr="002B4A84">
        <w:rPr>
          <w:b w:val="0"/>
        </w:rPr>
        <w:t xml:space="preserve">УЗ «Минский областной </w:t>
      </w:r>
      <w:r w:rsidR="0006313D">
        <w:rPr>
          <w:b w:val="0"/>
        </w:rPr>
        <w:t>клинический центр пульмонологии и фтизиатрии</w:t>
      </w:r>
      <w:r w:rsidRPr="002B4A84">
        <w:rPr>
          <w:b w:val="0"/>
        </w:rPr>
        <w:t>»</w:t>
      </w:r>
    </w:p>
    <w:p w14:paraId="68E16A12" w14:textId="77777777" w:rsidR="002B4A84" w:rsidRPr="0059582B" w:rsidRDefault="002B4A84" w:rsidP="0006313D">
      <w:pPr>
        <w:pStyle w:val="titlep"/>
        <w:spacing w:before="0" w:after="0"/>
        <w:ind w:left="4956" w:firstLine="708"/>
        <w:jc w:val="both"/>
        <w:rPr>
          <w:b w:val="0"/>
        </w:rPr>
      </w:pPr>
      <w:r w:rsidRPr="002B4A84">
        <w:rPr>
          <w:b w:val="0"/>
        </w:rPr>
        <w:t>________________</w:t>
      </w:r>
      <w:proofErr w:type="spellStart"/>
      <w:r w:rsidR="00BA0DC3">
        <w:rPr>
          <w:b w:val="0"/>
        </w:rPr>
        <w:t>И.В.Савочкин</w:t>
      </w:r>
      <w:proofErr w:type="spellEnd"/>
    </w:p>
    <w:p w14:paraId="2AAF303F" w14:textId="77777777" w:rsidR="002B4A84" w:rsidRDefault="008C3B4E" w:rsidP="0006313D">
      <w:pPr>
        <w:pStyle w:val="titlep"/>
        <w:spacing w:before="0" w:after="0"/>
        <w:ind w:left="4956" w:firstLine="708"/>
        <w:jc w:val="both"/>
        <w:rPr>
          <w:b w:val="0"/>
        </w:rPr>
      </w:pPr>
      <w:r>
        <w:rPr>
          <w:b w:val="0"/>
        </w:rPr>
        <w:t>«__</w:t>
      </w:r>
      <w:r w:rsidR="00EA139E">
        <w:rPr>
          <w:b w:val="0"/>
        </w:rPr>
        <w:t>_</w:t>
      </w:r>
      <w:r>
        <w:rPr>
          <w:b w:val="0"/>
        </w:rPr>
        <w:t>»___________ 202</w:t>
      </w:r>
      <w:r w:rsidR="00BA0DC3">
        <w:rPr>
          <w:b w:val="0"/>
        </w:rPr>
        <w:t>6</w:t>
      </w:r>
      <w:r w:rsidR="002B4A84">
        <w:rPr>
          <w:b w:val="0"/>
        </w:rPr>
        <w:t xml:space="preserve"> года</w:t>
      </w:r>
    </w:p>
    <w:p w14:paraId="1DDAB675" w14:textId="77777777" w:rsidR="002B4A84" w:rsidRDefault="002B4A84" w:rsidP="002B4A84">
      <w:pPr>
        <w:pStyle w:val="titlep"/>
        <w:spacing w:before="0" w:after="120"/>
        <w:jc w:val="both"/>
        <w:rPr>
          <w:b w:val="0"/>
        </w:rPr>
      </w:pPr>
    </w:p>
    <w:p w14:paraId="6A966A9D" w14:textId="77777777" w:rsidR="002B4A84" w:rsidRDefault="002B4A84" w:rsidP="00424692">
      <w:pPr>
        <w:spacing w:before="120" w:after="0" w:line="240" w:lineRule="auto"/>
        <w:ind w:firstLine="567"/>
        <w:jc w:val="center"/>
        <w:rPr>
          <w:rFonts w:ascii="Times New Roman" w:hAnsi="Times New Roman"/>
          <w:sz w:val="24"/>
          <w:szCs w:val="24"/>
          <w:lang w:eastAsia="ru-RU"/>
        </w:rPr>
      </w:pPr>
    </w:p>
    <w:p w14:paraId="2784E726" w14:textId="77777777" w:rsidR="00B721C2" w:rsidRPr="00305FF2" w:rsidRDefault="00B721C2" w:rsidP="00424692">
      <w:pPr>
        <w:spacing w:before="120" w:after="0" w:line="240" w:lineRule="auto"/>
        <w:ind w:firstLine="567"/>
        <w:jc w:val="center"/>
        <w:rPr>
          <w:rFonts w:ascii="Times New Roman" w:hAnsi="Times New Roman"/>
          <w:b/>
          <w:sz w:val="24"/>
          <w:szCs w:val="24"/>
          <w:lang w:eastAsia="ru-RU"/>
        </w:rPr>
      </w:pPr>
      <w:r w:rsidRPr="00305FF2">
        <w:rPr>
          <w:rFonts w:ascii="Times New Roman" w:hAnsi="Times New Roman"/>
          <w:b/>
          <w:sz w:val="24"/>
          <w:szCs w:val="24"/>
          <w:lang w:eastAsia="ru-RU"/>
        </w:rPr>
        <w:t>АУКЦИОННЫЕ ДОКУМЕНТЫ</w:t>
      </w:r>
    </w:p>
    <w:p w14:paraId="30A455AD" w14:textId="77777777" w:rsidR="002B4A84" w:rsidRDefault="002B4A84" w:rsidP="002B4A84">
      <w:pPr>
        <w:autoSpaceDE w:val="0"/>
        <w:autoSpaceDN w:val="0"/>
        <w:adjustRightInd w:val="0"/>
        <w:ind w:firstLine="709"/>
        <w:jc w:val="both"/>
        <w:rPr>
          <w:rFonts w:ascii="Times New Roman" w:hAnsi="Times New Roman"/>
          <w:sz w:val="24"/>
          <w:szCs w:val="24"/>
        </w:rPr>
      </w:pPr>
    </w:p>
    <w:p w14:paraId="2B77A285" w14:textId="77777777" w:rsidR="002B4A84" w:rsidRPr="002B4A84" w:rsidRDefault="002B4A84" w:rsidP="002B4A84">
      <w:pPr>
        <w:autoSpaceDE w:val="0"/>
        <w:autoSpaceDN w:val="0"/>
        <w:adjustRightInd w:val="0"/>
        <w:ind w:firstLine="709"/>
        <w:jc w:val="both"/>
        <w:rPr>
          <w:rFonts w:ascii="Times New Roman" w:hAnsi="Times New Roman"/>
          <w:sz w:val="24"/>
          <w:szCs w:val="24"/>
        </w:rPr>
      </w:pPr>
      <w:r w:rsidRPr="002B4A84">
        <w:rPr>
          <w:rFonts w:ascii="Times New Roman" w:hAnsi="Times New Roman"/>
          <w:sz w:val="24"/>
          <w:szCs w:val="24"/>
        </w:rPr>
        <w:t>Закупка осуществляется в соответствии с годовым планом государственных закупок, размещенном на официальном сайте.</w:t>
      </w:r>
    </w:p>
    <w:p w14:paraId="27A28589" w14:textId="77777777" w:rsidR="00B721C2" w:rsidRPr="00BC6F91" w:rsidRDefault="00B721C2" w:rsidP="002B4A84">
      <w:pPr>
        <w:spacing w:after="120" w:line="240" w:lineRule="auto"/>
        <w:ind w:firstLine="567"/>
        <w:jc w:val="center"/>
        <w:rPr>
          <w:rFonts w:ascii="Times New Roman" w:hAnsi="Times New Roman"/>
          <w:b/>
          <w:sz w:val="24"/>
          <w:szCs w:val="24"/>
          <w:lang w:eastAsia="ru-RU"/>
        </w:rPr>
      </w:pPr>
      <w:r w:rsidRPr="002B4A84">
        <w:rPr>
          <w:rFonts w:ascii="Times New Roman" w:hAnsi="Times New Roman"/>
          <w:b/>
          <w:sz w:val="24"/>
          <w:szCs w:val="24"/>
          <w:lang w:eastAsia="ru-RU"/>
        </w:rPr>
        <w:t>I</w:t>
      </w:r>
      <w:r w:rsidRPr="00B721C2">
        <w:rPr>
          <w:rFonts w:ascii="Times New Roman" w:hAnsi="Times New Roman"/>
          <w:b/>
          <w:sz w:val="24"/>
          <w:szCs w:val="24"/>
          <w:lang w:eastAsia="ru-RU"/>
        </w:rPr>
        <w:t>. Приглашение к участию в пр</w:t>
      </w:r>
      <w:r w:rsidR="00BC6F91">
        <w:rPr>
          <w:rFonts w:ascii="Times New Roman" w:hAnsi="Times New Roman"/>
          <w:b/>
          <w:sz w:val="24"/>
          <w:szCs w:val="24"/>
          <w:lang w:eastAsia="ru-RU"/>
        </w:rPr>
        <w:t>оцедуре государственной закупки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4"/>
        <w:gridCol w:w="5218"/>
      </w:tblGrid>
      <w:tr w:rsidR="00B721C2" w:rsidRPr="00ED3BBE" w14:paraId="4621F8ED" w14:textId="77777777" w:rsidTr="00ED3BBE">
        <w:tc>
          <w:tcPr>
            <w:tcW w:w="5204" w:type="dxa"/>
          </w:tcPr>
          <w:p w14:paraId="20E99B9C"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Вид процедуры государственной закупки</w:t>
            </w:r>
          </w:p>
        </w:tc>
        <w:tc>
          <w:tcPr>
            <w:tcW w:w="5218" w:type="dxa"/>
          </w:tcPr>
          <w:p w14:paraId="3D03640C"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Электронный аукцион</w:t>
            </w:r>
          </w:p>
        </w:tc>
      </w:tr>
      <w:tr w:rsidR="00B721C2" w:rsidRPr="00ED3BBE" w14:paraId="54999DC6" w14:textId="77777777" w:rsidTr="00ED3BBE">
        <w:tc>
          <w:tcPr>
            <w:tcW w:w="10422" w:type="dxa"/>
            <w:gridSpan w:val="2"/>
          </w:tcPr>
          <w:p w14:paraId="20576A66" w14:textId="77777777" w:rsidR="00B721C2" w:rsidRPr="00ED3BBE" w:rsidRDefault="00B721C2"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 заказчике</w:t>
            </w:r>
          </w:p>
        </w:tc>
      </w:tr>
      <w:tr w:rsidR="00B721C2" w:rsidRPr="00ED3BBE" w14:paraId="716D98CF" w14:textId="77777777" w:rsidTr="00ED3BBE">
        <w:tc>
          <w:tcPr>
            <w:tcW w:w="5204" w:type="dxa"/>
          </w:tcPr>
          <w:p w14:paraId="2446A327"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5218" w:type="dxa"/>
            <w:vAlign w:val="center"/>
          </w:tcPr>
          <w:p w14:paraId="44EDCA10" w14:textId="7F7BB86B" w:rsidR="00B721C2" w:rsidRPr="00ED3BBE" w:rsidRDefault="002B4A84" w:rsidP="00ED3BBE">
            <w:pPr>
              <w:spacing w:after="0" w:line="240" w:lineRule="auto"/>
              <w:jc w:val="both"/>
              <w:rPr>
                <w:rFonts w:ascii="Times New Roman" w:hAnsi="Times New Roman"/>
                <w:sz w:val="24"/>
                <w:szCs w:val="24"/>
                <w:lang w:eastAsia="ru-RU"/>
              </w:rPr>
            </w:pPr>
            <w:r w:rsidRPr="00ED3BBE">
              <w:rPr>
                <w:rFonts w:ascii="Times New Roman" w:hAnsi="Times New Roman"/>
                <w:sz w:val="24"/>
                <w:szCs w:val="24"/>
              </w:rPr>
              <w:t xml:space="preserve">Учреждение здравоохранения «Минский областной </w:t>
            </w:r>
            <w:r w:rsidR="0006313D" w:rsidRPr="0006313D">
              <w:rPr>
                <w:rFonts w:ascii="Times New Roman" w:hAnsi="Times New Roman"/>
                <w:sz w:val="24"/>
                <w:szCs w:val="24"/>
              </w:rPr>
              <w:t>клинический центр пульмонологии и фтизиатрии</w:t>
            </w:r>
            <w:r w:rsidRPr="00ED3BBE">
              <w:rPr>
                <w:rFonts w:ascii="Times New Roman" w:hAnsi="Times New Roman"/>
                <w:sz w:val="24"/>
                <w:szCs w:val="24"/>
              </w:rPr>
              <w:t>»</w:t>
            </w:r>
          </w:p>
        </w:tc>
      </w:tr>
      <w:tr w:rsidR="00B721C2" w:rsidRPr="00ED3BBE" w14:paraId="791C337E" w14:textId="77777777" w:rsidTr="00ED3BBE">
        <w:tc>
          <w:tcPr>
            <w:tcW w:w="5204" w:type="dxa"/>
          </w:tcPr>
          <w:p w14:paraId="148C249A"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 (для юридического лица) либо место жительства (для индивидуального предпринимателя)</w:t>
            </w:r>
          </w:p>
        </w:tc>
        <w:tc>
          <w:tcPr>
            <w:tcW w:w="5218" w:type="dxa"/>
            <w:vAlign w:val="center"/>
          </w:tcPr>
          <w:p w14:paraId="5F64F4E5" w14:textId="749EE4FB" w:rsidR="002B4A84" w:rsidRPr="00ED3BBE" w:rsidRDefault="002B4A84" w:rsidP="00ED3BBE">
            <w:pPr>
              <w:spacing w:line="240" w:lineRule="auto"/>
              <w:jc w:val="both"/>
              <w:rPr>
                <w:rFonts w:ascii="Times New Roman" w:hAnsi="Times New Roman"/>
                <w:sz w:val="24"/>
                <w:szCs w:val="24"/>
              </w:rPr>
            </w:pPr>
            <w:r w:rsidRPr="00ED3BBE">
              <w:rPr>
                <w:rFonts w:ascii="Times New Roman" w:hAnsi="Times New Roman"/>
                <w:sz w:val="24"/>
                <w:szCs w:val="24"/>
              </w:rPr>
              <w:t xml:space="preserve">223040, Минская область, Минский р-н, д. </w:t>
            </w:r>
            <w:proofErr w:type="spellStart"/>
            <w:r w:rsidRPr="00ED3BBE">
              <w:rPr>
                <w:rFonts w:ascii="Times New Roman" w:hAnsi="Times New Roman"/>
                <w:sz w:val="24"/>
                <w:szCs w:val="24"/>
              </w:rPr>
              <w:t>Лесковка</w:t>
            </w:r>
            <w:proofErr w:type="spellEnd"/>
          </w:p>
          <w:p w14:paraId="3F13E3F0" w14:textId="77777777" w:rsidR="00B721C2" w:rsidRPr="00ED3BBE" w:rsidRDefault="00B721C2" w:rsidP="00ED3BBE">
            <w:pPr>
              <w:spacing w:after="0" w:line="240" w:lineRule="auto"/>
              <w:jc w:val="both"/>
              <w:rPr>
                <w:rFonts w:ascii="Times New Roman" w:hAnsi="Times New Roman"/>
                <w:sz w:val="24"/>
                <w:szCs w:val="24"/>
                <w:lang w:eastAsia="ru-RU"/>
              </w:rPr>
            </w:pPr>
          </w:p>
        </w:tc>
      </w:tr>
      <w:tr w:rsidR="00B721C2" w:rsidRPr="00ED3BBE" w14:paraId="7617442D" w14:textId="77777777" w:rsidTr="00ED3BBE">
        <w:tc>
          <w:tcPr>
            <w:tcW w:w="5204" w:type="dxa"/>
          </w:tcPr>
          <w:p w14:paraId="49F069A6"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Учетный номер плательщика (при наличии)</w:t>
            </w:r>
          </w:p>
        </w:tc>
        <w:tc>
          <w:tcPr>
            <w:tcW w:w="5218" w:type="dxa"/>
            <w:vAlign w:val="center"/>
          </w:tcPr>
          <w:p w14:paraId="2711EF54" w14:textId="77777777" w:rsidR="00B721C2" w:rsidRPr="00ED3BBE" w:rsidRDefault="002B4A84" w:rsidP="00ED3BBE">
            <w:pPr>
              <w:spacing w:after="0" w:line="240" w:lineRule="auto"/>
              <w:jc w:val="both"/>
              <w:rPr>
                <w:rFonts w:ascii="Times New Roman" w:hAnsi="Times New Roman"/>
                <w:sz w:val="24"/>
                <w:szCs w:val="24"/>
                <w:lang w:eastAsia="ru-RU"/>
              </w:rPr>
            </w:pPr>
            <w:r w:rsidRPr="00ED3BBE">
              <w:rPr>
                <w:rFonts w:ascii="Times New Roman" w:hAnsi="Times New Roman"/>
                <w:sz w:val="24"/>
                <w:szCs w:val="24"/>
              </w:rPr>
              <w:t>600240525</w:t>
            </w:r>
          </w:p>
        </w:tc>
      </w:tr>
      <w:tr w:rsidR="00B721C2" w:rsidRPr="00ED3BBE" w14:paraId="7FBE2B31" w14:textId="77777777" w:rsidTr="00ED3BBE">
        <w:tc>
          <w:tcPr>
            <w:tcW w:w="10422" w:type="dxa"/>
            <w:gridSpan w:val="2"/>
          </w:tcPr>
          <w:p w14:paraId="759F6A4E" w14:textId="77777777" w:rsidR="00B721C2" w:rsidRPr="00ED3BBE" w:rsidRDefault="00B721C2"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об организаторе</w:t>
            </w:r>
          </w:p>
        </w:tc>
      </w:tr>
      <w:tr w:rsidR="00B721C2" w:rsidRPr="00ED3BBE" w14:paraId="37309E30" w14:textId="77777777" w:rsidTr="00ED3BBE">
        <w:tc>
          <w:tcPr>
            <w:tcW w:w="5204" w:type="dxa"/>
          </w:tcPr>
          <w:p w14:paraId="3D8BF68E"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юридического лица</w:t>
            </w:r>
          </w:p>
        </w:tc>
        <w:tc>
          <w:tcPr>
            <w:tcW w:w="5218" w:type="dxa"/>
            <w:vAlign w:val="center"/>
          </w:tcPr>
          <w:p w14:paraId="3D7E73E3"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B721C2" w:rsidRPr="00ED3BBE" w14:paraId="193DA2DD" w14:textId="77777777" w:rsidTr="00ED3BBE">
        <w:tc>
          <w:tcPr>
            <w:tcW w:w="5204" w:type="dxa"/>
          </w:tcPr>
          <w:p w14:paraId="5F315F4B"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w:t>
            </w:r>
          </w:p>
        </w:tc>
        <w:tc>
          <w:tcPr>
            <w:tcW w:w="5218" w:type="dxa"/>
            <w:vAlign w:val="center"/>
          </w:tcPr>
          <w:p w14:paraId="0421A182"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B721C2" w:rsidRPr="00ED3BBE" w14:paraId="72B53E43" w14:textId="77777777" w:rsidTr="00ED3BBE">
        <w:tc>
          <w:tcPr>
            <w:tcW w:w="5204" w:type="dxa"/>
          </w:tcPr>
          <w:p w14:paraId="6C9DB952" w14:textId="77777777" w:rsidR="00B721C2" w:rsidRPr="00ED3BBE" w:rsidRDefault="00B721C2"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Учетный номер плательщика</w:t>
            </w:r>
          </w:p>
        </w:tc>
        <w:tc>
          <w:tcPr>
            <w:tcW w:w="5218" w:type="dxa"/>
            <w:vAlign w:val="center"/>
          </w:tcPr>
          <w:p w14:paraId="79DB721A"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B721C2" w:rsidRPr="00ED3BBE" w14:paraId="7D0A8D85" w14:textId="77777777" w:rsidTr="00ED3BBE">
        <w:tc>
          <w:tcPr>
            <w:tcW w:w="10422" w:type="dxa"/>
            <w:gridSpan w:val="2"/>
          </w:tcPr>
          <w:p w14:paraId="2E22830E" w14:textId="77777777" w:rsidR="00B721C2" w:rsidRPr="00ED3BBE" w:rsidRDefault="00B721C2"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об электронном аукционе</w:t>
            </w:r>
          </w:p>
        </w:tc>
      </w:tr>
      <w:tr w:rsidR="00B721C2" w:rsidRPr="00FE32A7" w14:paraId="6BCEDEB3" w14:textId="77777777" w:rsidTr="00ED3BBE">
        <w:tc>
          <w:tcPr>
            <w:tcW w:w="5204" w:type="dxa"/>
          </w:tcPr>
          <w:p w14:paraId="18E41491" w14:textId="77777777" w:rsidR="00B721C2" w:rsidRPr="00CE49AE" w:rsidRDefault="006D5B49" w:rsidP="00ED3BBE">
            <w:pPr>
              <w:spacing w:after="0" w:line="240" w:lineRule="auto"/>
              <w:rPr>
                <w:rFonts w:ascii="Times New Roman" w:hAnsi="Times New Roman"/>
                <w:sz w:val="24"/>
                <w:szCs w:val="24"/>
                <w:lang w:eastAsia="ru-RU"/>
              </w:rPr>
            </w:pPr>
            <w:r w:rsidRPr="00CE49AE">
              <w:rPr>
                <w:rFonts w:ascii="Times New Roman" w:hAnsi="Times New Roman"/>
                <w:sz w:val="24"/>
                <w:szCs w:val="24"/>
                <w:lang w:eastAsia="ru-RU"/>
              </w:rPr>
              <w:t>Дата истечения срока для подготовки и подачи предложений</w:t>
            </w:r>
          </w:p>
        </w:tc>
        <w:tc>
          <w:tcPr>
            <w:tcW w:w="5218" w:type="dxa"/>
            <w:vAlign w:val="center"/>
          </w:tcPr>
          <w:p w14:paraId="00F5ABDD" w14:textId="64EE4B3B" w:rsidR="00B721C2" w:rsidRPr="0059582B" w:rsidRDefault="00CE49AE" w:rsidP="00FE32A7">
            <w:pPr>
              <w:spacing w:after="0" w:line="240" w:lineRule="auto"/>
              <w:jc w:val="both"/>
              <w:rPr>
                <w:rFonts w:ascii="Times New Roman" w:hAnsi="Times New Roman"/>
                <w:sz w:val="24"/>
                <w:szCs w:val="24"/>
                <w:lang w:eastAsia="ru-RU"/>
              </w:rPr>
            </w:pPr>
            <w:r w:rsidRPr="00CE49AE">
              <w:rPr>
                <w:rFonts w:ascii="Times New Roman" w:hAnsi="Times New Roman"/>
                <w:sz w:val="24"/>
                <w:szCs w:val="24"/>
                <w:lang w:eastAsia="ru-RU"/>
              </w:rPr>
              <w:t>12.10.2026</w:t>
            </w:r>
          </w:p>
        </w:tc>
      </w:tr>
      <w:tr w:rsidR="00B721C2" w:rsidRPr="00ED3BBE" w14:paraId="18EF5293" w14:textId="77777777" w:rsidTr="00ED3BBE">
        <w:tc>
          <w:tcPr>
            <w:tcW w:w="5204" w:type="dxa"/>
          </w:tcPr>
          <w:p w14:paraId="7A4279AD" w14:textId="77777777" w:rsidR="00B721C2" w:rsidRPr="00CE49AE" w:rsidRDefault="00513D96" w:rsidP="00ED3BBE">
            <w:pPr>
              <w:spacing w:after="0" w:line="240" w:lineRule="auto"/>
              <w:rPr>
                <w:rFonts w:ascii="Times New Roman" w:hAnsi="Times New Roman"/>
                <w:sz w:val="24"/>
                <w:szCs w:val="24"/>
                <w:lang w:eastAsia="ru-RU"/>
              </w:rPr>
            </w:pPr>
            <w:r w:rsidRPr="00CE49AE">
              <w:rPr>
                <w:rFonts w:ascii="Times New Roman" w:hAnsi="Times New Roman"/>
                <w:sz w:val="24"/>
                <w:szCs w:val="24"/>
                <w:lang w:eastAsia="ru-RU"/>
              </w:rPr>
              <w:t>Предель</w:t>
            </w:r>
            <w:r w:rsidR="006D5B49" w:rsidRPr="00CE49AE">
              <w:rPr>
                <w:rFonts w:ascii="Times New Roman" w:hAnsi="Times New Roman"/>
                <w:sz w:val="24"/>
                <w:szCs w:val="24"/>
                <w:lang w:eastAsia="ru-RU"/>
              </w:rPr>
              <w:t>ная стоимость предмета государственной закупки</w:t>
            </w:r>
          </w:p>
        </w:tc>
        <w:tc>
          <w:tcPr>
            <w:tcW w:w="5218" w:type="dxa"/>
            <w:vAlign w:val="center"/>
          </w:tcPr>
          <w:p w14:paraId="6342E8F1" w14:textId="64DE1F8A" w:rsidR="00B721C2" w:rsidRPr="00362A97" w:rsidRDefault="00CE49AE" w:rsidP="00BB616E">
            <w:pPr>
              <w:spacing w:after="0" w:line="240" w:lineRule="auto"/>
              <w:jc w:val="both"/>
              <w:rPr>
                <w:rFonts w:ascii="Times New Roman" w:hAnsi="Times New Roman"/>
                <w:sz w:val="24"/>
                <w:szCs w:val="24"/>
                <w:lang w:eastAsia="ru-RU"/>
              </w:rPr>
            </w:pPr>
            <w:r w:rsidRPr="00CE49AE">
              <w:rPr>
                <w:rFonts w:ascii="Times New Roman" w:hAnsi="Times New Roman"/>
                <w:sz w:val="24"/>
                <w:szCs w:val="24"/>
                <w:lang w:eastAsia="ru-RU"/>
              </w:rPr>
              <w:t>13 890,83</w:t>
            </w:r>
          </w:p>
        </w:tc>
      </w:tr>
      <w:tr w:rsidR="00B721C2" w:rsidRPr="00ED3BBE" w14:paraId="2A02213C" w14:textId="77777777" w:rsidTr="003E76ED">
        <w:trPr>
          <w:trHeight w:val="5226"/>
        </w:trPr>
        <w:tc>
          <w:tcPr>
            <w:tcW w:w="5204" w:type="dxa"/>
          </w:tcPr>
          <w:p w14:paraId="303F8FE5" w14:textId="77777777" w:rsidR="00B721C2"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Требования к участникам, документы и (или) сведения для проверки требований к участникам</w:t>
            </w:r>
          </w:p>
        </w:tc>
        <w:tc>
          <w:tcPr>
            <w:tcW w:w="5218" w:type="dxa"/>
            <w:vAlign w:val="center"/>
          </w:tcPr>
          <w:p w14:paraId="11800A67" w14:textId="77777777" w:rsidR="002B4A84" w:rsidRPr="002B4A84" w:rsidRDefault="002B4A84" w:rsidP="00ED3BBE">
            <w:pPr>
              <w:pStyle w:val="newncpi"/>
              <w:ind w:firstLine="289"/>
            </w:pPr>
            <w:r w:rsidRPr="002B4A84">
              <w:t xml:space="preserve">1) копия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 </w:t>
            </w:r>
          </w:p>
          <w:p w14:paraId="781BCC75" w14:textId="77777777" w:rsidR="002B4A84" w:rsidRPr="00ED3BBE" w:rsidRDefault="002B4A84" w:rsidP="00ED3BBE">
            <w:pPr>
              <w:pStyle w:val="newncpi"/>
              <w:ind w:firstLine="289"/>
              <w:rPr>
                <w:i/>
              </w:rPr>
            </w:pPr>
            <w:r w:rsidRPr="002B4A84">
              <w:t xml:space="preserve">2) отсутствие у юридического лица или индивидуального предпринимателя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 </w:t>
            </w:r>
            <w:r w:rsidRPr="00ED3BBE">
              <w:rPr>
                <w:i/>
              </w:rPr>
              <w:t>Данное требование подтверждается:</w:t>
            </w:r>
          </w:p>
          <w:p w14:paraId="5D7FA9CD" w14:textId="77777777" w:rsidR="002B4A84" w:rsidRPr="00ED3BBE" w:rsidRDefault="002B4A84" w:rsidP="00ED3BBE">
            <w:pPr>
              <w:pStyle w:val="newncpi"/>
              <w:ind w:firstLine="289"/>
              <w:rPr>
                <w:i/>
              </w:rPr>
            </w:pPr>
            <w:r w:rsidRPr="00ED3BBE">
              <w:rPr>
                <w:i/>
              </w:rPr>
              <w:t xml:space="preserve">- участниками, являющимися резидентами, - путем включения в предложение заявления об отсутствии задолженности по уплате налогов, сборов (пошлин), пеней на первое число месяца, предшествующего дню подачи </w:t>
            </w:r>
            <w:r w:rsidRPr="00ED3BBE">
              <w:rPr>
                <w:i/>
              </w:rPr>
              <w:lastRenderedPageBreak/>
              <w:t xml:space="preserve">предложения. Заказчик (организатор) проверяет такие сведения через официальный сайт Министерства по налогам и сборам Республики Беларусь в глобальной компьютерной сети Интернет. </w:t>
            </w:r>
          </w:p>
          <w:p w14:paraId="05A1FCB6" w14:textId="77777777" w:rsidR="002B4A84" w:rsidRPr="002B4A84" w:rsidRDefault="002B4A84" w:rsidP="00ED3BBE">
            <w:pPr>
              <w:pStyle w:val="newncpi"/>
              <w:ind w:firstLine="289"/>
            </w:pPr>
            <w:r w:rsidRPr="00ED3BBE">
              <w:rPr>
                <w:i/>
              </w:rPr>
              <w:t>- участниками, не являющимися резидентами, - документами об отсутствии задолженности по уплате налогов, сборов (пошлин), пеней, выданными уполномоченными органами в соответствии с законодательством страны, резидентом которой является участник, не ранее чем на первое число месяца, предшествующего дню подачи предложения</w:t>
            </w:r>
            <w:r w:rsidRPr="002B4A84">
              <w:t>;</w:t>
            </w:r>
          </w:p>
          <w:p w14:paraId="3268806D" w14:textId="77777777" w:rsidR="002B4A84" w:rsidRPr="002B4A84" w:rsidRDefault="002B4A84" w:rsidP="00ED3BBE">
            <w:pPr>
              <w:pStyle w:val="newncpi"/>
              <w:ind w:firstLine="289"/>
            </w:pPr>
            <w:r w:rsidRPr="002B4A84">
              <w:t xml:space="preserve">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            </w:t>
            </w:r>
          </w:p>
          <w:p w14:paraId="6E1392D0"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7FF41EC2" w14:textId="77777777" w:rsidR="00F513C1" w:rsidRDefault="002B4A84" w:rsidP="00ED3BBE">
            <w:pPr>
              <w:pStyle w:val="newncpi"/>
              <w:ind w:firstLine="289"/>
            </w:pPr>
            <w:r w:rsidRPr="002B4A84">
              <w:t>4)</w:t>
            </w:r>
            <w:r w:rsidR="00F513C1">
              <w:t> юридическое лицо или индивидуальный предприниматель не должны быть включены в реестр коммерческих организаций и индивидуальных предпринимателей с повышенным риском совершения правонарушений в экономической сфере.</w:t>
            </w:r>
          </w:p>
          <w:p w14:paraId="534CF994" w14:textId="77777777" w:rsidR="00F513C1" w:rsidRPr="002B4A84" w:rsidRDefault="00F513C1" w:rsidP="00ED3BBE">
            <w:pPr>
              <w:pStyle w:val="newncpi"/>
              <w:ind w:firstLine="289"/>
            </w:pPr>
            <w:r w:rsidRPr="00ED3BBE">
              <w:rPr>
                <w:i/>
              </w:rPr>
              <w:t>Соответствие данному требованию подтверждается заявлением участника</w:t>
            </w:r>
            <w:r w:rsidRPr="002B4A84">
              <w:t>.</w:t>
            </w:r>
          </w:p>
          <w:p w14:paraId="4B0F7B68" w14:textId="77777777" w:rsidR="002B4A84" w:rsidRPr="002B4A84" w:rsidRDefault="00F513C1" w:rsidP="00ED3BBE">
            <w:pPr>
              <w:pStyle w:val="newncpi"/>
              <w:ind w:firstLine="289"/>
            </w:pPr>
            <w:r>
              <w:t>5)</w:t>
            </w:r>
            <w:r w:rsidR="002B4A84" w:rsidRPr="002B4A84">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2BFE1A0D"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4E3A3352" w14:textId="77777777" w:rsidR="002B4A84" w:rsidRPr="002B4A84" w:rsidRDefault="00F513C1" w:rsidP="00ED3BBE">
            <w:pPr>
              <w:pStyle w:val="newncpi"/>
              <w:ind w:firstLine="289"/>
            </w:pPr>
            <w:r>
              <w:t>6</w:t>
            </w:r>
            <w:r w:rsidR="002B4A84" w:rsidRPr="002B4A84">
              <w:t>)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29CFBF63"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21EDF057" w14:textId="77777777" w:rsidR="002B4A84" w:rsidRPr="002B4A84" w:rsidRDefault="00F513C1" w:rsidP="00ED3BBE">
            <w:pPr>
              <w:pStyle w:val="newncpi"/>
              <w:ind w:firstLine="289"/>
            </w:pPr>
            <w:r>
              <w:t>7</w:t>
            </w:r>
            <w:r w:rsidR="002B4A84" w:rsidRPr="002B4A84">
              <w:t>)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4029F5FF" w14:textId="77777777" w:rsidR="002B4A84" w:rsidRPr="002B4A84" w:rsidRDefault="002B4A84" w:rsidP="00ED3BBE">
            <w:pPr>
              <w:pStyle w:val="newncpi"/>
              <w:ind w:firstLine="289"/>
            </w:pPr>
            <w:r w:rsidRPr="00ED3BBE">
              <w:rPr>
                <w:i/>
              </w:rPr>
              <w:lastRenderedPageBreak/>
              <w:t>Соответствие данному требованию подтверждается заявлением участника</w:t>
            </w:r>
            <w:r w:rsidRPr="002B4A84">
              <w:t>;</w:t>
            </w:r>
          </w:p>
          <w:p w14:paraId="24CF20EA" w14:textId="77777777" w:rsidR="002B4A84" w:rsidRPr="002B4A84" w:rsidRDefault="00F513C1" w:rsidP="00ED3BBE">
            <w:pPr>
              <w:pStyle w:val="newncpi"/>
              <w:ind w:firstLine="289"/>
            </w:pPr>
            <w:r>
              <w:t>8</w:t>
            </w:r>
            <w:r w:rsidR="002B4A84" w:rsidRPr="002B4A84">
              <w:t>)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w:t>
            </w:r>
            <w:r w:rsidR="00305FF2" w:rsidRPr="002B4A84">
              <w:t>), индивидуальный</w:t>
            </w:r>
            <w:r w:rsidR="002B4A84" w:rsidRPr="002B4A84">
              <w:t xml:space="preserve"> предприниматель не должен находиться в стадии прекращения деятельности</w:t>
            </w:r>
          </w:p>
          <w:p w14:paraId="392E6C5A"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44FF8D24" w14:textId="77777777" w:rsidR="002B4A84" w:rsidRPr="002B4A84" w:rsidRDefault="00F513C1" w:rsidP="00ED3BBE">
            <w:pPr>
              <w:pStyle w:val="newncpi"/>
              <w:ind w:firstLine="289"/>
            </w:pPr>
            <w:r>
              <w:t>9</w:t>
            </w:r>
            <w:r w:rsidR="002B4A84" w:rsidRPr="002B4A84">
              <w:t>) в отношении юридического лица или индивидуального предпринимателя не должно быть возбуждено производство по делу об экономической несостоятельности (банкротстве). Данное требование не распространяется на юридическое лицо,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14:paraId="1AD66CC1" w14:textId="77777777" w:rsidR="002B4A84" w:rsidRPr="002B4A84" w:rsidRDefault="002B4A84" w:rsidP="00ED3BBE">
            <w:pPr>
              <w:pStyle w:val="newncpi"/>
              <w:ind w:firstLine="289"/>
            </w:pPr>
            <w:r w:rsidRPr="00ED3BBE">
              <w:rPr>
                <w:i/>
              </w:rPr>
              <w:t>Соответствие данному требованию подтверждается заявлением участника</w:t>
            </w:r>
            <w:r w:rsidRPr="002B4A84">
              <w:t>;</w:t>
            </w:r>
          </w:p>
          <w:p w14:paraId="2F16F750" w14:textId="77777777" w:rsidR="002B4A84" w:rsidRPr="002B4A84" w:rsidRDefault="00F513C1" w:rsidP="00ED3BBE">
            <w:pPr>
              <w:pStyle w:val="newncpi"/>
              <w:ind w:firstLine="289"/>
            </w:pPr>
            <w:r>
              <w:t>10</w:t>
            </w:r>
            <w:r w:rsidR="002B4A84" w:rsidRPr="002B4A84">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w:t>
            </w:r>
          </w:p>
          <w:p w14:paraId="1F1A91AE" w14:textId="77777777" w:rsidR="00B721C2" w:rsidRDefault="002B4A84" w:rsidP="00ED3BBE">
            <w:pPr>
              <w:spacing w:after="0" w:line="240" w:lineRule="auto"/>
              <w:jc w:val="both"/>
              <w:rPr>
                <w:rFonts w:ascii="Times New Roman" w:hAnsi="Times New Roman"/>
                <w:sz w:val="24"/>
                <w:szCs w:val="24"/>
              </w:rPr>
            </w:pPr>
            <w:r w:rsidRPr="00ED3BBE">
              <w:rPr>
                <w:rFonts w:ascii="Times New Roman" w:hAnsi="Times New Roman"/>
                <w:i/>
                <w:sz w:val="24"/>
                <w:szCs w:val="24"/>
              </w:rPr>
              <w:t>Соответствие данному требованию подтверждается заявлением участника</w:t>
            </w:r>
            <w:r w:rsidRPr="00ED3BBE">
              <w:rPr>
                <w:rFonts w:ascii="Times New Roman" w:hAnsi="Times New Roman"/>
                <w:sz w:val="24"/>
                <w:szCs w:val="24"/>
              </w:rPr>
              <w:t>.</w:t>
            </w:r>
          </w:p>
          <w:p w14:paraId="59537CFA" w14:textId="77777777" w:rsidR="00A3651A" w:rsidRDefault="00A3651A" w:rsidP="00A3651A">
            <w:pPr>
              <w:spacing w:after="0" w:line="240" w:lineRule="auto"/>
              <w:jc w:val="both"/>
              <w:rPr>
                <w:rFonts w:ascii="Times New Roman" w:hAnsi="Times New Roman"/>
                <w:sz w:val="24"/>
                <w:szCs w:val="24"/>
              </w:rPr>
            </w:pPr>
            <w:r>
              <w:rPr>
                <w:rFonts w:ascii="Times New Roman" w:hAnsi="Times New Roman"/>
                <w:sz w:val="24"/>
                <w:szCs w:val="24"/>
              </w:rPr>
              <w:t xml:space="preserve">     11)</w:t>
            </w:r>
            <w:r w:rsidRPr="00A3651A">
              <w:rPr>
                <w:rFonts w:ascii="Times New Roman" w:hAnsi="Times New Roman"/>
                <w:sz w:val="24"/>
                <w:szCs w:val="24"/>
              </w:rPr>
              <w:t>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7, 8 и 10 статьи 14.4, частях 4 и 5 статьи 14.5 Кодекса Республики Беларусь об административных правонарушениях;</w:t>
            </w:r>
          </w:p>
          <w:p w14:paraId="72EE6892" w14:textId="77777777" w:rsidR="00A3651A" w:rsidRPr="00A3651A" w:rsidRDefault="00A3651A" w:rsidP="00A3651A">
            <w:pPr>
              <w:spacing w:after="0" w:line="240" w:lineRule="auto"/>
              <w:jc w:val="both"/>
              <w:rPr>
                <w:rFonts w:ascii="Times New Roman" w:hAnsi="Times New Roman"/>
                <w:sz w:val="24"/>
                <w:szCs w:val="24"/>
              </w:rPr>
            </w:pPr>
            <w:r w:rsidRPr="00A3651A">
              <w:rPr>
                <w:rFonts w:ascii="Times New Roman" w:hAnsi="Times New Roman"/>
                <w:sz w:val="24"/>
                <w:szCs w:val="24"/>
              </w:rPr>
              <w:t>Соответствие данному требованию подтверждается заявлением участника.</w:t>
            </w:r>
          </w:p>
          <w:p w14:paraId="3F2E9C81" w14:textId="77777777" w:rsidR="00A3651A" w:rsidRPr="00A3651A" w:rsidRDefault="00A3651A" w:rsidP="00A3651A">
            <w:pPr>
              <w:spacing w:after="0" w:line="240" w:lineRule="auto"/>
              <w:jc w:val="both"/>
              <w:rPr>
                <w:rFonts w:ascii="Times New Roman" w:hAnsi="Times New Roman"/>
                <w:sz w:val="24"/>
                <w:szCs w:val="24"/>
              </w:rPr>
            </w:pPr>
            <w:r>
              <w:rPr>
                <w:rFonts w:ascii="Times New Roman" w:hAnsi="Times New Roman"/>
                <w:sz w:val="24"/>
                <w:szCs w:val="24"/>
              </w:rPr>
              <w:t xml:space="preserve">   12)</w:t>
            </w:r>
            <w:r w:rsidRPr="00A3651A">
              <w:rPr>
                <w:b/>
                <w:bCs/>
                <w:color w:val="242424"/>
                <w:sz w:val="30"/>
                <w:szCs w:val="30"/>
              </w:rPr>
              <w:t xml:space="preserve"> </w:t>
            </w:r>
            <w:r w:rsidRPr="00A3651A">
              <w:rPr>
                <w:rFonts w:ascii="Times New Roman" w:hAnsi="Times New Roman"/>
                <w:sz w:val="24"/>
                <w:szCs w:val="24"/>
              </w:rPr>
              <w:t xml:space="preserve">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w:t>
            </w:r>
            <w:r w:rsidRPr="00A3651A">
              <w:rPr>
                <w:rFonts w:ascii="Times New Roman" w:hAnsi="Times New Roman"/>
                <w:sz w:val="24"/>
                <w:szCs w:val="24"/>
              </w:rPr>
              <w:lastRenderedPageBreak/>
              <w:t>предусмотренные в статьях 209 - 212, 216, 235, 243 - 243-3, 424 - 426, 429 - 432 и 455 Уголовного кодекса Республики Беларусь;</w:t>
            </w:r>
          </w:p>
          <w:p w14:paraId="7A36D741" w14:textId="77777777" w:rsidR="00A3651A" w:rsidRPr="00A3651A" w:rsidRDefault="00A3651A" w:rsidP="00A3651A">
            <w:pPr>
              <w:spacing w:after="0" w:line="240" w:lineRule="auto"/>
              <w:jc w:val="both"/>
              <w:rPr>
                <w:rFonts w:ascii="Times New Roman" w:hAnsi="Times New Roman"/>
                <w:sz w:val="24"/>
                <w:szCs w:val="24"/>
              </w:rPr>
            </w:pPr>
            <w:r w:rsidRPr="00A3651A">
              <w:rPr>
                <w:rFonts w:ascii="Times New Roman" w:hAnsi="Times New Roman"/>
                <w:sz w:val="24"/>
                <w:szCs w:val="24"/>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24ECC303" w14:textId="77777777" w:rsidR="00A3651A" w:rsidRPr="00ED3BBE" w:rsidRDefault="00A3651A" w:rsidP="00FC2477">
            <w:pPr>
              <w:spacing w:after="0" w:line="240" w:lineRule="auto"/>
              <w:jc w:val="both"/>
              <w:rPr>
                <w:rFonts w:ascii="Times New Roman" w:hAnsi="Times New Roman"/>
                <w:sz w:val="24"/>
                <w:szCs w:val="24"/>
              </w:rPr>
            </w:pPr>
            <w:r w:rsidRPr="005D3812">
              <w:rPr>
                <w:rFonts w:ascii="Times New Roman" w:hAnsi="Times New Roman"/>
                <w:sz w:val="24"/>
                <w:szCs w:val="24"/>
              </w:rPr>
              <w:t>Соответствие требованиям подтверждается заявлением участника</w:t>
            </w:r>
          </w:p>
        </w:tc>
      </w:tr>
      <w:tr w:rsidR="00B721C2" w:rsidRPr="00ED3BBE" w14:paraId="22B897F3" w14:textId="77777777" w:rsidTr="00ED3BBE">
        <w:tc>
          <w:tcPr>
            <w:tcW w:w="5204" w:type="dxa"/>
          </w:tcPr>
          <w:p w14:paraId="2EC1B7CA" w14:textId="77777777" w:rsidR="00B721C2"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5218" w:type="dxa"/>
            <w:vAlign w:val="center"/>
          </w:tcPr>
          <w:p w14:paraId="58B494AD" w14:textId="77777777" w:rsidR="00B721C2" w:rsidRPr="00ED3BBE" w:rsidRDefault="002B4A84" w:rsidP="00ED3BBE">
            <w:pPr>
              <w:spacing w:after="0" w:line="240" w:lineRule="auto"/>
              <w:jc w:val="center"/>
              <w:rPr>
                <w:rFonts w:ascii="Times New Roman" w:hAnsi="Times New Roman"/>
                <w:sz w:val="24"/>
                <w:szCs w:val="24"/>
                <w:lang w:eastAsia="ru-RU"/>
              </w:rPr>
            </w:pPr>
            <w:r w:rsidRPr="00ED3BBE">
              <w:rPr>
                <w:rFonts w:ascii="Times New Roman" w:hAnsi="Times New Roman"/>
                <w:sz w:val="24"/>
                <w:szCs w:val="24"/>
                <w:lang w:eastAsia="ru-RU"/>
              </w:rPr>
              <w:t>-</w:t>
            </w:r>
          </w:p>
        </w:tc>
      </w:tr>
      <w:tr w:rsidR="006D5B49" w:rsidRPr="00ED3BBE" w14:paraId="7F1C97B5" w14:textId="77777777" w:rsidTr="00ED3BBE">
        <w:tc>
          <w:tcPr>
            <w:tcW w:w="10422" w:type="dxa"/>
            <w:gridSpan w:val="2"/>
          </w:tcPr>
          <w:p w14:paraId="1EAA1CB9" w14:textId="77777777" w:rsidR="006D5B49" w:rsidRPr="00ED3BBE" w:rsidRDefault="006D5B49" w:rsidP="00ED3BBE">
            <w:pPr>
              <w:spacing w:after="0" w:line="240" w:lineRule="auto"/>
              <w:jc w:val="center"/>
              <w:rPr>
                <w:rFonts w:ascii="Times New Roman" w:hAnsi="Times New Roman"/>
                <w:b/>
                <w:sz w:val="24"/>
                <w:szCs w:val="24"/>
                <w:lang w:eastAsia="ru-RU"/>
              </w:rPr>
            </w:pPr>
            <w:r w:rsidRPr="00ED3BBE">
              <w:rPr>
                <w:rFonts w:ascii="Times New Roman" w:hAnsi="Times New Roman"/>
                <w:b/>
                <w:sz w:val="24"/>
                <w:szCs w:val="24"/>
                <w:lang w:eastAsia="ru-RU"/>
              </w:rPr>
              <w:t>Сведения о предмете государственной закупки</w:t>
            </w:r>
          </w:p>
        </w:tc>
      </w:tr>
      <w:tr w:rsidR="005B1256" w:rsidRPr="00ED3BBE" w14:paraId="040E8745" w14:textId="77777777" w:rsidTr="00ED3BBE">
        <w:trPr>
          <w:trHeight w:val="20"/>
        </w:trPr>
        <w:tc>
          <w:tcPr>
            <w:tcW w:w="10422" w:type="dxa"/>
            <w:gridSpan w:val="2"/>
            <w:tcBorders>
              <w:top w:val="nil"/>
            </w:tcBorders>
          </w:tcPr>
          <w:p w14:paraId="71812FAA" w14:textId="77777777" w:rsidR="005B1256" w:rsidRPr="00ED3BBE" w:rsidRDefault="005B1256" w:rsidP="00ED3BBE">
            <w:pPr>
              <w:pStyle w:val="titlep"/>
              <w:spacing w:before="0" w:after="0"/>
              <w:jc w:val="left"/>
              <w:rPr>
                <w:b w:val="0"/>
                <w:bCs w:val="0"/>
                <w:sz w:val="6"/>
                <w:szCs w:val="6"/>
              </w:rPr>
            </w:pPr>
          </w:p>
        </w:tc>
      </w:tr>
      <w:tr w:rsidR="006D5B49" w:rsidRPr="00ED3BBE" w14:paraId="72F6C6E2" w14:textId="77777777" w:rsidTr="00ED3BBE">
        <w:tc>
          <w:tcPr>
            <w:tcW w:w="5204" w:type="dxa"/>
          </w:tcPr>
          <w:p w14:paraId="3C6814F1" w14:textId="77777777" w:rsidR="006D5B49" w:rsidRPr="00BE6D8B" w:rsidRDefault="006D5B49" w:rsidP="00ED3BBE">
            <w:pPr>
              <w:spacing w:after="0" w:line="240" w:lineRule="auto"/>
              <w:rPr>
                <w:rFonts w:ascii="Times New Roman" w:hAnsi="Times New Roman"/>
                <w:sz w:val="24"/>
                <w:szCs w:val="24"/>
                <w:lang w:eastAsia="ru-RU"/>
              </w:rPr>
            </w:pPr>
            <w:r w:rsidRPr="00BE6D8B">
              <w:rPr>
                <w:rFonts w:ascii="Times New Roman" w:hAnsi="Times New Roman"/>
                <w:sz w:val="24"/>
                <w:szCs w:val="24"/>
                <w:lang w:eastAsia="ru-RU"/>
              </w:rPr>
              <w:t>Наименование товаров (работ, услуг)</w:t>
            </w:r>
          </w:p>
        </w:tc>
        <w:tc>
          <w:tcPr>
            <w:tcW w:w="5218" w:type="dxa"/>
            <w:vAlign w:val="center"/>
          </w:tcPr>
          <w:p w14:paraId="7FF84833" w14:textId="7EF26CA8" w:rsidR="00BE6D8B" w:rsidRPr="003E18CE" w:rsidRDefault="00BE6D8B" w:rsidP="003E18CE">
            <w:pPr>
              <w:pStyle w:val="titlep"/>
              <w:spacing w:before="0" w:after="0"/>
              <w:jc w:val="both"/>
              <w:rPr>
                <w:b w:val="0"/>
                <w:bCs w:val="0"/>
              </w:rPr>
            </w:pPr>
            <w:r w:rsidRPr="00BE6D8B">
              <w:rPr>
                <w:b w:val="0"/>
                <w:bCs w:val="0"/>
              </w:rPr>
              <w:t>Техническое обслуживание медицинской техники</w:t>
            </w:r>
          </w:p>
        </w:tc>
      </w:tr>
      <w:tr w:rsidR="006D5B49" w:rsidRPr="00ED3BBE" w14:paraId="541B2D33" w14:textId="77777777" w:rsidTr="00ED3BBE">
        <w:tc>
          <w:tcPr>
            <w:tcW w:w="5204" w:type="dxa"/>
          </w:tcPr>
          <w:p w14:paraId="0038BDC6" w14:textId="77777777" w:rsidR="006D5B49" w:rsidRPr="00BE6D8B" w:rsidRDefault="006D5B49" w:rsidP="00ED3BBE">
            <w:pPr>
              <w:spacing w:after="0" w:line="240" w:lineRule="auto"/>
              <w:rPr>
                <w:rFonts w:ascii="Times New Roman" w:hAnsi="Times New Roman"/>
                <w:sz w:val="24"/>
                <w:szCs w:val="24"/>
                <w:lang w:eastAsia="ru-RU"/>
              </w:rPr>
            </w:pPr>
            <w:r w:rsidRPr="00BE6D8B">
              <w:rPr>
                <w:rFonts w:ascii="Times New Roman" w:hAnsi="Times New Roman"/>
                <w:sz w:val="24"/>
                <w:szCs w:val="24"/>
                <w:lang w:eastAsia="ru-RU"/>
              </w:rPr>
              <w:t>Код (или несколько кодов)8 по ОКРБ 007-2012 (подвид)</w:t>
            </w:r>
          </w:p>
        </w:tc>
        <w:tc>
          <w:tcPr>
            <w:tcW w:w="5218" w:type="dxa"/>
            <w:vAlign w:val="center"/>
          </w:tcPr>
          <w:p w14:paraId="3CDEFF39" w14:textId="77777777" w:rsidR="006D5B49" w:rsidRPr="00BE6D8B" w:rsidRDefault="00BE6D8B" w:rsidP="00ED3BBE">
            <w:pPr>
              <w:pStyle w:val="ConsPlusNormal"/>
              <w:jc w:val="both"/>
              <w:rPr>
                <w:rFonts w:ascii="Times New Roman" w:hAnsi="Times New Roman" w:cs="Times New Roman"/>
                <w:sz w:val="24"/>
                <w:szCs w:val="24"/>
              </w:rPr>
            </w:pPr>
            <w:r w:rsidRPr="00BE6D8B">
              <w:rPr>
                <w:rFonts w:ascii="Times New Roman" w:hAnsi="Times New Roman" w:cs="Times New Roman"/>
                <w:sz w:val="24"/>
                <w:szCs w:val="24"/>
              </w:rPr>
              <w:t>33.14.19.200</w:t>
            </w:r>
            <w:r w:rsidRPr="00BE6D8B">
              <w:rPr>
                <w:rFonts w:ascii="Times New Roman" w:hAnsi="Times New Roman" w:cs="Times New Roman"/>
                <w:sz w:val="24"/>
                <w:szCs w:val="24"/>
              </w:rPr>
              <w:t xml:space="preserve"> </w:t>
            </w:r>
          </w:p>
          <w:p w14:paraId="1BD4F72D" w14:textId="1903910E" w:rsidR="00BE6D8B" w:rsidRPr="003E18CE" w:rsidRDefault="00BE6D8B" w:rsidP="00ED3BBE">
            <w:pPr>
              <w:pStyle w:val="ConsPlusNormal"/>
              <w:jc w:val="both"/>
              <w:rPr>
                <w:rFonts w:ascii="Times New Roman" w:hAnsi="Times New Roman" w:cs="Times New Roman"/>
                <w:sz w:val="24"/>
                <w:szCs w:val="24"/>
              </w:rPr>
            </w:pPr>
            <w:r w:rsidRPr="00BE6D8B">
              <w:rPr>
                <w:rFonts w:ascii="Times New Roman" w:hAnsi="Times New Roman" w:cs="Times New Roman"/>
                <w:sz w:val="24"/>
                <w:szCs w:val="24"/>
              </w:rPr>
              <w:t>33.13.12.300</w:t>
            </w:r>
          </w:p>
        </w:tc>
      </w:tr>
      <w:tr w:rsidR="006D5B49" w:rsidRPr="00ED3BBE" w14:paraId="50EFEFBE" w14:textId="77777777" w:rsidTr="00ED3BBE">
        <w:tc>
          <w:tcPr>
            <w:tcW w:w="5204" w:type="dxa"/>
          </w:tcPr>
          <w:p w14:paraId="31A1DA11" w14:textId="77777777" w:rsidR="006D5B49" w:rsidRPr="00BE6D8B" w:rsidRDefault="006D5B49" w:rsidP="00ED3BBE">
            <w:pPr>
              <w:spacing w:after="0" w:line="240" w:lineRule="auto"/>
              <w:rPr>
                <w:rFonts w:ascii="Times New Roman" w:hAnsi="Times New Roman"/>
                <w:sz w:val="24"/>
                <w:szCs w:val="24"/>
                <w:lang w:eastAsia="ru-RU"/>
              </w:rPr>
            </w:pPr>
            <w:r w:rsidRPr="00BE6D8B">
              <w:rPr>
                <w:rFonts w:ascii="Times New Roman" w:hAnsi="Times New Roman"/>
                <w:sz w:val="24"/>
                <w:szCs w:val="24"/>
                <w:lang w:eastAsia="ru-RU"/>
              </w:rPr>
              <w:t>Наименова</w:t>
            </w:r>
            <w:r w:rsidR="00305FF2" w:rsidRPr="00BE6D8B">
              <w:rPr>
                <w:rFonts w:ascii="Times New Roman" w:hAnsi="Times New Roman"/>
                <w:sz w:val="24"/>
                <w:szCs w:val="24"/>
                <w:lang w:eastAsia="ru-RU"/>
              </w:rPr>
              <w:t>ние (или несколько наименований)</w:t>
            </w:r>
            <w:r w:rsidRPr="00BE6D8B">
              <w:rPr>
                <w:rFonts w:ascii="Times New Roman" w:hAnsi="Times New Roman"/>
                <w:sz w:val="24"/>
                <w:szCs w:val="24"/>
                <w:lang w:eastAsia="ru-RU"/>
              </w:rPr>
              <w:t xml:space="preserve"> в соответствии с ОКРБ 007-2012</w:t>
            </w:r>
          </w:p>
        </w:tc>
        <w:tc>
          <w:tcPr>
            <w:tcW w:w="5218" w:type="dxa"/>
            <w:vAlign w:val="center"/>
          </w:tcPr>
          <w:p w14:paraId="7BE4AF04" w14:textId="77777777" w:rsidR="00BE6D8B" w:rsidRPr="00BE6D8B" w:rsidRDefault="00BE6D8B" w:rsidP="00BE6D8B">
            <w:pPr>
              <w:pStyle w:val="titlep"/>
              <w:spacing w:after="0"/>
              <w:jc w:val="both"/>
              <w:rPr>
                <w:b w:val="0"/>
                <w:shd w:val="clear" w:color="auto" w:fill="FFFFFF"/>
              </w:rPr>
            </w:pPr>
            <w:r w:rsidRPr="00BE6D8B">
              <w:rPr>
                <w:b w:val="0"/>
                <w:shd w:val="clear" w:color="auto" w:fill="FFFFFF"/>
              </w:rPr>
              <w:t>Услуги по ремонту и техническому обслуживанию медицинского и хирургического оборудования и аппаратуры прочее, в том числе и систем подачи медицинских газов</w:t>
            </w:r>
          </w:p>
          <w:p w14:paraId="0F1B1D4C" w14:textId="77777777" w:rsidR="00BE6D8B" w:rsidRPr="00BE6D8B" w:rsidRDefault="00BE6D8B" w:rsidP="00BE6D8B">
            <w:pPr>
              <w:pStyle w:val="titlep"/>
              <w:spacing w:after="0"/>
              <w:jc w:val="both"/>
              <w:rPr>
                <w:b w:val="0"/>
                <w:shd w:val="clear" w:color="auto" w:fill="FFFFFF"/>
              </w:rPr>
            </w:pPr>
          </w:p>
          <w:p w14:paraId="29377E2B" w14:textId="1E3FB55E" w:rsidR="006D5B49" w:rsidRPr="003E18CE" w:rsidRDefault="00BE6D8B" w:rsidP="00BE6D8B">
            <w:pPr>
              <w:pStyle w:val="titlep"/>
              <w:spacing w:before="0" w:after="0"/>
              <w:jc w:val="both"/>
              <w:rPr>
                <w:b w:val="0"/>
                <w:bCs w:val="0"/>
              </w:rPr>
            </w:pPr>
            <w:r w:rsidRPr="00BE6D8B">
              <w:rPr>
                <w:b w:val="0"/>
                <w:shd w:val="clear" w:color="auto" w:fill="FFFFFF"/>
              </w:rPr>
              <w:t>Услуги по ремонту и техническому обслуживанию электродиагностического оборудования</w:t>
            </w:r>
          </w:p>
        </w:tc>
      </w:tr>
      <w:tr w:rsidR="006D5B49" w:rsidRPr="00ED3BBE" w14:paraId="189EC7AA" w14:textId="77777777" w:rsidTr="00ED3BBE">
        <w:tc>
          <w:tcPr>
            <w:tcW w:w="5204" w:type="dxa"/>
          </w:tcPr>
          <w:p w14:paraId="1FCD27BD" w14:textId="77777777" w:rsidR="006D5B49" w:rsidRPr="00BE6D8B" w:rsidRDefault="006D5B49" w:rsidP="00ED3BBE">
            <w:pPr>
              <w:spacing w:after="0" w:line="240" w:lineRule="auto"/>
              <w:rPr>
                <w:rFonts w:ascii="Times New Roman" w:hAnsi="Times New Roman"/>
                <w:sz w:val="24"/>
                <w:szCs w:val="24"/>
                <w:lang w:eastAsia="ru-RU"/>
              </w:rPr>
            </w:pPr>
            <w:r w:rsidRPr="00BE6D8B">
              <w:rPr>
                <w:rFonts w:ascii="Times New Roman" w:hAnsi="Times New Roman"/>
                <w:sz w:val="24"/>
                <w:szCs w:val="24"/>
                <w:lang w:eastAsia="ru-RU"/>
              </w:rPr>
              <w:t>Объем (количество)</w:t>
            </w:r>
          </w:p>
        </w:tc>
        <w:tc>
          <w:tcPr>
            <w:tcW w:w="5218" w:type="dxa"/>
            <w:vAlign w:val="center"/>
          </w:tcPr>
          <w:p w14:paraId="1C7A3DBA" w14:textId="074D92C4" w:rsidR="006D5B49" w:rsidRPr="00ED3BBE" w:rsidRDefault="00BE6D8B" w:rsidP="00BA0DC3">
            <w:pPr>
              <w:pStyle w:val="titlep"/>
              <w:spacing w:before="0" w:after="0"/>
              <w:jc w:val="both"/>
              <w:rPr>
                <w:b w:val="0"/>
                <w:bCs w:val="0"/>
              </w:rPr>
            </w:pPr>
            <w:r w:rsidRPr="00BE6D8B">
              <w:rPr>
                <w:b w:val="0"/>
                <w:snapToGrid w:val="0"/>
              </w:rPr>
              <w:t>3 шт.</w:t>
            </w:r>
          </w:p>
        </w:tc>
      </w:tr>
      <w:tr w:rsidR="006D5B49" w:rsidRPr="00ED3BBE" w14:paraId="6148D743" w14:textId="77777777" w:rsidTr="00ED3BBE">
        <w:tc>
          <w:tcPr>
            <w:tcW w:w="5204" w:type="dxa"/>
          </w:tcPr>
          <w:p w14:paraId="1E5E75FD" w14:textId="77777777" w:rsidR="006D5B49" w:rsidRPr="00CE49AE" w:rsidRDefault="006D5B49" w:rsidP="00ED3BBE">
            <w:pPr>
              <w:spacing w:after="0" w:line="240" w:lineRule="auto"/>
              <w:rPr>
                <w:rFonts w:ascii="Times New Roman" w:hAnsi="Times New Roman"/>
                <w:sz w:val="24"/>
                <w:szCs w:val="24"/>
                <w:lang w:eastAsia="ru-RU"/>
              </w:rPr>
            </w:pPr>
            <w:r w:rsidRPr="00CE49AE">
              <w:rPr>
                <w:rFonts w:ascii="Times New Roman" w:hAnsi="Times New Roman"/>
                <w:sz w:val="24"/>
                <w:szCs w:val="24"/>
                <w:lang w:eastAsia="ru-RU"/>
              </w:rPr>
              <w:t>Срок (сроки) поставки товаров (выполнения работ, оказания услуг)</w:t>
            </w:r>
          </w:p>
        </w:tc>
        <w:tc>
          <w:tcPr>
            <w:tcW w:w="5218" w:type="dxa"/>
            <w:vAlign w:val="center"/>
          </w:tcPr>
          <w:p w14:paraId="28E12B5A" w14:textId="1370530A" w:rsidR="006D5B49" w:rsidRPr="00ED3BBE" w:rsidRDefault="00BA0DC3" w:rsidP="00071627">
            <w:pPr>
              <w:pStyle w:val="titlep"/>
              <w:spacing w:before="0" w:after="0"/>
              <w:jc w:val="both"/>
              <w:rPr>
                <w:b w:val="0"/>
                <w:bCs w:val="0"/>
              </w:rPr>
            </w:pPr>
            <w:r w:rsidRPr="00CE49AE">
              <w:rPr>
                <w:b w:val="0"/>
              </w:rPr>
              <w:t xml:space="preserve">с </w:t>
            </w:r>
            <w:r w:rsidR="00CE49AE" w:rsidRPr="00CE49AE">
              <w:rPr>
                <w:b w:val="0"/>
              </w:rPr>
              <w:t xml:space="preserve">19.10.2026 </w:t>
            </w:r>
            <w:r w:rsidRPr="00CE49AE">
              <w:rPr>
                <w:b w:val="0"/>
              </w:rPr>
              <w:t>по 3</w:t>
            </w:r>
            <w:r w:rsidR="0006313D" w:rsidRPr="00CE49AE">
              <w:rPr>
                <w:b w:val="0"/>
              </w:rPr>
              <w:t>1</w:t>
            </w:r>
            <w:r w:rsidRPr="00CE49AE">
              <w:rPr>
                <w:b w:val="0"/>
              </w:rPr>
              <w:t>.</w:t>
            </w:r>
            <w:r w:rsidR="0006313D" w:rsidRPr="00CE49AE">
              <w:rPr>
                <w:b w:val="0"/>
              </w:rPr>
              <w:t>12</w:t>
            </w:r>
            <w:r w:rsidR="002B4A84" w:rsidRPr="00CE49AE">
              <w:rPr>
                <w:b w:val="0"/>
              </w:rPr>
              <w:t>.202</w:t>
            </w:r>
            <w:r w:rsidRPr="00CE49AE">
              <w:rPr>
                <w:b w:val="0"/>
              </w:rPr>
              <w:t>6</w:t>
            </w:r>
          </w:p>
        </w:tc>
      </w:tr>
      <w:tr w:rsidR="006D5B49" w:rsidRPr="00ED3BBE" w14:paraId="53E97D5B" w14:textId="77777777" w:rsidTr="00ED3BBE">
        <w:tc>
          <w:tcPr>
            <w:tcW w:w="5204" w:type="dxa"/>
          </w:tcPr>
          <w:p w14:paraId="42770EB0"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(места) поставки товаров (выполнения работ, оказания услуг)</w:t>
            </w:r>
          </w:p>
        </w:tc>
        <w:tc>
          <w:tcPr>
            <w:tcW w:w="5218" w:type="dxa"/>
            <w:vAlign w:val="center"/>
          </w:tcPr>
          <w:p w14:paraId="6C7B5E9C" w14:textId="77777777" w:rsidR="002B4A84" w:rsidRPr="00ED3BBE" w:rsidRDefault="00D0153E" w:rsidP="00ED3BBE">
            <w:pPr>
              <w:spacing w:after="0" w:line="240" w:lineRule="auto"/>
              <w:jc w:val="both"/>
              <w:rPr>
                <w:rFonts w:ascii="Times New Roman" w:hAnsi="Times New Roman"/>
                <w:bCs/>
                <w:sz w:val="24"/>
                <w:szCs w:val="24"/>
              </w:rPr>
            </w:pPr>
            <w:r>
              <w:rPr>
                <w:rFonts w:ascii="Times New Roman" w:hAnsi="Times New Roman"/>
                <w:sz w:val="24"/>
                <w:szCs w:val="24"/>
              </w:rPr>
              <w:t>В соответствии с заданием на закупку</w:t>
            </w:r>
          </w:p>
        </w:tc>
      </w:tr>
      <w:tr w:rsidR="006D5B49" w:rsidRPr="003E18CE" w14:paraId="72E01439" w14:textId="77777777" w:rsidTr="00ED3BBE">
        <w:tc>
          <w:tcPr>
            <w:tcW w:w="5204" w:type="dxa"/>
          </w:tcPr>
          <w:p w14:paraId="3F7B0179" w14:textId="77777777" w:rsidR="006D5B49" w:rsidRPr="004312D9" w:rsidRDefault="00513D96" w:rsidP="00ED3BBE">
            <w:pPr>
              <w:spacing w:after="0" w:line="240" w:lineRule="auto"/>
              <w:rPr>
                <w:rFonts w:ascii="Times New Roman" w:hAnsi="Times New Roman"/>
                <w:sz w:val="24"/>
                <w:szCs w:val="24"/>
                <w:lang w:eastAsia="ru-RU"/>
              </w:rPr>
            </w:pPr>
            <w:r w:rsidRPr="004312D9">
              <w:rPr>
                <w:rFonts w:ascii="Times New Roman" w:hAnsi="Times New Roman"/>
                <w:sz w:val="24"/>
                <w:szCs w:val="24"/>
                <w:lang w:eastAsia="ru-RU"/>
              </w:rPr>
              <w:t>Предель</w:t>
            </w:r>
            <w:r w:rsidR="006D5B49" w:rsidRPr="004312D9">
              <w:rPr>
                <w:rFonts w:ascii="Times New Roman" w:hAnsi="Times New Roman"/>
                <w:sz w:val="24"/>
                <w:szCs w:val="24"/>
                <w:lang w:eastAsia="ru-RU"/>
              </w:rPr>
              <w:t>ная стоимость предмета государственной закупки по части (лоту)</w:t>
            </w:r>
          </w:p>
        </w:tc>
        <w:tc>
          <w:tcPr>
            <w:tcW w:w="5218" w:type="dxa"/>
            <w:vAlign w:val="center"/>
          </w:tcPr>
          <w:p w14:paraId="6CF44AA2" w14:textId="0735C421" w:rsidR="006D5B49" w:rsidRPr="003E18CE" w:rsidRDefault="004312D9" w:rsidP="00BB616E">
            <w:pPr>
              <w:pStyle w:val="titlep"/>
              <w:spacing w:before="0" w:after="0"/>
              <w:jc w:val="both"/>
              <w:rPr>
                <w:b w:val="0"/>
                <w:bCs w:val="0"/>
              </w:rPr>
            </w:pPr>
            <w:r w:rsidRPr="004312D9">
              <w:rPr>
                <w:b w:val="0"/>
              </w:rPr>
              <w:t>13 890,83</w:t>
            </w:r>
            <w:r w:rsidRPr="004312D9">
              <w:rPr>
                <w:b w:val="0"/>
              </w:rPr>
              <w:t xml:space="preserve"> </w:t>
            </w:r>
            <w:r w:rsidR="00D0153E" w:rsidRPr="004312D9">
              <w:rPr>
                <w:b w:val="0"/>
                <w:bCs w:val="0"/>
              </w:rPr>
              <w:t>бел</w:t>
            </w:r>
            <w:r w:rsidR="0059582B" w:rsidRPr="004312D9">
              <w:rPr>
                <w:b w:val="0"/>
                <w:bCs w:val="0"/>
              </w:rPr>
              <w:t xml:space="preserve">. </w:t>
            </w:r>
            <w:r w:rsidR="00D0153E" w:rsidRPr="004312D9">
              <w:rPr>
                <w:b w:val="0"/>
                <w:bCs w:val="0"/>
              </w:rPr>
              <w:t>руб</w:t>
            </w:r>
            <w:r w:rsidR="0059582B" w:rsidRPr="004312D9">
              <w:rPr>
                <w:b w:val="0"/>
                <w:bCs w:val="0"/>
              </w:rPr>
              <w:t>.</w:t>
            </w:r>
          </w:p>
        </w:tc>
      </w:tr>
      <w:tr w:rsidR="006D5B49" w:rsidRPr="00ED3BBE" w14:paraId="0C952A45" w14:textId="77777777" w:rsidTr="00ED3BBE">
        <w:tc>
          <w:tcPr>
            <w:tcW w:w="5204" w:type="dxa"/>
          </w:tcPr>
          <w:p w14:paraId="1974B3CA" w14:textId="77777777" w:rsidR="006D5B49" w:rsidRPr="00ED3BBE" w:rsidRDefault="006D5B49" w:rsidP="00ED3BBE">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Источник финансирования государственной закупки по части (лоту)</w:t>
            </w:r>
          </w:p>
        </w:tc>
        <w:tc>
          <w:tcPr>
            <w:tcW w:w="5218" w:type="dxa"/>
            <w:vAlign w:val="center"/>
          </w:tcPr>
          <w:p w14:paraId="2D220135" w14:textId="77777777" w:rsidR="006D5B49" w:rsidRPr="00ED3BBE" w:rsidRDefault="002B4A84" w:rsidP="00ED3BBE">
            <w:pPr>
              <w:pStyle w:val="titlep"/>
              <w:spacing w:before="0" w:after="0"/>
              <w:jc w:val="both"/>
              <w:rPr>
                <w:b w:val="0"/>
                <w:bCs w:val="0"/>
              </w:rPr>
            </w:pPr>
            <w:r w:rsidRPr="00ED3BBE">
              <w:rPr>
                <w:b w:val="0"/>
                <w:bCs w:val="0"/>
              </w:rPr>
              <w:t>Областной бюджет</w:t>
            </w:r>
          </w:p>
        </w:tc>
      </w:tr>
    </w:tbl>
    <w:p w14:paraId="2DE2767E" w14:textId="77777777" w:rsidR="00BE6D8B" w:rsidRDefault="00BE6D8B" w:rsidP="00071627">
      <w:pPr>
        <w:pStyle w:val="newncpi"/>
      </w:pPr>
    </w:p>
    <w:p w14:paraId="51834EA4" w14:textId="6144F7C7" w:rsidR="00071627" w:rsidRPr="005C4784" w:rsidRDefault="00071627" w:rsidP="00071627">
      <w:pPr>
        <w:pStyle w:val="newncpi"/>
      </w:pPr>
      <w:r w:rsidRPr="005C4784">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настоящим Законом, но н</w:t>
      </w:r>
      <w:r>
        <w:t>е более чем на десять процентов</w:t>
      </w:r>
      <w:r w:rsidRPr="005C4784">
        <w:t xml:space="preserve"> (согласно пункту 2 статьи 21 Закона Республики Беларусь от 13 июля 2012г. №419-З «О государственных закупках товаров (работ, услуг)»</w:t>
      </w:r>
      <w: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071627" w:rsidRPr="00ED3BBE" w14:paraId="787417FD" w14:textId="77777777" w:rsidTr="00D40D0F">
        <w:tc>
          <w:tcPr>
            <w:tcW w:w="10456" w:type="dxa"/>
            <w:tcBorders>
              <w:top w:val="nil"/>
              <w:left w:val="nil"/>
              <w:bottom w:val="nil"/>
              <w:right w:val="nil"/>
            </w:tcBorders>
          </w:tcPr>
          <w:p w14:paraId="356CBE8C" w14:textId="77777777" w:rsidR="00071627" w:rsidRDefault="00071627" w:rsidP="00D40D0F">
            <w:pPr>
              <w:spacing w:after="0" w:line="240" w:lineRule="auto"/>
              <w:ind w:firstLine="567"/>
              <w:rPr>
                <w:rFonts w:ascii="Times New Roman" w:hAnsi="Times New Roman"/>
                <w:b/>
                <w:sz w:val="24"/>
                <w:szCs w:val="24"/>
                <w:lang w:eastAsia="ru-RU"/>
              </w:rPr>
            </w:pPr>
          </w:p>
          <w:p w14:paraId="27D6D9F3"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lastRenderedPageBreak/>
              <w:t>II. Описание предмета государственной закупки</w:t>
            </w:r>
          </w:p>
        </w:tc>
      </w:tr>
      <w:tr w:rsidR="00071627" w:rsidRPr="00ED3BBE" w14:paraId="7CC93724" w14:textId="77777777" w:rsidTr="00D40D0F">
        <w:tc>
          <w:tcPr>
            <w:tcW w:w="10456" w:type="dxa"/>
            <w:tcBorders>
              <w:top w:val="nil"/>
              <w:left w:val="nil"/>
              <w:bottom w:val="nil"/>
              <w:right w:val="nil"/>
            </w:tcBorders>
          </w:tcPr>
          <w:p w14:paraId="18C94783" w14:textId="77777777" w:rsidR="00071627" w:rsidRPr="00ED3BBE" w:rsidRDefault="00071627" w:rsidP="00D40D0F">
            <w:pPr>
              <w:spacing w:after="0" w:line="240" w:lineRule="auto"/>
              <w:ind w:firstLine="567"/>
              <w:rPr>
                <w:rFonts w:ascii="Times New Roman" w:hAnsi="Times New Roman"/>
                <w:sz w:val="24"/>
                <w:szCs w:val="24"/>
                <w:lang w:eastAsia="ru-RU"/>
              </w:rPr>
            </w:pPr>
            <w:r w:rsidRPr="00ED3BBE">
              <w:rPr>
                <w:rFonts w:ascii="Times New Roman" w:hAnsi="Times New Roman"/>
                <w:sz w:val="24"/>
                <w:szCs w:val="24"/>
                <w:lang w:eastAsia="ru-RU"/>
              </w:rPr>
              <w:lastRenderedPageBreak/>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 </w:t>
            </w:r>
            <w:proofErr w:type="gramStart"/>
            <w:r w:rsidRPr="00ED3BBE">
              <w:rPr>
                <w:rFonts w:ascii="Times New Roman" w:hAnsi="Times New Roman"/>
                <w:b/>
                <w:sz w:val="24"/>
                <w:szCs w:val="24"/>
              </w:rPr>
              <w:t>Согласно задания</w:t>
            </w:r>
            <w:proofErr w:type="gramEnd"/>
            <w:r w:rsidRPr="00ED3BBE">
              <w:rPr>
                <w:rFonts w:ascii="Times New Roman" w:hAnsi="Times New Roman"/>
                <w:b/>
                <w:sz w:val="24"/>
                <w:szCs w:val="24"/>
              </w:rPr>
              <w:t xml:space="preserve"> на закупку.</w:t>
            </w:r>
          </w:p>
        </w:tc>
      </w:tr>
      <w:tr w:rsidR="00071627" w:rsidRPr="00ED3BBE" w14:paraId="3AD1ADB2" w14:textId="77777777" w:rsidTr="00D40D0F">
        <w:tc>
          <w:tcPr>
            <w:tcW w:w="10456" w:type="dxa"/>
            <w:tcBorders>
              <w:top w:val="nil"/>
              <w:left w:val="nil"/>
              <w:right w:val="nil"/>
            </w:tcBorders>
            <w:vAlign w:val="bottom"/>
          </w:tcPr>
          <w:p w14:paraId="4E555604" w14:textId="77777777" w:rsidR="00071627" w:rsidRPr="00ED3BBE" w:rsidRDefault="00071627" w:rsidP="00D40D0F">
            <w:pPr>
              <w:pStyle w:val="titlep"/>
              <w:spacing w:before="0" w:after="0"/>
              <w:jc w:val="left"/>
              <w:rPr>
                <w:b w:val="0"/>
              </w:rPr>
            </w:pPr>
          </w:p>
        </w:tc>
      </w:tr>
      <w:tr w:rsidR="00071627" w:rsidRPr="00ED3BBE" w14:paraId="651E4502" w14:textId="77777777" w:rsidTr="00D40D0F">
        <w:tc>
          <w:tcPr>
            <w:tcW w:w="10456" w:type="dxa"/>
            <w:tcBorders>
              <w:left w:val="nil"/>
              <w:bottom w:val="nil"/>
              <w:right w:val="nil"/>
            </w:tcBorders>
          </w:tcPr>
          <w:p w14:paraId="19016221" w14:textId="77777777" w:rsidR="00071627" w:rsidRPr="00ED3BBE" w:rsidRDefault="00071627" w:rsidP="00DD643B">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 xml:space="preserve">III. Условия допуска товаров (работ, услуг) иностранного происхождения и поставщиков (подрядчиков, исполнителей), предлагающих такие товары (работы, услуги), к </w:t>
            </w:r>
            <w:r w:rsidRPr="00DD643B">
              <w:rPr>
                <w:rFonts w:ascii="Times New Roman" w:hAnsi="Times New Roman"/>
                <w:b/>
                <w:sz w:val="24"/>
                <w:szCs w:val="24"/>
                <w:lang w:eastAsia="ru-RU"/>
              </w:rPr>
              <w:t xml:space="preserve">участию в электронном аукционе - </w:t>
            </w:r>
            <w:r w:rsidRPr="00DD643B">
              <w:rPr>
                <w:rFonts w:ascii="Times New Roman" w:hAnsi="Times New Roman"/>
                <w:b/>
                <w:sz w:val="24"/>
                <w:szCs w:val="24"/>
                <w:vertAlign w:val="superscript"/>
                <w:lang w:eastAsia="ru-RU"/>
              </w:rPr>
              <w:t xml:space="preserve"> </w:t>
            </w:r>
            <w:r w:rsidR="00DD643B">
              <w:rPr>
                <w:rFonts w:ascii="Times New Roman" w:hAnsi="Times New Roman"/>
                <w:color w:val="000000"/>
                <w:sz w:val="24"/>
                <w:szCs w:val="24"/>
                <w:lang w:eastAsia="ru-RU"/>
              </w:rPr>
              <w:t>в</w:t>
            </w:r>
            <w:r w:rsidR="00DD643B" w:rsidRPr="00424C87">
              <w:rPr>
                <w:rFonts w:ascii="Times New Roman" w:hAnsi="Times New Roman"/>
                <w:color w:val="000000"/>
                <w:sz w:val="24"/>
                <w:szCs w:val="24"/>
                <w:lang w:eastAsia="ru-RU"/>
              </w:rPr>
              <w:t xml:space="preserve"> соответствии с пунктом 1 постановления Совета Министров Республики Беларусь от 17 марта 2016 г. №206 «О допуске товаров иностранного происхождения и поставщиков, предлагающих такие товары, к участию в процедурах государственных закупок» 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в целях участия в этих процедурах государственных закупок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приглашения к участию в процедуре государственной закупки, аукционных документов и документам, представляемым участнику для подготовки предложения в целях участия в процедуре электронного аукциона.</w:t>
            </w:r>
          </w:p>
        </w:tc>
      </w:tr>
      <w:tr w:rsidR="00071627" w:rsidRPr="00ED3BBE" w14:paraId="1C92D838" w14:textId="77777777" w:rsidTr="00D40D0F">
        <w:trPr>
          <w:trHeight w:val="187"/>
        </w:trPr>
        <w:tc>
          <w:tcPr>
            <w:tcW w:w="10456" w:type="dxa"/>
            <w:tcBorders>
              <w:top w:val="nil"/>
              <w:left w:val="nil"/>
              <w:right w:val="nil"/>
            </w:tcBorders>
            <w:vAlign w:val="bottom"/>
          </w:tcPr>
          <w:p w14:paraId="554A4055" w14:textId="77777777" w:rsidR="00071627" w:rsidRPr="00ED3BBE" w:rsidRDefault="00071627" w:rsidP="00D40D0F">
            <w:pPr>
              <w:pStyle w:val="titlep"/>
              <w:spacing w:before="0" w:after="0"/>
              <w:jc w:val="left"/>
              <w:rPr>
                <w:b w:val="0"/>
              </w:rPr>
            </w:pPr>
          </w:p>
        </w:tc>
      </w:tr>
      <w:tr w:rsidR="00071627" w:rsidRPr="00ED3BBE" w14:paraId="7869713F" w14:textId="77777777" w:rsidTr="00D40D0F">
        <w:tc>
          <w:tcPr>
            <w:tcW w:w="10456" w:type="dxa"/>
            <w:tcBorders>
              <w:left w:val="nil"/>
              <w:bottom w:val="nil"/>
              <w:right w:val="nil"/>
            </w:tcBorders>
          </w:tcPr>
          <w:p w14:paraId="487D9FEE"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IV. Порядок формирования цены предложения</w:t>
            </w:r>
          </w:p>
          <w:p w14:paraId="166D4129" w14:textId="77777777" w:rsidR="00071627" w:rsidRPr="00ED3BBE" w:rsidRDefault="00071627" w:rsidP="00D40D0F">
            <w:pPr>
              <w:pStyle w:val="titlep"/>
              <w:spacing w:before="0" w:after="0"/>
              <w:jc w:val="both"/>
              <w:rPr>
                <w:b w:val="0"/>
              </w:rPr>
            </w:pPr>
            <w:r w:rsidRPr="00ED3BBE">
              <w:rPr>
                <w:b w:val="0"/>
              </w:rPr>
              <w:t>Стоимость услуг, предлагаемых участником, включает в себя: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tc>
      </w:tr>
      <w:tr w:rsidR="00071627" w:rsidRPr="00ED3BBE" w14:paraId="7809178D" w14:textId="77777777" w:rsidTr="00D40D0F">
        <w:tc>
          <w:tcPr>
            <w:tcW w:w="10456" w:type="dxa"/>
            <w:tcBorders>
              <w:top w:val="nil"/>
              <w:left w:val="nil"/>
              <w:right w:val="nil"/>
            </w:tcBorders>
            <w:vAlign w:val="bottom"/>
          </w:tcPr>
          <w:p w14:paraId="002A764D" w14:textId="77777777" w:rsidR="00071627" w:rsidRPr="00ED3BBE" w:rsidRDefault="00071627" w:rsidP="00D40D0F">
            <w:pPr>
              <w:pStyle w:val="titlep"/>
              <w:spacing w:before="0" w:after="0"/>
              <w:jc w:val="left"/>
              <w:rPr>
                <w:b w:val="0"/>
              </w:rPr>
            </w:pPr>
          </w:p>
        </w:tc>
      </w:tr>
      <w:tr w:rsidR="00071627" w:rsidRPr="00ED3BBE" w14:paraId="21BE8D3E" w14:textId="77777777" w:rsidTr="00D40D0F">
        <w:tc>
          <w:tcPr>
            <w:tcW w:w="10456" w:type="dxa"/>
            <w:tcBorders>
              <w:left w:val="nil"/>
              <w:bottom w:val="nil"/>
              <w:right w:val="nil"/>
            </w:tcBorders>
          </w:tcPr>
          <w:p w14:paraId="0FD9632E"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 xml:space="preserve">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  </w:t>
            </w:r>
            <w:r w:rsidRPr="00ED3BBE">
              <w:rPr>
                <w:rFonts w:ascii="Times New Roman" w:hAnsi="Times New Roman"/>
                <w:spacing w:val="-1"/>
                <w:sz w:val="24"/>
                <w:szCs w:val="24"/>
              </w:rPr>
              <w:t>белорусский рубль</w:t>
            </w:r>
            <w:r w:rsidRPr="00ED3BBE">
              <w:rPr>
                <w:spacing w:val="-1"/>
                <w:sz w:val="24"/>
                <w:szCs w:val="24"/>
              </w:rPr>
              <w:t>.</w:t>
            </w:r>
          </w:p>
        </w:tc>
      </w:tr>
      <w:tr w:rsidR="00071627" w:rsidRPr="00ED3BBE" w14:paraId="15D2A868" w14:textId="77777777" w:rsidTr="00D40D0F">
        <w:tc>
          <w:tcPr>
            <w:tcW w:w="10456" w:type="dxa"/>
            <w:tcBorders>
              <w:top w:val="nil"/>
              <w:left w:val="nil"/>
              <w:right w:val="nil"/>
            </w:tcBorders>
            <w:vAlign w:val="bottom"/>
          </w:tcPr>
          <w:p w14:paraId="263D3979" w14:textId="77777777" w:rsidR="00071627" w:rsidRPr="00ED3BBE" w:rsidRDefault="00071627" w:rsidP="00D40D0F">
            <w:pPr>
              <w:pStyle w:val="titlep"/>
              <w:spacing w:before="0" w:after="0"/>
              <w:jc w:val="left"/>
              <w:rPr>
                <w:b w:val="0"/>
              </w:rPr>
            </w:pPr>
          </w:p>
        </w:tc>
      </w:tr>
      <w:tr w:rsidR="00071627" w:rsidRPr="00ED3BBE" w14:paraId="2A2DA54B" w14:textId="77777777" w:rsidTr="00D40D0F">
        <w:tc>
          <w:tcPr>
            <w:tcW w:w="10456" w:type="dxa"/>
            <w:tcBorders>
              <w:left w:val="nil"/>
              <w:bottom w:val="nil"/>
              <w:right w:val="nil"/>
            </w:tcBorders>
          </w:tcPr>
          <w:p w14:paraId="4D936244" w14:textId="77777777" w:rsidR="00071627" w:rsidRPr="00ED3BBE" w:rsidRDefault="00071627" w:rsidP="00D40D0F">
            <w:pPr>
              <w:spacing w:after="0" w:line="240" w:lineRule="auto"/>
              <w:ind w:firstLine="567"/>
              <w:jc w:val="both"/>
              <w:rPr>
                <w:rFonts w:ascii="Times New Roman" w:hAnsi="Times New Roman"/>
                <w:b/>
                <w:sz w:val="24"/>
                <w:szCs w:val="24"/>
                <w:lang w:eastAsia="ru-RU"/>
              </w:rPr>
            </w:pPr>
            <w:r w:rsidRPr="00ED3BBE">
              <w:rPr>
                <w:rFonts w:ascii="Times New Roman" w:hAnsi="Times New Roman"/>
                <w:b/>
                <w:sz w:val="24"/>
                <w:szCs w:val="24"/>
                <w:lang w:eastAsia="ru-RU"/>
              </w:rPr>
              <w:t>VI. Порядок участия в процедуре государственной закупки субъектов малого и среднего предпринимательства</w:t>
            </w:r>
            <w:r>
              <w:rPr>
                <w:rFonts w:ascii="Times New Roman" w:hAnsi="Times New Roman"/>
                <w:b/>
                <w:sz w:val="24"/>
                <w:szCs w:val="24"/>
                <w:lang w:eastAsia="ru-RU"/>
              </w:rPr>
              <w:t xml:space="preserve"> </w:t>
            </w:r>
            <w:r w:rsidR="003E76ED">
              <w:rPr>
                <w:rFonts w:ascii="Times New Roman" w:hAnsi="Times New Roman"/>
                <w:b/>
                <w:sz w:val="24"/>
                <w:szCs w:val="24"/>
                <w:lang w:eastAsia="ru-RU"/>
              </w:rPr>
              <w:t xml:space="preserve">– </w:t>
            </w:r>
            <w:r w:rsidR="003E76ED" w:rsidRPr="003E76ED">
              <w:rPr>
                <w:rFonts w:ascii="Times New Roman" w:hAnsi="Times New Roman"/>
                <w:sz w:val="24"/>
                <w:szCs w:val="24"/>
                <w:lang w:eastAsia="ru-RU"/>
              </w:rPr>
              <w:t>в соответствии с  Законом Республики Беларусь от 13 июля 2012 г. N 419-З «О государственных закупках товаров (работ, услуг)»</w:t>
            </w:r>
          </w:p>
        </w:tc>
      </w:tr>
      <w:tr w:rsidR="00071627" w:rsidRPr="00ED3BBE" w14:paraId="6F9A7FEA" w14:textId="77777777" w:rsidTr="00D40D0F">
        <w:trPr>
          <w:trHeight w:val="755"/>
        </w:trPr>
        <w:tc>
          <w:tcPr>
            <w:tcW w:w="10456" w:type="dxa"/>
            <w:tcBorders>
              <w:left w:val="nil"/>
              <w:bottom w:val="nil"/>
              <w:right w:val="nil"/>
            </w:tcBorders>
          </w:tcPr>
          <w:p w14:paraId="342AF8E0" w14:textId="77777777" w:rsidR="00071627" w:rsidRPr="00ED3BBE" w:rsidRDefault="00071627" w:rsidP="00D40D0F">
            <w:pPr>
              <w:spacing w:after="0" w:line="240" w:lineRule="auto"/>
              <w:ind w:firstLine="567"/>
              <w:rPr>
                <w:rFonts w:ascii="Times New Roman" w:hAnsi="Times New Roman"/>
                <w:b/>
                <w:sz w:val="24"/>
                <w:szCs w:val="24"/>
                <w:lang w:eastAsia="ru-RU"/>
              </w:rPr>
            </w:pPr>
            <w:r w:rsidRPr="00ED3BBE">
              <w:rPr>
                <w:rFonts w:ascii="Times New Roman" w:hAnsi="Times New Roman"/>
                <w:b/>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tc>
      </w:tr>
      <w:tr w:rsidR="00071627" w:rsidRPr="00ED3BBE" w14:paraId="0DF3FB05" w14:textId="77777777" w:rsidTr="00D40D0F">
        <w:tc>
          <w:tcPr>
            <w:tcW w:w="10456" w:type="dxa"/>
            <w:tcBorders>
              <w:top w:val="nil"/>
              <w:left w:val="nil"/>
              <w:bottom w:val="nil"/>
              <w:right w:val="nil"/>
            </w:tcBorders>
          </w:tcPr>
          <w:p w14:paraId="152A2C58" w14:textId="671C973B" w:rsidR="00071627" w:rsidRPr="00071627" w:rsidRDefault="00071627" w:rsidP="00D40D0F">
            <w:pPr>
              <w:spacing w:after="0"/>
              <w:ind w:firstLine="426"/>
              <w:contextualSpacing/>
              <w:jc w:val="both"/>
              <w:rPr>
                <w:rFonts w:ascii="Times New Roman" w:hAnsi="Times New Roman"/>
                <w:sz w:val="24"/>
                <w:szCs w:val="24"/>
              </w:rPr>
            </w:pPr>
            <w:r w:rsidRPr="00ED3BBE">
              <w:rPr>
                <w:rFonts w:ascii="Times New Roman" w:hAnsi="Times New Roman"/>
                <w:sz w:val="24"/>
                <w:szCs w:val="24"/>
                <w:lang w:eastAsia="ru-RU"/>
              </w:rPr>
              <w:t xml:space="preserve">Настоящий электронный аукцион проводится в порядке, установленном Законом Республики Беларусь от 13 июля 2012 г. N 419-З «О государственных закупках товаров (работ, услуг)», </w:t>
            </w:r>
            <w:r w:rsidRPr="00ED3BBE">
              <w:rPr>
                <w:rFonts w:ascii="Times New Roman" w:hAnsi="Times New Roman"/>
                <w:sz w:val="24"/>
                <w:szCs w:val="24"/>
              </w:rPr>
              <w:t>Постановлением Совета Министров Республики Беларусь от 15.06.2019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tc>
      </w:tr>
      <w:tr w:rsidR="00071627" w:rsidRPr="00ED3BBE" w14:paraId="1A027FBD" w14:textId="77777777" w:rsidTr="00D40D0F">
        <w:tc>
          <w:tcPr>
            <w:tcW w:w="10456" w:type="dxa"/>
            <w:tcBorders>
              <w:left w:val="nil"/>
              <w:bottom w:val="nil"/>
              <w:right w:val="nil"/>
            </w:tcBorders>
          </w:tcPr>
          <w:p w14:paraId="5DA50DAC" w14:textId="77777777" w:rsidR="00FF2443" w:rsidRPr="00FF2443" w:rsidRDefault="00071627" w:rsidP="00FF2443">
            <w:pPr>
              <w:pStyle w:val="titlep"/>
              <w:spacing w:before="0" w:after="0"/>
              <w:jc w:val="left"/>
            </w:pPr>
            <w:r w:rsidRPr="00FF2443">
              <w:t xml:space="preserve">VIII. Условия применения преференциальной поправки </w:t>
            </w:r>
          </w:p>
          <w:p w14:paraId="34B3360E" w14:textId="77777777" w:rsidR="00FF2443" w:rsidRPr="00FF2443" w:rsidRDefault="00FF2443" w:rsidP="00FF2443">
            <w:pPr>
              <w:pStyle w:val="titlep"/>
              <w:spacing w:before="0" w:after="0"/>
              <w:jc w:val="left"/>
              <w:rPr>
                <w:rStyle w:val="h-normal"/>
                <w:b w:val="0"/>
                <w:bCs w:val="0"/>
              </w:rPr>
            </w:pPr>
            <w:r w:rsidRPr="00FF2443">
              <w:rPr>
                <w:rStyle w:val="h-normal"/>
                <w:b w:val="0"/>
                <w:bCs w:val="0"/>
              </w:rPr>
              <w:t>При проведении открытого и закрытого конкурсов, электронного аукциона, процедуры запроса ценовых предложений применяется преференциальная поправка в размере:</w:t>
            </w:r>
          </w:p>
          <w:p w14:paraId="5BFB3AFD" w14:textId="77777777" w:rsidR="00FF2443" w:rsidRPr="00FF2443" w:rsidRDefault="00FF2443" w:rsidP="00FF2443">
            <w:pPr>
              <w:pStyle w:val="titlep"/>
              <w:spacing w:before="0" w:after="0"/>
              <w:jc w:val="left"/>
              <w:rPr>
                <w:rStyle w:val="h-normal"/>
                <w:b w:val="0"/>
                <w:bCs w:val="0"/>
              </w:rPr>
            </w:pPr>
            <w:r w:rsidRPr="00FF2443">
              <w:rPr>
                <w:rStyle w:val="h-normal"/>
                <w:b w:val="0"/>
                <w:bCs w:val="0"/>
              </w:rPr>
              <w:t>15 процентов - в случаях предложения:</w:t>
            </w:r>
          </w:p>
          <w:p w14:paraId="5507DE20" w14:textId="77777777" w:rsidR="00FF2443" w:rsidRPr="00FF2443" w:rsidRDefault="00FF2443" w:rsidP="00FF2443">
            <w:pPr>
              <w:pStyle w:val="titlep"/>
              <w:spacing w:before="0" w:after="0"/>
              <w:jc w:val="left"/>
              <w:rPr>
                <w:rStyle w:val="h-normal"/>
                <w:b w:val="0"/>
                <w:bCs w:val="0"/>
              </w:rPr>
            </w:pPr>
            <w:r w:rsidRPr="00FF2443">
              <w:rPr>
                <w:rStyle w:val="h-normal"/>
                <w:b w:val="0"/>
                <w:bCs w:val="0"/>
              </w:rPr>
              <w:t>производимых участником товаров, включенных в приложение к постановлению Совета Министров Республики Беларусь от 14 февраля 2022 г. N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p>
          <w:p w14:paraId="11E849DC" w14:textId="77777777" w:rsidR="00FF2443" w:rsidRPr="00FF2443" w:rsidRDefault="00FF2443" w:rsidP="00FF2443">
            <w:pPr>
              <w:pStyle w:val="titlep"/>
              <w:spacing w:before="0" w:after="0"/>
              <w:jc w:val="left"/>
              <w:rPr>
                <w:rStyle w:val="h-normal"/>
                <w:b w:val="0"/>
                <w:bCs w:val="0"/>
              </w:rPr>
            </w:pPr>
            <w:r w:rsidRPr="00FF2443">
              <w:rPr>
                <w:rStyle w:val="h-normal"/>
                <w:b w:val="0"/>
                <w:bCs w:val="0"/>
              </w:rPr>
              <w:t xml:space="preserve">организациями Республики Беларусь, в которых численность инвалидов составляет не менее 50 процентов списочной численности работников, работ, услуг собственного производства при </w:t>
            </w:r>
            <w:r w:rsidRPr="00FF2443">
              <w:rPr>
                <w:rStyle w:val="h-normal"/>
                <w:b w:val="0"/>
                <w:bCs w:val="0"/>
              </w:rPr>
              <w:lastRenderedPageBreak/>
              <w:t>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BB65D38" w14:textId="77777777" w:rsidR="00FF2443" w:rsidRPr="00FF2443" w:rsidRDefault="00FF2443" w:rsidP="00FF2443">
            <w:pPr>
              <w:pStyle w:val="titlep"/>
              <w:spacing w:before="0" w:after="0"/>
              <w:jc w:val="left"/>
              <w:rPr>
                <w:rStyle w:val="h-normal"/>
                <w:b w:val="0"/>
                <w:bCs w:val="0"/>
              </w:rPr>
            </w:pPr>
            <w:r w:rsidRPr="00FF2443">
              <w:rPr>
                <w:rStyle w:val="h-normal"/>
                <w:b w:val="0"/>
                <w:bCs w:val="0"/>
              </w:rPr>
              <w:t>25 процентов - в случае предложения участником включенных в приложение 1-3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4A7CC1FC" w14:textId="77777777" w:rsidR="00FF2443" w:rsidRPr="00FF2443" w:rsidRDefault="00FF2443" w:rsidP="00FF2443">
            <w:pPr>
              <w:pStyle w:val="titlep"/>
              <w:spacing w:before="0" w:after="0"/>
              <w:jc w:val="left"/>
              <w:rPr>
                <w:rStyle w:val="h-normal"/>
                <w:b w:val="0"/>
                <w:bCs w:val="0"/>
              </w:rPr>
            </w:pPr>
            <w:r w:rsidRPr="00FF2443">
              <w:rPr>
                <w:rStyle w:val="h-normal"/>
                <w:b w:val="0"/>
                <w:bCs w:val="0"/>
              </w:rPr>
              <w:t>При проведении процедуры государственной закупки документами, подтверждающими право на применение преференциальной поправки, являются:</w:t>
            </w:r>
          </w:p>
          <w:p w14:paraId="6E4F6D94" w14:textId="77777777" w:rsidR="00FF2443" w:rsidRPr="00FF2443" w:rsidRDefault="00FF2443" w:rsidP="00FF2443">
            <w:pPr>
              <w:pStyle w:val="titlep"/>
              <w:spacing w:before="0" w:after="0"/>
              <w:jc w:val="left"/>
              <w:rPr>
                <w:rStyle w:val="h-normal"/>
                <w:b w:val="0"/>
                <w:bCs w:val="0"/>
              </w:rPr>
            </w:pPr>
            <w:r w:rsidRPr="00FF2443">
              <w:rPr>
                <w:rStyle w:val="h-normal"/>
                <w:b w:val="0"/>
                <w:bCs w:val="0"/>
              </w:rPr>
              <w:t>в размере 15 процентов:</w:t>
            </w:r>
          </w:p>
          <w:p w14:paraId="0A2D2A36"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для товаров, происходящих из Республики Беларусь, один из следующих документов:</w:t>
            </w:r>
          </w:p>
          <w:p w14:paraId="25842784"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14F1C9C" w14:textId="77777777" w:rsidR="00FF2443" w:rsidRPr="00FF2443" w:rsidRDefault="00FF2443" w:rsidP="00FF2443">
            <w:pPr>
              <w:pStyle w:val="titlep"/>
              <w:spacing w:before="0" w:after="0"/>
              <w:jc w:val="left"/>
              <w:rPr>
                <w:rStyle w:val="h-normal"/>
                <w:b w:val="0"/>
                <w:bCs w:val="0"/>
              </w:rPr>
            </w:pPr>
            <w:r w:rsidRPr="00FF2443">
              <w:rPr>
                <w:rStyle w:val="h-normal"/>
                <w:b w:val="0"/>
                <w:bCs w:val="0"/>
              </w:rPr>
              <w:t>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обязательство о 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4BFD81EA" w14:textId="77777777" w:rsidR="00FF2443" w:rsidRPr="00FF2443" w:rsidRDefault="00FF2443" w:rsidP="00FF2443">
            <w:pPr>
              <w:pStyle w:val="titlep"/>
              <w:spacing w:before="0" w:after="0"/>
              <w:jc w:val="left"/>
              <w:rPr>
                <w:rStyle w:val="h-normal"/>
                <w:b w:val="0"/>
                <w:bCs w:val="0"/>
              </w:rPr>
            </w:pPr>
            <w:r w:rsidRPr="00FF2443">
              <w:rPr>
                <w:rStyle w:val="h-normal"/>
                <w:b w:val="0"/>
                <w:bCs w:val="0"/>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53D118A8" w14:textId="77777777" w:rsidR="00FF2443" w:rsidRPr="00FF2443" w:rsidRDefault="00FF2443" w:rsidP="00FF2443">
            <w:pPr>
              <w:pStyle w:val="titlep"/>
              <w:spacing w:before="0" w:after="0"/>
              <w:jc w:val="left"/>
              <w:rPr>
                <w:rStyle w:val="h-normal"/>
                <w:b w:val="0"/>
                <w:bCs w:val="0"/>
              </w:rPr>
            </w:pPr>
            <w:r w:rsidRPr="00FF2443">
              <w:rPr>
                <w:rStyle w:val="h-normal"/>
                <w:b w:val="0"/>
                <w:bCs w:val="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8E4DAF3"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для имущественных прав на компьютерные программы, происходящие из Республики Беларусь, - свидетельство о регистрации компьютерной программы, выданное государственным учреждением "Национальный центр интеллектуальной собственности", или его копия;</w:t>
            </w:r>
          </w:p>
          <w:p w14:paraId="1CF05949"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 заявление о том, что участник является производителем предлагаемых им товаров, а также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24236F6E"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для товаров, происходящих из государств - членов Евразийского экономического союза, за исключением происходящих из Республики Беларусь, -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469966D" w14:textId="77777777" w:rsidR="00FF2443" w:rsidRPr="00FF2443" w:rsidRDefault="00FF2443" w:rsidP="00FF2443">
            <w:pPr>
              <w:pStyle w:val="titlep"/>
              <w:spacing w:before="0" w:after="0"/>
              <w:jc w:val="left"/>
              <w:rPr>
                <w:rStyle w:val="h-normal"/>
                <w:b w:val="0"/>
                <w:bCs w:val="0"/>
              </w:rPr>
            </w:pPr>
            <w:r w:rsidRPr="00FF2443">
              <w:rPr>
                <w:rStyle w:val="h-normal"/>
                <w:b w:val="0"/>
                <w:bCs w:val="0"/>
              </w:rPr>
              <w:t xml:space="preserve">для работ, услуг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в </w:t>
            </w:r>
            <w:r w:rsidRPr="00FF2443">
              <w:rPr>
                <w:rStyle w:val="h-normal"/>
                <w:b w:val="0"/>
                <w:bCs w:val="0"/>
              </w:rPr>
              <w:lastRenderedPageBreak/>
              <w:t>совокупности следующие документы:</w:t>
            </w:r>
          </w:p>
          <w:p w14:paraId="632B12B5"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w:t>
            </w:r>
          </w:p>
          <w:p w14:paraId="00E5BEC9" w14:textId="77777777" w:rsidR="00FF2443" w:rsidRPr="00FF2443" w:rsidRDefault="00FF2443" w:rsidP="00FF2443">
            <w:pPr>
              <w:pStyle w:val="titlep"/>
              <w:spacing w:before="0" w:after="0"/>
              <w:jc w:val="left"/>
              <w:rPr>
                <w:rStyle w:val="h-normal"/>
                <w:b w:val="0"/>
                <w:bCs w:val="0"/>
              </w:rPr>
            </w:pPr>
            <w:r w:rsidRPr="00FF2443">
              <w:rPr>
                <w:rStyle w:val="h-normal"/>
                <w:b w:val="0"/>
                <w:bCs w:val="0"/>
              </w:rPr>
              <w:t>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31ADE9BE" w14:textId="77777777" w:rsidR="00FF2443" w:rsidRPr="00FF2443" w:rsidRDefault="00FF2443" w:rsidP="00FF2443">
            <w:pPr>
              <w:pStyle w:val="titlep"/>
              <w:spacing w:before="0" w:after="0"/>
              <w:jc w:val="left"/>
              <w:rPr>
                <w:rStyle w:val="h-normal"/>
                <w:b w:val="0"/>
                <w:bCs w:val="0"/>
              </w:rPr>
            </w:pPr>
            <w:r w:rsidRPr="00FF2443">
              <w:rPr>
                <w:rStyle w:val="h-normal"/>
                <w:b w:val="0"/>
                <w:bCs w:val="0"/>
              </w:rPr>
              <w:t>для работ, услуг собственного производства учреждений и предприятий уголовно-исполнительной системы, лечебно-трудовых профилакториев, лечебно-производственных мастерских - сертификат работ и услуг собственного производства, выданный Белорусской торгово-промышленной палатой или ее унитарными предприятиями, или его копия;</w:t>
            </w:r>
          </w:p>
          <w:p w14:paraId="0AC7472F" w14:textId="67012323" w:rsidR="00071627" w:rsidRPr="00FF2443" w:rsidRDefault="00FF2443" w:rsidP="00FF2443">
            <w:pPr>
              <w:pStyle w:val="titlep"/>
              <w:spacing w:before="0" w:after="0"/>
              <w:jc w:val="left"/>
            </w:pPr>
            <w:r w:rsidRPr="00FF2443">
              <w:rPr>
                <w:rStyle w:val="h-normal"/>
                <w:b w:val="0"/>
                <w:bCs w:val="0"/>
              </w:rPr>
              <w:t>в размере 25 процентов - 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 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tc>
      </w:tr>
      <w:tr w:rsidR="00071627" w:rsidRPr="00ED3BBE" w14:paraId="148A75E8" w14:textId="77777777" w:rsidTr="00D40D0F">
        <w:tc>
          <w:tcPr>
            <w:tcW w:w="10456" w:type="dxa"/>
            <w:tcBorders>
              <w:top w:val="nil"/>
              <w:left w:val="nil"/>
              <w:right w:val="nil"/>
            </w:tcBorders>
            <w:vAlign w:val="bottom"/>
          </w:tcPr>
          <w:p w14:paraId="6CEB28D5" w14:textId="77777777" w:rsidR="00071627" w:rsidRPr="00ED3BBE" w:rsidRDefault="00071627" w:rsidP="00D40D0F">
            <w:pPr>
              <w:pStyle w:val="titlep"/>
              <w:spacing w:before="0" w:after="0"/>
              <w:jc w:val="left"/>
              <w:rPr>
                <w:b w:val="0"/>
              </w:rPr>
            </w:pPr>
          </w:p>
        </w:tc>
      </w:tr>
      <w:tr w:rsidR="00071627" w:rsidRPr="00ED3BBE" w14:paraId="2D95E037" w14:textId="77777777" w:rsidTr="00D40D0F">
        <w:tc>
          <w:tcPr>
            <w:tcW w:w="10456" w:type="dxa"/>
            <w:tcBorders>
              <w:left w:val="nil"/>
              <w:bottom w:val="nil"/>
              <w:right w:val="nil"/>
            </w:tcBorders>
          </w:tcPr>
          <w:p w14:paraId="1EDA08F2" w14:textId="77777777" w:rsidR="00071627" w:rsidRPr="00ED3BBE" w:rsidRDefault="00071627" w:rsidP="00D40D0F">
            <w:pPr>
              <w:spacing w:after="0" w:line="240" w:lineRule="auto"/>
              <w:ind w:firstLine="567"/>
              <w:rPr>
                <w:rFonts w:ascii="Times New Roman" w:hAnsi="Times New Roman"/>
                <w:b/>
              </w:rPr>
            </w:pPr>
            <w:r w:rsidRPr="00ED3BBE">
              <w:rPr>
                <w:rFonts w:ascii="Times New Roman" w:hAnsi="Times New Roman"/>
                <w:b/>
                <w:sz w:val="24"/>
                <w:szCs w:val="24"/>
                <w:lang w:eastAsia="ru-RU"/>
              </w:rPr>
              <w:t>IX. Размер и порядок оплаты услуг организатора</w:t>
            </w:r>
            <w:r w:rsidRPr="00ED3BBE">
              <w:rPr>
                <w:rFonts w:ascii="Times New Roman" w:hAnsi="Times New Roman"/>
                <w:b/>
                <w:sz w:val="24"/>
                <w:szCs w:val="24"/>
                <w:vertAlign w:val="superscript"/>
                <w:lang w:eastAsia="ru-RU"/>
              </w:rPr>
              <w:t> </w:t>
            </w:r>
            <w:r w:rsidRPr="00ED3BBE">
              <w:rPr>
                <w:b/>
              </w:rPr>
              <w:t xml:space="preserve">– </w:t>
            </w:r>
            <w:r w:rsidRPr="00ED3BBE">
              <w:rPr>
                <w:rFonts w:ascii="Times New Roman" w:hAnsi="Times New Roman"/>
                <w:b/>
              </w:rPr>
              <w:t>нет.</w:t>
            </w:r>
          </w:p>
        </w:tc>
      </w:tr>
      <w:tr w:rsidR="00071627" w:rsidRPr="00ED3BBE" w14:paraId="23105330" w14:textId="77777777" w:rsidTr="00D40D0F">
        <w:tc>
          <w:tcPr>
            <w:tcW w:w="10456" w:type="dxa"/>
            <w:tcBorders>
              <w:top w:val="nil"/>
              <w:left w:val="nil"/>
              <w:right w:val="nil"/>
            </w:tcBorders>
            <w:vAlign w:val="bottom"/>
          </w:tcPr>
          <w:p w14:paraId="69C76F93" w14:textId="77777777" w:rsidR="00071627" w:rsidRPr="00ED3BBE" w:rsidRDefault="00071627" w:rsidP="00D40D0F">
            <w:pPr>
              <w:pStyle w:val="titlep"/>
              <w:spacing w:before="0" w:after="0"/>
              <w:jc w:val="left"/>
              <w:rPr>
                <w:b w:val="0"/>
              </w:rPr>
            </w:pPr>
          </w:p>
        </w:tc>
      </w:tr>
    </w:tbl>
    <w:p w14:paraId="44542AC9" w14:textId="77777777" w:rsidR="00071627" w:rsidRPr="005B1256" w:rsidRDefault="00071627" w:rsidP="00071627">
      <w:pPr>
        <w:spacing w:before="120" w:after="0" w:line="240" w:lineRule="auto"/>
        <w:ind w:firstLine="567"/>
        <w:jc w:val="both"/>
        <w:rPr>
          <w:rFonts w:ascii="Times New Roman" w:hAnsi="Times New Roman"/>
          <w:b/>
          <w:sz w:val="24"/>
          <w:szCs w:val="24"/>
          <w:lang w:eastAsia="ru-RU"/>
        </w:rPr>
      </w:pPr>
      <w:r w:rsidRPr="005B1256">
        <w:rPr>
          <w:rFonts w:ascii="Times New Roman" w:hAnsi="Times New Roman"/>
          <w:b/>
          <w:sz w:val="24"/>
          <w:szCs w:val="24"/>
          <w:lang w:eastAsia="ru-RU"/>
        </w:rPr>
        <w:t>X. Требования к содержанию и форме предложения с учетом регламента оператора электронной торговой площадки</w:t>
      </w:r>
    </w:p>
    <w:p w14:paraId="6BFA2C65" w14:textId="77777777" w:rsidR="00071627" w:rsidRPr="005B1256" w:rsidRDefault="00071627" w:rsidP="00071627">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7786148D" w14:textId="77777777" w:rsidR="00071627" w:rsidRPr="005B1256" w:rsidRDefault="00071627" w:rsidP="00071627">
      <w:pPr>
        <w:spacing w:before="120"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В случае, если предметом государственной закупки являются товары, первый раздел предложения должен содержать конкретные показатели (характеристики), соответствующие требованиям аукционных документов, и указание на товарный знак, изобретение (при наличии), полезную модель (при наличии), промышленный образец (при наличии), селекционное достижение (при наличии), географическое указание, производителя (изготовителя) товара. Данное требование не распространяется на участников, принимающих участие в процедуре государственной закупки по части (лоту), сформированной в соответствии со статьей 29 Закона Республики Беларусь от 13 июля 2012 г. N 419-З "О государственных закупках товаров (работ, услуг)".</w:t>
      </w:r>
    </w:p>
    <w:p w14:paraId="6DCF5AC8" w14:textId="77777777" w:rsidR="00071627" w:rsidRPr="00E5354D" w:rsidRDefault="00071627" w:rsidP="00071627">
      <w:pPr>
        <w:spacing w:after="0" w:line="240" w:lineRule="auto"/>
        <w:ind w:firstLine="567"/>
        <w:jc w:val="both"/>
        <w:rPr>
          <w:rFonts w:ascii="Times New Roman" w:hAnsi="Times New Roman"/>
          <w:sz w:val="24"/>
          <w:szCs w:val="24"/>
          <w:lang w:eastAsia="ru-RU"/>
        </w:rPr>
      </w:pPr>
      <w:r w:rsidRPr="005B1256">
        <w:rPr>
          <w:rFonts w:ascii="Times New Roman" w:hAnsi="Times New Roman"/>
          <w:sz w:val="24"/>
          <w:szCs w:val="24"/>
          <w:lang w:eastAsia="ru-RU"/>
        </w:rPr>
        <w:t xml:space="preserve">Предложение должно состоять из двух разделов </w:t>
      </w:r>
      <w:r>
        <w:rPr>
          <w:rFonts w:ascii="Times New Roman" w:hAnsi="Times New Roman"/>
          <w:sz w:val="24"/>
          <w:szCs w:val="24"/>
          <w:lang w:eastAsia="ru-RU"/>
        </w:rPr>
        <w:t>и содержать следующие сведения:</w:t>
      </w:r>
    </w:p>
    <w:p w14:paraId="46DAAAB5" w14:textId="77777777" w:rsidR="00071627" w:rsidRDefault="00071627" w:rsidP="00071627">
      <w:pPr>
        <w:pStyle w:val="newncpi"/>
        <w:jc w:val="center"/>
        <w:rPr>
          <w:b/>
          <w:bCs/>
        </w:rPr>
      </w:pPr>
      <w:r w:rsidRPr="005C4784">
        <w:rPr>
          <w:b/>
          <w:bCs/>
        </w:rPr>
        <w:t>РАЗДЕЛ I</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264"/>
        <w:gridCol w:w="4954"/>
      </w:tblGrid>
      <w:tr w:rsidR="00071627" w:rsidRPr="00CF6D52" w14:paraId="51432BB2" w14:textId="77777777" w:rsidTr="00D40D0F">
        <w:trPr>
          <w:trHeight w:val="302"/>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4DD3CBED" w14:textId="77777777" w:rsidR="00071627" w:rsidRPr="005C4784" w:rsidRDefault="00071627" w:rsidP="00D40D0F">
            <w:pPr>
              <w:pStyle w:val="table10"/>
              <w:jc w:val="center"/>
              <w:rPr>
                <w:sz w:val="24"/>
                <w:szCs w:val="24"/>
              </w:rPr>
            </w:pPr>
            <w:r w:rsidRPr="005C4784">
              <w:rPr>
                <w:b/>
                <w:bCs/>
                <w:sz w:val="24"/>
                <w:szCs w:val="24"/>
              </w:rPr>
              <w:t>Сведения о предложении (частях (лотах) предложения)</w:t>
            </w:r>
          </w:p>
        </w:tc>
      </w:tr>
      <w:tr w:rsidR="00071627" w:rsidRPr="005C4784" w14:paraId="5322F1C5" w14:textId="77777777" w:rsidTr="00D40D0F">
        <w:trPr>
          <w:trHeight w:val="209"/>
        </w:trPr>
        <w:tc>
          <w:tcPr>
            <w:tcW w:w="5000" w:type="pct"/>
            <w:gridSpan w:val="2"/>
            <w:tcBorders>
              <w:top w:val="single" w:sz="4" w:space="0" w:color="auto"/>
              <w:bottom w:val="single" w:sz="4" w:space="0" w:color="auto"/>
            </w:tcBorders>
            <w:tcMar>
              <w:top w:w="0" w:type="dxa"/>
              <w:left w:w="6" w:type="dxa"/>
              <w:bottom w:w="0" w:type="dxa"/>
              <w:right w:w="6" w:type="dxa"/>
            </w:tcMar>
            <w:hideMark/>
          </w:tcPr>
          <w:p w14:paraId="18F03B63" w14:textId="77777777" w:rsidR="00071627" w:rsidRPr="005C4784" w:rsidRDefault="00071627" w:rsidP="00D40D0F">
            <w:pPr>
              <w:pStyle w:val="table10"/>
              <w:spacing w:after="40"/>
              <w:jc w:val="center"/>
              <w:rPr>
                <w:sz w:val="24"/>
                <w:szCs w:val="24"/>
              </w:rPr>
            </w:pPr>
            <w:r w:rsidRPr="005C4784">
              <w:rPr>
                <w:sz w:val="24"/>
                <w:szCs w:val="24"/>
              </w:rPr>
              <w:t>Часть (лот) № ______</w:t>
            </w:r>
          </w:p>
        </w:tc>
      </w:tr>
      <w:tr w:rsidR="00071627" w:rsidRPr="00CF6D52" w14:paraId="338F7BC3" w14:textId="77777777" w:rsidTr="00D40D0F">
        <w:trPr>
          <w:trHeight w:val="29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7EA2043B" w14:textId="77777777" w:rsidR="00071627" w:rsidRPr="005C4784" w:rsidRDefault="00071627" w:rsidP="00D40D0F">
            <w:pPr>
              <w:pStyle w:val="table10"/>
              <w:jc w:val="both"/>
              <w:rPr>
                <w:sz w:val="24"/>
                <w:szCs w:val="24"/>
              </w:rPr>
            </w:pPr>
            <w:r w:rsidRPr="005C4784">
              <w:rPr>
                <w:sz w:val="24"/>
                <w:szCs w:val="24"/>
              </w:rPr>
              <w:t>Наименование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28893A54" w14:textId="77777777" w:rsidR="00071627" w:rsidRPr="005C4784" w:rsidRDefault="00071627" w:rsidP="00D40D0F">
            <w:pPr>
              <w:pStyle w:val="table10"/>
              <w:rPr>
                <w:sz w:val="24"/>
                <w:szCs w:val="24"/>
              </w:rPr>
            </w:pPr>
            <w:r w:rsidRPr="005C4784">
              <w:rPr>
                <w:sz w:val="24"/>
                <w:szCs w:val="24"/>
              </w:rPr>
              <w:t> </w:t>
            </w:r>
          </w:p>
        </w:tc>
      </w:tr>
      <w:tr w:rsidR="00071627" w:rsidRPr="00CF6D52" w14:paraId="08974D8A" w14:textId="77777777" w:rsidTr="00D40D0F">
        <w:trPr>
          <w:trHeight w:val="289"/>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28BBA1D" w14:textId="77777777" w:rsidR="00071627" w:rsidRPr="005C4784" w:rsidRDefault="00071627" w:rsidP="00D40D0F">
            <w:pPr>
              <w:pStyle w:val="table10"/>
              <w:jc w:val="both"/>
              <w:rPr>
                <w:sz w:val="24"/>
                <w:szCs w:val="24"/>
              </w:rPr>
            </w:pPr>
            <w:r w:rsidRPr="005C4784">
              <w:rPr>
                <w:sz w:val="24"/>
                <w:szCs w:val="24"/>
              </w:rPr>
              <w:t>Описание предлагаемых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656FAEF1" w14:textId="77777777" w:rsidR="00071627" w:rsidRPr="005C4784" w:rsidRDefault="00071627" w:rsidP="00D40D0F">
            <w:pPr>
              <w:pStyle w:val="table10"/>
              <w:rPr>
                <w:sz w:val="24"/>
                <w:szCs w:val="24"/>
              </w:rPr>
            </w:pPr>
            <w:r w:rsidRPr="005C4784">
              <w:rPr>
                <w:sz w:val="24"/>
                <w:szCs w:val="24"/>
              </w:rPr>
              <w:t> </w:t>
            </w:r>
          </w:p>
        </w:tc>
      </w:tr>
      <w:tr w:rsidR="00071627" w:rsidRPr="00CF6D52" w14:paraId="3CE5A58A" w14:textId="77777777" w:rsidTr="00D40D0F">
        <w:trPr>
          <w:trHeight w:val="265"/>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2F864F85" w14:textId="77777777" w:rsidR="00071627" w:rsidRPr="005C4784" w:rsidRDefault="00071627" w:rsidP="00D40D0F">
            <w:pPr>
              <w:pStyle w:val="table10"/>
              <w:jc w:val="both"/>
              <w:rPr>
                <w:sz w:val="24"/>
                <w:szCs w:val="24"/>
              </w:rPr>
            </w:pPr>
            <w:r w:rsidRPr="005C4784">
              <w:rPr>
                <w:sz w:val="24"/>
                <w:szCs w:val="24"/>
              </w:rPr>
              <w:t>Страна происхождения товаров (работ, услуг)</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4EA5777C" w14:textId="77777777" w:rsidR="00071627" w:rsidRPr="005C4784" w:rsidRDefault="00071627" w:rsidP="00D40D0F">
            <w:pPr>
              <w:pStyle w:val="table10"/>
              <w:rPr>
                <w:sz w:val="24"/>
                <w:szCs w:val="24"/>
              </w:rPr>
            </w:pPr>
            <w:r w:rsidRPr="005C4784">
              <w:rPr>
                <w:sz w:val="24"/>
                <w:szCs w:val="24"/>
              </w:rPr>
              <w:t> </w:t>
            </w:r>
          </w:p>
        </w:tc>
      </w:tr>
      <w:tr w:rsidR="00071627" w:rsidRPr="00CF6D52" w14:paraId="5E31B946" w14:textId="77777777" w:rsidTr="00D40D0F">
        <w:trPr>
          <w:trHeight w:val="127"/>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510C82A3" w14:textId="77777777" w:rsidR="00071627" w:rsidRPr="005C4784" w:rsidRDefault="00071627" w:rsidP="00D40D0F">
            <w:pPr>
              <w:pStyle w:val="table10"/>
              <w:jc w:val="both"/>
              <w:rPr>
                <w:sz w:val="24"/>
                <w:szCs w:val="24"/>
              </w:rPr>
            </w:pPr>
            <w:r w:rsidRPr="005C4784">
              <w:rPr>
                <w:sz w:val="24"/>
                <w:szCs w:val="24"/>
              </w:rPr>
              <w:t xml:space="preserve">Объем (кол-во), ед. изм. </w:t>
            </w:r>
          </w:p>
        </w:tc>
        <w:tc>
          <w:tcPr>
            <w:tcW w:w="2424" w:type="pct"/>
            <w:tcBorders>
              <w:top w:val="single" w:sz="4" w:space="0" w:color="auto"/>
              <w:left w:val="single" w:sz="4" w:space="0" w:color="auto"/>
              <w:bottom w:val="single" w:sz="4" w:space="0" w:color="auto"/>
            </w:tcBorders>
            <w:tcMar>
              <w:top w:w="0" w:type="dxa"/>
              <w:left w:w="6" w:type="dxa"/>
              <w:bottom w:w="0" w:type="dxa"/>
              <w:right w:w="6" w:type="dxa"/>
            </w:tcMar>
            <w:hideMark/>
          </w:tcPr>
          <w:p w14:paraId="67FC8972" w14:textId="77777777" w:rsidR="00071627" w:rsidRPr="005C4784" w:rsidRDefault="00071627" w:rsidP="00D40D0F">
            <w:pPr>
              <w:pStyle w:val="table10"/>
              <w:rPr>
                <w:sz w:val="24"/>
                <w:szCs w:val="24"/>
              </w:rPr>
            </w:pPr>
            <w:r w:rsidRPr="005C4784">
              <w:rPr>
                <w:sz w:val="24"/>
                <w:szCs w:val="24"/>
              </w:rPr>
              <w:t> </w:t>
            </w:r>
          </w:p>
        </w:tc>
      </w:tr>
      <w:tr w:rsidR="00071627" w:rsidRPr="005C4784" w14:paraId="1ADBC796" w14:textId="77777777" w:rsidTr="00D40D0F">
        <w:trPr>
          <w:trHeight w:val="117"/>
        </w:trPr>
        <w:tc>
          <w:tcPr>
            <w:tcW w:w="5000" w:type="pct"/>
            <w:gridSpan w:val="2"/>
            <w:tcBorders>
              <w:top w:val="single" w:sz="4" w:space="0" w:color="auto"/>
              <w:bottom w:val="single" w:sz="4" w:space="0" w:color="auto"/>
            </w:tcBorders>
            <w:tcMar>
              <w:top w:w="0" w:type="dxa"/>
              <w:left w:w="6" w:type="dxa"/>
              <w:bottom w:w="0" w:type="dxa"/>
              <w:right w:w="6" w:type="dxa"/>
            </w:tcMar>
            <w:vAlign w:val="center"/>
            <w:hideMark/>
          </w:tcPr>
          <w:p w14:paraId="349D8A9F" w14:textId="77777777" w:rsidR="00071627" w:rsidRPr="00C54115" w:rsidRDefault="00071627" w:rsidP="00D40D0F">
            <w:pPr>
              <w:pStyle w:val="table10"/>
              <w:jc w:val="center"/>
              <w:rPr>
                <w:b/>
                <w:sz w:val="24"/>
                <w:szCs w:val="24"/>
              </w:rPr>
            </w:pPr>
            <w:r>
              <w:rPr>
                <w:b/>
                <w:color w:val="242424"/>
                <w:sz w:val="24"/>
                <w:szCs w:val="24"/>
                <w:shd w:val="clear" w:color="auto" w:fill="FFFFFF"/>
              </w:rPr>
              <w:t>Документы первого раздела предложений</w:t>
            </w:r>
          </w:p>
        </w:tc>
      </w:tr>
      <w:tr w:rsidR="00071627" w:rsidRPr="00B665BB" w14:paraId="75CB325C" w14:textId="77777777" w:rsidTr="00D40D0F">
        <w:trPr>
          <w:trHeight w:val="1063"/>
        </w:trPr>
        <w:tc>
          <w:tcPr>
            <w:tcW w:w="2576" w:type="pct"/>
            <w:tcBorders>
              <w:top w:val="single" w:sz="4" w:space="0" w:color="auto"/>
              <w:bottom w:val="single" w:sz="4" w:space="0" w:color="auto"/>
              <w:right w:val="single" w:sz="4" w:space="0" w:color="auto"/>
            </w:tcBorders>
            <w:tcMar>
              <w:top w:w="0" w:type="dxa"/>
              <w:left w:w="6" w:type="dxa"/>
              <w:bottom w:w="0" w:type="dxa"/>
              <w:right w:w="6" w:type="dxa"/>
            </w:tcMar>
            <w:hideMark/>
          </w:tcPr>
          <w:p w14:paraId="7C848674" w14:textId="77777777" w:rsidR="00071627" w:rsidRPr="005D3812" w:rsidRDefault="00071627" w:rsidP="00D40D0F">
            <w:pPr>
              <w:spacing w:after="0" w:line="240" w:lineRule="auto"/>
              <w:rPr>
                <w:rFonts w:ascii="Times New Roman" w:hAnsi="Times New Roman"/>
                <w:sz w:val="24"/>
                <w:szCs w:val="24"/>
              </w:rPr>
            </w:pPr>
            <w:r w:rsidRPr="005D3812">
              <w:rPr>
                <w:rFonts w:ascii="Times New Roman" w:hAnsi="Times New Roman"/>
                <w:sz w:val="24"/>
                <w:szCs w:val="24"/>
              </w:rPr>
              <w:t>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w:t>
            </w:r>
          </w:p>
        </w:tc>
        <w:tc>
          <w:tcPr>
            <w:tcW w:w="2424" w:type="pct"/>
            <w:tcBorders>
              <w:top w:val="single" w:sz="4" w:space="0" w:color="auto"/>
              <w:left w:val="single" w:sz="4" w:space="0" w:color="auto"/>
              <w:bottom w:val="single" w:sz="4" w:space="0" w:color="auto"/>
            </w:tcBorders>
          </w:tcPr>
          <w:p w14:paraId="0326FC7E" w14:textId="77777777" w:rsidR="00D0153E" w:rsidRDefault="00B82F2C" w:rsidP="00FC2477">
            <w:pPr>
              <w:spacing w:after="0" w:line="240" w:lineRule="auto"/>
              <w:jc w:val="both"/>
              <w:rPr>
                <w:rFonts w:ascii="Times New Roman" w:hAnsi="Times New Roman"/>
                <w:sz w:val="24"/>
                <w:szCs w:val="24"/>
              </w:rPr>
            </w:pPr>
            <w:r w:rsidRPr="00B82F2C">
              <w:rPr>
                <w:rFonts w:ascii="Times New Roman" w:hAnsi="Times New Roman"/>
                <w:sz w:val="24"/>
                <w:szCs w:val="24"/>
              </w:rPr>
              <w:t xml:space="preserve">Копии свидетельств о государственной регистрации на транспортные средства, которыми будут оказаны транспортные услуги, в количестве, достаточном для выполнения </w:t>
            </w:r>
            <w:r w:rsidRPr="00B82F2C">
              <w:rPr>
                <w:rFonts w:ascii="Times New Roman" w:hAnsi="Times New Roman"/>
                <w:sz w:val="24"/>
                <w:szCs w:val="24"/>
              </w:rPr>
              <w:lastRenderedPageBreak/>
              <w:t>объема услуг в пределах лота</w:t>
            </w:r>
            <w:r w:rsidR="003E18CE">
              <w:rPr>
                <w:rFonts w:ascii="Times New Roman" w:hAnsi="Times New Roman"/>
                <w:sz w:val="24"/>
                <w:szCs w:val="24"/>
              </w:rPr>
              <w:t>.</w:t>
            </w:r>
          </w:p>
          <w:p w14:paraId="09B11411" w14:textId="77777777" w:rsidR="00FC2477" w:rsidRPr="005D3812" w:rsidRDefault="00FC2477" w:rsidP="00FC2477">
            <w:pPr>
              <w:spacing w:after="0" w:line="240" w:lineRule="auto"/>
              <w:jc w:val="both"/>
              <w:rPr>
                <w:rFonts w:ascii="Times New Roman" w:hAnsi="Times New Roman"/>
                <w:sz w:val="24"/>
                <w:szCs w:val="24"/>
              </w:rPr>
            </w:pPr>
            <w:r w:rsidRPr="005D3812">
              <w:rPr>
                <w:rFonts w:ascii="Times New Roman" w:hAnsi="Times New Roman"/>
                <w:sz w:val="24"/>
                <w:szCs w:val="24"/>
              </w:rPr>
              <w:t xml:space="preserve"> Свидетельства о государственной регистрации транспортных средств должны иметь отметки о регистрации транспортных средств в органах государственной автомобильной инспекции.</w:t>
            </w:r>
          </w:p>
          <w:p w14:paraId="695B7CAF" w14:textId="77777777" w:rsidR="00071627" w:rsidRPr="005D48CA" w:rsidRDefault="00071627" w:rsidP="00DD643B">
            <w:pPr>
              <w:pStyle w:val="table10"/>
              <w:jc w:val="both"/>
              <w:rPr>
                <w:i/>
                <w:sz w:val="24"/>
                <w:szCs w:val="24"/>
              </w:rPr>
            </w:pPr>
          </w:p>
        </w:tc>
      </w:tr>
      <w:tr w:rsidR="00071627" w:rsidRPr="00CF6D52" w14:paraId="78B7DA1B" w14:textId="77777777" w:rsidTr="00D40D0F">
        <w:trPr>
          <w:trHeight w:val="12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0F57DA74" w14:textId="77777777" w:rsidR="00071627" w:rsidRPr="005D48CA" w:rsidRDefault="00071627" w:rsidP="00D40D0F">
            <w:pPr>
              <w:spacing w:after="0" w:line="240" w:lineRule="auto"/>
              <w:rPr>
                <w:rFonts w:ascii="Times New Roman" w:hAnsi="Times New Roman"/>
                <w:sz w:val="24"/>
                <w:szCs w:val="24"/>
              </w:rPr>
            </w:pPr>
            <w:r w:rsidRPr="005D48CA">
              <w:rPr>
                <w:rFonts w:ascii="Times New Roman" w:hAnsi="Times New Roman"/>
                <w:sz w:val="24"/>
                <w:szCs w:val="24"/>
              </w:rPr>
              <w:lastRenderedPageBreak/>
              <w:t>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w:t>
            </w:r>
          </w:p>
        </w:tc>
        <w:tc>
          <w:tcPr>
            <w:tcW w:w="2424" w:type="pct"/>
            <w:tcBorders>
              <w:top w:val="single" w:sz="4" w:space="0" w:color="auto"/>
              <w:left w:val="single" w:sz="4" w:space="0" w:color="auto"/>
              <w:bottom w:val="single" w:sz="4" w:space="0" w:color="auto"/>
            </w:tcBorders>
          </w:tcPr>
          <w:p w14:paraId="38643E53" w14:textId="77777777" w:rsidR="00071627" w:rsidRPr="005D48CA" w:rsidRDefault="00071627" w:rsidP="00D40D0F">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071627" w:rsidRPr="00CF6D52" w14:paraId="5FDDE6CE" w14:textId="77777777" w:rsidTr="00D40D0F">
        <w:trPr>
          <w:trHeight w:val="1056"/>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4037237D" w14:textId="77777777" w:rsidR="00071627" w:rsidRPr="005D48CA" w:rsidRDefault="00071627" w:rsidP="00D40D0F">
            <w:pPr>
              <w:spacing w:after="0" w:line="240" w:lineRule="auto"/>
              <w:rPr>
                <w:rFonts w:ascii="Times New Roman" w:hAnsi="Times New Roman"/>
                <w:sz w:val="24"/>
                <w:szCs w:val="24"/>
              </w:rPr>
            </w:pPr>
            <w:r w:rsidRPr="005D48CA">
              <w:rPr>
                <w:rFonts w:ascii="Times New Roman" w:hAnsi="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p>
        </w:tc>
        <w:tc>
          <w:tcPr>
            <w:tcW w:w="2424" w:type="pct"/>
            <w:tcBorders>
              <w:top w:val="single" w:sz="4" w:space="0" w:color="auto"/>
              <w:left w:val="single" w:sz="4" w:space="0" w:color="auto"/>
              <w:bottom w:val="single" w:sz="4" w:space="0" w:color="auto"/>
            </w:tcBorders>
          </w:tcPr>
          <w:p w14:paraId="1E59389F" w14:textId="77777777" w:rsidR="00071627" w:rsidRPr="005D48CA" w:rsidRDefault="00071627" w:rsidP="00D40D0F">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r w:rsidR="00071627" w:rsidRPr="00CF6D52" w14:paraId="344CE446" w14:textId="77777777" w:rsidTr="00D40D0F">
        <w:trPr>
          <w:trHeight w:val="300"/>
        </w:trPr>
        <w:tc>
          <w:tcPr>
            <w:tcW w:w="2576" w:type="pct"/>
            <w:tcBorders>
              <w:top w:val="single" w:sz="4" w:space="0" w:color="auto"/>
              <w:bottom w:val="single" w:sz="4" w:space="0" w:color="auto"/>
              <w:right w:val="single" w:sz="4" w:space="0" w:color="auto"/>
            </w:tcBorders>
            <w:tcMar>
              <w:top w:w="0" w:type="dxa"/>
              <w:left w:w="6" w:type="dxa"/>
              <w:bottom w:w="0" w:type="dxa"/>
              <w:right w:w="6" w:type="dxa"/>
            </w:tcMar>
          </w:tcPr>
          <w:p w14:paraId="5EEC4BC5" w14:textId="77777777" w:rsidR="00071627" w:rsidRPr="005D48CA" w:rsidRDefault="00071627" w:rsidP="00D40D0F">
            <w:pPr>
              <w:pStyle w:val="table10"/>
              <w:jc w:val="both"/>
              <w:rPr>
                <w:sz w:val="24"/>
                <w:szCs w:val="24"/>
              </w:rPr>
            </w:pPr>
            <w:r w:rsidRPr="005D48CA">
              <w:rPr>
                <w:sz w:val="24"/>
                <w:szCs w:val="24"/>
              </w:rPr>
              <w:t>Заявление о согласии участника на размещение в открытом доступе предложения.</w:t>
            </w:r>
          </w:p>
        </w:tc>
        <w:tc>
          <w:tcPr>
            <w:tcW w:w="2424" w:type="pct"/>
            <w:tcBorders>
              <w:top w:val="single" w:sz="4" w:space="0" w:color="auto"/>
              <w:left w:val="single" w:sz="4" w:space="0" w:color="auto"/>
              <w:bottom w:val="single" w:sz="4" w:space="0" w:color="auto"/>
            </w:tcBorders>
          </w:tcPr>
          <w:p w14:paraId="2A23A3BA" w14:textId="77777777" w:rsidR="00071627" w:rsidRPr="005D48CA" w:rsidRDefault="00071627" w:rsidP="00D40D0F">
            <w:pPr>
              <w:pStyle w:val="table10"/>
              <w:jc w:val="both"/>
              <w:rPr>
                <w:sz w:val="24"/>
                <w:szCs w:val="24"/>
              </w:rPr>
            </w:pPr>
            <w:r w:rsidRPr="005D48CA">
              <w:rPr>
                <w:sz w:val="24"/>
                <w:szCs w:val="24"/>
                <w:shd w:val="clear" w:color="auto" w:fill="FFFFFF"/>
              </w:rPr>
              <w:t>Заполняется по форме, установленной регламентом оператора электронной торговой площадки</w:t>
            </w:r>
          </w:p>
        </w:tc>
      </w:tr>
    </w:tbl>
    <w:p w14:paraId="04DE12C5" w14:textId="77777777" w:rsidR="00071627" w:rsidRPr="005B1256" w:rsidRDefault="00071627" w:rsidP="00071627">
      <w:pPr>
        <w:pStyle w:val="titlep"/>
        <w:spacing w:before="120" w:after="120"/>
      </w:pPr>
      <w:r w:rsidRPr="005B1256">
        <w:t>РАЗДЕЛ 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11"/>
      </w:tblGrid>
      <w:tr w:rsidR="00071627" w:rsidRPr="00ED3BBE" w14:paraId="73C034CD" w14:textId="77777777" w:rsidTr="00D40D0F">
        <w:tc>
          <w:tcPr>
            <w:tcW w:w="10422" w:type="dxa"/>
            <w:gridSpan w:val="2"/>
          </w:tcPr>
          <w:p w14:paraId="5682D207" w14:textId="77777777" w:rsidR="00071627" w:rsidRPr="00A173A8" w:rsidRDefault="00071627" w:rsidP="00D40D0F">
            <w:pPr>
              <w:pStyle w:val="titlep"/>
              <w:spacing w:before="0" w:after="0"/>
            </w:pPr>
            <w:r w:rsidRPr="00A173A8">
              <w:t>Сведения об участнике</w:t>
            </w:r>
          </w:p>
        </w:tc>
      </w:tr>
      <w:tr w:rsidR="00071627" w:rsidRPr="00ED3BBE" w14:paraId="7A1A1958" w14:textId="77777777" w:rsidTr="00D40D0F">
        <w:tc>
          <w:tcPr>
            <w:tcW w:w="5211" w:type="dxa"/>
          </w:tcPr>
          <w:p w14:paraId="2FB689A5"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211" w:type="dxa"/>
            <w:vAlign w:val="center"/>
          </w:tcPr>
          <w:p w14:paraId="08CB4B72" w14:textId="77777777" w:rsidR="00071627" w:rsidRPr="00ED3BBE" w:rsidRDefault="00071627" w:rsidP="00D40D0F">
            <w:pPr>
              <w:pStyle w:val="titlep"/>
              <w:spacing w:before="0" w:after="0"/>
              <w:rPr>
                <w:b w:val="0"/>
              </w:rPr>
            </w:pPr>
          </w:p>
        </w:tc>
      </w:tr>
      <w:tr w:rsidR="00071627" w:rsidRPr="00ED3BBE" w14:paraId="403D622B" w14:textId="77777777" w:rsidTr="00D40D0F">
        <w:tc>
          <w:tcPr>
            <w:tcW w:w="5211" w:type="dxa"/>
          </w:tcPr>
          <w:p w14:paraId="564B495E"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5211" w:type="dxa"/>
            <w:vAlign w:val="center"/>
          </w:tcPr>
          <w:p w14:paraId="214A737E" w14:textId="77777777" w:rsidR="00071627" w:rsidRPr="00ED3BBE" w:rsidRDefault="00071627" w:rsidP="00D40D0F">
            <w:pPr>
              <w:pStyle w:val="titlep"/>
              <w:spacing w:before="0" w:after="0"/>
              <w:rPr>
                <w:b w:val="0"/>
              </w:rPr>
            </w:pPr>
          </w:p>
        </w:tc>
      </w:tr>
      <w:tr w:rsidR="00071627" w:rsidRPr="00ED3BBE" w14:paraId="14BEC8DF" w14:textId="77777777" w:rsidTr="00D40D0F">
        <w:tc>
          <w:tcPr>
            <w:tcW w:w="5211" w:type="dxa"/>
          </w:tcPr>
          <w:p w14:paraId="0DEBEAB5"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Учетный номер плательщика (для юридического лица, индивидуального предпринимателя)</w:t>
            </w:r>
          </w:p>
        </w:tc>
        <w:tc>
          <w:tcPr>
            <w:tcW w:w="5211" w:type="dxa"/>
            <w:vAlign w:val="center"/>
          </w:tcPr>
          <w:p w14:paraId="2E97E87D" w14:textId="77777777" w:rsidR="00071627" w:rsidRPr="00ED3BBE" w:rsidRDefault="00071627" w:rsidP="00D40D0F">
            <w:pPr>
              <w:pStyle w:val="titlep"/>
              <w:spacing w:before="0" w:after="0"/>
              <w:rPr>
                <w:b w:val="0"/>
              </w:rPr>
            </w:pPr>
          </w:p>
        </w:tc>
      </w:tr>
      <w:tr w:rsidR="00071627" w:rsidRPr="00ED3BBE" w14:paraId="356C56C6" w14:textId="77777777" w:rsidTr="00D40D0F">
        <w:tc>
          <w:tcPr>
            <w:tcW w:w="5211" w:type="dxa"/>
          </w:tcPr>
          <w:p w14:paraId="762CD518"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211" w:type="dxa"/>
            <w:vAlign w:val="center"/>
          </w:tcPr>
          <w:p w14:paraId="30F801DD" w14:textId="77777777" w:rsidR="00071627" w:rsidRPr="00ED3BBE" w:rsidRDefault="00071627" w:rsidP="00D40D0F">
            <w:pPr>
              <w:pStyle w:val="titlep"/>
              <w:spacing w:before="0" w:after="0"/>
              <w:rPr>
                <w:b w:val="0"/>
              </w:rPr>
            </w:pPr>
          </w:p>
        </w:tc>
      </w:tr>
      <w:tr w:rsidR="00071627" w:rsidRPr="00ED3BBE" w14:paraId="5FA91C98" w14:textId="77777777" w:rsidTr="00D40D0F">
        <w:tc>
          <w:tcPr>
            <w:tcW w:w="10422" w:type="dxa"/>
            <w:gridSpan w:val="2"/>
          </w:tcPr>
          <w:p w14:paraId="1849BB74" w14:textId="77777777" w:rsidR="00071627" w:rsidRPr="00ED3BBE" w:rsidRDefault="00071627" w:rsidP="00D40D0F">
            <w:pPr>
              <w:pStyle w:val="titlep"/>
              <w:spacing w:before="0" w:after="0"/>
              <w:rPr>
                <w:b w:val="0"/>
              </w:rPr>
            </w:pPr>
            <w:r w:rsidRPr="005B1256">
              <w:t xml:space="preserve">Документы </w:t>
            </w:r>
            <w:r>
              <w:t>второго</w:t>
            </w:r>
            <w:r w:rsidRPr="005B1256">
              <w:t xml:space="preserve"> раздела предложения</w:t>
            </w:r>
          </w:p>
        </w:tc>
      </w:tr>
      <w:tr w:rsidR="00071627" w:rsidRPr="00ED3BBE" w14:paraId="02675D4F" w14:textId="77777777" w:rsidTr="00D40D0F">
        <w:tc>
          <w:tcPr>
            <w:tcW w:w="5211" w:type="dxa"/>
          </w:tcPr>
          <w:p w14:paraId="75BAC9AF"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Наименование документа(</w:t>
            </w:r>
            <w:proofErr w:type="spellStart"/>
            <w:r w:rsidRPr="00ED3BBE">
              <w:rPr>
                <w:rFonts w:ascii="Times New Roman" w:hAnsi="Times New Roman"/>
                <w:sz w:val="24"/>
                <w:szCs w:val="24"/>
                <w:lang w:eastAsia="ru-RU"/>
              </w:rPr>
              <w:t>ов</w:t>
            </w:r>
            <w:proofErr w:type="spellEnd"/>
            <w:r w:rsidRPr="00ED3BBE">
              <w:rPr>
                <w:rFonts w:ascii="Times New Roman" w:hAnsi="Times New Roman"/>
                <w:sz w:val="24"/>
                <w:szCs w:val="24"/>
                <w:lang w:eastAsia="ru-RU"/>
              </w:rPr>
              <w:t>):</w:t>
            </w:r>
          </w:p>
          <w:p w14:paraId="19D82FF2"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соответствие требованиям к участникам, установленным согласно пункту 2 статьи 16 Закона Республики Беларусь от 13 июля 2012 г. N 419-З "О государственных закупках товаров (работ, услуг)";</w:t>
            </w:r>
          </w:p>
          <w:p w14:paraId="15B403A6" w14:textId="77777777" w:rsidR="00071627" w:rsidRPr="00ED3BBE" w:rsidRDefault="00071627" w:rsidP="00D40D0F">
            <w:pPr>
              <w:spacing w:after="0" w:line="240" w:lineRule="auto"/>
              <w:rPr>
                <w:rFonts w:ascii="Times New Roman" w:hAnsi="Times New Roman"/>
                <w:sz w:val="24"/>
                <w:szCs w:val="24"/>
                <w:lang w:eastAsia="ru-RU"/>
              </w:rPr>
            </w:pPr>
            <w:r w:rsidRPr="00ED3BBE">
              <w:rPr>
                <w:rFonts w:ascii="Times New Roman" w:hAnsi="Times New Roman"/>
                <w:sz w:val="24"/>
                <w:szCs w:val="24"/>
                <w:lang w:eastAsia="ru-RU"/>
              </w:rPr>
              <w:t>подтверждающих право на применение преференциальной поправки;</w:t>
            </w:r>
          </w:p>
          <w:p w14:paraId="35FCBBA4" w14:textId="77777777" w:rsidR="00071627" w:rsidRPr="00ED3BBE" w:rsidRDefault="005D3812" w:rsidP="00D40D0F">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документы, </w:t>
            </w:r>
            <w:r w:rsidR="00071627" w:rsidRPr="00ED3BBE">
              <w:rPr>
                <w:rFonts w:ascii="Times New Roman" w:hAnsi="Times New Roman"/>
                <w:sz w:val="24"/>
                <w:szCs w:val="24"/>
                <w:lang w:eastAsia="ru-RU"/>
              </w:rPr>
              <w:t>представление которых установлено аукционными документами</w:t>
            </w:r>
          </w:p>
        </w:tc>
        <w:tc>
          <w:tcPr>
            <w:tcW w:w="5211" w:type="dxa"/>
            <w:vAlign w:val="center"/>
          </w:tcPr>
          <w:p w14:paraId="3BB74F3B" w14:textId="77777777" w:rsidR="00071627" w:rsidRPr="00ED3BBE" w:rsidRDefault="00071627" w:rsidP="00D40D0F">
            <w:pPr>
              <w:pStyle w:val="titlep"/>
              <w:spacing w:before="0" w:after="0"/>
              <w:jc w:val="both"/>
            </w:pPr>
          </w:p>
        </w:tc>
      </w:tr>
    </w:tbl>
    <w:p w14:paraId="52734F21" w14:textId="77777777" w:rsidR="00071627" w:rsidRPr="00A173A8" w:rsidRDefault="00071627" w:rsidP="00071627">
      <w:pPr>
        <w:spacing w:before="120" w:after="120" w:line="240" w:lineRule="auto"/>
        <w:ind w:firstLine="567"/>
        <w:jc w:val="center"/>
        <w:rPr>
          <w:rFonts w:ascii="Times New Roman" w:hAnsi="Times New Roman"/>
          <w:b/>
          <w:sz w:val="24"/>
          <w:szCs w:val="24"/>
          <w:lang w:eastAsia="ru-RU"/>
        </w:rPr>
      </w:pPr>
      <w:r w:rsidRPr="00A173A8">
        <w:rPr>
          <w:rFonts w:ascii="Times New Roman" w:hAnsi="Times New Roman"/>
          <w:b/>
          <w:sz w:val="24"/>
          <w:szCs w:val="24"/>
          <w:lang w:eastAsia="ru-RU"/>
        </w:rPr>
        <w:t>XI. Договор</w:t>
      </w:r>
    </w:p>
    <w:p w14:paraId="2CAF7E02" w14:textId="77777777" w:rsidR="00B721C2" w:rsidRPr="00B82F2C" w:rsidRDefault="00071627" w:rsidP="00B82F2C">
      <w:pPr>
        <w:spacing w:after="0" w:line="240" w:lineRule="auto"/>
        <w:ind w:firstLine="567"/>
        <w:jc w:val="both"/>
        <w:rPr>
          <w:rFonts w:ascii="Times New Roman" w:hAnsi="Times New Roman"/>
          <w:sz w:val="24"/>
          <w:szCs w:val="24"/>
          <w:lang w:eastAsia="ru-RU"/>
        </w:rPr>
      </w:pPr>
      <w:r w:rsidRPr="00A173A8">
        <w:rPr>
          <w:rFonts w:ascii="Times New Roman" w:hAnsi="Times New Roman"/>
          <w:sz w:val="24"/>
          <w:szCs w:val="24"/>
          <w:lang w:eastAsia="ru-RU"/>
        </w:rPr>
        <w:t>Неотъемлемой частью настоящих аукционных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w:t>
      </w:r>
      <w:bookmarkEnd w:id="0"/>
    </w:p>
    <w:sectPr w:rsidR="00B721C2" w:rsidRPr="00B82F2C" w:rsidSect="002B4A84">
      <w:headerReference w:type="even" r:id="rId7"/>
      <w:headerReference w:type="default" r:id="rId8"/>
      <w:footerReference w:type="first" r:id="rId9"/>
      <w:pgSz w:w="11907" w:h="16840" w:code="9"/>
      <w:pgMar w:top="624" w:right="567" w:bottom="709" w:left="1134" w:header="397"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ABCDF" w14:textId="77777777" w:rsidR="00841C92" w:rsidRDefault="00841C92" w:rsidP="0046507D">
      <w:pPr>
        <w:spacing w:after="0" w:line="240" w:lineRule="auto"/>
      </w:pPr>
      <w:r>
        <w:separator/>
      </w:r>
    </w:p>
  </w:endnote>
  <w:endnote w:type="continuationSeparator" w:id="0">
    <w:p w14:paraId="51B00B00" w14:textId="77777777" w:rsidR="00841C92" w:rsidRDefault="00841C92" w:rsidP="00465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insideH w:val="single" w:sz="4" w:space="0" w:color="auto"/>
      </w:tblBorders>
      <w:tblLook w:val="04A0" w:firstRow="1" w:lastRow="0" w:firstColumn="1" w:lastColumn="0" w:noHBand="0" w:noVBand="1"/>
    </w:tblPr>
    <w:tblGrid>
      <w:gridCol w:w="2286"/>
      <w:gridCol w:w="7576"/>
    </w:tblGrid>
    <w:tr w:rsidR="00424692" w:rsidRPr="0046507D" w14:paraId="76CEC648" w14:textId="77777777" w:rsidTr="0046507D">
      <w:tc>
        <w:tcPr>
          <w:tcW w:w="1800" w:type="dxa"/>
          <w:vAlign w:val="center"/>
        </w:tcPr>
        <w:p w14:paraId="2590F297" w14:textId="77777777" w:rsidR="00424692" w:rsidRPr="00E125DC" w:rsidRDefault="00250542">
          <w:pPr>
            <w:pStyle w:val="a5"/>
            <w:rPr>
              <w:sz w:val="22"/>
              <w:szCs w:val="22"/>
            </w:rPr>
          </w:pPr>
          <w:r>
            <w:rPr>
              <w:noProof/>
              <w:sz w:val="22"/>
              <w:szCs w:val="22"/>
              <w:lang w:eastAsia="ru-RU"/>
            </w:rPr>
            <w:drawing>
              <wp:inline distT="0" distB="0" distL="0" distR="0" wp14:anchorId="3BA5BCB0" wp14:editId="60448B2B">
                <wp:extent cx="1295400" cy="3905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srcRect/>
                        <a:stretch>
                          <a:fillRect/>
                        </a:stretch>
                      </pic:blipFill>
                      <pic:spPr bwMode="auto">
                        <a:xfrm>
                          <a:off x="0" y="0"/>
                          <a:ext cx="1295400" cy="390525"/>
                        </a:xfrm>
                        <a:prstGeom prst="rect">
                          <a:avLst/>
                        </a:prstGeom>
                        <a:noFill/>
                        <a:ln w="9525">
                          <a:noFill/>
                          <a:miter lim="800000"/>
                          <a:headEnd/>
                          <a:tailEnd/>
                        </a:ln>
                      </pic:spPr>
                    </pic:pic>
                  </a:graphicData>
                </a:graphic>
              </wp:inline>
            </w:drawing>
          </w:r>
        </w:p>
      </w:tc>
      <w:tc>
        <w:tcPr>
          <w:tcW w:w="7576" w:type="dxa"/>
          <w:vAlign w:val="center"/>
        </w:tcPr>
        <w:p w14:paraId="44B75A0E" w14:textId="77777777" w:rsidR="00424692" w:rsidRPr="00E125DC" w:rsidRDefault="00424692">
          <w:pPr>
            <w:pStyle w:val="a5"/>
            <w:rPr>
              <w:rFonts w:ascii="Times New Roman" w:hAnsi="Times New Roman"/>
              <w:i/>
              <w:sz w:val="24"/>
              <w:szCs w:val="22"/>
            </w:rPr>
          </w:pPr>
          <w:r w:rsidRPr="00E125DC">
            <w:rPr>
              <w:rFonts w:ascii="Times New Roman" w:hAnsi="Times New Roman"/>
              <w:i/>
              <w:sz w:val="24"/>
              <w:szCs w:val="22"/>
            </w:rPr>
            <w:t>Официальная правовая информация</w:t>
          </w:r>
        </w:p>
        <w:p w14:paraId="4906A4B3" w14:textId="77777777" w:rsidR="00424692" w:rsidRPr="00E125DC" w:rsidRDefault="00424692">
          <w:pPr>
            <w:pStyle w:val="a5"/>
            <w:rPr>
              <w:rFonts w:ascii="Times New Roman" w:hAnsi="Times New Roman"/>
              <w:i/>
              <w:sz w:val="24"/>
              <w:szCs w:val="22"/>
            </w:rPr>
          </w:pPr>
          <w:r w:rsidRPr="00E125DC">
            <w:rPr>
              <w:rFonts w:ascii="Times New Roman" w:hAnsi="Times New Roman"/>
              <w:i/>
              <w:sz w:val="24"/>
              <w:szCs w:val="22"/>
            </w:rPr>
            <w:t>Информационно-поисковая система "ЭТАЛОН", 16.04.2020</w:t>
          </w:r>
        </w:p>
        <w:p w14:paraId="1EE94A29" w14:textId="77777777" w:rsidR="00424692" w:rsidRPr="00E125DC" w:rsidRDefault="00424692">
          <w:pPr>
            <w:pStyle w:val="a5"/>
            <w:rPr>
              <w:rFonts w:ascii="Times New Roman" w:hAnsi="Times New Roman"/>
              <w:i/>
              <w:sz w:val="24"/>
              <w:szCs w:val="22"/>
            </w:rPr>
          </w:pPr>
          <w:r w:rsidRPr="00E125DC">
            <w:rPr>
              <w:rFonts w:ascii="Times New Roman" w:hAnsi="Times New Roman"/>
              <w:i/>
              <w:sz w:val="24"/>
              <w:szCs w:val="22"/>
            </w:rPr>
            <w:t>Национальный центр правовой информации Республики Беларусь</w:t>
          </w:r>
        </w:p>
      </w:tc>
    </w:tr>
  </w:tbl>
  <w:p w14:paraId="7599AB9E" w14:textId="77777777" w:rsidR="00424692" w:rsidRDefault="0042469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2B2CF" w14:textId="77777777" w:rsidR="00841C92" w:rsidRDefault="00841C92" w:rsidP="0046507D">
      <w:pPr>
        <w:spacing w:after="0" w:line="240" w:lineRule="auto"/>
      </w:pPr>
      <w:r>
        <w:separator/>
      </w:r>
    </w:p>
  </w:footnote>
  <w:footnote w:type="continuationSeparator" w:id="0">
    <w:p w14:paraId="346CA981" w14:textId="77777777" w:rsidR="00841C92" w:rsidRDefault="00841C92" w:rsidP="00465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5A8C4" w14:textId="77777777" w:rsidR="00424692" w:rsidRDefault="002141F3" w:rsidP="00F028E5">
    <w:pPr>
      <w:pStyle w:val="a3"/>
      <w:framePr w:wrap="around" w:vAnchor="text" w:hAnchor="margin" w:xAlign="center" w:y="1"/>
      <w:rPr>
        <w:rStyle w:val="a7"/>
      </w:rPr>
    </w:pPr>
    <w:r>
      <w:rPr>
        <w:rStyle w:val="a7"/>
      </w:rPr>
      <w:fldChar w:fldCharType="begin"/>
    </w:r>
    <w:r w:rsidR="00424692">
      <w:rPr>
        <w:rStyle w:val="a7"/>
      </w:rPr>
      <w:instrText xml:space="preserve"> PAGE </w:instrText>
    </w:r>
    <w:r>
      <w:rPr>
        <w:rStyle w:val="a7"/>
      </w:rPr>
      <w:fldChar w:fldCharType="end"/>
    </w:r>
  </w:p>
  <w:p w14:paraId="39B849F6" w14:textId="77777777" w:rsidR="00424692" w:rsidRDefault="00424692">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4F680" w14:textId="77777777" w:rsidR="00424692" w:rsidRPr="00551A9F" w:rsidRDefault="00424692" w:rsidP="00551A9F">
    <w:pPr>
      <w:pStyle w:val="a3"/>
      <w:jc w:val="right"/>
      <w:rPr>
        <w:rFonts w:ascii="Times New Roman" w:hAnsi="Times New Roman"/>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CB5"/>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27D6B48"/>
    <w:multiLevelType w:val="hybridMultilevel"/>
    <w:tmpl w:val="F1EA4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42159615">
    <w:abstractNumId w:val="0"/>
  </w:num>
  <w:num w:numId="2" w16cid:durableId="1396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507D"/>
    <w:rsid w:val="00001F1B"/>
    <w:rsid w:val="000048E3"/>
    <w:rsid w:val="00025EE9"/>
    <w:rsid w:val="00035D9F"/>
    <w:rsid w:val="00036DE3"/>
    <w:rsid w:val="00054766"/>
    <w:rsid w:val="0006313D"/>
    <w:rsid w:val="00066441"/>
    <w:rsid w:val="00070BA8"/>
    <w:rsid w:val="00071627"/>
    <w:rsid w:val="00073510"/>
    <w:rsid w:val="00075CF3"/>
    <w:rsid w:val="00081319"/>
    <w:rsid w:val="000A4379"/>
    <w:rsid w:val="000C4024"/>
    <w:rsid w:val="000D6B39"/>
    <w:rsid w:val="001002E1"/>
    <w:rsid w:val="00120BDE"/>
    <w:rsid w:val="00150955"/>
    <w:rsid w:val="00151D89"/>
    <w:rsid w:val="001944CA"/>
    <w:rsid w:val="00196259"/>
    <w:rsid w:val="001A13C1"/>
    <w:rsid w:val="001C2F46"/>
    <w:rsid w:val="001D7C4E"/>
    <w:rsid w:val="001E34BC"/>
    <w:rsid w:val="001E6454"/>
    <w:rsid w:val="001F4E69"/>
    <w:rsid w:val="00204102"/>
    <w:rsid w:val="002141F3"/>
    <w:rsid w:val="002161BE"/>
    <w:rsid w:val="00230435"/>
    <w:rsid w:val="00230D20"/>
    <w:rsid w:val="00236A64"/>
    <w:rsid w:val="00250542"/>
    <w:rsid w:val="002513F8"/>
    <w:rsid w:val="002A1A26"/>
    <w:rsid w:val="002B4A84"/>
    <w:rsid w:val="002C51B2"/>
    <w:rsid w:val="002C7E77"/>
    <w:rsid w:val="002D2261"/>
    <w:rsid w:val="002F452B"/>
    <w:rsid w:val="002F6846"/>
    <w:rsid w:val="00305FF2"/>
    <w:rsid w:val="00333B29"/>
    <w:rsid w:val="0033626C"/>
    <w:rsid w:val="0036061D"/>
    <w:rsid w:val="00362A97"/>
    <w:rsid w:val="00371F43"/>
    <w:rsid w:val="00373A1B"/>
    <w:rsid w:val="00374895"/>
    <w:rsid w:val="00382D5A"/>
    <w:rsid w:val="00395554"/>
    <w:rsid w:val="003A45A4"/>
    <w:rsid w:val="003B786E"/>
    <w:rsid w:val="003D54AC"/>
    <w:rsid w:val="003E18CE"/>
    <w:rsid w:val="003E76ED"/>
    <w:rsid w:val="00406BCC"/>
    <w:rsid w:val="004174F7"/>
    <w:rsid w:val="00424692"/>
    <w:rsid w:val="00427521"/>
    <w:rsid w:val="00427CF1"/>
    <w:rsid w:val="004312D9"/>
    <w:rsid w:val="004506EB"/>
    <w:rsid w:val="00460ECD"/>
    <w:rsid w:val="0046507D"/>
    <w:rsid w:val="00467B99"/>
    <w:rsid w:val="0047482A"/>
    <w:rsid w:val="004968C0"/>
    <w:rsid w:val="004E7262"/>
    <w:rsid w:val="00500943"/>
    <w:rsid w:val="005076D1"/>
    <w:rsid w:val="00513D96"/>
    <w:rsid w:val="00537B91"/>
    <w:rsid w:val="00551A9F"/>
    <w:rsid w:val="00576D0A"/>
    <w:rsid w:val="0059582B"/>
    <w:rsid w:val="005B1256"/>
    <w:rsid w:val="005B7479"/>
    <w:rsid w:val="005C61BF"/>
    <w:rsid w:val="005D3812"/>
    <w:rsid w:val="005E4807"/>
    <w:rsid w:val="006167C3"/>
    <w:rsid w:val="00617B6A"/>
    <w:rsid w:val="00624893"/>
    <w:rsid w:val="0067198B"/>
    <w:rsid w:val="006758A4"/>
    <w:rsid w:val="00687A82"/>
    <w:rsid w:val="00693CFD"/>
    <w:rsid w:val="006A439E"/>
    <w:rsid w:val="006B512D"/>
    <w:rsid w:val="006B71BB"/>
    <w:rsid w:val="006C020B"/>
    <w:rsid w:val="006D189C"/>
    <w:rsid w:val="006D5B49"/>
    <w:rsid w:val="006D7D3A"/>
    <w:rsid w:val="006E3A66"/>
    <w:rsid w:val="006E5C08"/>
    <w:rsid w:val="00722B16"/>
    <w:rsid w:val="0074298F"/>
    <w:rsid w:val="007A64A7"/>
    <w:rsid w:val="007C2999"/>
    <w:rsid w:val="007D5D18"/>
    <w:rsid w:val="007D634C"/>
    <w:rsid w:val="007D744C"/>
    <w:rsid w:val="00805E29"/>
    <w:rsid w:val="00832F0F"/>
    <w:rsid w:val="00841C92"/>
    <w:rsid w:val="008617A4"/>
    <w:rsid w:val="00874951"/>
    <w:rsid w:val="008B4F01"/>
    <w:rsid w:val="008C3B4E"/>
    <w:rsid w:val="008C715C"/>
    <w:rsid w:val="008F72A3"/>
    <w:rsid w:val="009213E1"/>
    <w:rsid w:val="00927E1A"/>
    <w:rsid w:val="0093351C"/>
    <w:rsid w:val="00934FAA"/>
    <w:rsid w:val="00936193"/>
    <w:rsid w:val="00956579"/>
    <w:rsid w:val="009965E7"/>
    <w:rsid w:val="009A012A"/>
    <w:rsid w:val="009C38F5"/>
    <w:rsid w:val="009C6CF0"/>
    <w:rsid w:val="009D1C87"/>
    <w:rsid w:val="009D1DD4"/>
    <w:rsid w:val="009E1641"/>
    <w:rsid w:val="00A07738"/>
    <w:rsid w:val="00A173A8"/>
    <w:rsid w:val="00A26479"/>
    <w:rsid w:val="00A3456C"/>
    <w:rsid w:val="00A3651A"/>
    <w:rsid w:val="00A50C48"/>
    <w:rsid w:val="00A77622"/>
    <w:rsid w:val="00A84750"/>
    <w:rsid w:val="00A94988"/>
    <w:rsid w:val="00AC1563"/>
    <w:rsid w:val="00AD531A"/>
    <w:rsid w:val="00AD56A7"/>
    <w:rsid w:val="00AF12B8"/>
    <w:rsid w:val="00B03F68"/>
    <w:rsid w:val="00B05EE7"/>
    <w:rsid w:val="00B222B7"/>
    <w:rsid w:val="00B26790"/>
    <w:rsid w:val="00B36C1B"/>
    <w:rsid w:val="00B40295"/>
    <w:rsid w:val="00B46198"/>
    <w:rsid w:val="00B60C68"/>
    <w:rsid w:val="00B721C2"/>
    <w:rsid w:val="00B82F2C"/>
    <w:rsid w:val="00B86B96"/>
    <w:rsid w:val="00BA0DC3"/>
    <w:rsid w:val="00BB0BB0"/>
    <w:rsid w:val="00BB616E"/>
    <w:rsid w:val="00BC5432"/>
    <w:rsid w:val="00BC6F91"/>
    <w:rsid w:val="00BE6D8B"/>
    <w:rsid w:val="00BF5332"/>
    <w:rsid w:val="00C07042"/>
    <w:rsid w:val="00C271E8"/>
    <w:rsid w:val="00C410E7"/>
    <w:rsid w:val="00C422F1"/>
    <w:rsid w:val="00C57044"/>
    <w:rsid w:val="00C872B5"/>
    <w:rsid w:val="00C90864"/>
    <w:rsid w:val="00C971E4"/>
    <w:rsid w:val="00CC1646"/>
    <w:rsid w:val="00CD4097"/>
    <w:rsid w:val="00CE49AE"/>
    <w:rsid w:val="00D0153E"/>
    <w:rsid w:val="00D03C09"/>
    <w:rsid w:val="00D10971"/>
    <w:rsid w:val="00D1213A"/>
    <w:rsid w:val="00D15AF0"/>
    <w:rsid w:val="00D3203D"/>
    <w:rsid w:val="00D40D0F"/>
    <w:rsid w:val="00D4226D"/>
    <w:rsid w:val="00D4521F"/>
    <w:rsid w:val="00D66240"/>
    <w:rsid w:val="00D719C7"/>
    <w:rsid w:val="00D77CC8"/>
    <w:rsid w:val="00DB7AAA"/>
    <w:rsid w:val="00DC4941"/>
    <w:rsid w:val="00DD643B"/>
    <w:rsid w:val="00DE775C"/>
    <w:rsid w:val="00DF1F04"/>
    <w:rsid w:val="00E00A81"/>
    <w:rsid w:val="00E03CB1"/>
    <w:rsid w:val="00E125DC"/>
    <w:rsid w:val="00E1400E"/>
    <w:rsid w:val="00E24849"/>
    <w:rsid w:val="00E30B18"/>
    <w:rsid w:val="00E43F4B"/>
    <w:rsid w:val="00E5354D"/>
    <w:rsid w:val="00E71F11"/>
    <w:rsid w:val="00E93200"/>
    <w:rsid w:val="00EA139E"/>
    <w:rsid w:val="00EA7514"/>
    <w:rsid w:val="00EC7ED9"/>
    <w:rsid w:val="00ED3BBE"/>
    <w:rsid w:val="00EE3077"/>
    <w:rsid w:val="00EE3542"/>
    <w:rsid w:val="00EF02B7"/>
    <w:rsid w:val="00F028E5"/>
    <w:rsid w:val="00F1319F"/>
    <w:rsid w:val="00F513C1"/>
    <w:rsid w:val="00F621F2"/>
    <w:rsid w:val="00F70087"/>
    <w:rsid w:val="00F84ABE"/>
    <w:rsid w:val="00FA7D8B"/>
    <w:rsid w:val="00FB14A5"/>
    <w:rsid w:val="00FB30FC"/>
    <w:rsid w:val="00FB5B93"/>
    <w:rsid w:val="00FC2477"/>
    <w:rsid w:val="00FC356F"/>
    <w:rsid w:val="00FE32A7"/>
    <w:rsid w:val="00FF2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B529BA"/>
  <w15:docId w15:val="{4FF58B14-6486-463B-A4E3-5D9A379DD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0D20"/>
    <w:pPr>
      <w:spacing w:after="160" w:line="259" w:lineRule="auto"/>
    </w:pPr>
    <w:rPr>
      <w:rFonts w:cs="Times New Roman"/>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46507D"/>
    <w:pPr>
      <w:spacing w:before="240" w:after="240" w:line="240" w:lineRule="auto"/>
      <w:ind w:right="2268"/>
    </w:pPr>
    <w:rPr>
      <w:rFonts w:ascii="Times New Roman" w:hAnsi="Times New Roman"/>
      <w:b/>
      <w:bCs/>
      <w:sz w:val="28"/>
      <w:szCs w:val="28"/>
      <w:lang w:eastAsia="ru-RU"/>
    </w:rPr>
  </w:style>
  <w:style w:type="paragraph" w:customStyle="1" w:styleId="titlep">
    <w:name w:val="titlep"/>
    <w:basedOn w:val="a"/>
    <w:rsid w:val="0046507D"/>
    <w:pPr>
      <w:spacing w:before="240" w:after="240" w:line="240" w:lineRule="auto"/>
      <w:jc w:val="center"/>
    </w:pPr>
    <w:rPr>
      <w:rFonts w:ascii="Times New Roman" w:hAnsi="Times New Roman"/>
      <w:b/>
      <w:bCs/>
      <w:sz w:val="24"/>
      <w:szCs w:val="24"/>
      <w:lang w:eastAsia="ru-RU"/>
    </w:rPr>
  </w:style>
  <w:style w:type="paragraph" w:customStyle="1" w:styleId="onestring">
    <w:name w:val="onestring"/>
    <w:basedOn w:val="a"/>
    <w:rsid w:val="0046507D"/>
    <w:pPr>
      <w:spacing w:after="0" w:line="240" w:lineRule="auto"/>
      <w:jc w:val="right"/>
    </w:pPr>
    <w:rPr>
      <w:rFonts w:ascii="Times New Roman" w:hAnsi="Times New Roman"/>
      <w:lang w:eastAsia="ru-RU"/>
    </w:rPr>
  </w:style>
  <w:style w:type="paragraph" w:customStyle="1" w:styleId="titleu">
    <w:name w:val="titleu"/>
    <w:basedOn w:val="a"/>
    <w:rsid w:val="0046507D"/>
    <w:pPr>
      <w:spacing w:before="240" w:after="240" w:line="240" w:lineRule="auto"/>
    </w:pPr>
    <w:rPr>
      <w:rFonts w:ascii="Times New Roman" w:hAnsi="Times New Roman"/>
      <w:b/>
      <w:bCs/>
      <w:sz w:val="24"/>
      <w:szCs w:val="24"/>
      <w:lang w:eastAsia="ru-RU"/>
    </w:rPr>
  </w:style>
  <w:style w:type="paragraph" w:customStyle="1" w:styleId="point">
    <w:name w:val="point"/>
    <w:basedOn w:val="a"/>
    <w:rsid w:val="0046507D"/>
    <w:pPr>
      <w:spacing w:after="0" w:line="240" w:lineRule="auto"/>
      <w:ind w:firstLine="567"/>
      <w:jc w:val="both"/>
    </w:pPr>
    <w:rPr>
      <w:rFonts w:ascii="Times New Roman" w:hAnsi="Times New Roman"/>
      <w:sz w:val="24"/>
      <w:szCs w:val="24"/>
      <w:lang w:eastAsia="ru-RU"/>
    </w:rPr>
  </w:style>
  <w:style w:type="paragraph" w:customStyle="1" w:styleId="preamble">
    <w:name w:val="preamble"/>
    <w:basedOn w:val="a"/>
    <w:rsid w:val="0046507D"/>
    <w:pPr>
      <w:spacing w:after="0" w:line="240" w:lineRule="auto"/>
      <w:ind w:firstLine="567"/>
      <w:jc w:val="both"/>
    </w:pPr>
    <w:rPr>
      <w:rFonts w:ascii="Times New Roman" w:hAnsi="Times New Roman"/>
      <w:sz w:val="24"/>
      <w:szCs w:val="24"/>
      <w:lang w:eastAsia="ru-RU"/>
    </w:rPr>
  </w:style>
  <w:style w:type="paragraph" w:customStyle="1" w:styleId="snoski">
    <w:name w:val="snoski"/>
    <w:basedOn w:val="a"/>
    <w:rsid w:val="0046507D"/>
    <w:pPr>
      <w:spacing w:after="0" w:line="240" w:lineRule="auto"/>
      <w:ind w:firstLine="567"/>
      <w:jc w:val="both"/>
    </w:pPr>
    <w:rPr>
      <w:rFonts w:ascii="Times New Roman" w:hAnsi="Times New Roman"/>
      <w:sz w:val="20"/>
      <w:szCs w:val="20"/>
      <w:lang w:eastAsia="ru-RU"/>
    </w:rPr>
  </w:style>
  <w:style w:type="paragraph" w:customStyle="1" w:styleId="snoskiline">
    <w:name w:val="snoskiline"/>
    <w:basedOn w:val="a"/>
    <w:rsid w:val="0046507D"/>
    <w:pPr>
      <w:spacing w:after="0" w:line="240" w:lineRule="auto"/>
      <w:jc w:val="both"/>
    </w:pPr>
    <w:rPr>
      <w:rFonts w:ascii="Times New Roman" w:hAnsi="Times New Roman"/>
      <w:sz w:val="20"/>
      <w:szCs w:val="20"/>
      <w:lang w:eastAsia="ru-RU"/>
    </w:rPr>
  </w:style>
  <w:style w:type="paragraph" w:customStyle="1" w:styleId="table10">
    <w:name w:val="table10"/>
    <w:basedOn w:val="a"/>
    <w:rsid w:val="0046507D"/>
    <w:pPr>
      <w:spacing w:after="0" w:line="240" w:lineRule="auto"/>
    </w:pPr>
    <w:rPr>
      <w:rFonts w:ascii="Times New Roman" w:hAnsi="Times New Roman"/>
      <w:sz w:val="20"/>
      <w:szCs w:val="20"/>
      <w:lang w:eastAsia="ru-RU"/>
    </w:rPr>
  </w:style>
  <w:style w:type="paragraph" w:customStyle="1" w:styleId="append">
    <w:name w:val="append"/>
    <w:basedOn w:val="a"/>
    <w:rsid w:val="0046507D"/>
    <w:pPr>
      <w:spacing w:after="0" w:line="240" w:lineRule="auto"/>
    </w:pPr>
    <w:rPr>
      <w:rFonts w:ascii="Times New Roman" w:hAnsi="Times New Roman"/>
      <w:lang w:eastAsia="ru-RU"/>
    </w:rPr>
  </w:style>
  <w:style w:type="paragraph" w:customStyle="1" w:styleId="changeadd">
    <w:name w:val="changeadd"/>
    <w:basedOn w:val="a"/>
    <w:rsid w:val="0046507D"/>
    <w:pPr>
      <w:spacing w:after="0" w:line="240" w:lineRule="auto"/>
      <w:ind w:left="1134" w:firstLine="567"/>
      <w:jc w:val="both"/>
    </w:pPr>
    <w:rPr>
      <w:rFonts w:ascii="Times New Roman" w:hAnsi="Times New Roman"/>
      <w:sz w:val="24"/>
      <w:szCs w:val="24"/>
      <w:lang w:eastAsia="ru-RU"/>
    </w:rPr>
  </w:style>
  <w:style w:type="paragraph" w:customStyle="1" w:styleId="changei">
    <w:name w:val="changei"/>
    <w:basedOn w:val="a"/>
    <w:rsid w:val="0046507D"/>
    <w:pPr>
      <w:spacing w:after="0" w:line="240" w:lineRule="auto"/>
      <w:ind w:left="1021"/>
    </w:pPr>
    <w:rPr>
      <w:rFonts w:ascii="Times New Roman" w:hAnsi="Times New Roman"/>
      <w:sz w:val="24"/>
      <w:szCs w:val="24"/>
      <w:lang w:eastAsia="ru-RU"/>
    </w:rPr>
  </w:style>
  <w:style w:type="paragraph" w:customStyle="1" w:styleId="append1">
    <w:name w:val="append1"/>
    <w:basedOn w:val="a"/>
    <w:rsid w:val="0046507D"/>
    <w:pPr>
      <w:spacing w:after="28" w:line="240" w:lineRule="auto"/>
    </w:pPr>
    <w:rPr>
      <w:rFonts w:ascii="Times New Roman" w:hAnsi="Times New Roman"/>
      <w:lang w:eastAsia="ru-RU"/>
    </w:rPr>
  </w:style>
  <w:style w:type="paragraph" w:customStyle="1" w:styleId="cap1">
    <w:name w:val="cap1"/>
    <w:basedOn w:val="a"/>
    <w:rsid w:val="0046507D"/>
    <w:pPr>
      <w:spacing w:after="0" w:line="240" w:lineRule="auto"/>
    </w:pPr>
    <w:rPr>
      <w:rFonts w:ascii="Times New Roman" w:hAnsi="Times New Roman"/>
      <w:lang w:eastAsia="ru-RU"/>
    </w:rPr>
  </w:style>
  <w:style w:type="paragraph" w:customStyle="1" w:styleId="capu1">
    <w:name w:val="capu1"/>
    <w:basedOn w:val="a"/>
    <w:rsid w:val="0046507D"/>
    <w:pPr>
      <w:spacing w:after="120" w:line="240" w:lineRule="auto"/>
    </w:pPr>
    <w:rPr>
      <w:rFonts w:ascii="Times New Roman" w:hAnsi="Times New Roman"/>
      <w:lang w:eastAsia="ru-RU"/>
    </w:rPr>
  </w:style>
  <w:style w:type="paragraph" w:customStyle="1" w:styleId="newncpi">
    <w:name w:val="newncpi"/>
    <w:basedOn w:val="a"/>
    <w:rsid w:val="0046507D"/>
    <w:pPr>
      <w:spacing w:after="0" w:line="240" w:lineRule="auto"/>
      <w:ind w:firstLine="567"/>
      <w:jc w:val="both"/>
    </w:pPr>
    <w:rPr>
      <w:rFonts w:ascii="Times New Roman" w:hAnsi="Times New Roman"/>
      <w:sz w:val="24"/>
      <w:szCs w:val="24"/>
      <w:lang w:eastAsia="ru-RU"/>
    </w:rPr>
  </w:style>
  <w:style w:type="paragraph" w:customStyle="1" w:styleId="newncpi0">
    <w:name w:val="newncpi0"/>
    <w:basedOn w:val="a"/>
    <w:rsid w:val="0046507D"/>
    <w:pPr>
      <w:spacing w:after="0" w:line="240" w:lineRule="auto"/>
      <w:jc w:val="both"/>
    </w:pPr>
    <w:rPr>
      <w:rFonts w:ascii="Times New Roman" w:hAnsi="Times New Roman"/>
      <w:sz w:val="24"/>
      <w:szCs w:val="24"/>
      <w:lang w:eastAsia="ru-RU"/>
    </w:rPr>
  </w:style>
  <w:style w:type="paragraph" w:customStyle="1" w:styleId="undline">
    <w:name w:val="undline"/>
    <w:basedOn w:val="a"/>
    <w:rsid w:val="0046507D"/>
    <w:pPr>
      <w:spacing w:after="0" w:line="240" w:lineRule="auto"/>
      <w:jc w:val="both"/>
    </w:pPr>
    <w:rPr>
      <w:rFonts w:ascii="Times New Roman" w:hAnsi="Times New Roman"/>
      <w:sz w:val="20"/>
      <w:szCs w:val="20"/>
      <w:lang w:eastAsia="ru-RU"/>
    </w:rPr>
  </w:style>
  <w:style w:type="character" w:customStyle="1" w:styleId="name">
    <w:name w:val="name"/>
    <w:rsid w:val="0046507D"/>
    <w:rPr>
      <w:rFonts w:ascii="Times New Roman" w:hAnsi="Times New Roman"/>
      <w:caps/>
    </w:rPr>
  </w:style>
  <w:style w:type="character" w:customStyle="1" w:styleId="promulgator">
    <w:name w:val="promulgator"/>
    <w:rsid w:val="0046507D"/>
    <w:rPr>
      <w:rFonts w:ascii="Times New Roman" w:hAnsi="Times New Roman"/>
      <w:caps/>
    </w:rPr>
  </w:style>
  <w:style w:type="character" w:customStyle="1" w:styleId="datepr">
    <w:name w:val="datepr"/>
    <w:rsid w:val="0046507D"/>
    <w:rPr>
      <w:rFonts w:ascii="Times New Roman" w:hAnsi="Times New Roman"/>
    </w:rPr>
  </w:style>
  <w:style w:type="character" w:customStyle="1" w:styleId="number">
    <w:name w:val="number"/>
    <w:rsid w:val="0046507D"/>
    <w:rPr>
      <w:rFonts w:ascii="Times New Roman" w:hAnsi="Times New Roman"/>
    </w:rPr>
  </w:style>
  <w:style w:type="character" w:customStyle="1" w:styleId="post">
    <w:name w:val="post"/>
    <w:rsid w:val="0046507D"/>
    <w:rPr>
      <w:rFonts w:ascii="Times New Roman" w:hAnsi="Times New Roman"/>
      <w:b/>
      <w:sz w:val="22"/>
    </w:rPr>
  </w:style>
  <w:style w:type="character" w:customStyle="1" w:styleId="pers">
    <w:name w:val="pers"/>
    <w:rsid w:val="0046507D"/>
    <w:rPr>
      <w:rFonts w:ascii="Times New Roman" w:hAnsi="Times New Roman"/>
      <w:b/>
      <w:sz w:val="22"/>
    </w:rPr>
  </w:style>
  <w:style w:type="paragraph" w:styleId="a3">
    <w:name w:val="header"/>
    <w:basedOn w:val="a"/>
    <w:link w:val="a4"/>
    <w:uiPriority w:val="99"/>
    <w:unhideWhenUsed/>
    <w:rsid w:val="0046507D"/>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46507D"/>
    <w:rPr>
      <w:rFonts w:cs="Times New Roman"/>
    </w:rPr>
  </w:style>
  <w:style w:type="paragraph" w:styleId="a5">
    <w:name w:val="footer"/>
    <w:basedOn w:val="a"/>
    <w:link w:val="a6"/>
    <w:uiPriority w:val="99"/>
    <w:unhideWhenUsed/>
    <w:rsid w:val="0046507D"/>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locked/>
    <w:rsid w:val="0046507D"/>
    <w:rPr>
      <w:rFonts w:cs="Times New Roman"/>
    </w:rPr>
  </w:style>
  <w:style w:type="character" w:styleId="a7">
    <w:name w:val="page number"/>
    <w:uiPriority w:val="99"/>
    <w:semiHidden/>
    <w:unhideWhenUsed/>
    <w:rsid w:val="0046507D"/>
    <w:rPr>
      <w:rFonts w:cs="Times New Roman"/>
    </w:rPr>
  </w:style>
  <w:style w:type="table" w:styleId="a8">
    <w:name w:val="Table Grid"/>
    <w:basedOn w:val="a1"/>
    <w:uiPriority w:val="39"/>
    <w:rsid w:val="0046507D"/>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B4A84"/>
    <w:pPr>
      <w:widowControl w:val="0"/>
      <w:autoSpaceDE w:val="0"/>
      <w:autoSpaceDN w:val="0"/>
      <w:adjustRightInd w:val="0"/>
    </w:pPr>
    <w:rPr>
      <w:rFonts w:ascii="Arial" w:hAnsi="Arial" w:cs="Arial"/>
    </w:rPr>
  </w:style>
  <w:style w:type="paragraph" w:customStyle="1" w:styleId="p-normal">
    <w:name w:val="p-normal"/>
    <w:basedOn w:val="a"/>
    <w:rsid w:val="00305FF2"/>
    <w:pPr>
      <w:spacing w:before="100" w:beforeAutospacing="1" w:after="100" w:afterAutospacing="1" w:line="240" w:lineRule="auto"/>
    </w:pPr>
    <w:rPr>
      <w:rFonts w:ascii="Times New Roman" w:hAnsi="Times New Roman"/>
      <w:sz w:val="24"/>
      <w:szCs w:val="24"/>
      <w:lang w:eastAsia="ru-RU"/>
    </w:rPr>
  </w:style>
  <w:style w:type="character" w:customStyle="1" w:styleId="h-normal">
    <w:name w:val="h-normal"/>
    <w:rsid w:val="00305FF2"/>
  </w:style>
  <w:style w:type="character" w:customStyle="1" w:styleId="colorff00ff">
    <w:name w:val="color__ff00ff"/>
    <w:rsid w:val="00305FF2"/>
  </w:style>
  <w:style w:type="character" w:customStyle="1" w:styleId="fake-non-breaking-space">
    <w:name w:val="fake-non-breaking-space"/>
    <w:rsid w:val="00305F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7994921">
      <w:marLeft w:val="0"/>
      <w:marRight w:val="0"/>
      <w:marTop w:val="0"/>
      <w:marBottom w:val="0"/>
      <w:divBdr>
        <w:top w:val="none" w:sz="0" w:space="0" w:color="auto"/>
        <w:left w:val="none" w:sz="0" w:space="0" w:color="auto"/>
        <w:bottom w:val="none" w:sz="0" w:space="0" w:color="auto"/>
        <w:right w:val="none" w:sz="0" w:space="0" w:color="auto"/>
      </w:divBdr>
    </w:div>
    <w:div w:id="2107994922">
      <w:marLeft w:val="0"/>
      <w:marRight w:val="0"/>
      <w:marTop w:val="0"/>
      <w:marBottom w:val="0"/>
      <w:divBdr>
        <w:top w:val="none" w:sz="0" w:space="0" w:color="auto"/>
        <w:left w:val="none" w:sz="0" w:space="0" w:color="auto"/>
        <w:bottom w:val="none" w:sz="0" w:space="0" w:color="auto"/>
        <w:right w:val="none" w:sz="0" w:space="0" w:color="auto"/>
      </w:divBdr>
    </w:div>
    <w:div w:id="2107994923">
      <w:marLeft w:val="0"/>
      <w:marRight w:val="0"/>
      <w:marTop w:val="0"/>
      <w:marBottom w:val="0"/>
      <w:divBdr>
        <w:top w:val="none" w:sz="0" w:space="0" w:color="auto"/>
        <w:left w:val="none" w:sz="0" w:space="0" w:color="auto"/>
        <w:bottom w:val="none" w:sz="0" w:space="0" w:color="auto"/>
        <w:right w:val="none" w:sz="0" w:space="0" w:color="auto"/>
      </w:divBdr>
    </w:div>
    <w:div w:id="2107994924">
      <w:marLeft w:val="0"/>
      <w:marRight w:val="0"/>
      <w:marTop w:val="0"/>
      <w:marBottom w:val="0"/>
      <w:divBdr>
        <w:top w:val="none" w:sz="0" w:space="0" w:color="auto"/>
        <w:left w:val="none" w:sz="0" w:space="0" w:color="auto"/>
        <w:bottom w:val="none" w:sz="0" w:space="0" w:color="auto"/>
        <w:right w:val="none" w:sz="0" w:space="0" w:color="auto"/>
      </w:divBdr>
    </w:div>
    <w:div w:id="2107994925">
      <w:marLeft w:val="0"/>
      <w:marRight w:val="0"/>
      <w:marTop w:val="0"/>
      <w:marBottom w:val="0"/>
      <w:divBdr>
        <w:top w:val="none" w:sz="0" w:space="0" w:color="auto"/>
        <w:left w:val="none" w:sz="0" w:space="0" w:color="auto"/>
        <w:bottom w:val="none" w:sz="0" w:space="0" w:color="auto"/>
        <w:right w:val="none" w:sz="0" w:space="0" w:color="auto"/>
      </w:divBdr>
    </w:div>
    <w:div w:id="2107994926">
      <w:marLeft w:val="0"/>
      <w:marRight w:val="0"/>
      <w:marTop w:val="0"/>
      <w:marBottom w:val="0"/>
      <w:divBdr>
        <w:top w:val="none" w:sz="0" w:space="0" w:color="auto"/>
        <w:left w:val="none" w:sz="0" w:space="0" w:color="auto"/>
        <w:bottom w:val="none" w:sz="0" w:space="0" w:color="auto"/>
        <w:right w:val="none" w:sz="0" w:space="0" w:color="auto"/>
      </w:divBdr>
    </w:div>
    <w:div w:id="2107994927">
      <w:marLeft w:val="0"/>
      <w:marRight w:val="0"/>
      <w:marTop w:val="0"/>
      <w:marBottom w:val="0"/>
      <w:divBdr>
        <w:top w:val="none" w:sz="0" w:space="0" w:color="auto"/>
        <w:left w:val="none" w:sz="0" w:space="0" w:color="auto"/>
        <w:bottom w:val="none" w:sz="0" w:space="0" w:color="auto"/>
        <w:right w:val="none" w:sz="0" w:space="0" w:color="auto"/>
      </w:divBdr>
    </w:div>
    <w:div w:id="2107994928">
      <w:marLeft w:val="0"/>
      <w:marRight w:val="0"/>
      <w:marTop w:val="0"/>
      <w:marBottom w:val="0"/>
      <w:divBdr>
        <w:top w:val="none" w:sz="0" w:space="0" w:color="auto"/>
        <w:left w:val="none" w:sz="0" w:space="0" w:color="auto"/>
        <w:bottom w:val="none" w:sz="0" w:space="0" w:color="auto"/>
        <w:right w:val="none" w:sz="0" w:space="0" w:color="auto"/>
      </w:divBdr>
    </w:div>
    <w:div w:id="2107994929">
      <w:marLeft w:val="0"/>
      <w:marRight w:val="0"/>
      <w:marTop w:val="0"/>
      <w:marBottom w:val="0"/>
      <w:divBdr>
        <w:top w:val="none" w:sz="0" w:space="0" w:color="auto"/>
        <w:left w:val="none" w:sz="0" w:space="0" w:color="auto"/>
        <w:bottom w:val="none" w:sz="0" w:space="0" w:color="auto"/>
        <w:right w:val="none" w:sz="0" w:space="0" w:color="auto"/>
      </w:divBdr>
    </w:div>
    <w:div w:id="2107994930">
      <w:marLeft w:val="0"/>
      <w:marRight w:val="0"/>
      <w:marTop w:val="0"/>
      <w:marBottom w:val="0"/>
      <w:divBdr>
        <w:top w:val="none" w:sz="0" w:space="0" w:color="auto"/>
        <w:left w:val="none" w:sz="0" w:space="0" w:color="auto"/>
        <w:bottom w:val="none" w:sz="0" w:space="0" w:color="auto"/>
        <w:right w:val="none" w:sz="0" w:space="0" w:color="auto"/>
      </w:divBdr>
    </w:div>
    <w:div w:id="2107994931">
      <w:marLeft w:val="0"/>
      <w:marRight w:val="0"/>
      <w:marTop w:val="0"/>
      <w:marBottom w:val="0"/>
      <w:divBdr>
        <w:top w:val="none" w:sz="0" w:space="0" w:color="auto"/>
        <w:left w:val="none" w:sz="0" w:space="0" w:color="auto"/>
        <w:bottom w:val="none" w:sz="0" w:space="0" w:color="auto"/>
        <w:right w:val="none" w:sz="0" w:space="0" w:color="auto"/>
      </w:divBdr>
    </w:div>
    <w:div w:id="2107994932">
      <w:marLeft w:val="0"/>
      <w:marRight w:val="0"/>
      <w:marTop w:val="0"/>
      <w:marBottom w:val="0"/>
      <w:divBdr>
        <w:top w:val="none" w:sz="0" w:space="0" w:color="auto"/>
        <w:left w:val="none" w:sz="0" w:space="0" w:color="auto"/>
        <w:bottom w:val="none" w:sz="0" w:space="0" w:color="auto"/>
        <w:right w:val="none" w:sz="0" w:space="0" w:color="auto"/>
      </w:divBdr>
    </w:div>
    <w:div w:id="2107994933">
      <w:marLeft w:val="0"/>
      <w:marRight w:val="0"/>
      <w:marTop w:val="0"/>
      <w:marBottom w:val="0"/>
      <w:divBdr>
        <w:top w:val="none" w:sz="0" w:space="0" w:color="auto"/>
        <w:left w:val="none" w:sz="0" w:space="0" w:color="auto"/>
        <w:bottom w:val="none" w:sz="0" w:space="0" w:color="auto"/>
        <w:right w:val="none" w:sz="0" w:space="0" w:color="auto"/>
      </w:divBdr>
    </w:div>
    <w:div w:id="2107994934">
      <w:marLeft w:val="0"/>
      <w:marRight w:val="0"/>
      <w:marTop w:val="0"/>
      <w:marBottom w:val="0"/>
      <w:divBdr>
        <w:top w:val="none" w:sz="0" w:space="0" w:color="auto"/>
        <w:left w:val="none" w:sz="0" w:space="0" w:color="auto"/>
        <w:bottom w:val="none" w:sz="0" w:space="0" w:color="auto"/>
        <w:right w:val="none" w:sz="0" w:space="0" w:color="auto"/>
      </w:divBdr>
    </w:div>
    <w:div w:id="2107994935">
      <w:marLeft w:val="0"/>
      <w:marRight w:val="0"/>
      <w:marTop w:val="0"/>
      <w:marBottom w:val="0"/>
      <w:divBdr>
        <w:top w:val="none" w:sz="0" w:space="0" w:color="auto"/>
        <w:left w:val="none" w:sz="0" w:space="0" w:color="auto"/>
        <w:bottom w:val="none" w:sz="0" w:space="0" w:color="auto"/>
        <w:right w:val="none" w:sz="0" w:space="0" w:color="auto"/>
      </w:divBdr>
    </w:div>
    <w:div w:id="2107994936">
      <w:marLeft w:val="0"/>
      <w:marRight w:val="0"/>
      <w:marTop w:val="0"/>
      <w:marBottom w:val="0"/>
      <w:divBdr>
        <w:top w:val="none" w:sz="0" w:space="0" w:color="auto"/>
        <w:left w:val="none" w:sz="0" w:space="0" w:color="auto"/>
        <w:bottom w:val="none" w:sz="0" w:space="0" w:color="auto"/>
        <w:right w:val="none" w:sz="0" w:space="0" w:color="auto"/>
      </w:divBdr>
    </w:div>
    <w:div w:id="2107994937">
      <w:marLeft w:val="0"/>
      <w:marRight w:val="0"/>
      <w:marTop w:val="0"/>
      <w:marBottom w:val="0"/>
      <w:divBdr>
        <w:top w:val="none" w:sz="0" w:space="0" w:color="auto"/>
        <w:left w:val="none" w:sz="0" w:space="0" w:color="auto"/>
        <w:bottom w:val="none" w:sz="0" w:space="0" w:color="auto"/>
        <w:right w:val="none" w:sz="0" w:space="0" w:color="auto"/>
      </w:divBdr>
    </w:div>
    <w:div w:id="2107994938">
      <w:marLeft w:val="0"/>
      <w:marRight w:val="0"/>
      <w:marTop w:val="0"/>
      <w:marBottom w:val="0"/>
      <w:divBdr>
        <w:top w:val="none" w:sz="0" w:space="0" w:color="auto"/>
        <w:left w:val="none" w:sz="0" w:space="0" w:color="auto"/>
        <w:bottom w:val="none" w:sz="0" w:space="0" w:color="auto"/>
        <w:right w:val="none" w:sz="0" w:space="0" w:color="auto"/>
      </w:divBdr>
    </w:div>
    <w:div w:id="2107994939">
      <w:marLeft w:val="0"/>
      <w:marRight w:val="0"/>
      <w:marTop w:val="0"/>
      <w:marBottom w:val="0"/>
      <w:divBdr>
        <w:top w:val="none" w:sz="0" w:space="0" w:color="auto"/>
        <w:left w:val="none" w:sz="0" w:space="0" w:color="auto"/>
        <w:bottom w:val="none" w:sz="0" w:space="0" w:color="auto"/>
        <w:right w:val="none" w:sz="0" w:space="0" w:color="auto"/>
      </w:divBdr>
    </w:div>
    <w:div w:id="2107994940">
      <w:marLeft w:val="0"/>
      <w:marRight w:val="0"/>
      <w:marTop w:val="0"/>
      <w:marBottom w:val="0"/>
      <w:divBdr>
        <w:top w:val="none" w:sz="0" w:space="0" w:color="auto"/>
        <w:left w:val="none" w:sz="0" w:space="0" w:color="auto"/>
        <w:bottom w:val="none" w:sz="0" w:space="0" w:color="auto"/>
        <w:right w:val="none" w:sz="0" w:space="0" w:color="auto"/>
      </w:divBdr>
    </w:div>
    <w:div w:id="2107994941">
      <w:marLeft w:val="0"/>
      <w:marRight w:val="0"/>
      <w:marTop w:val="0"/>
      <w:marBottom w:val="0"/>
      <w:divBdr>
        <w:top w:val="none" w:sz="0" w:space="0" w:color="auto"/>
        <w:left w:val="none" w:sz="0" w:space="0" w:color="auto"/>
        <w:bottom w:val="none" w:sz="0" w:space="0" w:color="auto"/>
        <w:right w:val="none" w:sz="0" w:space="0" w:color="auto"/>
      </w:divBdr>
    </w:div>
    <w:div w:id="2107994942">
      <w:marLeft w:val="0"/>
      <w:marRight w:val="0"/>
      <w:marTop w:val="0"/>
      <w:marBottom w:val="0"/>
      <w:divBdr>
        <w:top w:val="none" w:sz="0" w:space="0" w:color="auto"/>
        <w:left w:val="none" w:sz="0" w:space="0" w:color="auto"/>
        <w:bottom w:val="none" w:sz="0" w:space="0" w:color="auto"/>
        <w:right w:val="none" w:sz="0" w:space="0" w:color="auto"/>
      </w:divBdr>
    </w:div>
    <w:div w:id="2107994943">
      <w:marLeft w:val="0"/>
      <w:marRight w:val="0"/>
      <w:marTop w:val="0"/>
      <w:marBottom w:val="0"/>
      <w:divBdr>
        <w:top w:val="none" w:sz="0" w:space="0" w:color="auto"/>
        <w:left w:val="none" w:sz="0" w:space="0" w:color="auto"/>
        <w:bottom w:val="none" w:sz="0" w:space="0" w:color="auto"/>
        <w:right w:val="none" w:sz="0" w:space="0" w:color="auto"/>
      </w:divBdr>
    </w:div>
    <w:div w:id="2107994944">
      <w:marLeft w:val="0"/>
      <w:marRight w:val="0"/>
      <w:marTop w:val="0"/>
      <w:marBottom w:val="0"/>
      <w:divBdr>
        <w:top w:val="none" w:sz="0" w:space="0" w:color="auto"/>
        <w:left w:val="none" w:sz="0" w:space="0" w:color="auto"/>
        <w:bottom w:val="none" w:sz="0" w:space="0" w:color="auto"/>
        <w:right w:val="none" w:sz="0" w:space="0" w:color="auto"/>
      </w:divBdr>
    </w:div>
    <w:div w:id="2107994945">
      <w:marLeft w:val="0"/>
      <w:marRight w:val="0"/>
      <w:marTop w:val="0"/>
      <w:marBottom w:val="0"/>
      <w:divBdr>
        <w:top w:val="none" w:sz="0" w:space="0" w:color="auto"/>
        <w:left w:val="none" w:sz="0" w:space="0" w:color="auto"/>
        <w:bottom w:val="none" w:sz="0" w:space="0" w:color="auto"/>
        <w:right w:val="none" w:sz="0" w:space="0" w:color="auto"/>
      </w:divBdr>
    </w:div>
    <w:div w:id="2107994946">
      <w:marLeft w:val="0"/>
      <w:marRight w:val="0"/>
      <w:marTop w:val="0"/>
      <w:marBottom w:val="0"/>
      <w:divBdr>
        <w:top w:val="none" w:sz="0" w:space="0" w:color="auto"/>
        <w:left w:val="none" w:sz="0" w:space="0" w:color="auto"/>
        <w:bottom w:val="none" w:sz="0" w:space="0" w:color="auto"/>
        <w:right w:val="none" w:sz="0" w:space="0" w:color="auto"/>
      </w:divBdr>
    </w:div>
    <w:div w:id="2107994947">
      <w:marLeft w:val="0"/>
      <w:marRight w:val="0"/>
      <w:marTop w:val="0"/>
      <w:marBottom w:val="0"/>
      <w:divBdr>
        <w:top w:val="none" w:sz="0" w:space="0" w:color="auto"/>
        <w:left w:val="none" w:sz="0" w:space="0" w:color="auto"/>
        <w:bottom w:val="none" w:sz="0" w:space="0" w:color="auto"/>
        <w:right w:val="none" w:sz="0" w:space="0" w:color="auto"/>
      </w:divBdr>
    </w:div>
    <w:div w:id="2107994948">
      <w:marLeft w:val="0"/>
      <w:marRight w:val="0"/>
      <w:marTop w:val="0"/>
      <w:marBottom w:val="0"/>
      <w:divBdr>
        <w:top w:val="none" w:sz="0" w:space="0" w:color="auto"/>
        <w:left w:val="none" w:sz="0" w:space="0" w:color="auto"/>
        <w:bottom w:val="none" w:sz="0" w:space="0" w:color="auto"/>
        <w:right w:val="none" w:sz="0" w:space="0" w:color="auto"/>
      </w:divBdr>
    </w:div>
    <w:div w:id="2107994949">
      <w:marLeft w:val="0"/>
      <w:marRight w:val="0"/>
      <w:marTop w:val="0"/>
      <w:marBottom w:val="0"/>
      <w:divBdr>
        <w:top w:val="none" w:sz="0" w:space="0" w:color="auto"/>
        <w:left w:val="none" w:sz="0" w:space="0" w:color="auto"/>
        <w:bottom w:val="none" w:sz="0" w:space="0" w:color="auto"/>
        <w:right w:val="none" w:sz="0" w:space="0" w:color="auto"/>
      </w:divBdr>
    </w:div>
    <w:div w:id="2107994950">
      <w:marLeft w:val="0"/>
      <w:marRight w:val="0"/>
      <w:marTop w:val="0"/>
      <w:marBottom w:val="0"/>
      <w:divBdr>
        <w:top w:val="none" w:sz="0" w:space="0" w:color="auto"/>
        <w:left w:val="none" w:sz="0" w:space="0" w:color="auto"/>
        <w:bottom w:val="none" w:sz="0" w:space="0" w:color="auto"/>
        <w:right w:val="none" w:sz="0" w:space="0" w:color="auto"/>
      </w:divBdr>
    </w:div>
    <w:div w:id="2107994951">
      <w:marLeft w:val="0"/>
      <w:marRight w:val="0"/>
      <w:marTop w:val="0"/>
      <w:marBottom w:val="0"/>
      <w:divBdr>
        <w:top w:val="none" w:sz="0" w:space="0" w:color="auto"/>
        <w:left w:val="none" w:sz="0" w:space="0" w:color="auto"/>
        <w:bottom w:val="none" w:sz="0" w:space="0" w:color="auto"/>
        <w:right w:val="none" w:sz="0" w:space="0" w:color="auto"/>
      </w:divBdr>
    </w:div>
    <w:div w:id="2107994952">
      <w:marLeft w:val="0"/>
      <w:marRight w:val="0"/>
      <w:marTop w:val="0"/>
      <w:marBottom w:val="0"/>
      <w:divBdr>
        <w:top w:val="none" w:sz="0" w:space="0" w:color="auto"/>
        <w:left w:val="none" w:sz="0" w:space="0" w:color="auto"/>
        <w:bottom w:val="none" w:sz="0" w:space="0" w:color="auto"/>
        <w:right w:val="none" w:sz="0" w:space="0" w:color="auto"/>
      </w:divBdr>
    </w:div>
    <w:div w:id="2107994953">
      <w:marLeft w:val="0"/>
      <w:marRight w:val="0"/>
      <w:marTop w:val="0"/>
      <w:marBottom w:val="0"/>
      <w:divBdr>
        <w:top w:val="none" w:sz="0" w:space="0" w:color="auto"/>
        <w:left w:val="none" w:sz="0" w:space="0" w:color="auto"/>
        <w:bottom w:val="none" w:sz="0" w:space="0" w:color="auto"/>
        <w:right w:val="none" w:sz="0" w:space="0" w:color="auto"/>
      </w:divBdr>
    </w:div>
    <w:div w:id="2107994954">
      <w:marLeft w:val="0"/>
      <w:marRight w:val="0"/>
      <w:marTop w:val="0"/>
      <w:marBottom w:val="0"/>
      <w:divBdr>
        <w:top w:val="none" w:sz="0" w:space="0" w:color="auto"/>
        <w:left w:val="none" w:sz="0" w:space="0" w:color="auto"/>
        <w:bottom w:val="none" w:sz="0" w:space="0" w:color="auto"/>
        <w:right w:val="none" w:sz="0" w:space="0" w:color="auto"/>
      </w:divBdr>
    </w:div>
    <w:div w:id="2107994955">
      <w:marLeft w:val="0"/>
      <w:marRight w:val="0"/>
      <w:marTop w:val="0"/>
      <w:marBottom w:val="0"/>
      <w:divBdr>
        <w:top w:val="none" w:sz="0" w:space="0" w:color="auto"/>
        <w:left w:val="none" w:sz="0" w:space="0" w:color="auto"/>
        <w:bottom w:val="none" w:sz="0" w:space="0" w:color="auto"/>
        <w:right w:val="none" w:sz="0" w:space="0" w:color="auto"/>
      </w:divBdr>
    </w:div>
    <w:div w:id="2107994956">
      <w:marLeft w:val="0"/>
      <w:marRight w:val="0"/>
      <w:marTop w:val="0"/>
      <w:marBottom w:val="0"/>
      <w:divBdr>
        <w:top w:val="none" w:sz="0" w:space="0" w:color="auto"/>
        <w:left w:val="none" w:sz="0" w:space="0" w:color="auto"/>
        <w:bottom w:val="none" w:sz="0" w:space="0" w:color="auto"/>
        <w:right w:val="none" w:sz="0" w:space="0" w:color="auto"/>
      </w:divBdr>
    </w:div>
    <w:div w:id="2107994957">
      <w:marLeft w:val="0"/>
      <w:marRight w:val="0"/>
      <w:marTop w:val="0"/>
      <w:marBottom w:val="0"/>
      <w:divBdr>
        <w:top w:val="none" w:sz="0" w:space="0" w:color="auto"/>
        <w:left w:val="none" w:sz="0" w:space="0" w:color="auto"/>
        <w:bottom w:val="none" w:sz="0" w:space="0" w:color="auto"/>
        <w:right w:val="none" w:sz="0" w:space="0" w:color="auto"/>
      </w:divBdr>
    </w:div>
    <w:div w:id="213424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8</Pages>
  <Words>3323</Words>
  <Characters>18947</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ЮрСпектр</Company>
  <LinksUpToDate>false</LinksUpToDate>
  <CharactersWithSpaces>22226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ЮрСпектр</dc:creator>
  <cp:lastModifiedBy>Zakup</cp:lastModifiedBy>
  <cp:revision>8</cp:revision>
  <cp:lastPrinted>2024-02-26T07:17:00Z</cp:lastPrinted>
  <dcterms:created xsi:type="dcterms:W3CDTF">2026-01-21T13:02:00Z</dcterms:created>
  <dcterms:modified xsi:type="dcterms:W3CDTF">2026-10-02T12:18:00Z</dcterms:modified>
</cp:coreProperties>
</file>