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3F6B" w14:textId="1E937623" w:rsidR="00FA032D" w:rsidRPr="000B41E9" w:rsidRDefault="00A70B75" w:rsidP="00FA032D">
      <w:pPr>
        <w:pStyle w:val="y3"/>
        <w:spacing w:before="0" w:after="0"/>
        <w:rPr>
          <w:b/>
          <w:bCs/>
          <w:sz w:val="26"/>
          <w:szCs w:val="26"/>
        </w:rPr>
      </w:pPr>
      <w:r w:rsidRPr="000B41E9">
        <w:rPr>
          <w:b/>
          <w:bCs/>
          <w:sz w:val="26"/>
          <w:szCs w:val="26"/>
        </w:rPr>
        <w:t xml:space="preserve">ПРОТОКОЛ № </w:t>
      </w:r>
      <w:r w:rsidR="000B41E9" w:rsidRPr="000B41E9">
        <w:rPr>
          <w:b/>
          <w:bCs/>
          <w:sz w:val="26"/>
          <w:szCs w:val="26"/>
        </w:rPr>
        <w:t>139</w:t>
      </w:r>
    </w:p>
    <w:p w14:paraId="1F5B64E0" w14:textId="00E46435" w:rsidR="00906F50" w:rsidRPr="000B41E9" w:rsidRDefault="00A70B75" w:rsidP="00FA032D">
      <w:pPr>
        <w:pStyle w:val="y3"/>
        <w:spacing w:before="0" w:after="0"/>
        <w:rPr>
          <w:b/>
          <w:bCs/>
          <w:sz w:val="26"/>
          <w:szCs w:val="26"/>
        </w:rPr>
      </w:pPr>
      <w:r w:rsidRPr="000B41E9">
        <w:rPr>
          <w:b/>
          <w:bCs/>
          <w:sz w:val="26"/>
          <w:szCs w:val="26"/>
        </w:rPr>
        <w:t>от «</w:t>
      </w:r>
      <w:r w:rsidR="00F56A31" w:rsidRPr="000B41E9">
        <w:rPr>
          <w:b/>
          <w:bCs/>
          <w:sz w:val="26"/>
          <w:szCs w:val="26"/>
        </w:rPr>
        <w:t>0</w:t>
      </w:r>
      <w:r w:rsidR="00E67059" w:rsidRPr="000B41E9">
        <w:rPr>
          <w:b/>
          <w:bCs/>
          <w:sz w:val="26"/>
          <w:szCs w:val="26"/>
        </w:rPr>
        <w:t>2</w:t>
      </w:r>
      <w:r w:rsidR="00FA032D" w:rsidRPr="000B41E9">
        <w:rPr>
          <w:b/>
          <w:bCs/>
          <w:sz w:val="26"/>
          <w:szCs w:val="26"/>
        </w:rPr>
        <w:t xml:space="preserve">» </w:t>
      </w:r>
      <w:r w:rsidR="000B41E9" w:rsidRPr="000B41E9">
        <w:rPr>
          <w:b/>
          <w:bCs/>
          <w:sz w:val="26"/>
          <w:szCs w:val="26"/>
        </w:rPr>
        <w:t>октября</w:t>
      </w:r>
      <w:r w:rsidR="004979DF" w:rsidRPr="000B41E9">
        <w:rPr>
          <w:b/>
          <w:bCs/>
          <w:sz w:val="26"/>
          <w:szCs w:val="26"/>
        </w:rPr>
        <w:t xml:space="preserve"> 202</w:t>
      </w:r>
      <w:r w:rsidR="00C813B7" w:rsidRPr="000B41E9">
        <w:rPr>
          <w:b/>
          <w:bCs/>
          <w:sz w:val="26"/>
          <w:szCs w:val="26"/>
        </w:rPr>
        <w:t>6</w:t>
      </w:r>
      <w:r w:rsidR="00FA032D" w:rsidRPr="000B41E9">
        <w:rPr>
          <w:b/>
          <w:bCs/>
          <w:sz w:val="26"/>
          <w:szCs w:val="26"/>
        </w:rPr>
        <w:t>г.</w:t>
      </w:r>
    </w:p>
    <w:p w14:paraId="4CB1E9F0" w14:textId="77777777" w:rsidR="00FA032D" w:rsidRPr="000B41E9" w:rsidRDefault="00FA032D" w:rsidP="00FA032D">
      <w:pPr>
        <w:pStyle w:val="y3"/>
        <w:spacing w:before="0" w:after="0"/>
        <w:rPr>
          <w:b/>
          <w:sz w:val="26"/>
          <w:szCs w:val="26"/>
        </w:rPr>
      </w:pPr>
    </w:p>
    <w:p w14:paraId="4217A0B6" w14:textId="67756F1E" w:rsidR="009757D5" w:rsidRPr="000B41E9" w:rsidRDefault="00BE2463" w:rsidP="00811B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B41E9">
        <w:rPr>
          <w:rFonts w:ascii="Times New Roman" w:hAnsi="Times New Roman" w:cs="Times New Roman"/>
          <w:sz w:val="26"/>
          <w:szCs w:val="26"/>
        </w:rPr>
        <w:t xml:space="preserve">заседания комиссии по организации и проведении процедур государственных закупок товаров, работ и услуг в </w:t>
      </w:r>
      <w:r w:rsidR="00811BDE" w:rsidRPr="000B41E9">
        <w:rPr>
          <w:rFonts w:ascii="Times New Roman" w:hAnsi="Times New Roman" w:cs="Times New Roman"/>
          <w:sz w:val="26"/>
          <w:szCs w:val="26"/>
        </w:rPr>
        <w:t>г</w:t>
      </w:r>
      <w:r w:rsidRPr="000B41E9">
        <w:rPr>
          <w:rFonts w:ascii="Times New Roman" w:hAnsi="Times New Roman" w:cs="Times New Roman"/>
          <w:sz w:val="26"/>
          <w:szCs w:val="26"/>
        </w:rPr>
        <w:t xml:space="preserve">осударственном учреждении здравоохранения «Минский областной центр скорой медицинской помощи», созданной приказом главного врача </w:t>
      </w:r>
      <w:r w:rsidR="00E227B1" w:rsidRPr="000B41E9">
        <w:rPr>
          <w:rFonts w:ascii="Times New Roman" w:hAnsi="Times New Roman" w:cs="Times New Roman"/>
          <w:sz w:val="26"/>
          <w:szCs w:val="26"/>
        </w:rPr>
        <w:t xml:space="preserve">от 06.04.2022 №74 </w:t>
      </w:r>
      <w:r w:rsidRPr="000B41E9">
        <w:rPr>
          <w:rFonts w:ascii="Times New Roman" w:hAnsi="Times New Roman" w:cs="Times New Roman"/>
          <w:sz w:val="26"/>
          <w:szCs w:val="26"/>
        </w:rPr>
        <w:t xml:space="preserve">по вопросу </w:t>
      </w:r>
      <w:r w:rsidR="00F73C09" w:rsidRPr="000B41E9">
        <w:rPr>
          <w:rFonts w:ascii="Times New Roman" w:hAnsi="Times New Roman" w:cs="Times New Roman"/>
          <w:sz w:val="26"/>
          <w:szCs w:val="26"/>
        </w:rPr>
        <w:t>выбора участника-победителя</w:t>
      </w:r>
      <w:r w:rsidR="00F73C09" w:rsidRPr="000B41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73C09" w:rsidRPr="000B41E9">
        <w:rPr>
          <w:rFonts w:ascii="Times New Roman" w:hAnsi="Times New Roman" w:cs="Times New Roman"/>
          <w:sz w:val="26"/>
          <w:szCs w:val="26"/>
        </w:rPr>
        <w:t>электронного аукциона,</w:t>
      </w:r>
      <w:r w:rsidRPr="000B41E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87539534"/>
      <w:r w:rsidR="000B41E9" w:rsidRPr="000B41E9">
        <w:rPr>
          <w:rFonts w:ascii="Times New Roman" w:hAnsi="Times New Roman" w:cs="Times New Roman"/>
          <w:sz w:val="26"/>
          <w:szCs w:val="26"/>
          <w:u w:val="single"/>
        </w:rPr>
        <w:t>«Лента диаграммная для электрокардиографов» (AU20260914391814/ 4764187)</w:t>
      </w:r>
    </w:p>
    <w:p w14:paraId="451A2766" w14:textId="77777777" w:rsidR="000B41E9" w:rsidRPr="000B41E9" w:rsidRDefault="000B41E9" w:rsidP="00811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</w:p>
    <w:bookmarkEnd w:id="0"/>
    <w:p w14:paraId="260D56B2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Состав комиссии по государственным закупкам:</w:t>
      </w:r>
    </w:p>
    <w:p w14:paraId="68C3A9D4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Борисенкова А.А. заместитель главного врача (председатель комиссии); </w:t>
      </w:r>
    </w:p>
    <w:p w14:paraId="35570893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proofErr w:type="spellStart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Соломянный</w:t>
      </w:r>
      <w:proofErr w:type="spellEnd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 В.А. заместитель главного врача (заместитель председателя комиссии);</w:t>
      </w:r>
    </w:p>
    <w:p w14:paraId="66F0D215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Атапович В.С. ведущий специалист по организации закупок (секретарь комиссии);</w:t>
      </w:r>
    </w:p>
    <w:p w14:paraId="3FB851EF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proofErr w:type="spellStart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Апацкая</w:t>
      </w:r>
      <w:proofErr w:type="spellEnd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 З.М. начальник ПЭО;</w:t>
      </w:r>
    </w:p>
    <w:p w14:paraId="1D2C23A7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proofErr w:type="spellStart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Малнач</w:t>
      </w:r>
      <w:proofErr w:type="spellEnd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М.Г. агент по снабжению </w:t>
      </w:r>
    </w:p>
    <w:p w14:paraId="416091BD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Трояновская П.М. ведущий юрисконсульт.</w:t>
      </w:r>
    </w:p>
    <w:p w14:paraId="30C3D1DC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</w:p>
    <w:p w14:paraId="6356A25C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Председательствовал: Борисенкова А.А.</w:t>
      </w:r>
    </w:p>
    <w:p w14:paraId="0D9FA188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Присутствовали члены комиссии по государственным закупкам:</w:t>
      </w:r>
    </w:p>
    <w:p w14:paraId="4004866B" w14:textId="77777777" w:rsidR="000B41E9" w:rsidRPr="000B41E9" w:rsidRDefault="000B41E9" w:rsidP="000B41E9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  <w:proofErr w:type="spellStart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Апацкая</w:t>
      </w:r>
      <w:proofErr w:type="spellEnd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 З.М., Атапович В.С., </w:t>
      </w:r>
      <w:proofErr w:type="spellStart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>Малнач</w:t>
      </w:r>
      <w:proofErr w:type="spellEnd"/>
      <w:r w:rsidRPr="000B41E9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М.Г., Трояновская П.М.</w:t>
      </w:r>
    </w:p>
    <w:p w14:paraId="7BF8A702" w14:textId="77777777" w:rsidR="00F56A31" w:rsidRPr="000B41E9" w:rsidRDefault="00F56A31" w:rsidP="009757D5">
      <w:pPr>
        <w:pStyle w:val="a00"/>
        <w:spacing w:after="0"/>
        <w:rPr>
          <w:rFonts w:eastAsiaTheme="minorHAnsi"/>
          <w:color w:val="000000" w:themeColor="text1"/>
          <w:sz w:val="26"/>
          <w:szCs w:val="26"/>
          <w:lang w:eastAsia="en-US"/>
        </w:rPr>
      </w:pPr>
    </w:p>
    <w:p w14:paraId="0EBAB0D2" w14:textId="2BCB44D7" w:rsidR="009C35D2" w:rsidRPr="000B41E9" w:rsidRDefault="009C35D2" w:rsidP="009757D5">
      <w:pPr>
        <w:pStyle w:val="a00"/>
        <w:spacing w:after="0"/>
        <w:rPr>
          <w:sz w:val="26"/>
          <w:szCs w:val="26"/>
        </w:rPr>
      </w:pPr>
      <w:r w:rsidRPr="000B41E9">
        <w:rPr>
          <w:sz w:val="26"/>
          <w:szCs w:val="26"/>
        </w:rPr>
        <w:t>СЛУШАЛИ:</w:t>
      </w:r>
    </w:p>
    <w:p w14:paraId="3E22A24B" w14:textId="559D04DC" w:rsidR="00C14FCE" w:rsidRPr="000B41E9" w:rsidRDefault="002134AF" w:rsidP="00C14F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  <w:r w:rsidRPr="000B41E9">
        <w:rPr>
          <w:rFonts w:ascii="Times New Roman" w:hAnsi="Times New Roman" w:cs="Times New Roman"/>
          <w:sz w:val="26"/>
          <w:szCs w:val="26"/>
        </w:rPr>
        <w:t xml:space="preserve">о рассмотрении </w:t>
      </w:r>
      <w:r w:rsidR="00844CDB" w:rsidRPr="000B41E9">
        <w:rPr>
          <w:rFonts w:ascii="Times New Roman" w:hAnsi="Times New Roman" w:cs="Times New Roman"/>
          <w:sz w:val="26"/>
          <w:szCs w:val="26"/>
        </w:rPr>
        <w:t>вторых</w:t>
      </w:r>
      <w:r w:rsidRPr="000B41E9">
        <w:rPr>
          <w:rFonts w:ascii="Times New Roman" w:hAnsi="Times New Roman" w:cs="Times New Roman"/>
          <w:sz w:val="26"/>
          <w:szCs w:val="26"/>
        </w:rPr>
        <w:t xml:space="preserve"> разделов предложений, поступивших на электронный аукцион </w:t>
      </w:r>
      <w:r w:rsidR="000B41E9" w:rsidRPr="000B41E9">
        <w:rPr>
          <w:rFonts w:ascii="Times New Roman" w:hAnsi="Times New Roman" w:cs="Times New Roman"/>
          <w:sz w:val="26"/>
          <w:szCs w:val="26"/>
          <w:u w:val="single"/>
        </w:rPr>
        <w:t>(AU20260914391814/ 4764187)</w:t>
      </w:r>
      <w:r w:rsidR="000B41E9" w:rsidRPr="000B41E9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 xml:space="preserve"> </w:t>
      </w:r>
      <w:r w:rsidR="00357021" w:rsidRPr="000B41E9">
        <w:rPr>
          <w:rFonts w:ascii="Times New Roman" w:hAnsi="Times New Roman" w:cs="Times New Roman"/>
          <w:sz w:val="26"/>
          <w:szCs w:val="26"/>
        </w:rPr>
        <w:t>по</w:t>
      </w:r>
      <w:r w:rsidRPr="000B41E9">
        <w:rPr>
          <w:rFonts w:ascii="Times New Roman" w:hAnsi="Times New Roman" w:cs="Times New Roman"/>
          <w:sz w:val="26"/>
          <w:szCs w:val="26"/>
        </w:rPr>
        <w:t xml:space="preserve"> закупке </w:t>
      </w:r>
      <w:r w:rsidR="000B41E9" w:rsidRPr="000B41E9">
        <w:rPr>
          <w:rFonts w:ascii="Times New Roman" w:hAnsi="Times New Roman" w:cs="Times New Roman"/>
          <w:sz w:val="26"/>
          <w:szCs w:val="26"/>
          <w:u w:val="single"/>
        </w:rPr>
        <w:t xml:space="preserve">«Лента диаграммная для электрокардиографов» </w:t>
      </w:r>
    </w:p>
    <w:p w14:paraId="5D73E15B" w14:textId="1EDCD864" w:rsidR="00844CDB" w:rsidRPr="000B41E9" w:rsidRDefault="00844CDB" w:rsidP="009A1B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41E9">
        <w:rPr>
          <w:rFonts w:ascii="Times New Roman" w:hAnsi="Times New Roman" w:cs="Times New Roman"/>
          <w:sz w:val="26"/>
          <w:szCs w:val="26"/>
        </w:rPr>
        <w:t>РЕШИЛИ:</w:t>
      </w:r>
    </w:p>
    <w:p w14:paraId="419950D3" w14:textId="77777777" w:rsidR="00844CDB" w:rsidRPr="000B41E9" w:rsidRDefault="00844CDB" w:rsidP="009A1B38">
      <w:pPr>
        <w:pStyle w:val="justify"/>
        <w:spacing w:after="0"/>
        <w:rPr>
          <w:sz w:val="26"/>
          <w:szCs w:val="26"/>
        </w:rPr>
      </w:pPr>
      <w:r w:rsidRPr="000B41E9">
        <w:rPr>
          <w:sz w:val="26"/>
          <w:szCs w:val="26"/>
        </w:rPr>
        <w:t>1. Отметить, что оператором электронной торговой площадки обеспечен доступ ко вторым разделам предложений участников, сделавших последнюю и предпоследнюю ставки (таблица 1):</w:t>
      </w:r>
    </w:p>
    <w:p w14:paraId="31BE96A7" w14:textId="77777777" w:rsidR="00844CDB" w:rsidRPr="000B41E9" w:rsidRDefault="00844CDB" w:rsidP="009A1B38">
      <w:pPr>
        <w:pStyle w:val="a00"/>
        <w:spacing w:after="0"/>
        <w:jc w:val="right"/>
        <w:rPr>
          <w:sz w:val="26"/>
          <w:szCs w:val="26"/>
        </w:rPr>
      </w:pPr>
      <w:r w:rsidRPr="000B41E9">
        <w:rPr>
          <w:i/>
          <w:iCs/>
          <w:sz w:val="26"/>
          <w:szCs w:val="26"/>
        </w:rPr>
        <w:t>Таблица 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4"/>
        <w:gridCol w:w="2379"/>
        <w:gridCol w:w="4036"/>
        <w:gridCol w:w="2326"/>
      </w:tblGrid>
      <w:tr w:rsidR="00844CDB" w:rsidRPr="000B41E9" w14:paraId="6AAD12C0" w14:textId="77777777" w:rsidTr="009E4A77">
        <w:tc>
          <w:tcPr>
            <w:tcW w:w="3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A66300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2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0EB24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 предложения</w:t>
            </w:r>
          </w:p>
        </w:tc>
        <w:tc>
          <w:tcPr>
            <w:tcW w:w="2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98C8A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Наименование участника</w:t>
            </w:r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51300B" w14:textId="235A2D62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Величина сделанной ставки,</w:t>
            </w:r>
            <w:r w:rsidR="007E7209" w:rsidRPr="000B41E9">
              <w:rPr>
                <w:rFonts w:ascii="Times New Roman" w:hAnsi="Times New Roman" w:cs="Times New Roman"/>
                <w:sz w:val="26"/>
                <w:szCs w:val="26"/>
              </w:rPr>
              <w:t xml:space="preserve"> бел.</w:t>
            </w: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</w:tc>
      </w:tr>
      <w:tr w:rsidR="00844CDB" w:rsidRPr="000B41E9" w14:paraId="213C6729" w14:textId="77777777" w:rsidTr="009E4A77"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5459E" w14:textId="262788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Лот </w:t>
            </w:r>
            <w:r w:rsidR="000F74D3" w:rsidRPr="000B41E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844CDB" w:rsidRPr="000B41E9" w14:paraId="5B1281C2" w14:textId="77777777" w:rsidTr="009E4A77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54E628B" w14:textId="77777777" w:rsidR="00844CDB" w:rsidRPr="000B41E9" w:rsidRDefault="00844CDB" w:rsidP="009A1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272F62" w14:textId="28C59E8F" w:rsidR="00844CDB" w:rsidRPr="000B41E9" w:rsidRDefault="000B41E9" w:rsidP="009A1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O20260922437670</w:t>
            </w:r>
          </w:p>
        </w:tc>
        <w:tc>
          <w:tcPr>
            <w:tcW w:w="216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951A7FB" w14:textId="059288B5" w:rsidR="00844CDB" w:rsidRPr="000B41E9" w:rsidRDefault="00E67059" w:rsidP="00E670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Общество с ограниченной ответственностью "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ЮнионПэйпер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"</w:t>
            </w:r>
          </w:p>
        </w:tc>
        <w:tc>
          <w:tcPr>
            <w:tcW w:w="12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618CF" w14:textId="72422D56" w:rsidR="00844CDB" w:rsidRPr="000B41E9" w:rsidRDefault="000B41E9" w:rsidP="008E7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4 697,00</w:t>
            </w:r>
          </w:p>
        </w:tc>
      </w:tr>
      <w:tr w:rsidR="004979DF" w:rsidRPr="000B41E9" w14:paraId="358B7346" w14:textId="77777777" w:rsidTr="009E4A77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225C" w14:textId="41D2179A" w:rsidR="004979DF" w:rsidRPr="000B41E9" w:rsidRDefault="004979DF" w:rsidP="004979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FC4A" w14:textId="7CD62D04" w:rsidR="004979DF" w:rsidRPr="000B41E9" w:rsidRDefault="000B41E9" w:rsidP="004979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O20260922437741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66B1" w14:textId="0E6B5182" w:rsidR="004979DF" w:rsidRPr="000B41E9" w:rsidRDefault="00E67059" w:rsidP="004979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Общество с ограниченной ответственностью "ВЕСТ"</w:t>
            </w:r>
          </w:p>
        </w:tc>
        <w:tc>
          <w:tcPr>
            <w:tcW w:w="124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C737CE7" w14:textId="0585DAF1" w:rsidR="004979DF" w:rsidRPr="000B41E9" w:rsidRDefault="000B41E9" w:rsidP="004979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>4 711,08</w:t>
            </w:r>
          </w:p>
        </w:tc>
      </w:tr>
    </w:tbl>
    <w:p w14:paraId="1AB5559F" w14:textId="758BA5CD" w:rsidR="00FA032D" w:rsidRPr="000B41E9" w:rsidRDefault="00FA032D" w:rsidP="009A1B38">
      <w:pPr>
        <w:pStyle w:val="justify"/>
        <w:spacing w:after="0"/>
        <w:rPr>
          <w:sz w:val="26"/>
          <w:szCs w:val="26"/>
        </w:rPr>
      </w:pPr>
    </w:p>
    <w:p w14:paraId="6F52884D" w14:textId="71CB2E1F" w:rsidR="00844CDB" w:rsidRPr="000B41E9" w:rsidRDefault="00844CDB" w:rsidP="009A1B38">
      <w:pPr>
        <w:pStyle w:val="justify"/>
        <w:spacing w:after="0"/>
        <w:rPr>
          <w:sz w:val="26"/>
          <w:szCs w:val="26"/>
        </w:rPr>
      </w:pPr>
      <w:r w:rsidRPr="000B41E9">
        <w:rPr>
          <w:sz w:val="26"/>
          <w:szCs w:val="26"/>
        </w:rPr>
        <w:t>2. Установить, что:</w:t>
      </w:r>
    </w:p>
    <w:p w14:paraId="4C43EFED" w14:textId="77777777" w:rsidR="00844CDB" w:rsidRPr="000B41E9" w:rsidRDefault="00844CDB" w:rsidP="009A1B38">
      <w:pPr>
        <w:pStyle w:val="justify"/>
        <w:spacing w:after="0"/>
        <w:rPr>
          <w:sz w:val="26"/>
          <w:szCs w:val="26"/>
        </w:rPr>
      </w:pPr>
      <w:r w:rsidRPr="000B41E9">
        <w:rPr>
          <w:sz w:val="26"/>
          <w:szCs w:val="26"/>
        </w:rPr>
        <w:t>2.1. по итогам рассмотрения вторых разделов предложений комиссией по государственным закупкам приняты следующие решения (таблица 2):</w:t>
      </w:r>
    </w:p>
    <w:p w14:paraId="65583DF9" w14:textId="48A15401" w:rsidR="00844CDB" w:rsidRPr="000B41E9" w:rsidRDefault="00844CDB" w:rsidP="009A1B38">
      <w:pPr>
        <w:pStyle w:val="a00"/>
        <w:spacing w:after="0"/>
        <w:jc w:val="right"/>
        <w:rPr>
          <w:sz w:val="26"/>
          <w:szCs w:val="26"/>
        </w:rPr>
      </w:pPr>
      <w:r w:rsidRPr="000B41E9">
        <w:rPr>
          <w:i/>
          <w:iCs/>
          <w:sz w:val="26"/>
          <w:szCs w:val="26"/>
        </w:rPr>
        <w:t>Таблица 2</w:t>
      </w:r>
    </w:p>
    <w:tbl>
      <w:tblPr>
        <w:tblW w:w="516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3"/>
        <w:gridCol w:w="1983"/>
        <w:gridCol w:w="1985"/>
        <w:gridCol w:w="1700"/>
        <w:gridCol w:w="1563"/>
        <w:gridCol w:w="6"/>
      </w:tblGrid>
      <w:tr w:rsidR="00463F05" w:rsidRPr="000B41E9" w14:paraId="0DFD6A90" w14:textId="77777777" w:rsidTr="00463F05">
        <w:trPr>
          <w:trHeight w:val="1114"/>
        </w:trPr>
        <w:tc>
          <w:tcPr>
            <w:tcW w:w="221" w:type="pct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054E625C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028" w:type="pct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2B20224A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</w:t>
            </w:r>
          </w:p>
        </w:tc>
        <w:tc>
          <w:tcPr>
            <w:tcW w:w="2057" w:type="pct"/>
            <w:gridSpan w:val="2"/>
            <w:tcBorders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0AD03393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881" w:type="pct"/>
            <w:vMerge w:val="restart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705734D7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 соответствует) требованиям аукционных документов</w:t>
            </w:r>
          </w:p>
        </w:tc>
        <w:tc>
          <w:tcPr>
            <w:tcW w:w="813" w:type="pct"/>
            <w:gridSpan w:val="2"/>
            <w:vMerge w:val="restart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5C92FCE9" w14:textId="45F8EA5D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 xml:space="preserve">Причины отклонения предложений согласно пунктам 3, 4 статьи 44 Закона Республики Беларусь от 13 июля 2012 года </w:t>
            </w:r>
            <w:r w:rsidR="00A57B3F" w:rsidRPr="000B41E9">
              <w:rPr>
                <w:rFonts w:ascii="Times New Roman" w:hAnsi="Times New Roman" w:cs="Times New Roman"/>
                <w:sz w:val="24"/>
                <w:szCs w:val="24"/>
              </w:rPr>
              <w:t xml:space="preserve">№419-З </w:t>
            </w: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«О государственных закупках товаров (работ, услуг)»</w:t>
            </w:r>
          </w:p>
        </w:tc>
      </w:tr>
      <w:tr w:rsidR="00463F05" w:rsidRPr="000B41E9" w14:paraId="4EDD1CE4" w14:textId="77777777" w:rsidTr="00463F05">
        <w:trPr>
          <w:trHeight w:val="1452"/>
        </w:trPr>
        <w:tc>
          <w:tcPr>
            <w:tcW w:w="221" w:type="pct"/>
            <w:vAlign w:val="center"/>
            <w:hideMark/>
          </w:tcPr>
          <w:p w14:paraId="4DEDC9B6" w14:textId="77777777" w:rsidR="00844CDB" w:rsidRPr="000B41E9" w:rsidRDefault="00844CDB" w:rsidP="009A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pct"/>
            <w:tcBorders>
              <w:right w:val="single" w:sz="4" w:space="0" w:color="auto"/>
            </w:tcBorders>
            <w:vAlign w:val="center"/>
            <w:hideMark/>
          </w:tcPr>
          <w:p w14:paraId="36603C2F" w14:textId="77777777" w:rsidR="00844CDB" w:rsidRPr="000B41E9" w:rsidRDefault="00844CDB" w:rsidP="009A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24F1B496" w14:textId="64F892BD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участника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14:paraId="67A9AC57" w14:textId="77777777" w:rsidR="00844CDB" w:rsidRPr="000B41E9" w:rsidRDefault="00844CDB" w:rsidP="009A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место нахождения (место жительства), УНП</w:t>
            </w:r>
          </w:p>
        </w:tc>
        <w:tc>
          <w:tcPr>
            <w:tcW w:w="881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73457B3D" w14:textId="77777777" w:rsidR="00844CDB" w:rsidRPr="000B41E9" w:rsidRDefault="00844CDB" w:rsidP="009A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gridSpan w:val="2"/>
            <w:vMerge/>
            <w:vAlign w:val="center"/>
            <w:hideMark/>
          </w:tcPr>
          <w:p w14:paraId="4B95DA1B" w14:textId="77777777" w:rsidR="00844CDB" w:rsidRPr="000B41E9" w:rsidRDefault="00844CDB" w:rsidP="009A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3B7" w:rsidRPr="000B41E9" w14:paraId="38FB1F9E" w14:textId="77777777" w:rsidTr="0046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" w:type="pct"/>
        </w:trPr>
        <w:tc>
          <w:tcPr>
            <w:tcW w:w="4997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BEC75" w14:textId="3EA15E25" w:rsidR="00C813B7" w:rsidRPr="000B41E9" w:rsidRDefault="00C813B7" w:rsidP="00E67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b/>
                <w:sz w:val="24"/>
                <w:szCs w:val="24"/>
              </w:rPr>
              <w:t>Лот 1</w:t>
            </w:r>
          </w:p>
        </w:tc>
      </w:tr>
      <w:tr w:rsidR="000B41E9" w:rsidRPr="000B41E9" w14:paraId="7811AB04" w14:textId="77777777" w:rsidTr="00463F05">
        <w:trPr>
          <w:trHeight w:val="1703"/>
        </w:trPr>
        <w:tc>
          <w:tcPr>
            <w:tcW w:w="221" w:type="pct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545CE1A" w14:textId="1B9CCA8F" w:rsidR="000B41E9" w:rsidRPr="000B41E9" w:rsidRDefault="000B41E9" w:rsidP="000B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3714921"/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200A027" w14:textId="4BD041E5" w:rsidR="000B41E9" w:rsidRPr="000B41E9" w:rsidRDefault="000B41E9" w:rsidP="000B4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O20260922437670</w:t>
            </w:r>
          </w:p>
        </w:tc>
        <w:tc>
          <w:tcPr>
            <w:tcW w:w="102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D0CB071" w14:textId="4CADFD04" w:rsidR="000B41E9" w:rsidRPr="000B41E9" w:rsidRDefault="000B41E9" w:rsidP="000B4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ЮнионПэйпер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8277308" w14:textId="77777777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220075, г. Минск, 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ул.Селицкого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д.21Ж корп.15, пом.А1-2/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AD9A257" w14:textId="523C3D3E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691820162</w:t>
            </w:r>
          </w:p>
        </w:tc>
        <w:tc>
          <w:tcPr>
            <w:tcW w:w="881" w:type="pct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359B6C" w14:textId="559158D1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813" w:type="pct"/>
            <w:gridSpan w:val="2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75988ACC" w14:textId="776C97E7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1E9" w:rsidRPr="000B41E9" w14:paraId="74969AE8" w14:textId="77777777" w:rsidTr="00463F05">
        <w:trPr>
          <w:trHeight w:val="1426"/>
        </w:trPr>
        <w:tc>
          <w:tcPr>
            <w:tcW w:w="221" w:type="pct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3B98BFC2" w14:textId="7138A7E2" w:rsidR="000B41E9" w:rsidRPr="000B41E9" w:rsidRDefault="000B41E9" w:rsidP="000B4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E014D24" w14:textId="442EE8C1" w:rsidR="000B41E9" w:rsidRPr="000B41E9" w:rsidRDefault="000B41E9" w:rsidP="000B4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O20260922437741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2F94BD9" w14:textId="4C562904" w:rsidR="000B41E9" w:rsidRPr="000B41E9" w:rsidRDefault="000B41E9" w:rsidP="000B41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"ВЕСТ"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DFE820" w14:textId="77777777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222164, Минская область 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г.Жодино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ул.Калиновского</w:t>
            </w:r>
            <w:proofErr w:type="spellEnd"/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д.7 </w:t>
            </w:r>
          </w:p>
          <w:p w14:paraId="70DFA1B7" w14:textId="5B8C1C99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600040287</w:t>
            </w:r>
          </w:p>
        </w:tc>
        <w:tc>
          <w:tcPr>
            <w:tcW w:w="881" w:type="pct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4BDA2C" w14:textId="4E10F713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1E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813" w:type="pct"/>
            <w:gridSpan w:val="2"/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FDAB04" w14:textId="77777777" w:rsidR="000B41E9" w:rsidRPr="000B41E9" w:rsidRDefault="000B41E9" w:rsidP="000B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4A899E3F" w14:textId="77777777" w:rsidR="000B41E9" w:rsidRDefault="000B41E9" w:rsidP="009E4A77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C32C82F" w14:textId="219927BA" w:rsidR="00B066C0" w:rsidRPr="000B41E9" w:rsidRDefault="00906F50" w:rsidP="009E4A77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41E9">
        <w:rPr>
          <w:rFonts w:ascii="Times New Roman" w:hAnsi="Times New Roman" w:cs="Times New Roman"/>
          <w:sz w:val="26"/>
          <w:szCs w:val="26"/>
        </w:rPr>
        <w:t xml:space="preserve">2.2. </w:t>
      </w:r>
      <w:r w:rsidR="0088467F" w:rsidRPr="000B41E9">
        <w:rPr>
          <w:rFonts w:ascii="Times New Roman" w:hAnsi="Times New Roman" w:cs="Times New Roman"/>
          <w:sz w:val="26"/>
          <w:szCs w:val="26"/>
        </w:rPr>
        <w:t xml:space="preserve">участником-победителем </w:t>
      </w:r>
      <w:r w:rsidR="0088467F" w:rsidRPr="000B41E9">
        <w:rPr>
          <w:rFonts w:ascii="Times New Roman" w:hAnsi="Times New Roman" w:cs="Times New Roman"/>
          <w:b/>
          <w:bCs/>
          <w:sz w:val="26"/>
          <w:szCs w:val="26"/>
        </w:rPr>
        <w:t xml:space="preserve">по лоту </w:t>
      </w:r>
      <w:r w:rsidR="000F74D3" w:rsidRPr="000B41E9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88467F" w:rsidRPr="000B41E9">
        <w:rPr>
          <w:rFonts w:ascii="Times New Roman" w:hAnsi="Times New Roman" w:cs="Times New Roman"/>
          <w:sz w:val="26"/>
          <w:szCs w:val="26"/>
        </w:rPr>
        <w:t xml:space="preserve"> определено </w:t>
      </w:r>
      <w:r w:rsidR="00E67059" w:rsidRPr="000B41E9">
        <w:rPr>
          <w:rFonts w:ascii="Times New Roman" w:hAnsi="Times New Roman" w:cs="Times New Roman"/>
          <w:sz w:val="26"/>
          <w:szCs w:val="26"/>
          <w:u w:val="single"/>
        </w:rPr>
        <w:t>Общество с ограниченной ответственностью "</w:t>
      </w:r>
      <w:proofErr w:type="spellStart"/>
      <w:r w:rsidR="00E67059" w:rsidRPr="000B41E9">
        <w:rPr>
          <w:rFonts w:ascii="Times New Roman" w:hAnsi="Times New Roman" w:cs="Times New Roman"/>
          <w:sz w:val="26"/>
          <w:szCs w:val="26"/>
          <w:u w:val="single"/>
        </w:rPr>
        <w:t>ЮнионПэйпер</w:t>
      </w:r>
      <w:proofErr w:type="spellEnd"/>
      <w:r w:rsidR="00E67059" w:rsidRPr="000B41E9">
        <w:rPr>
          <w:rFonts w:ascii="Times New Roman" w:hAnsi="Times New Roman" w:cs="Times New Roman"/>
          <w:sz w:val="26"/>
          <w:szCs w:val="26"/>
          <w:u w:val="single"/>
        </w:rPr>
        <w:t>"</w:t>
      </w:r>
      <w:r w:rsidR="00F56A31" w:rsidRPr="000B41E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77C65" w:rsidRPr="000B41E9">
        <w:rPr>
          <w:rFonts w:ascii="Times New Roman" w:hAnsi="Times New Roman" w:cs="Times New Roman"/>
          <w:sz w:val="26"/>
          <w:szCs w:val="26"/>
        </w:rPr>
        <w:t>цена договора</w:t>
      </w:r>
      <w:r w:rsidR="00357021" w:rsidRPr="000B41E9">
        <w:rPr>
          <w:rFonts w:ascii="Times New Roman" w:hAnsi="Times New Roman" w:cs="Times New Roman"/>
          <w:sz w:val="26"/>
          <w:szCs w:val="26"/>
        </w:rPr>
        <w:t xml:space="preserve"> государственной закупки </w:t>
      </w:r>
      <w:r w:rsidR="00F56A31" w:rsidRPr="000B41E9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="000B41E9" w:rsidRPr="000B41E9">
        <w:rPr>
          <w:rFonts w:ascii="Times New Roman" w:hAnsi="Times New Roman" w:cs="Times New Roman"/>
          <w:bCs/>
          <w:sz w:val="26"/>
          <w:szCs w:val="26"/>
          <w:u w:val="single"/>
        </w:rPr>
        <w:t>4 697,00</w:t>
      </w:r>
      <w:r w:rsidR="000B41E9" w:rsidRPr="000B41E9">
        <w:rPr>
          <w:rFonts w:ascii="Times New Roman" w:hAnsi="Times New Roman" w:cs="Times New Roman"/>
          <w:bCs/>
          <w:sz w:val="26"/>
          <w:szCs w:val="26"/>
          <w:u w:val="single"/>
        </w:rPr>
        <w:t xml:space="preserve"> (четыре тысячи шестьсот девяносто семь рублей 00 копеек)</w:t>
      </w:r>
      <w:r w:rsidR="000B41E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56A31" w:rsidRPr="000B41E9">
        <w:rPr>
          <w:rFonts w:ascii="Times New Roman" w:hAnsi="Times New Roman" w:cs="Times New Roman"/>
          <w:sz w:val="26"/>
          <w:szCs w:val="26"/>
        </w:rPr>
        <w:t>белорусских</w:t>
      </w:r>
      <w:r w:rsidR="00CB5529" w:rsidRPr="000B41E9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14:paraId="314EB12C" w14:textId="77777777" w:rsidR="00A14153" w:rsidRPr="000B41E9" w:rsidRDefault="00A14153" w:rsidP="00A141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AED8843" w14:textId="77777777" w:rsidR="000B41E9" w:rsidRPr="000B41E9" w:rsidRDefault="000B41E9" w:rsidP="000B41E9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41E9">
        <w:rPr>
          <w:rFonts w:ascii="Times New Roman" w:hAnsi="Times New Roman" w:cs="Times New Roman"/>
          <w:color w:val="000000" w:themeColor="text1"/>
          <w:sz w:val="26"/>
          <w:szCs w:val="26"/>
        </w:rPr>
        <w:t>Голосовали: за - 5 членов комиссии, против -0</w:t>
      </w:r>
    </w:p>
    <w:p w14:paraId="25913148" w14:textId="77777777" w:rsidR="000B41E9" w:rsidRPr="000B41E9" w:rsidRDefault="000B41E9" w:rsidP="000B41E9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7"/>
        <w:tblW w:w="9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412"/>
        <w:gridCol w:w="2878"/>
      </w:tblGrid>
      <w:tr w:rsidR="000B41E9" w:rsidRPr="000B41E9" w14:paraId="62CBFCC8" w14:textId="77777777" w:rsidTr="00E46CEF">
        <w:trPr>
          <w:trHeight w:val="449"/>
        </w:trPr>
        <w:tc>
          <w:tcPr>
            <w:tcW w:w="3237" w:type="dxa"/>
          </w:tcPr>
          <w:p w14:paraId="4E1C60CF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Председатель комиссии                          </w:t>
            </w:r>
          </w:p>
        </w:tc>
        <w:tc>
          <w:tcPr>
            <w:tcW w:w="3412" w:type="dxa"/>
            <w:hideMark/>
          </w:tcPr>
          <w:p w14:paraId="31BAD43F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_________________</w:t>
            </w:r>
          </w:p>
        </w:tc>
        <w:tc>
          <w:tcPr>
            <w:tcW w:w="2878" w:type="dxa"/>
          </w:tcPr>
          <w:p w14:paraId="676D2FB4" w14:textId="77777777" w:rsidR="000B41E9" w:rsidRPr="000B41E9" w:rsidRDefault="000B41E9" w:rsidP="00E46CE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А.А. Борисенкова</w:t>
            </w:r>
          </w:p>
        </w:tc>
      </w:tr>
      <w:tr w:rsidR="000B41E9" w:rsidRPr="000B41E9" w14:paraId="0A6A3BF0" w14:textId="77777777" w:rsidTr="00E46CEF">
        <w:trPr>
          <w:trHeight w:val="474"/>
        </w:trPr>
        <w:tc>
          <w:tcPr>
            <w:tcW w:w="3237" w:type="dxa"/>
            <w:hideMark/>
          </w:tcPr>
          <w:p w14:paraId="46AD702E" w14:textId="77777777" w:rsidR="000B41E9" w:rsidRPr="000B41E9" w:rsidRDefault="000B41E9" w:rsidP="00E46CE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Секретарь комиссии                     </w:t>
            </w:r>
          </w:p>
        </w:tc>
        <w:tc>
          <w:tcPr>
            <w:tcW w:w="3412" w:type="dxa"/>
            <w:hideMark/>
          </w:tcPr>
          <w:p w14:paraId="06B5614B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_________________</w:t>
            </w:r>
          </w:p>
        </w:tc>
        <w:tc>
          <w:tcPr>
            <w:tcW w:w="2878" w:type="dxa"/>
            <w:hideMark/>
          </w:tcPr>
          <w:p w14:paraId="77621FC8" w14:textId="77777777" w:rsidR="000B41E9" w:rsidRPr="000B41E9" w:rsidRDefault="000B41E9" w:rsidP="00E46CE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В.С. Атапович</w:t>
            </w:r>
          </w:p>
        </w:tc>
      </w:tr>
      <w:tr w:rsidR="000B41E9" w:rsidRPr="000B41E9" w14:paraId="6F4588AC" w14:textId="77777777" w:rsidTr="00E46CEF">
        <w:trPr>
          <w:trHeight w:val="458"/>
        </w:trPr>
        <w:tc>
          <w:tcPr>
            <w:tcW w:w="3237" w:type="dxa"/>
          </w:tcPr>
          <w:p w14:paraId="288A1877" w14:textId="77777777" w:rsidR="000B41E9" w:rsidRPr="000B41E9" w:rsidRDefault="000B41E9" w:rsidP="00E46CEF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комиссии   </w:t>
            </w:r>
          </w:p>
        </w:tc>
        <w:tc>
          <w:tcPr>
            <w:tcW w:w="3412" w:type="dxa"/>
          </w:tcPr>
          <w:p w14:paraId="54D9627F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_________________</w:t>
            </w:r>
          </w:p>
        </w:tc>
        <w:tc>
          <w:tcPr>
            <w:tcW w:w="2878" w:type="dxa"/>
          </w:tcPr>
          <w:p w14:paraId="32A4971A" w14:textId="77777777" w:rsidR="000B41E9" w:rsidRPr="000B41E9" w:rsidRDefault="000B41E9" w:rsidP="00E46CE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З.М. </w:t>
            </w:r>
            <w:proofErr w:type="spellStart"/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Апацкая</w:t>
            </w:r>
            <w:proofErr w:type="spellEnd"/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0B41E9" w:rsidRPr="000B41E9" w14:paraId="177B597A" w14:textId="77777777" w:rsidTr="00E46CEF">
        <w:trPr>
          <w:trHeight w:val="465"/>
        </w:trPr>
        <w:tc>
          <w:tcPr>
            <w:tcW w:w="3237" w:type="dxa"/>
            <w:vAlign w:val="bottom"/>
          </w:tcPr>
          <w:p w14:paraId="59993295" w14:textId="77777777" w:rsidR="000B41E9" w:rsidRPr="000B41E9" w:rsidRDefault="000B41E9" w:rsidP="00E46CE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412" w:type="dxa"/>
          </w:tcPr>
          <w:p w14:paraId="653660F5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_________________</w:t>
            </w:r>
          </w:p>
        </w:tc>
        <w:tc>
          <w:tcPr>
            <w:tcW w:w="2878" w:type="dxa"/>
          </w:tcPr>
          <w:p w14:paraId="7232873E" w14:textId="77777777" w:rsidR="000B41E9" w:rsidRPr="000B41E9" w:rsidRDefault="000B41E9" w:rsidP="00E46CE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М.Г. </w:t>
            </w:r>
            <w:proofErr w:type="spellStart"/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Малнач</w:t>
            </w:r>
            <w:proofErr w:type="spellEnd"/>
          </w:p>
        </w:tc>
      </w:tr>
      <w:tr w:rsidR="000B41E9" w:rsidRPr="000B41E9" w14:paraId="3E798247" w14:textId="77777777" w:rsidTr="00E46CEF">
        <w:trPr>
          <w:trHeight w:val="465"/>
        </w:trPr>
        <w:tc>
          <w:tcPr>
            <w:tcW w:w="3237" w:type="dxa"/>
            <w:vAlign w:val="bottom"/>
          </w:tcPr>
          <w:p w14:paraId="72244BD9" w14:textId="77777777" w:rsidR="000B41E9" w:rsidRPr="000B41E9" w:rsidRDefault="000B41E9" w:rsidP="00E46CE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412" w:type="dxa"/>
          </w:tcPr>
          <w:p w14:paraId="757EBC50" w14:textId="77777777" w:rsidR="000B41E9" w:rsidRPr="000B41E9" w:rsidRDefault="000B41E9" w:rsidP="00E46CE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_________________</w:t>
            </w:r>
          </w:p>
        </w:tc>
        <w:tc>
          <w:tcPr>
            <w:tcW w:w="2878" w:type="dxa"/>
          </w:tcPr>
          <w:p w14:paraId="1A0B4C44" w14:textId="77777777" w:rsidR="000B41E9" w:rsidRPr="000B41E9" w:rsidRDefault="000B41E9" w:rsidP="00E46CEF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B41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П.М. Трояновская</w:t>
            </w:r>
          </w:p>
        </w:tc>
      </w:tr>
    </w:tbl>
    <w:p w14:paraId="5687B2C3" w14:textId="77777777" w:rsidR="000B41E9" w:rsidRPr="000B41E9" w:rsidRDefault="000B41E9" w:rsidP="000B41E9">
      <w:pPr>
        <w:pStyle w:val="justify"/>
        <w:spacing w:after="0"/>
        <w:ind w:firstLine="0"/>
        <w:rPr>
          <w:sz w:val="26"/>
          <w:szCs w:val="26"/>
        </w:rPr>
      </w:pPr>
    </w:p>
    <w:p w14:paraId="7C1CBCD3" w14:textId="1B6A7ED9" w:rsidR="006006F0" w:rsidRPr="000B41E9" w:rsidRDefault="006006F0" w:rsidP="009757D5">
      <w:pPr>
        <w:spacing w:after="0" w:line="240" w:lineRule="auto"/>
        <w:jc w:val="both"/>
        <w:rPr>
          <w:sz w:val="26"/>
          <w:szCs w:val="26"/>
        </w:rPr>
      </w:pPr>
    </w:p>
    <w:sectPr w:rsidR="006006F0" w:rsidRPr="000B4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3E5A" w14:textId="77777777" w:rsidR="00A07392" w:rsidRDefault="00A07392" w:rsidP="00FA032D">
      <w:pPr>
        <w:spacing w:after="0" w:line="240" w:lineRule="auto"/>
      </w:pPr>
      <w:r>
        <w:separator/>
      </w:r>
    </w:p>
  </w:endnote>
  <w:endnote w:type="continuationSeparator" w:id="0">
    <w:p w14:paraId="1FFD6096" w14:textId="77777777" w:rsidR="00A07392" w:rsidRDefault="00A07392" w:rsidP="00FA0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33BB" w14:textId="77777777" w:rsidR="00A07392" w:rsidRDefault="00A07392" w:rsidP="00FA032D">
      <w:pPr>
        <w:spacing w:after="0" w:line="240" w:lineRule="auto"/>
      </w:pPr>
      <w:r>
        <w:separator/>
      </w:r>
    </w:p>
  </w:footnote>
  <w:footnote w:type="continuationSeparator" w:id="0">
    <w:p w14:paraId="06A8527A" w14:textId="77777777" w:rsidR="00A07392" w:rsidRDefault="00A07392" w:rsidP="00FA03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14"/>
    <w:rsid w:val="000057E9"/>
    <w:rsid w:val="00007FC8"/>
    <w:rsid w:val="00014638"/>
    <w:rsid w:val="00015D52"/>
    <w:rsid w:val="000176BC"/>
    <w:rsid w:val="000313B0"/>
    <w:rsid w:val="0003329D"/>
    <w:rsid w:val="00042352"/>
    <w:rsid w:val="00050121"/>
    <w:rsid w:val="0005205F"/>
    <w:rsid w:val="0005388D"/>
    <w:rsid w:val="000626F2"/>
    <w:rsid w:val="000707ED"/>
    <w:rsid w:val="0007668B"/>
    <w:rsid w:val="000A2038"/>
    <w:rsid w:val="000A7BF9"/>
    <w:rsid w:val="000B1608"/>
    <w:rsid w:val="000B41E9"/>
    <w:rsid w:val="000C4E83"/>
    <w:rsid w:val="000D079F"/>
    <w:rsid w:val="000D4CB8"/>
    <w:rsid w:val="000D6FB2"/>
    <w:rsid w:val="000D7DED"/>
    <w:rsid w:val="000E39F8"/>
    <w:rsid w:val="000E3B16"/>
    <w:rsid w:val="000E75B0"/>
    <w:rsid w:val="000F74D3"/>
    <w:rsid w:val="00117B45"/>
    <w:rsid w:val="00133D53"/>
    <w:rsid w:val="00145914"/>
    <w:rsid w:val="00155A44"/>
    <w:rsid w:val="00162F38"/>
    <w:rsid w:val="00167D3A"/>
    <w:rsid w:val="00175870"/>
    <w:rsid w:val="00176960"/>
    <w:rsid w:val="00177375"/>
    <w:rsid w:val="001811D8"/>
    <w:rsid w:val="00190A54"/>
    <w:rsid w:val="00196333"/>
    <w:rsid w:val="0019736B"/>
    <w:rsid w:val="001D093D"/>
    <w:rsid w:val="001D4DB6"/>
    <w:rsid w:val="001E0E0B"/>
    <w:rsid w:val="001E26E8"/>
    <w:rsid w:val="001F0C64"/>
    <w:rsid w:val="001F13F7"/>
    <w:rsid w:val="001F17D5"/>
    <w:rsid w:val="001F5D3D"/>
    <w:rsid w:val="00207EEC"/>
    <w:rsid w:val="002134AF"/>
    <w:rsid w:val="00214351"/>
    <w:rsid w:val="00222DA5"/>
    <w:rsid w:val="0023161C"/>
    <w:rsid w:val="002317D8"/>
    <w:rsid w:val="002515F0"/>
    <w:rsid w:val="00260539"/>
    <w:rsid w:val="00263A2A"/>
    <w:rsid w:val="002669E4"/>
    <w:rsid w:val="0027488C"/>
    <w:rsid w:val="00277A39"/>
    <w:rsid w:val="00285BA2"/>
    <w:rsid w:val="00287138"/>
    <w:rsid w:val="002A042B"/>
    <w:rsid w:val="002A2283"/>
    <w:rsid w:val="002B47C5"/>
    <w:rsid w:val="002C34E1"/>
    <w:rsid w:val="002C4468"/>
    <w:rsid w:val="002C6B5D"/>
    <w:rsid w:val="002F4F98"/>
    <w:rsid w:val="00301572"/>
    <w:rsid w:val="00357021"/>
    <w:rsid w:val="0035795D"/>
    <w:rsid w:val="00363C73"/>
    <w:rsid w:val="00374F10"/>
    <w:rsid w:val="00391FE9"/>
    <w:rsid w:val="00394C16"/>
    <w:rsid w:val="003D10F1"/>
    <w:rsid w:val="003D350A"/>
    <w:rsid w:val="003F462F"/>
    <w:rsid w:val="00424D7F"/>
    <w:rsid w:val="00433B47"/>
    <w:rsid w:val="0043633F"/>
    <w:rsid w:val="00436481"/>
    <w:rsid w:val="00460851"/>
    <w:rsid w:val="00460D6E"/>
    <w:rsid w:val="00463F05"/>
    <w:rsid w:val="00467261"/>
    <w:rsid w:val="00485137"/>
    <w:rsid w:val="0048587E"/>
    <w:rsid w:val="0048593E"/>
    <w:rsid w:val="00490502"/>
    <w:rsid w:val="004979DF"/>
    <w:rsid w:val="004B21B1"/>
    <w:rsid w:val="004C2ED1"/>
    <w:rsid w:val="004C490C"/>
    <w:rsid w:val="004C5751"/>
    <w:rsid w:val="004E0D8C"/>
    <w:rsid w:val="004E29EC"/>
    <w:rsid w:val="00513746"/>
    <w:rsid w:val="00515EDE"/>
    <w:rsid w:val="005206C4"/>
    <w:rsid w:val="00520AE6"/>
    <w:rsid w:val="00523D53"/>
    <w:rsid w:val="00525A58"/>
    <w:rsid w:val="00526D73"/>
    <w:rsid w:val="005311AD"/>
    <w:rsid w:val="005328F4"/>
    <w:rsid w:val="00534BE7"/>
    <w:rsid w:val="00563300"/>
    <w:rsid w:val="00575EB3"/>
    <w:rsid w:val="00596030"/>
    <w:rsid w:val="005A2033"/>
    <w:rsid w:val="005B1C5A"/>
    <w:rsid w:val="005B4AA9"/>
    <w:rsid w:val="005C04B8"/>
    <w:rsid w:val="005C5E9B"/>
    <w:rsid w:val="005D103E"/>
    <w:rsid w:val="005D1B96"/>
    <w:rsid w:val="005D6D0C"/>
    <w:rsid w:val="006006F0"/>
    <w:rsid w:val="006151A9"/>
    <w:rsid w:val="00641537"/>
    <w:rsid w:val="006434EC"/>
    <w:rsid w:val="006750B5"/>
    <w:rsid w:val="00692B66"/>
    <w:rsid w:val="006B59A4"/>
    <w:rsid w:val="006D7591"/>
    <w:rsid w:val="006E08DE"/>
    <w:rsid w:val="006F7C86"/>
    <w:rsid w:val="007024B9"/>
    <w:rsid w:val="00710196"/>
    <w:rsid w:val="00711D5B"/>
    <w:rsid w:val="00732F04"/>
    <w:rsid w:val="00742155"/>
    <w:rsid w:val="007441F9"/>
    <w:rsid w:val="00754D45"/>
    <w:rsid w:val="007672A4"/>
    <w:rsid w:val="00767C90"/>
    <w:rsid w:val="007769D9"/>
    <w:rsid w:val="00782790"/>
    <w:rsid w:val="007A33C7"/>
    <w:rsid w:val="007B483D"/>
    <w:rsid w:val="007B523B"/>
    <w:rsid w:val="007B53B4"/>
    <w:rsid w:val="007B7A7C"/>
    <w:rsid w:val="007D20D9"/>
    <w:rsid w:val="007D53A7"/>
    <w:rsid w:val="007E0540"/>
    <w:rsid w:val="007E7209"/>
    <w:rsid w:val="008036A5"/>
    <w:rsid w:val="00804E5F"/>
    <w:rsid w:val="00811BDE"/>
    <w:rsid w:val="00824069"/>
    <w:rsid w:val="0082464F"/>
    <w:rsid w:val="00844CDB"/>
    <w:rsid w:val="00853267"/>
    <w:rsid w:val="00862149"/>
    <w:rsid w:val="00873D53"/>
    <w:rsid w:val="00881741"/>
    <w:rsid w:val="0088467F"/>
    <w:rsid w:val="00896C94"/>
    <w:rsid w:val="008B11A8"/>
    <w:rsid w:val="008B5A4C"/>
    <w:rsid w:val="008C0317"/>
    <w:rsid w:val="008D4C4E"/>
    <w:rsid w:val="008D4D2B"/>
    <w:rsid w:val="008E1B1D"/>
    <w:rsid w:val="008E494A"/>
    <w:rsid w:val="008E53F8"/>
    <w:rsid w:val="008E76DD"/>
    <w:rsid w:val="008E7739"/>
    <w:rsid w:val="008F74F5"/>
    <w:rsid w:val="00900B6C"/>
    <w:rsid w:val="00906F50"/>
    <w:rsid w:val="009215DE"/>
    <w:rsid w:val="00921876"/>
    <w:rsid w:val="00926236"/>
    <w:rsid w:val="00932E59"/>
    <w:rsid w:val="009337BA"/>
    <w:rsid w:val="00950FA8"/>
    <w:rsid w:val="00956341"/>
    <w:rsid w:val="009603E2"/>
    <w:rsid w:val="009757D5"/>
    <w:rsid w:val="009812E5"/>
    <w:rsid w:val="00984FC6"/>
    <w:rsid w:val="00993612"/>
    <w:rsid w:val="00997299"/>
    <w:rsid w:val="009A1B38"/>
    <w:rsid w:val="009C35D2"/>
    <w:rsid w:val="009D3F54"/>
    <w:rsid w:val="009E16DE"/>
    <w:rsid w:val="009E4A77"/>
    <w:rsid w:val="009E4C35"/>
    <w:rsid w:val="009E513E"/>
    <w:rsid w:val="009E7CB8"/>
    <w:rsid w:val="009F15DA"/>
    <w:rsid w:val="009F7972"/>
    <w:rsid w:val="00A07392"/>
    <w:rsid w:val="00A14153"/>
    <w:rsid w:val="00A151E6"/>
    <w:rsid w:val="00A24998"/>
    <w:rsid w:val="00A510B5"/>
    <w:rsid w:val="00A54860"/>
    <w:rsid w:val="00A56785"/>
    <w:rsid w:val="00A57B3F"/>
    <w:rsid w:val="00A600C8"/>
    <w:rsid w:val="00A70B75"/>
    <w:rsid w:val="00A77309"/>
    <w:rsid w:val="00A814A4"/>
    <w:rsid w:val="00A92202"/>
    <w:rsid w:val="00A92CD3"/>
    <w:rsid w:val="00A96497"/>
    <w:rsid w:val="00AA4261"/>
    <w:rsid w:val="00AB7DE9"/>
    <w:rsid w:val="00AF02DE"/>
    <w:rsid w:val="00B0385D"/>
    <w:rsid w:val="00B045BA"/>
    <w:rsid w:val="00B066C0"/>
    <w:rsid w:val="00B257DD"/>
    <w:rsid w:val="00B4620B"/>
    <w:rsid w:val="00B51590"/>
    <w:rsid w:val="00B63EDB"/>
    <w:rsid w:val="00B85852"/>
    <w:rsid w:val="00B962B0"/>
    <w:rsid w:val="00BB4A20"/>
    <w:rsid w:val="00BC291F"/>
    <w:rsid w:val="00BD268A"/>
    <w:rsid w:val="00BE2463"/>
    <w:rsid w:val="00BF0065"/>
    <w:rsid w:val="00C1322D"/>
    <w:rsid w:val="00C14FCE"/>
    <w:rsid w:val="00C170DA"/>
    <w:rsid w:val="00C17753"/>
    <w:rsid w:val="00C23BD6"/>
    <w:rsid w:val="00C33A90"/>
    <w:rsid w:val="00C65F5C"/>
    <w:rsid w:val="00C66BCE"/>
    <w:rsid w:val="00C813B7"/>
    <w:rsid w:val="00C81875"/>
    <w:rsid w:val="00C861AE"/>
    <w:rsid w:val="00C90DC8"/>
    <w:rsid w:val="00C96D65"/>
    <w:rsid w:val="00CA4DD8"/>
    <w:rsid w:val="00CA5794"/>
    <w:rsid w:val="00CB5529"/>
    <w:rsid w:val="00CC4EA4"/>
    <w:rsid w:val="00CC7B8B"/>
    <w:rsid w:val="00CD595C"/>
    <w:rsid w:val="00CE7245"/>
    <w:rsid w:val="00D05B82"/>
    <w:rsid w:val="00D05CCA"/>
    <w:rsid w:val="00D25F17"/>
    <w:rsid w:val="00D424E8"/>
    <w:rsid w:val="00D55F01"/>
    <w:rsid w:val="00D61523"/>
    <w:rsid w:val="00D65129"/>
    <w:rsid w:val="00D67636"/>
    <w:rsid w:val="00D75935"/>
    <w:rsid w:val="00D764EE"/>
    <w:rsid w:val="00D77C65"/>
    <w:rsid w:val="00D77C91"/>
    <w:rsid w:val="00D93C53"/>
    <w:rsid w:val="00D95C3C"/>
    <w:rsid w:val="00DA3035"/>
    <w:rsid w:val="00DA537A"/>
    <w:rsid w:val="00DB5EE8"/>
    <w:rsid w:val="00DC7EDD"/>
    <w:rsid w:val="00DD1CD7"/>
    <w:rsid w:val="00DE4771"/>
    <w:rsid w:val="00DE570D"/>
    <w:rsid w:val="00DF4A14"/>
    <w:rsid w:val="00E072E3"/>
    <w:rsid w:val="00E20018"/>
    <w:rsid w:val="00E22627"/>
    <w:rsid w:val="00E227B1"/>
    <w:rsid w:val="00E263FC"/>
    <w:rsid w:val="00E301C8"/>
    <w:rsid w:val="00E305E8"/>
    <w:rsid w:val="00E332F8"/>
    <w:rsid w:val="00E343CF"/>
    <w:rsid w:val="00E67059"/>
    <w:rsid w:val="00E73383"/>
    <w:rsid w:val="00E7379A"/>
    <w:rsid w:val="00E85DF3"/>
    <w:rsid w:val="00EA23AC"/>
    <w:rsid w:val="00EA3044"/>
    <w:rsid w:val="00EB78CD"/>
    <w:rsid w:val="00EC4089"/>
    <w:rsid w:val="00EE59E8"/>
    <w:rsid w:val="00EE5D3D"/>
    <w:rsid w:val="00EE7FE9"/>
    <w:rsid w:val="00EF2821"/>
    <w:rsid w:val="00EF4EDE"/>
    <w:rsid w:val="00F0563B"/>
    <w:rsid w:val="00F101BE"/>
    <w:rsid w:val="00F13D96"/>
    <w:rsid w:val="00F35AD2"/>
    <w:rsid w:val="00F3644A"/>
    <w:rsid w:val="00F5081E"/>
    <w:rsid w:val="00F56010"/>
    <w:rsid w:val="00F56A31"/>
    <w:rsid w:val="00F6024D"/>
    <w:rsid w:val="00F73C09"/>
    <w:rsid w:val="00F913F8"/>
    <w:rsid w:val="00F95D9A"/>
    <w:rsid w:val="00FA032D"/>
    <w:rsid w:val="00FB4FD0"/>
    <w:rsid w:val="00FC075D"/>
    <w:rsid w:val="00FD6DFA"/>
    <w:rsid w:val="00FE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460E9"/>
  <w15:chartTrackingRefBased/>
  <w15:docId w15:val="{D2382ED8-7595-4529-A34D-4F5702B2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059"/>
  </w:style>
  <w:style w:type="paragraph" w:styleId="2">
    <w:name w:val="heading 2"/>
    <w:basedOn w:val="a"/>
    <w:link w:val="20"/>
    <w:uiPriority w:val="9"/>
    <w:qFormat/>
    <w:rsid w:val="009C35D2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35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argt">
    <w:name w:val="marg_t"/>
    <w:basedOn w:val="a"/>
    <w:rsid w:val="009C35D2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9C35D2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9C35D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9C35D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9C35D2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odstrochnik">
    <w:name w:val="podstrochnik"/>
    <w:basedOn w:val="a0"/>
    <w:rsid w:val="009C35D2"/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0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2E3"/>
    <w:rPr>
      <w:rFonts w:ascii="Segoe UI" w:hAnsi="Segoe UI" w:cs="Segoe UI"/>
      <w:sz w:val="18"/>
      <w:szCs w:val="18"/>
    </w:rPr>
  </w:style>
  <w:style w:type="character" w:customStyle="1" w:styleId="topbg">
    <w:name w:val="top_bg"/>
    <w:basedOn w:val="a0"/>
    <w:rsid w:val="006F7C86"/>
  </w:style>
  <w:style w:type="character" w:styleId="a5">
    <w:name w:val="Hyperlink"/>
    <w:basedOn w:val="a0"/>
    <w:uiPriority w:val="99"/>
    <w:semiHidden/>
    <w:unhideWhenUsed/>
    <w:rsid w:val="002134AF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7B53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7B53B4"/>
    <w:pPr>
      <w:widowControl w:val="0"/>
      <w:shd w:val="clear" w:color="auto" w:fill="FFFFFF"/>
      <w:spacing w:before="120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364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F1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A032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032D"/>
  </w:style>
  <w:style w:type="paragraph" w:styleId="aa">
    <w:name w:val="footer"/>
    <w:basedOn w:val="a"/>
    <w:link w:val="ab"/>
    <w:uiPriority w:val="99"/>
    <w:unhideWhenUsed/>
    <w:rsid w:val="00FA032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0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DE5B1-5AD1-48A2-B2A6-94590AB7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55</cp:revision>
  <cp:lastPrinted>2026-03-30T11:29:00Z</cp:lastPrinted>
  <dcterms:created xsi:type="dcterms:W3CDTF">2021-02-19T07:51:00Z</dcterms:created>
  <dcterms:modified xsi:type="dcterms:W3CDTF">2026-10-02T08:22:00Z</dcterms:modified>
</cp:coreProperties>
</file>