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</w:p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D58D1" w:rsidRPr="002D58D1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6B777E">
        <w:rPr>
          <w:rFonts w:ascii="Times New Roman" w:eastAsia="Times New Roman" w:hAnsi="Times New Roman" w:cs="Times New Roman"/>
          <w:sz w:val="28"/>
          <w:szCs w:val="28"/>
          <w:lang w:eastAsia="ru-RU"/>
        </w:rPr>
        <w:t>-4</w:t>
      </w:r>
      <w:bookmarkStart w:id="0" w:name="_GoBack"/>
      <w:bookmarkEnd w:id="0"/>
      <w:r w:rsidR="001546A5">
        <w:rPr>
          <w:rFonts w:ascii="Times New Roman" w:eastAsia="Times New Roman" w:hAnsi="Times New Roman" w:cs="Times New Roman"/>
          <w:sz w:val="28"/>
          <w:szCs w:val="28"/>
          <w:lang w:eastAsia="ru-RU"/>
        </w:rPr>
        <w:t>Гр</w:t>
      </w:r>
      <w:r w:rsidR="002D58D1" w:rsidRPr="002D5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Лекарственное средство </w:t>
      </w:r>
      <w:proofErr w:type="spellStart"/>
      <w:r w:rsidR="001546A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Тофацитиниб</w:t>
      </w:r>
      <w:proofErr w:type="spellEnd"/>
      <w:r w:rsidR="002D58D1" w:rsidRPr="002D5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(зарегистрированные/ незарегистрированные лекарственные средства)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95016" w:rsidRDefault="00DE0E03" w:rsidP="00895016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 w:rsidP="00D530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D5308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9</w:t>
            </w: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E77D0D" w:rsidTr="001546A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77D0D" w:rsidRDefault="00E77D0D" w:rsidP="00E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77D0D" w:rsidRPr="00E77D0D" w:rsidRDefault="006C3714" w:rsidP="00E77D0D">
            <w:pPr>
              <w:rPr>
                <w:rFonts w:ascii="Times New Roman" w:hAnsi="Times New Roman" w:cs="Times New Roman"/>
              </w:rPr>
            </w:pPr>
            <w:r w:rsidRPr="006C3714">
              <w:rPr>
                <w:rFonts w:ascii="Times New Roman" w:hAnsi="Times New Roman" w:cs="Times New Roman"/>
              </w:rPr>
              <w:t>УЗ «Слонимская центральная районная больница»</w:t>
            </w:r>
          </w:p>
        </w:tc>
      </w:tr>
      <w:tr w:rsidR="00E77D0D" w:rsidTr="001546A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77D0D" w:rsidRDefault="00E77D0D" w:rsidP="00E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77D0D" w:rsidRPr="00E77D0D" w:rsidRDefault="006C3714" w:rsidP="00E77D0D">
            <w:pPr>
              <w:rPr>
                <w:rFonts w:ascii="Times New Roman" w:hAnsi="Times New Roman" w:cs="Times New Roman"/>
              </w:rPr>
            </w:pPr>
            <w:r w:rsidRPr="006C3714">
              <w:rPr>
                <w:rFonts w:ascii="Times New Roman" w:hAnsi="Times New Roman" w:cs="Times New Roman"/>
              </w:rPr>
              <w:t>Гродненская обл.,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3714">
              <w:rPr>
                <w:rFonts w:ascii="Times New Roman" w:hAnsi="Times New Roman" w:cs="Times New Roman"/>
              </w:rPr>
              <w:t>г.Слоним</w:t>
            </w:r>
            <w:proofErr w:type="spellEnd"/>
            <w:r w:rsidRPr="006C371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C3714">
              <w:rPr>
                <w:rFonts w:ascii="Times New Roman" w:hAnsi="Times New Roman" w:cs="Times New Roman"/>
              </w:rPr>
              <w:t>ул.Войкова,51а</w:t>
            </w:r>
          </w:p>
        </w:tc>
      </w:tr>
      <w:tr w:rsidR="00E77D0D" w:rsidTr="001546A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77D0D" w:rsidRDefault="00E77D0D" w:rsidP="00E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77D0D" w:rsidRPr="00E77D0D" w:rsidRDefault="006C3714" w:rsidP="00E77D0D">
            <w:pPr>
              <w:rPr>
                <w:rFonts w:ascii="Times New Roman" w:hAnsi="Times New Roman" w:cs="Times New Roman"/>
              </w:rPr>
            </w:pPr>
            <w:r w:rsidRPr="006C3714">
              <w:rPr>
                <w:rFonts w:ascii="Times New Roman" w:hAnsi="Times New Roman" w:cs="Times New Roman"/>
              </w:rPr>
              <w:t>500041830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6C3714" w:rsidTr="001546A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3714" w:rsidRDefault="006C37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C3714" w:rsidRDefault="006C371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Гродненское торгово-производственное республиканское унитарное предприятие «Фармация»</w:t>
            </w:r>
          </w:p>
        </w:tc>
      </w:tr>
      <w:tr w:rsidR="006C3714" w:rsidTr="001546A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3714" w:rsidRDefault="006C37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C3714" w:rsidRDefault="006C371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230023, </w:t>
            </w:r>
            <w:proofErr w:type="spellStart"/>
            <w:r>
              <w:rPr>
                <w:sz w:val="22"/>
                <w:szCs w:val="22"/>
              </w:rPr>
              <w:t>г.Гродно</w:t>
            </w:r>
            <w:proofErr w:type="spellEnd"/>
            <w:r>
              <w:rPr>
                <w:sz w:val="22"/>
                <w:szCs w:val="22"/>
              </w:rPr>
              <w:t>, ул. Ожешко, 11</w:t>
            </w:r>
          </w:p>
        </w:tc>
      </w:tr>
      <w:tr w:rsidR="006C3714" w:rsidTr="001546A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3714" w:rsidRDefault="006C37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C3714" w:rsidRDefault="006C371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500059690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744BC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E0E03" w:rsidP="0005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</w:t>
            </w:r>
            <w:r w:rsidR="005A0B6D" w:rsidRPr="005A0B6D">
              <w:rPr>
                <w:rFonts w:ascii="Times New Roman" w:hAnsi="Times New Roman" w:cs="Times New Roman"/>
              </w:rPr>
              <w:t>.2026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E0E03" w:rsidP="00A403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</w:t>
            </w:r>
            <w:r w:rsidR="005A0B6D" w:rsidRPr="005A0B6D">
              <w:rPr>
                <w:rFonts w:ascii="Times New Roman" w:hAnsi="Times New Roman" w:cs="Times New Roman"/>
              </w:rPr>
              <w:t>.2026 15:00</w:t>
            </w:r>
          </w:p>
        </w:tc>
      </w:tr>
      <w:tr w:rsidR="00387E9B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87E9B" w:rsidRDefault="00387E9B" w:rsidP="00387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87E9B" w:rsidRPr="00D002C5" w:rsidRDefault="00DE0E03" w:rsidP="005A0B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</w:t>
            </w:r>
            <w:r w:rsidR="005A0B6D" w:rsidRPr="005A0B6D">
              <w:rPr>
                <w:rFonts w:ascii="Times New Roman" w:hAnsi="Times New Roman" w:cs="Times New Roman"/>
              </w:rPr>
              <w:t>.2026 15:00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7C61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61A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Pr="009C2CF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2CFF">
              <w:rPr>
                <w:rFonts w:ascii="Times New Roman" w:eastAsia="Times New Roman" w:hAnsi="Times New Roman" w:cs="Times New Roman"/>
                <w:b/>
                <w:lang w:eastAsia="ru-RU"/>
              </w:rPr>
              <w:t>Допускаются к поставке лекарственные средства незарегистрированные в Республике Беларусь.</w:t>
            </w:r>
          </w:p>
          <w:p w:rsidR="002D58D1" w:rsidRPr="002D58D1" w:rsidRDefault="002D58D1" w:rsidP="002D58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8D1"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2D58D1" w:rsidRPr="002D58D1" w:rsidRDefault="002D58D1" w:rsidP="002D58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8D1">
              <w:rPr>
                <w:rFonts w:ascii="Times New Roman" w:eastAsia="Times New Roman" w:hAnsi="Times New Roman" w:cs="Times New Roman"/>
                <w:lang w:eastAsia="ru-RU"/>
              </w:rPr>
              <w:t xml:space="preserve">1. не менее 40% от установленного производителем на дату поставки, </w:t>
            </w:r>
            <w:r w:rsidRPr="002D58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4 года и более;</w:t>
            </w:r>
          </w:p>
          <w:p w:rsidR="002D58D1" w:rsidRPr="002D58D1" w:rsidRDefault="002D58D1" w:rsidP="002D58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8D1">
              <w:rPr>
                <w:rFonts w:ascii="Times New Roman" w:eastAsia="Times New Roman" w:hAnsi="Times New Roman" w:cs="Times New Roman"/>
                <w:lang w:eastAsia="ru-RU"/>
              </w:rPr>
              <w:t>2.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2D58D1" w:rsidRPr="002D58D1" w:rsidRDefault="002D58D1" w:rsidP="002D58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8D1">
              <w:rPr>
                <w:rFonts w:ascii="Times New Roman" w:eastAsia="Times New Roman" w:hAnsi="Times New Roman" w:cs="Times New Roman"/>
                <w:lang w:eastAsia="ru-RU"/>
              </w:rPr>
              <w:t>3. не менее 60% от установленного производителем на дату поставки при основном сроке годности два года;</w:t>
            </w:r>
          </w:p>
          <w:p w:rsidR="000A3A53" w:rsidRDefault="002D58D1" w:rsidP="008324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8D1">
              <w:rPr>
                <w:rFonts w:ascii="Times New Roman" w:eastAsia="Times New Roman" w:hAnsi="Times New Roman" w:cs="Times New Roman"/>
                <w:lang w:eastAsia="ru-RU"/>
              </w:rPr>
              <w:t>4. не менее 70% от установленного производителем на дату поставки при основном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сроке годности менее двух лет.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в случае предложения к поставке зарегистрированного ЛП: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210002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210002">
              <w:t xml:space="preserve">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210002" w:rsidRPr="00210002" w:rsidRDefault="00210002" w:rsidP="00210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В случае предложения к поставке незарегистрированного ЛП:</w:t>
            </w:r>
          </w:p>
          <w:p w:rsidR="00210002" w:rsidRPr="00210002" w:rsidRDefault="00691A06" w:rsidP="002100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  <w:r w:rsidRPr="0021000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38081C" w:rsidRPr="0038081C" w:rsidRDefault="0038081C" w:rsidP="003808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38081C">
              <w:rPr>
                <w:rFonts w:ascii="Times New Roman" w:eastAsia="Times New Roman" w:hAnsi="Times New Roman" w:cs="Times New Roman"/>
                <w:lang w:eastAsia="ru-RU"/>
              </w:rPr>
              <w:t>1. Копии одного из следующих документов с переводом на русский (белорусский) язык: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1.1. графическое изображение экрана (скриншот) интернет - страницы, распечатка с электронной базы, подтверждающие регистрацию, либо копия документа о регистрации лекарственного препарата - сертификат фармацевтического продукта (далее - СРР), или регистрационное удостоверение, или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free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sale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сертификат (сертификат на свободную продажу) - в одном из следующих государств (Австралийский Союз, Соединенные Штаты Америки, Канада, Швейцарская Конфедерация, Япония, Австрийская Республика, Соединенное Королевство Великобритании и Северной Ирландии, Федеративная Республика Германия, Королевство Дания, Королевство Нидерландов, Королевство Швеция, Испания, Португальская Республика), а также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SmPC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summary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of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product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characteristics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- общая характеристика лекарственного препарата) либо развернутое описание характеристик предлагаемого к закупке лекарственного препарата - инструкцию по медицинскому применению, выданные для страны, регистрация в которой подтверждена;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1.2. графическое изображение экрана (скриншот) интернет - страницы Европейского агентства лекарственных препаратов либо распечатка с электронной базы Европейского агентства лекарственных препаратов либо копия документа, выданного Европейским агентством лекарственных препаратов (ЕАЛП, англ.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European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Medicines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Agency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(EMA)) по результатам централизованной процедуры регистрации -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Certificate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of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a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Medicinal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Product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, а также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SmPC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summary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of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product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characteristics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- общая характеристика лекарственного препарата), выданное ЕАЛП, либо развернутое описание характеристик предлагаемого к закупке лекарственного препарата - инструкцию по медицинскому применению;</w:t>
            </w:r>
          </w:p>
          <w:p w:rsidR="00A025EA" w:rsidRPr="00E12E0C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1.3. графическое изображение экрана (скриншот) интернет-страницы Всемирной Организации Здравоохранения (далее - ВОЗ) (адрес в сети интернет https://extranet.who.int/prequal/content/prequalified-lists/medicines), подтверждающее, что предлагаемый лекарственный препарат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преквалифицирован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ВОЗ, а также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SmPC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summary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of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product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characteristics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- общая характеристика лекарственного </w:t>
            </w: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препарата), выданное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- инструкцию по медицинскому применению;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1.4. документ о регистрации лекарственного препарата в Российской Федерации для лекарственных препаратов, произведенных в Российской Федерации, а также инструкцию на этот лекарственный препарат, выданную регуляторным органом страны производства;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1.5. документ, подтверждающий регистрацию и использование лекарственного препарата в стране-производителе (регистрационное удостоверение или сертификат на свободную продажу, либо сертификат фармацевтического продукта, либо графическое изображение экрана (скриншот) интернет-страницы с официального сайта уполномоченного органа в сфере регистрации лекарственных препаратов, подтверждающее регистрацию в стране производства) с одновременным предоставлением документа, удостоверяющего производство лекарственного препарата в условиях GMP ЕАЭС, а также инструкцию на этот лекарственный препарат, выданную регуляторным органом страны производства;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1.6. документ (письмо производителя и копия регистрационного удостоверения, действующего ранее на территории Республики Беларусь), подтверждающий, что: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предполагаемый к поставке лекарственный препарат был зарегистрирован на территории Республики Беларусь;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срок действия регистрационного удостоверения на него истек не ранее, чем за 4 (четыре) года до истечения срока для подготовки и подачи предложений;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состав и процесс производства соответствуют составу и процессу производства, которые были указаны в последней версии регистрационного досье в Республике Беларусь.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Также должна быть представлена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SmPC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summary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of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product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characteristics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– общая характеристика лекарственного препарата), либо развернутое описание характеристик предлагаемого к закупке лекарственного препарата - инструкция по медицинскому применению, выданные для страны-производителя.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Требования настоящего подпункта не распространяются на лекарственные препараты: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регистрационные удостоверения на которые были приостановлены в связи с неблагоприятным профилем безопасности лекарственного препарата;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регистрационные удостоверения на которые были приостановлены по инициативе Министерства здравоохранения Республики Беларусь;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в государственной регистрации (перерегистрации, подтверждении регистрации) которых было отказано. 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2. Копия документа с переводом на русский (белорусский) язык, удостоверяющего производство лекарственного препарата в условиях Надлежащей производственной практики (GMP), если в представленном регистрационном удостоверении, либо сертификате на свободную продажу, либо сертификате фармацевтического продукта отсутствуют сведения о периодической проверке производства лекарственного препарата (лекарственной формы) уполномоченным органом страны производителя на соответствие требованиям Надлежащей производственной практики. 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качестве такого документа может быть представлен: сертификат GMP, либо графическое изображение экрана (скриншот) с электронной базы </w:t>
            </w:r>
            <w:proofErr w:type="spellStart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EudraGMDP</w:t>
            </w:r>
            <w:proofErr w:type="spellEnd"/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сертификатов GMP, либо распечатка с электронной базы уполномоченного органа страны производства лекарственного препарата. Представленные документы должны содержать полную информацию о производителе лекарственного препарата, в том числе, осуществляющем производство готовой лекарственной формы, фасовку и (или) упаковку, контроль качества, и иных участниках производства и контроля качества лекарственного препарата.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Федерации;</w:t>
            </w:r>
          </w:p>
          <w:p w:rsidR="00A025EA" w:rsidRPr="00A025EA" w:rsidRDefault="00A025E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Pr="00A025EA">
              <w:rPr>
                <w:rFonts w:ascii="Times New Roman" w:eastAsia="Times New Roman" w:hAnsi="Times New Roman" w:cs="Times New Roman"/>
                <w:lang w:eastAsia="ru-RU"/>
              </w:rPr>
              <w:t>Гарантийные письма участника с переводом на русский (белорусский) язык:</w:t>
            </w:r>
          </w:p>
          <w:p w:rsidR="00A025EA" w:rsidRPr="00A025EA" w:rsidRDefault="002145A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025EA" w:rsidRPr="00A025EA">
              <w:rPr>
                <w:rFonts w:ascii="Times New Roman" w:eastAsia="Times New Roman" w:hAnsi="Times New Roman" w:cs="Times New Roman"/>
                <w:lang w:eastAsia="ru-RU"/>
              </w:rPr>
              <w:t>о соблюдении условий хранения и транспортировки лекарственного препарата;</w:t>
            </w:r>
          </w:p>
          <w:p w:rsidR="00A025EA" w:rsidRPr="00A025EA" w:rsidRDefault="002145A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025EA" w:rsidRPr="00A025EA">
              <w:rPr>
                <w:rFonts w:ascii="Times New Roman" w:eastAsia="Times New Roman" w:hAnsi="Times New Roman" w:cs="Times New Roman"/>
                <w:lang w:eastAsia="ru-RU"/>
              </w:rPr>
              <w:t>о предоставлении при поставке лекарственного препарата информации от производителя о том, что поставляемая серия уже применяется на рынке, для которого произведена, и не имеет претензий по качеству либо что в Республику Беларусь осуществляется поставка новой серии лекарственного препарата, основная часть которой запланирована к поставке на рынок, для которого произведена. При этом производитель в случае, если в процессе обращения данная серия лекарственного препарата будет признана некачественной, обязуется проинформировать об этом Министерство здравоохранения Республики Беларусь;</w:t>
            </w:r>
          </w:p>
          <w:p w:rsidR="00A025EA" w:rsidRPr="00A025EA" w:rsidRDefault="002145A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025EA"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о предоставлении к каждой упаковке перевода инструкции на русский язык и (или) белорусский язык и требуемое количество </w:t>
            </w:r>
            <w:proofErr w:type="spellStart"/>
            <w:r w:rsidR="00A025EA" w:rsidRPr="00A025EA">
              <w:rPr>
                <w:rFonts w:ascii="Times New Roman" w:eastAsia="Times New Roman" w:hAnsi="Times New Roman" w:cs="Times New Roman"/>
                <w:lang w:eastAsia="ru-RU"/>
              </w:rPr>
              <w:t>стикеров</w:t>
            </w:r>
            <w:proofErr w:type="spellEnd"/>
            <w:r w:rsidR="00A025EA" w:rsidRPr="00A025EA">
              <w:rPr>
                <w:rFonts w:ascii="Times New Roman" w:eastAsia="Times New Roman" w:hAnsi="Times New Roman" w:cs="Times New Roman"/>
                <w:lang w:eastAsia="ru-RU"/>
              </w:rPr>
              <w:t xml:space="preserve"> (в случае необходимости) при поставке незарегистрированного лекарственного препарата;</w:t>
            </w:r>
          </w:p>
          <w:p w:rsidR="000A3A53" w:rsidRPr="00210002" w:rsidRDefault="002145AA" w:rsidP="00A025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025EA" w:rsidRPr="00A025EA">
              <w:rPr>
                <w:rFonts w:ascii="Times New Roman" w:eastAsia="Times New Roman" w:hAnsi="Times New Roman" w:cs="Times New Roman"/>
                <w:lang w:eastAsia="ru-RU"/>
              </w:rPr>
              <w:t>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</w:t>
            </w:r>
            <w:r w:rsidR="00552184" w:rsidRPr="00552184">
              <w:rPr>
                <w:rFonts w:ascii="Times New Roman" w:eastAsia="Times New Roman" w:hAnsi="Times New Roman" w:cs="Times New Roman"/>
                <w:lang w:eastAsia="ru-RU"/>
              </w:rPr>
              <w:t>USD</w:t>
            </w:r>
            <w:r w:rsidR="00552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</w:t>
            </w:r>
            <w:r>
              <w:rPr>
                <w:rFonts w:ascii="Times New Roman" w:hAnsi="Times New Roman" w:cs="Times New Roman"/>
              </w:rPr>
              <w:lastRenderedPageBreak/>
              <w:t xml:space="preserve">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Pr="00E12E0C" w:rsidRDefault="00747641" w:rsidP="00E12E0C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>* лекарственных средств, выданное уполномоченным органом страны участника.**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</w:t>
            </w:r>
            <w:r w:rsidR="00744BC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5645EC">
            <w:pPr>
              <w:pStyle w:val="ConsPlusNonformat"/>
              <w:ind w:firstLine="69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1546A5">
            <w:pPr>
              <w:spacing w:after="0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lastRenderedPageBreak/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1546A5" w:rsidRDefault="00747641" w:rsidP="001546A5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1546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552184" w:rsidRPr="00552184" w:rsidRDefault="00552184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52184" w:rsidRPr="00552184" w:rsidRDefault="00552184" w:rsidP="00552184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>Заместитель генерального директора</w:t>
      </w:r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</w:t>
      </w:r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М.Л. </w:t>
      </w:r>
      <w:proofErr w:type="spellStart"/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>Лепешко</w:t>
      </w:r>
      <w:proofErr w:type="spellEnd"/>
    </w:p>
    <w:p w:rsidR="00552184" w:rsidRPr="00552184" w:rsidRDefault="00552184" w:rsidP="00552184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52184" w:rsidRPr="00552184" w:rsidRDefault="00552184" w:rsidP="00552184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52184" w:rsidRPr="00552184" w:rsidRDefault="00552184" w:rsidP="00552184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Провизор-маркетолог отдела </w:t>
      </w:r>
    </w:p>
    <w:p w:rsidR="00552184" w:rsidRPr="00552184" w:rsidRDefault="00552184" w:rsidP="00552184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лекарственного обеспечения </w:t>
      </w:r>
    </w:p>
    <w:p w:rsidR="00552184" w:rsidRPr="00552184" w:rsidRDefault="00552184" w:rsidP="00552184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>и конкурсных закупок</w:t>
      </w:r>
      <w:r w:rsidRPr="00552184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</w:t>
      </w:r>
      <w:r w:rsidR="00F250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Д.С. Шевчук</w:t>
      </w:r>
    </w:p>
    <w:p w:rsidR="00552184" w:rsidRDefault="00552184">
      <w:pPr>
        <w:spacing w:after="160" w:line="259" w:lineRule="auto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552184" w:rsidRDefault="0055218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4C2" w:rsidRDefault="004F14C2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4C2" w:rsidRDefault="004F14C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744BCA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744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747641" w:rsidRDefault="00747641" w:rsidP="00744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0A3A53" w:rsidRPr="001546A5" w:rsidRDefault="00747641" w:rsidP="001546A5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sectPr w:rsidR="000A3A53" w:rsidRPr="001546A5" w:rsidSect="00FA2E83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5192E"/>
    <w:rsid w:val="00060370"/>
    <w:rsid w:val="000A3A53"/>
    <w:rsid w:val="001546A5"/>
    <w:rsid w:val="00210002"/>
    <w:rsid w:val="002145AA"/>
    <w:rsid w:val="002D58D1"/>
    <w:rsid w:val="0038081C"/>
    <w:rsid w:val="00387E9B"/>
    <w:rsid w:val="00457336"/>
    <w:rsid w:val="00487174"/>
    <w:rsid w:val="004E0A60"/>
    <w:rsid w:val="004F14C2"/>
    <w:rsid w:val="00540F60"/>
    <w:rsid w:val="00552184"/>
    <w:rsid w:val="005534B9"/>
    <w:rsid w:val="005645EC"/>
    <w:rsid w:val="005A0B6D"/>
    <w:rsid w:val="006141D8"/>
    <w:rsid w:val="00691A06"/>
    <w:rsid w:val="006B777E"/>
    <w:rsid w:val="006C3714"/>
    <w:rsid w:val="00744BCA"/>
    <w:rsid w:val="00747641"/>
    <w:rsid w:val="007C61A6"/>
    <w:rsid w:val="00812FE5"/>
    <w:rsid w:val="0083244B"/>
    <w:rsid w:val="00895016"/>
    <w:rsid w:val="00931F41"/>
    <w:rsid w:val="009C2CFF"/>
    <w:rsid w:val="009F1A18"/>
    <w:rsid w:val="00A025EA"/>
    <w:rsid w:val="00A25BA3"/>
    <w:rsid w:val="00A40312"/>
    <w:rsid w:val="00AC3BD5"/>
    <w:rsid w:val="00BB5E3A"/>
    <w:rsid w:val="00BC54CD"/>
    <w:rsid w:val="00BE653F"/>
    <w:rsid w:val="00D002C5"/>
    <w:rsid w:val="00D5308C"/>
    <w:rsid w:val="00DE0E03"/>
    <w:rsid w:val="00E11E30"/>
    <w:rsid w:val="00E12E0C"/>
    <w:rsid w:val="00E77D0D"/>
    <w:rsid w:val="00F25020"/>
    <w:rsid w:val="00FA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C339"/>
  <w15:docId w15:val="{A5BE02A6-7874-4E81-9A27-6F87C1A5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uiPriority w:val="99"/>
    <w:qFormat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F94F-20C6-41C5-A10A-8B0775D49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12</Pages>
  <Words>4599</Words>
  <Characters>26216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Дарья С. Шевчук</cp:lastModifiedBy>
  <cp:revision>9</cp:revision>
  <cp:lastPrinted>2026-07-21T05:57:00Z</cp:lastPrinted>
  <dcterms:created xsi:type="dcterms:W3CDTF">2026-07-20T08:33:00Z</dcterms:created>
  <dcterms:modified xsi:type="dcterms:W3CDTF">2026-09-30T09:09:00Z</dcterms:modified>
</cp:coreProperties>
</file>