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17AD1">
              <w:rPr>
                <w:rFonts w:ascii="Arial" w:hAnsi="Arial"/>
                <w:sz w:val="20"/>
                <w:szCs w:val="24"/>
              </w:rPr>
              <w:t>ТРАНСПАРТНАЕ РЭСПУБЛ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КАНСКАЕ УН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ТАРНАЕ ПРАДПРЫЕМСТВА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337D6">
              <w:rPr>
                <w:rFonts w:ascii="Arial" w:hAnsi="Arial"/>
                <w:sz w:val="20"/>
                <w:szCs w:val="24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</w:t>
            </w:r>
            <w:r w:rsidRPr="00B85009">
              <w:rPr>
                <w:rFonts w:ascii="Arial" w:hAnsi="Arial"/>
                <w:b/>
                <w:sz w:val="20"/>
                <w:lang w:val="en-US"/>
              </w:rPr>
              <w:t>I</w:t>
            </w:r>
            <w:r w:rsidRPr="00B85009">
              <w:rPr>
                <w:rFonts w:ascii="Arial" w:hAnsi="Arial"/>
                <w:b/>
                <w:sz w:val="20"/>
              </w:rPr>
              <w:t>НСКАЕ АДДЗЯЛЕННЕ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БЕЛАРУСКАЙ ЧЫГУНК</w:t>
            </w:r>
            <w:r w:rsidRPr="00617AD1">
              <w:rPr>
                <w:rFonts w:ascii="Arial" w:hAnsi="Arial"/>
                <w:b/>
                <w:sz w:val="20"/>
                <w:szCs w:val="24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4500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МИНСКОЕ ОТДЕЛЕНИЕ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БЕЛОРУССКОЙ ЖЕЛЕЗНОЙ ДОРОГИ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rPr>
          <w:trHeight w:val="286"/>
        </w:trPr>
        <w:tc>
          <w:tcPr>
            <w:tcW w:w="4395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0" w:name="bookmark3"/>
            <w:r w:rsidRPr="00B85009">
              <w:rPr>
                <w:rStyle w:val="4"/>
                <w:b/>
                <w:color w:val="000000"/>
                <w:sz w:val="20"/>
              </w:rPr>
              <w:t>СТАНЦЫЯ М</w:t>
            </w:r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  <w:r w:rsidRPr="00B85009">
              <w:rPr>
                <w:rStyle w:val="4"/>
                <w:b/>
                <w:color w:val="000000"/>
                <w:sz w:val="20"/>
              </w:rPr>
              <w:t>НСК-ПАСАЖЫРСК</w:t>
            </w:r>
            <w:bookmarkEnd w:id="0"/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1" w:name="bookmark6"/>
            <w:r w:rsidRPr="00B85009">
              <w:rPr>
                <w:rStyle w:val="4"/>
                <w:b/>
                <w:color w:val="000000"/>
                <w:sz w:val="20"/>
              </w:rPr>
              <w:t>СТАНЦИЯ МИНСК-ПАССАЖИРСКИЙ</w:t>
            </w:r>
            <w:bookmarkEnd w:id="1"/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Прывакзальная, 3, 220006, г. М</w:t>
            </w:r>
            <w:r>
              <w:rPr>
                <w:rStyle w:val="1b"/>
                <w:color w:val="000000"/>
                <w:lang w:val="en-US"/>
              </w:rPr>
              <w:t>i</w:t>
            </w:r>
            <w:r>
              <w:rPr>
                <w:rStyle w:val="1b"/>
                <w:color w:val="000000"/>
              </w:rPr>
              <w:t>нск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Привокзальная, 3, 220006, г. Минск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EA4690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17AD1">
              <w:rPr>
                <w:rFonts w:ascii="Arial" w:hAnsi="Arial"/>
                <w:sz w:val="16"/>
                <w:szCs w:val="24"/>
              </w:rPr>
              <w:t>Т</w:t>
            </w:r>
            <w:r>
              <w:rPr>
                <w:rFonts w:ascii="Arial" w:hAnsi="Arial"/>
                <w:sz w:val="16"/>
                <w:szCs w:val="24"/>
              </w:rPr>
              <w:t>э</w:t>
            </w:r>
            <w:r w:rsidRPr="00617AD1">
              <w:rPr>
                <w:rFonts w:ascii="Arial" w:hAnsi="Arial"/>
                <w:sz w:val="16"/>
                <w:szCs w:val="24"/>
              </w:rPr>
              <w:t>л. (017) 225-</w:t>
            </w:r>
            <w:r>
              <w:rPr>
                <w:rFonts w:ascii="Arial" w:hAnsi="Arial"/>
                <w:sz w:val="16"/>
                <w:szCs w:val="24"/>
              </w:rPr>
              <w:t>67</w:t>
            </w:r>
            <w:r w:rsidRPr="00617AD1">
              <w:rPr>
                <w:rFonts w:ascii="Arial" w:hAnsi="Arial"/>
                <w:sz w:val="16"/>
                <w:szCs w:val="24"/>
              </w:rPr>
              <w:t>-</w:t>
            </w:r>
            <w:r>
              <w:rPr>
                <w:rFonts w:ascii="Arial" w:hAnsi="Arial"/>
                <w:sz w:val="16"/>
                <w:szCs w:val="24"/>
              </w:rPr>
              <w:t>06</w:t>
            </w:r>
            <w:r w:rsidRPr="00617AD1">
              <w:rPr>
                <w:rFonts w:ascii="Arial" w:hAnsi="Arial"/>
                <w:sz w:val="16"/>
                <w:szCs w:val="24"/>
              </w:rPr>
              <w:t xml:space="preserve">, факс (017) </w:t>
            </w:r>
            <w:r>
              <w:rPr>
                <w:rFonts w:ascii="Arial" w:hAnsi="Arial"/>
                <w:sz w:val="16"/>
                <w:szCs w:val="24"/>
              </w:rPr>
              <w:t>225 16 30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Тел. (017) 225 67 06, факс (017) 225 16 30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C61D01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337D6">
              <w:rPr>
                <w:rFonts w:ascii="Arial" w:hAnsi="Arial"/>
                <w:sz w:val="16"/>
                <w:szCs w:val="24"/>
              </w:rPr>
              <w:t xml:space="preserve">Р/с 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BY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58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AKBB</w:t>
            </w:r>
            <w:r w:rsidRPr="00C61D01">
              <w:rPr>
                <w:rFonts w:ascii="Arial" w:hAnsi="Arial"/>
                <w:sz w:val="16"/>
                <w:szCs w:val="24"/>
              </w:rPr>
              <w:t>301260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237</w:t>
            </w:r>
            <w:r w:rsidRPr="00C61D01">
              <w:rPr>
                <w:rFonts w:ascii="Arial" w:hAnsi="Arial"/>
                <w:sz w:val="16"/>
                <w:szCs w:val="24"/>
              </w:rPr>
              <w:t>00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0</w:t>
            </w:r>
            <w:r w:rsidR="00C61D01">
              <w:rPr>
                <w:rFonts w:ascii="Arial" w:hAnsi="Arial"/>
                <w:sz w:val="16"/>
                <w:szCs w:val="24"/>
              </w:rPr>
              <w:t>95400000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 xml:space="preserve">Р.с. </w:t>
            </w:r>
            <w:r w:rsidRPr="00C61D01">
              <w:rPr>
                <w:rStyle w:val="1b"/>
                <w:color w:val="000000"/>
                <w:lang w:val="en-US" w:eastAsia="en-US"/>
              </w:rPr>
              <w:t>BY</w:t>
            </w:r>
            <w:r w:rsidRPr="00C61D01">
              <w:rPr>
                <w:rStyle w:val="1b"/>
                <w:color w:val="000000"/>
                <w:lang w:eastAsia="en-US"/>
              </w:rPr>
              <w:t>58</w:t>
            </w:r>
            <w:r w:rsidRPr="00C61D01">
              <w:rPr>
                <w:rStyle w:val="1b"/>
                <w:color w:val="000000"/>
                <w:lang w:val="en-US" w:eastAsia="en-US"/>
              </w:rPr>
              <w:t>AKBB</w:t>
            </w:r>
            <w:r w:rsidRPr="00C61D01">
              <w:rPr>
                <w:rStyle w:val="1b"/>
                <w:color w:val="000000"/>
                <w:lang w:eastAsia="en-US"/>
              </w:rPr>
              <w:t>301</w:t>
            </w:r>
            <w:r w:rsidRPr="00C61D01">
              <w:rPr>
                <w:rStyle w:val="1b"/>
                <w:color w:val="000000"/>
              </w:rPr>
              <w:t>26023700095400000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ЦБП № 527 ААТ «ААБ Беларусбанк»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ЦБУ № 527 ОАО «АСБ Беларусбанк»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6337D6" w:rsidRPr="006337D6" w:rsidRDefault="006337D6" w:rsidP="006337D6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rPr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647AA4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Н</w:t>
      </w:r>
      <w:r w:rsidR="00897081" w:rsidRPr="00306D88">
        <w:rPr>
          <w:sz w:val="30"/>
          <w:szCs w:val="30"/>
        </w:rPr>
        <w:t>ачальник</w:t>
      </w:r>
    </w:p>
    <w:p w:rsidR="00D67BA9" w:rsidRPr="00D67BA9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станции железнодорожной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D67BA9">
        <w:rPr>
          <w:sz w:val="30"/>
          <w:szCs w:val="30"/>
        </w:rPr>
        <w:t>А.</w:t>
      </w:r>
      <w:r w:rsidR="00EA4690">
        <w:rPr>
          <w:sz w:val="30"/>
          <w:szCs w:val="30"/>
        </w:rPr>
        <w:t>С</w:t>
      </w:r>
      <w:r w:rsidR="00D67BA9">
        <w:rPr>
          <w:sz w:val="30"/>
          <w:szCs w:val="30"/>
        </w:rPr>
        <w:t>.</w:t>
      </w:r>
      <w:r w:rsidR="00EA4690">
        <w:rPr>
          <w:sz w:val="30"/>
          <w:szCs w:val="30"/>
        </w:rPr>
        <w:t>Дрожжа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Default="00897081" w:rsidP="00395675">
      <w:pPr>
        <w:ind w:firstLine="709"/>
        <w:jc w:val="both"/>
        <w:rPr>
          <w:sz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C0113C" w:rsidRPr="00C0113C">
        <w:rPr>
          <w:b/>
          <w:sz w:val="30"/>
          <w:szCs w:val="30"/>
        </w:rPr>
        <w:t xml:space="preserve"> </w:t>
      </w:r>
      <w:r w:rsidR="0002334D">
        <w:rPr>
          <w:sz w:val="30"/>
          <w:szCs w:val="30"/>
        </w:rPr>
        <w:t>предмет строительства</w:t>
      </w:r>
      <w:r w:rsidR="0002334D" w:rsidRPr="00EC470F">
        <w:rPr>
          <w:sz w:val="30"/>
          <w:szCs w:val="30"/>
        </w:rPr>
        <w:t>: «</w:t>
      </w:r>
      <w:r w:rsidR="0085318E" w:rsidRPr="0076793C">
        <w:rPr>
          <w:sz w:val="30"/>
          <w:szCs w:val="30"/>
        </w:rPr>
        <w:t xml:space="preserve">Текущий ремонт </w:t>
      </w:r>
      <w:r w:rsidR="0085318E">
        <w:rPr>
          <w:sz w:val="30"/>
          <w:szCs w:val="30"/>
        </w:rPr>
        <w:t>тактильной тротуарной плитки на первой платформе вокзального комплекса станции Минск - Пассажирский</w:t>
      </w:r>
      <w:r w:rsidR="0002334D" w:rsidRPr="00EC470F">
        <w:rPr>
          <w:sz w:val="30"/>
        </w:rPr>
        <w:t>»</w:t>
      </w:r>
    </w:p>
    <w:p w:rsidR="00AA518C" w:rsidRPr="00AB0C9E" w:rsidRDefault="00AA518C" w:rsidP="00395675">
      <w:pPr>
        <w:ind w:firstLine="709"/>
        <w:jc w:val="both"/>
        <w:rPr>
          <w:sz w:val="30"/>
          <w:szCs w:val="30"/>
        </w:rPr>
      </w:pP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AB0C9E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  <w:r w:rsidR="00395675">
        <w:rPr>
          <w:sz w:val="30"/>
          <w:szCs w:val="30"/>
        </w:rPr>
        <w:t>,</w:t>
      </w:r>
      <w:r w:rsidR="00AB0C9E" w:rsidRPr="00AB0C9E">
        <w:rPr>
          <w:sz w:val="30"/>
          <w:szCs w:val="30"/>
        </w:rPr>
        <w:t xml:space="preserve"> станция Минск - Пассажирский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C86E2D" w:rsidRDefault="00897081" w:rsidP="007852AD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EE7F94" w:rsidRDefault="00EE7F94" w:rsidP="00EE7F94">
      <w:pPr>
        <w:autoSpaceDE w:val="0"/>
        <w:autoSpaceDN w:val="0"/>
        <w:rPr>
          <w:sz w:val="30"/>
          <w:szCs w:val="30"/>
        </w:rPr>
      </w:pP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1B2270" w:rsidRDefault="001B2270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Обособленное структурное подразделение  (филиал) отделения железной дороги</w:t>
      </w:r>
      <w:bookmarkStart w:id="2" w:name="_GoBack"/>
      <w:bookmarkEnd w:id="2"/>
      <w:r>
        <w:rPr>
          <w:sz w:val="30"/>
          <w:szCs w:val="30"/>
        </w:rPr>
        <w:t>: станция Минск-</w:t>
      </w:r>
      <w:r w:rsidRPr="001B2270">
        <w:rPr>
          <w:sz w:val="30"/>
          <w:szCs w:val="30"/>
        </w:rPr>
        <w:t>Пассажирский (</w:t>
      </w:r>
      <w:r w:rsidRPr="001B2270">
        <w:rPr>
          <w:rStyle w:val="1b"/>
          <w:rFonts w:ascii="Times New Roman" w:hAnsi="Times New Roman" w:cs="Times New Roman"/>
          <w:color w:val="000000"/>
          <w:sz w:val="30"/>
          <w:szCs w:val="30"/>
        </w:rPr>
        <w:t>пл. Привокзальная, 3, 220006, г. Минск)</w:t>
      </w:r>
      <w:r>
        <w:rPr>
          <w:rStyle w:val="1b"/>
          <w:rFonts w:ascii="Times New Roman" w:hAnsi="Times New Roman" w:cs="Times New Roman"/>
          <w:color w:val="000000"/>
          <w:sz w:val="30"/>
          <w:szCs w:val="30"/>
        </w:rPr>
        <w:t xml:space="preserve"> УНП </w:t>
      </w:r>
      <w:r w:rsidR="0075331F" w:rsidRPr="0075331F">
        <w:rPr>
          <w:rStyle w:val="1b"/>
          <w:rFonts w:ascii="Times New Roman" w:hAnsi="Times New Roman" w:cs="Times New Roman"/>
          <w:color w:val="000000"/>
          <w:sz w:val="30"/>
          <w:szCs w:val="30"/>
        </w:rPr>
        <w:t>100033877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заместитель начальника станции железнодорожной - главный инженер станции Минск – Пассажирский Казачёнок Андрей Александрович, номер контактного телефона +37517 </w:t>
      </w:r>
      <w:r w:rsidRPr="002C039A">
        <w:rPr>
          <w:sz w:val="30"/>
          <w:szCs w:val="19"/>
        </w:rPr>
        <w:t>225-70-09.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(количество)</w:t>
      </w:r>
      <w:r w:rsidR="00661AE8" w:rsidRPr="00661AE8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>редмет строительства</w:t>
      </w:r>
      <w:r w:rsidR="00637259" w:rsidRPr="002C039A">
        <w:rPr>
          <w:sz w:val="30"/>
          <w:szCs w:val="30"/>
        </w:rPr>
        <w:t>:</w:t>
      </w:r>
      <w:r w:rsidR="00C0113C" w:rsidRPr="00C0113C">
        <w:rPr>
          <w:sz w:val="30"/>
          <w:szCs w:val="30"/>
        </w:rPr>
        <w:t xml:space="preserve"> </w:t>
      </w:r>
      <w:r w:rsidR="00637259" w:rsidRPr="002C039A">
        <w:rPr>
          <w:sz w:val="30"/>
          <w:szCs w:val="30"/>
        </w:rPr>
        <w:t>«</w:t>
      </w:r>
      <w:r w:rsidR="0085318E" w:rsidRPr="0076793C">
        <w:rPr>
          <w:sz w:val="30"/>
          <w:szCs w:val="30"/>
        </w:rPr>
        <w:t xml:space="preserve">Текущий ремонт </w:t>
      </w:r>
      <w:r w:rsidR="0085318E">
        <w:rPr>
          <w:sz w:val="30"/>
          <w:szCs w:val="30"/>
        </w:rPr>
        <w:t>тактильной тротуарной плитки на первой платформе вокзального комплекса станции Минск - Пассажирский</w:t>
      </w:r>
      <w:r w:rsidR="00637259" w:rsidRPr="002C039A">
        <w:rPr>
          <w:sz w:val="30"/>
        </w:rPr>
        <w:t>»</w:t>
      </w:r>
      <w:r w:rsidR="00A40B57" w:rsidRPr="002C039A">
        <w:rPr>
          <w:sz w:val="30"/>
        </w:rPr>
        <w:t xml:space="preserve"> 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>в деф</w:t>
      </w:r>
      <w:r w:rsidR="00DF35A4">
        <w:rPr>
          <w:sz w:val="30"/>
        </w:rPr>
        <w:t xml:space="preserve">ектном акте и сметной документации 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1 и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2 </w:t>
      </w:r>
      <w:r w:rsidR="005321BE">
        <w:rPr>
          <w:sz w:val="30"/>
        </w:rPr>
        <w:t xml:space="preserve">соответственно </w:t>
      </w:r>
      <w:r w:rsidR="00963086">
        <w:rPr>
          <w:sz w:val="30"/>
        </w:rPr>
        <w:t>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85318E" w:rsidRPr="0085318E" w:rsidRDefault="00C0113C" w:rsidP="0085318E">
      <w:pPr>
        <w:pStyle w:val="af4"/>
        <w:numPr>
          <w:ilvl w:val="1"/>
          <w:numId w:val="30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85318E">
        <w:rPr>
          <w:sz w:val="30"/>
          <w:szCs w:val="30"/>
        </w:rPr>
        <w:t>Код ОКРБ 007-2012 –</w:t>
      </w:r>
      <w:r w:rsidR="0085318E">
        <w:rPr>
          <w:sz w:val="30"/>
          <w:szCs w:val="30"/>
        </w:rPr>
        <w:t xml:space="preserve"> </w:t>
      </w:r>
      <w:r w:rsidR="0085318E" w:rsidRPr="0085318E">
        <w:rPr>
          <w:sz w:val="30"/>
          <w:szCs w:val="30"/>
        </w:rPr>
        <w:t>42.11.20.220 Работы по устройству тротуаров, пешеходных, велосипедных и прочих дорожек</w:t>
      </w:r>
    </w:p>
    <w:p w:rsidR="00C0113C" w:rsidRPr="0085318E" w:rsidRDefault="00C0113C" w:rsidP="0085318E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</w:p>
    <w:p w:rsidR="00C0113C" w:rsidRPr="0085318E" w:rsidRDefault="00C0113C" w:rsidP="00C0113C">
      <w:pPr>
        <w:autoSpaceDE w:val="0"/>
        <w:autoSpaceDN w:val="0"/>
        <w:rPr>
          <w:b/>
          <w:sz w:val="26"/>
          <w:szCs w:val="30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lastRenderedPageBreak/>
        <w:t xml:space="preserve">Место </w:t>
      </w:r>
      <w:r w:rsidRPr="00661AE8">
        <w:rPr>
          <w:b/>
          <w:color w:val="212529"/>
        </w:rPr>
        <w:t xml:space="preserve"> и сроки поставки (приобретения иным способом) товаров (выполнения работ, оказания услуг), являющихся предметом закупки</w:t>
      </w:r>
    </w:p>
    <w:p w:rsidR="00E41585" w:rsidRPr="00E41585" w:rsidRDefault="00E41585" w:rsidP="00E41585">
      <w:pPr>
        <w:pStyle w:val="af4"/>
        <w:autoSpaceDE w:val="0"/>
        <w:autoSpaceDN w:val="0"/>
        <w:spacing w:before="120"/>
        <w:ind w:left="714"/>
        <w:rPr>
          <w:b/>
          <w:sz w:val="16"/>
          <w:szCs w:val="16"/>
        </w:rPr>
      </w:pPr>
    </w:p>
    <w:p w:rsidR="00C86E2D" w:rsidRPr="00C0113C" w:rsidRDefault="005321BE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40B57" w:rsidRPr="002C039A">
        <w:rPr>
          <w:sz w:val="30"/>
          <w:szCs w:val="30"/>
        </w:rPr>
        <w:t>троительно – монтажные работы выполняются на территории станции Минск – Пассажирский по адресу: г. Минск, пл. Привокзальная</w:t>
      </w:r>
      <w:r>
        <w:rPr>
          <w:sz w:val="30"/>
          <w:szCs w:val="30"/>
        </w:rPr>
        <w:t>.</w:t>
      </w:r>
    </w:p>
    <w:p w:rsidR="00C0113C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  <w:lang w:val="en-US"/>
        </w:rPr>
      </w:pPr>
    </w:p>
    <w:p w:rsidR="00C0113C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</w:rPr>
      </w:pPr>
    </w:p>
    <w:p w:rsidR="00A40B57" w:rsidRPr="002C039A" w:rsidRDefault="00A40B57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Сроки выполнения строительно – монтажных работ на объект</w:t>
      </w:r>
      <w:r w:rsidR="005321BE">
        <w:rPr>
          <w:sz w:val="30"/>
          <w:szCs w:val="30"/>
        </w:rPr>
        <w:t>е</w:t>
      </w:r>
      <w:r w:rsidRPr="002C039A">
        <w:rPr>
          <w:sz w:val="30"/>
          <w:szCs w:val="30"/>
        </w:rPr>
        <w:t>:</w:t>
      </w:r>
    </w:p>
    <w:p w:rsidR="00A40B57" w:rsidRDefault="005321BE" w:rsidP="009C3F64">
      <w:pPr>
        <w:autoSpaceDE w:val="0"/>
        <w:autoSpaceDN w:val="0"/>
        <w:jc w:val="both"/>
        <w:rPr>
          <w:sz w:val="30"/>
          <w:szCs w:val="30"/>
        </w:rPr>
      </w:pPr>
      <w:r>
        <w:rPr>
          <w:sz w:val="30"/>
          <w:szCs w:val="30"/>
        </w:rPr>
        <w:t>в течение 2 (двух) месяцев с момента заключения договора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r>
        <w:rPr>
          <w:sz w:val="30"/>
          <w:szCs w:val="30"/>
        </w:rPr>
        <w:t>субподрячиков.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C0113C" w:rsidRPr="00C0113C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в дефектном акте и сметной документации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Pr="005321BE">
        <w:rPr>
          <w:sz w:val="30"/>
          <w:szCs w:val="30"/>
          <w:lang w:eastAsia="en-US"/>
        </w:rPr>
        <w:t>1 и № 2 соответственно 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925972" w:rsidRPr="00DA71E3" w:rsidRDefault="005B7C55" w:rsidP="00925972">
      <w:pPr>
        <w:pStyle w:val="af4"/>
        <w:tabs>
          <w:tab w:val="left" w:pos="1134"/>
        </w:tabs>
        <w:autoSpaceDE w:val="0"/>
        <w:autoSpaceDN w:val="0"/>
        <w:adjustRightInd w:val="0"/>
        <w:ind w:left="34" w:firstLine="675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C0113C" w:rsidRPr="00C0113C">
        <w:rPr>
          <w:sz w:val="30"/>
          <w:szCs w:val="30"/>
        </w:rPr>
        <w:t xml:space="preserve"> </w:t>
      </w:r>
      <w:r w:rsidR="00A505F7" w:rsidRPr="0022153B">
        <w:rPr>
          <w:sz w:val="30"/>
          <w:szCs w:val="30"/>
        </w:rPr>
        <w:t>Ориентировочная стоимость закупки</w:t>
      </w:r>
      <w:r w:rsidR="00637CAA">
        <w:rPr>
          <w:sz w:val="30"/>
          <w:szCs w:val="30"/>
        </w:rPr>
        <w:t xml:space="preserve"> </w:t>
      </w:r>
      <w:r>
        <w:rPr>
          <w:sz w:val="30"/>
          <w:szCs w:val="30"/>
        </w:rPr>
        <w:t>по предмету строительства</w:t>
      </w:r>
      <w:r w:rsidRPr="00EC470F">
        <w:rPr>
          <w:sz w:val="30"/>
          <w:szCs w:val="30"/>
        </w:rPr>
        <w:t xml:space="preserve">: </w:t>
      </w:r>
      <w:r w:rsidR="00F25B1B" w:rsidRPr="00EC470F">
        <w:rPr>
          <w:sz w:val="30"/>
          <w:szCs w:val="30"/>
        </w:rPr>
        <w:t>«</w:t>
      </w:r>
      <w:r w:rsidR="00DA71E3" w:rsidRPr="0076793C">
        <w:rPr>
          <w:sz w:val="30"/>
          <w:szCs w:val="30"/>
        </w:rPr>
        <w:t xml:space="preserve">Текущий ремонт </w:t>
      </w:r>
      <w:r w:rsidR="00DA71E3">
        <w:rPr>
          <w:sz w:val="30"/>
          <w:szCs w:val="30"/>
        </w:rPr>
        <w:t>тактильной тротуарной плитки на первой платформе вокзального комплекса станции Минск - Пассажирский</w:t>
      </w:r>
      <w:r w:rsidR="00F25B1B" w:rsidRPr="00EC470F">
        <w:rPr>
          <w:sz w:val="30"/>
        </w:rPr>
        <w:t>»</w:t>
      </w:r>
      <w:r w:rsidR="00C0113C" w:rsidRPr="00C0113C">
        <w:rPr>
          <w:sz w:val="30"/>
        </w:rPr>
        <w:t xml:space="preserve"> </w:t>
      </w:r>
      <w:r w:rsidR="00A505F7" w:rsidRPr="005B7C55">
        <w:rPr>
          <w:sz w:val="30"/>
          <w:szCs w:val="30"/>
        </w:rPr>
        <w:t>составляет</w:t>
      </w:r>
      <w:r w:rsidR="00C0113C" w:rsidRPr="00C0113C">
        <w:rPr>
          <w:sz w:val="30"/>
          <w:szCs w:val="30"/>
        </w:rPr>
        <w:t xml:space="preserve"> </w:t>
      </w:r>
      <w:r w:rsidR="00DA71E3" w:rsidRPr="00DA71E3">
        <w:rPr>
          <w:sz w:val="30"/>
        </w:rPr>
        <w:t>66 265,88 (Шестьдесят шесть тысяч двести шестьдесят пять рублей 88 копеек) с НДС по ставке 20% - 11 044,31 (Одиннадцать тысяч сорок  четыре рубля 31 копейка).</w:t>
      </w:r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C0113C" w:rsidRPr="00C011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DA71E3" w:rsidRDefault="00DA71E3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lastRenderedPageBreak/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536AC4" w:rsidRDefault="002141B1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настоящего подпункта) не должно быть включено в реестр поставщиков (подрядчиков, исполнителей), временно не допускаемых к 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 </w:t>
      </w:r>
      <w:hyperlink r:id="rId8" w:anchor="&amp;Article=14.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14.4</w:t>
        </w:r>
      </w:hyperlink>
      <w:r w:rsidRPr="00E469BF">
        <w:rPr>
          <w:color w:val="000000" w:themeColor="text1"/>
          <w:sz w:val="30"/>
          <w:szCs w:val="30"/>
        </w:rPr>
        <w:t>, частях 4 и 5 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14.5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lastRenderedPageBreak/>
        <w:t>юридическое лицо не должно считаться подвергавшимся административному взысканию за административное правонарушение, предусмотренное в 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 24.59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 учетом положений 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 12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Pr="00E469BF">
        <w:rPr>
          <w:color w:val="000000" w:themeColor="text1"/>
          <w:sz w:val="30"/>
          <w:szCs w:val="30"/>
        </w:rPr>
        <w:t>  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r w:rsidRPr="00E469BF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7C6EB7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соответствия установленным требованиям;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29153E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Pr="005B31D8">
        <w:rPr>
          <w:sz w:val="30"/>
          <w:szCs w:val="30"/>
        </w:rPr>
        <w:t xml:space="preserve"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</w:t>
      </w:r>
      <w:r w:rsidRPr="005B31D8">
        <w:rPr>
          <w:sz w:val="30"/>
          <w:szCs w:val="30"/>
        </w:rPr>
        <w:lastRenderedPageBreak/>
        <w:t>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содержащий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637CAA">
        <w:rPr>
          <w:sz w:val="30"/>
          <w:szCs w:val="30"/>
        </w:rPr>
        <w:t xml:space="preserve">        </w:t>
      </w:r>
      <w:r w:rsidR="006A5B75" w:rsidRPr="005B31D8">
        <w:rPr>
          <w:sz w:val="30"/>
          <w:szCs w:val="30"/>
        </w:rPr>
        <w:t xml:space="preserve">№ </w:t>
      </w:r>
      <w:r>
        <w:rPr>
          <w:sz w:val="30"/>
          <w:szCs w:val="30"/>
        </w:rPr>
        <w:t>3 к 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637CAA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lastRenderedPageBreak/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5B31D8" w:rsidRDefault="005B7C55" w:rsidP="0096391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.2.7. </w:t>
      </w:r>
      <w:r w:rsidR="00A7437F" w:rsidRPr="005B31D8">
        <w:rPr>
          <w:b/>
          <w:sz w:val="30"/>
          <w:szCs w:val="30"/>
        </w:rPr>
        <w:t>П</w:t>
      </w:r>
      <w:r w:rsidR="00A7437F" w:rsidRPr="005B31D8">
        <w:rPr>
          <w:b/>
          <w:snapToGrid w:val="0"/>
          <w:sz w:val="30"/>
          <w:szCs w:val="30"/>
        </w:rPr>
        <w:t>редставить обязательно</w:t>
      </w:r>
      <w:r w:rsidR="00A7437F" w:rsidRPr="005B31D8">
        <w:rPr>
          <w:snapToGrid w:val="0"/>
          <w:sz w:val="30"/>
          <w:szCs w:val="30"/>
        </w:rPr>
        <w:t xml:space="preserve"> - </w:t>
      </w:r>
      <w:r w:rsidR="00A7437F" w:rsidRPr="005B31D8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637CAA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</w:t>
      </w:r>
      <w:r w:rsidR="00C0113C" w:rsidRPr="00C0113C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5B31D8" w:rsidRDefault="005B7C55" w:rsidP="0034171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341712" w:rsidRPr="005B31D8">
        <w:rPr>
          <w:sz w:val="30"/>
          <w:szCs w:val="30"/>
        </w:rPr>
        <w:t xml:space="preserve">.2.8. </w:t>
      </w:r>
      <w:r w:rsidR="00341712" w:rsidRPr="005B31D8">
        <w:rPr>
          <w:b/>
          <w:sz w:val="30"/>
          <w:szCs w:val="30"/>
        </w:rPr>
        <w:t>Представить обязательно</w:t>
      </w:r>
      <w:r>
        <w:rPr>
          <w:sz w:val="30"/>
          <w:szCs w:val="30"/>
        </w:rPr>
        <w:t>:</w:t>
      </w:r>
      <w:r w:rsidR="00637CAA">
        <w:rPr>
          <w:sz w:val="30"/>
          <w:szCs w:val="30"/>
        </w:rPr>
        <w:t xml:space="preserve"> </w:t>
      </w:r>
      <w:r w:rsidR="007B3FF4" w:rsidRPr="005B31D8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5B31D8">
        <w:rPr>
          <w:b/>
          <w:sz w:val="30"/>
        </w:rPr>
        <w:t>, выданную не ранее, чем за месяц до представления предложения;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9.2.9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napToGrid w:val="0"/>
          <w:sz w:val="30"/>
          <w:szCs w:val="30"/>
        </w:rPr>
        <w:t>Представить обязательно:</w:t>
      </w:r>
      <w:r w:rsidR="007B3FF4" w:rsidRPr="005B7C55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5B7C55">
        <w:rPr>
          <w:sz w:val="30"/>
          <w:szCs w:val="30"/>
        </w:rPr>
        <w:t>.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9.2.10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z w:val="30"/>
          <w:szCs w:val="30"/>
        </w:rPr>
        <w:t>П</w:t>
      </w:r>
      <w:r w:rsidR="007B3FF4" w:rsidRPr="005B7C55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7B3FF4" w:rsidRPr="005B7C55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5B7C55">
        <w:rPr>
          <w:sz w:val="30"/>
          <w:szCs w:val="30"/>
        </w:rPr>
        <w:t>.</w:t>
      </w:r>
    </w:p>
    <w:p w:rsidR="007B3FF4" w:rsidRPr="005B31D8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9.2.11</w:t>
      </w:r>
      <w:r w:rsidR="007B3FF4" w:rsidRPr="005B7C55">
        <w:rPr>
          <w:sz w:val="30"/>
          <w:szCs w:val="30"/>
        </w:rPr>
        <w:t xml:space="preserve">. </w:t>
      </w:r>
      <w:r w:rsidR="00341712" w:rsidRPr="005B7C55">
        <w:rPr>
          <w:sz w:val="30"/>
          <w:szCs w:val="30"/>
        </w:rPr>
        <w:t>Представить</w:t>
      </w:r>
      <w:r w:rsidR="007B3FF4" w:rsidRPr="005B7C55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>
        <w:rPr>
          <w:sz w:val="30"/>
          <w:szCs w:val="30"/>
        </w:rPr>
        <w:t>ледние три года.</w:t>
      </w:r>
    </w:p>
    <w:p w:rsidR="009F2E8A" w:rsidRPr="009F2A84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9.3. В составе предложения </w:t>
      </w:r>
      <w:r w:rsidRPr="00463C24">
        <w:rPr>
          <w:sz w:val="30"/>
          <w:szCs w:val="30"/>
        </w:rPr>
        <w:t xml:space="preserve">на </w:t>
      </w:r>
      <w:r>
        <w:rPr>
          <w:sz w:val="30"/>
          <w:szCs w:val="30"/>
          <w:lang w:val="be-BY"/>
        </w:rPr>
        <w:t>процедуру закупки</w:t>
      </w:r>
      <w:r w:rsidR="00F25B1B">
        <w:rPr>
          <w:sz w:val="30"/>
          <w:szCs w:val="30"/>
          <w:lang w:val="be-BY"/>
        </w:rPr>
        <w:t xml:space="preserve"> участник заполня</w:t>
      </w:r>
      <w:r>
        <w:rPr>
          <w:sz w:val="30"/>
          <w:szCs w:val="30"/>
          <w:lang w:val="be-BY"/>
        </w:rPr>
        <w:t xml:space="preserve">ет заявление </w:t>
      </w:r>
      <w:r w:rsidRPr="009F2A84">
        <w:rPr>
          <w:sz w:val="30"/>
          <w:szCs w:val="30"/>
        </w:rPr>
        <w:t xml:space="preserve"> по форме </w:t>
      </w:r>
      <w:r>
        <w:rPr>
          <w:sz w:val="30"/>
          <w:szCs w:val="30"/>
        </w:rPr>
        <w:t>(</w:t>
      </w:r>
      <w:r w:rsidRPr="009F2A84">
        <w:rPr>
          <w:sz w:val="30"/>
          <w:szCs w:val="30"/>
        </w:rPr>
        <w:t xml:space="preserve">Приложения № </w:t>
      </w:r>
      <w:r w:rsidR="00F25B1B">
        <w:rPr>
          <w:sz w:val="30"/>
          <w:szCs w:val="30"/>
        </w:rPr>
        <w:t xml:space="preserve">5 к </w:t>
      </w:r>
      <w:r>
        <w:rPr>
          <w:sz w:val="30"/>
          <w:szCs w:val="30"/>
        </w:rPr>
        <w:t xml:space="preserve"> документации)</w:t>
      </w:r>
      <w:r w:rsidRPr="009F2A84">
        <w:rPr>
          <w:sz w:val="30"/>
          <w:szCs w:val="30"/>
        </w:rPr>
        <w:t xml:space="preserve"> с прило</w:t>
      </w:r>
      <w:r w:rsidR="00F25B1B">
        <w:rPr>
          <w:sz w:val="30"/>
          <w:szCs w:val="30"/>
        </w:rPr>
        <w:t xml:space="preserve">жением всех </w:t>
      </w:r>
      <w:r w:rsidRPr="009F2A84">
        <w:rPr>
          <w:sz w:val="30"/>
          <w:szCs w:val="30"/>
        </w:rPr>
        <w:t xml:space="preserve"> документов</w:t>
      </w:r>
      <w:r w:rsidR="00F25B1B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637CAA" w:rsidRPr="00536AC4" w:rsidRDefault="00637CAA" w:rsidP="002141B1">
      <w:pPr>
        <w:jc w:val="both"/>
        <w:rPr>
          <w:sz w:val="30"/>
          <w:szCs w:val="30"/>
        </w:rPr>
      </w:pPr>
    </w:p>
    <w:p w:rsidR="00963916" w:rsidRPr="00686F71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686F71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686F71" w:rsidRDefault="00686F71" w:rsidP="00686F71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F9642C" w:rsidRPr="00686F71" w:rsidRDefault="00686F71" w:rsidP="00686F71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(заполняет секретарь комиссии по закупкам, но не  менее 5 (пяти</w:t>
      </w:r>
      <w:r w:rsidR="001258DE"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 календарных дней со дня размещения документов процедуры запроса ценовых предложений на электронной торговой площадке</w:t>
      </w: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D33D43" w:rsidRDefault="00D33D43" w:rsidP="00D33D43">
      <w:pPr>
        <w:pStyle w:val="ac"/>
        <w:spacing w:line="341" w:lineRule="exact"/>
        <w:ind w:left="709" w:right="4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F9642C" w:rsidRPr="00D33D43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 xml:space="preserve">Форма, сроки </w:t>
      </w:r>
      <w:r w:rsidR="00D33D43"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A40298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Безналичный расчет.</w:t>
      </w:r>
    </w:p>
    <w:p w:rsidR="00A40298" w:rsidRPr="00A40298" w:rsidRDefault="00A40298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A40298">
        <w:rPr>
          <w:sz w:val="30"/>
          <w:szCs w:val="30"/>
        </w:rPr>
        <w:t>Отсрочка платежа не менее 20 банковских дней с момента подписания справки о стоимости выполненных работ. Текущий и це</w:t>
      </w:r>
      <w:r>
        <w:rPr>
          <w:sz w:val="30"/>
          <w:szCs w:val="30"/>
        </w:rPr>
        <w:t>левой авансы не предоставляются.</w:t>
      </w:r>
    </w:p>
    <w:p w:rsidR="002E72F3" w:rsidRDefault="00A40298" w:rsidP="002E72F3">
      <w:p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</w:t>
      </w:r>
      <w:r w:rsidRPr="00A40298">
        <w:rPr>
          <w:sz w:val="30"/>
          <w:szCs w:val="30"/>
        </w:rPr>
        <w:t>снованием для расчетов за выполненные работы является подписанная обеими сторонами справка о стоимости выполненных работ, составленная на основании акта сдачи-приемки выполненных строительных и иных специальных монтажных работ по формам, утверждаемым Министерством архитектуры и строительства Республики Беларусь.</w:t>
      </w:r>
    </w:p>
    <w:p w:rsidR="00C80B49" w:rsidRPr="00EE7F94" w:rsidRDefault="002E72F3" w:rsidP="00EE7F94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E7F94">
        <w:rPr>
          <w:color w:val="000000" w:themeColor="text1"/>
          <w:sz w:val="30"/>
          <w:szCs w:val="30"/>
        </w:rPr>
        <w:t xml:space="preserve">В </w:t>
      </w:r>
      <w:r w:rsidR="00C80B49" w:rsidRPr="00EE7F94">
        <w:rPr>
          <w:color w:val="000000" w:themeColor="text1"/>
          <w:sz w:val="30"/>
          <w:szCs w:val="30"/>
        </w:rPr>
        <w:t>случае предоставления авансового платежа на оплату товара (работы, услуги) - обязанность предоставления участником конкурса банковской гарантии возврата авансового платежа, выданного банком,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</w:t>
      </w:r>
      <w:r w:rsidRPr="00EE7F94">
        <w:rPr>
          <w:color w:val="000000" w:themeColor="text1"/>
          <w:sz w:val="30"/>
          <w:szCs w:val="30"/>
        </w:rPr>
        <w:t>: не устанавливается.</w:t>
      </w:r>
    </w:p>
    <w:p w:rsidR="00A40298" w:rsidRPr="008C0860" w:rsidRDefault="00A40298" w:rsidP="00A40298">
      <w:pPr>
        <w:tabs>
          <w:tab w:val="left" w:pos="1134"/>
        </w:tabs>
        <w:jc w:val="both"/>
        <w:rPr>
          <w:sz w:val="30"/>
          <w:szCs w:val="30"/>
        </w:rPr>
      </w:pP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Pr="00FA5728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t xml:space="preserve">Цена предложения участника должна быть сформирована в соответствии с дефектным актом </w:t>
      </w:r>
      <w:r w:rsidR="00DF35A4">
        <w:rPr>
          <w:sz w:val="30"/>
        </w:rPr>
        <w:t>закупающей организации</w:t>
      </w:r>
      <w:r w:rsidR="00637CAA">
        <w:rPr>
          <w:sz w:val="30"/>
        </w:rPr>
        <w:t xml:space="preserve"> </w:t>
      </w:r>
      <w:r w:rsidRPr="001F3A67">
        <w:rPr>
          <w:sz w:val="30"/>
        </w:rPr>
        <w:t>(прилож</w:t>
      </w:r>
      <w:r w:rsidR="00A40298">
        <w:rPr>
          <w:sz w:val="30"/>
        </w:rPr>
        <w:t>ение № 1 к документации запроса ценовых предложений</w:t>
      </w:r>
      <w:r w:rsidRPr="001F3A67">
        <w:rPr>
          <w:sz w:val="30"/>
        </w:rPr>
        <w:t xml:space="preserve">) на основании нормативов расхода ресурсов в натуральном выражении (НРР – 2022) с применением </w:t>
      </w:r>
      <w:r w:rsidRPr="001F3A67">
        <w:rPr>
          <w:sz w:val="30"/>
        </w:rPr>
        <w:lastRenderedPageBreak/>
        <w:t>прогнозных индексов цен в строительстве</w:t>
      </w:r>
      <w:r w:rsidR="00637CAA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 xml:space="preserve">Цена предложения участника на строительно - монтажные работы формируется в соответствии с гл. 3 Положения </w:t>
      </w:r>
      <w:r w:rsidRPr="001F3A67">
        <w:rPr>
          <w:color w:val="242424"/>
          <w:sz w:val="30"/>
        </w:rPr>
        <w:t xml:space="preserve">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утвержденного постановлением </w:t>
      </w:r>
      <w:r w:rsidRPr="001F3A67">
        <w:rPr>
          <w:sz w:val="30"/>
        </w:rPr>
        <w:t xml:space="preserve">Совета Министров Республики Беларусь от 18.11.2011 № 1553 (с изменениями и дополнениями).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материалов и конструкций, погрузочно - разгрузочные работы, транспортировку, расходы по уплате налогов, сборов и других обязательных платежей, а также перевозку и утилизацию (захоронение, переработку) строительного мусора.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Фактические цены на материалы, указанные в расчете цены предложения участника, подтвердить документально с приложением копий счетов - фактур или других документов</w:t>
      </w:r>
      <w:r w:rsidRPr="003824C5"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874FAA">
        <w:rPr>
          <w:sz w:val="30"/>
          <w:szCs w:val="30"/>
        </w:rPr>
        <w:t>4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2E72F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стоимость.</w:t>
      </w:r>
    </w:p>
    <w:p w:rsidR="00FA5728" w:rsidRPr="00FA5728" w:rsidRDefault="00FA5728" w:rsidP="00FA5728">
      <w:pPr>
        <w:tabs>
          <w:tab w:val="left" w:pos="1560"/>
        </w:tabs>
        <w:autoSpaceDE w:val="0"/>
        <w:autoSpaceDN w:val="0"/>
        <w:adjustRightInd w:val="0"/>
        <w:jc w:val="both"/>
        <w:outlineLvl w:val="0"/>
        <w:rPr>
          <w:sz w:val="30"/>
          <w:szCs w:val="30"/>
        </w:rPr>
      </w:pP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874FAA" w:rsidRPr="00A40298">
        <w:rPr>
          <w:rFonts w:ascii="Times New Roman" w:hAnsi="Times New Roman" w:cs="Times New Roman"/>
          <w:sz w:val="30"/>
          <w:szCs w:val="30"/>
        </w:rPr>
        <w:t>4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>а выбора 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 13.3.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 xml:space="preserve">В случае,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</w:t>
      </w:r>
      <w:r w:rsidRPr="00BF292A">
        <w:rPr>
          <w:color w:val="000000" w:themeColor="text1"/>
          <w:sz w:val="30"/>
          <w:szCs w:val="30"/>
        </w:rPr>
        <w:lastRenderedPageBreak/>
        <w:t>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BF292A" w:rsidRDefault="00BF292A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2E72F3" w:rsidRPr="00536AC4" w:rsidRDefault="002E72F3" w:rsidP="00536AC4">
      <w:pPr>
        <w:pStyle w:val="af4"/>
        <w:numPr>
          <w:ilvl w:val="0"/>
          <w:numId w:val="30"/>
        </w:numPr>
        <w:ind w:left="0" w:firstLine="0"/>
        <w:jc w:val="center"/>
        <w:rPr>
          <w:b/>
          <w:color w:val="000000" w:themeColor="text1"/>
          <w:sz w:val="30"/>
          <w:szCs w:val="30"/>
        </w:rPr>
      </w:pPr>
      <w:r w:rsidRPr="00536AC4">
        <w:rPr>
          <w:b/>
          <w:color w:val="000000" w:themeColor="text1"/>
          <w:sz w:val="30"/>
          <w:szCs w:val="30"/>
        </w:rPr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637CAA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637CAA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115EE">
        <w:rPr>
          <w:sz w:val="30"/>
        </w:rPr>
        <w:t xml:space="preserve">4 к </w:t>
      </w:r>
      <w:r w:rsidRPr="002E72F3">
        <w:rPr>
          <w:sz w:val="30"/>
        </w:rPr>
        <w:t xml:space="preserve"> 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115EE" w:rsidP="00C115EE">
      <w:pPr>
        <w:pStyle w:val="11"/>
        <w:suppressAutoHyphens/>
        <w:spacing w:before="0"/>
        <w:ind w:firstLine="0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        14.1.1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. предложения о внесении изменений и (или) дополнений            не относятся к существенным условиям закупки, формируемым по результатам процедуры закупки; 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</w:rPr>
        <w:t xml:space="preserve"> </w:t>
      </w:r>
      <w:r w:rsidR="00536AC4">
        <w:rPr>
          <w:smallCaps/>
          <w:sz w:val="30"/>
        </w:rPr>
        <w:t xml:space="preserve">          </w:t>
      </w:r>
      <w:r>
        <w:rPr>
          <w:smallCaps/>
          <w:sz w:val="30"/>
        </w:rPr>
        <w:t>14.1</w:t>
      </w:r>
      <w:r w:rsidR="002E72F3" w:rsidRPr="00C115EE">
        <w:rPr>
          <w:smallCaps/>
          <w:sz w:val="30"/>
        </w:rPr>
        <w:t xml:space="preserve">.2. </w:t>
      </w:r>
      <w:r w:rsidR="002E72F3" w:rsidRPr="00C115EE">
        <w:rPr>
          <w:sz w:val="30"/>
          <w:szCs w:val="30"/>
        </w:rPr>
        <w:t xml:space="preserve">перечень условий проекта договора строительного подряда, не подлежащих изменению: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 xml:space="preserve">Предмет договора п.п. 1.1.-1.2;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>Цена договора</w:t>
      </w:r>
      <w:r>
        <w:rPr>
          <w:sz w:val="30"/>
          <w:szCs w:val="30"/>
        </w:rPr>
        <w:t xml:space="preserve"> </w:t>
      </w:r>
      <w:r w:rsidR="002E72F3" w:rsidRPr="00C115EE">
        <w:rPr>
          <w:sz w:val="30"/>
          <w:szCs w:val="30"/>
        </w:rPr>
        <w:t xml:space="preserve">п.п. 2.1.-2.5; </w:t>
      </w:r>
    </w:p>
    <w:p w:rsidR="002E72F3" w:rsidRPr="00C115EE" w:rsidRDefault="00637CAA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Порядок расчетов  п.п. 4.1.-4.3.</w:t>
      </w:r>
    </w:p>
    <w:p w:rsidR="002E72F3" w:rsidRPr="00C115EE" w:rsidRDefault="00536AC4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Ответственность сторон - п.п. 11</w:t>
      </w:r>
      <w:r w:rsidR="00C115EE">
        <w:rPr>
          <w:sz w:val="30"/>
          <w:szCs w:val="30"/>
        </w:rPr>
        <w:t>.1</w:t>
      </w:r>
      <w:r w:rsidR="002E72F3" w:rsidRPr="00C115EE">
        <w:rPr>
          <w:sz w:val="30"/>
          <w:szCs w:val="30"/>
        </w:rPr>
        <w:t>-11.3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t xml:space="preserve">        </w:t>
      </w:r>
      <w:r w:rsidR="00637CAA">
        <w:rPr>
          <w:smallCaps/>
          <w:sz w:val="30"/>
          <w:szCs w:val="30"/>
        </w:rPr>
        <w:t xml:space="preserve">   </w:t>
      </w:r>
      <w:r>
        <w:rPr>
          <w:smallCaps/>
          <w:sz w:val="30"/>
          <w:szCs w:val="30"/>
        </w:rPr>
        <w:t xml:space="preserve"> 14.1.3.</w:t>
      </w:r>
      <w:r w:rsidR="00E469BF"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2E72F3" w:rsidRPr="00C115EE">
        <w:rPr>
          <w:sz w:val="30"/>
          <w:szCs w:val="30"/>
        </w:rPr>
        <w:t>имеет право внести предложения о внесении   в проект договора не предусмотренных в нём условий, если данные условия являются существенными для претендента;</w:t>
      </w:r>
    </w:p>
    <w:p w:rsidR="002E72F3" w:rsidRDefault="00C115EE" w:rsidP="00145608">
      <w:pPr>
        <w:jc w:val="both"/>
        <w:rPr>
          <w:sz w:val="30"/>
          <w:szCs w:val="30"/>
        </w:rPr>
      </w:pPr>
      <w:r>
        <w:t xml:space="preserve">        14.1.4.</w:t>
      </w:r>
      <w:r>
        <w:rPr>
          <w:sz w:val="30"/>
        </w:rPr>
        <w:t>П</w:t>
      </w:r>
      <w:r w:rsidR="002E72F3"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="002E72F3"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 w:rsidR="00637CAA">
        <w:rPr>
          <w:sz w:val="30"/>
        </w:rPr>
        <w:t xml:space="preserve"> </w:t>
      </w:r>
      <w:r w:rsidR="002E72F3" w:rsidRPr="00C115EE">
        <w:rPr>
          <w:sz w:val="30"/>
        </w:rPr>
        <w:t xml:space="preserve">строительного подряда (Приложение № </w:t>
      </w:r>
      <w:r>
        <w:rPr>
          <w:sz w:val="30"/>
        </w:rPr>
        <w:t xml:space="preserve">4 к </w:t>
      </w:r>
      <w:r w:rsidR="002E72F3" w:rsidRPr="00C115EE">
        <w:rPr>
          <w:sz w:val="30"/>
        </w:rPr>
        <w:t xml:space="preserve"> документации</w:t>
      </w:r>
      <w:r>
        <w:rPr>
          <w:sz w:val="30"/>
        </w:rPr>
        <w:t xml:space="preserve"> запроса ценовых предложений</w:t>
      </w:r>
      <w:r w:rsidR="002E72F3" w:rsidRPr="00C115EE">
        <w:rPr>
          <w:sz w:val="30"/>
        </w:rPr>
        <w:t xml:space="preserve">) </w:t>
      </w:r>
      <w:r w:rsidR="002E72F3" w:rsidRPr="00C115EE">
        <w:rPr>
          <w:sz w:val="30"/>
          <w:szCs w:val="30"/>
        </w:rPr>
        <w:t xml:space="preserve">оформляются в произвольной форме отдельным документом </w:t>
      </w:r>
      <w:r w:rsidR="002E72F3" w:rsidRPr="00C115EE">
        <w:rPr>
          <w:sz w:val="30"/>
          <w:szCs w:val="30"/>
        </w:rPr>
        <w:lastRenderedPageBreak/>
        <w:t>за подписью руководителя участника или уполномоченного лица и представляются в составе его конкурсного предложения.</w:t>
      </w:r>
    </w:p>
    <w:p w:rsidR="005A0D1C" w:rsidRDefault="005A0D1C" w:rsidP="00145608">
      <w:pPr>
        <w:jc w:val="both"/>
        <w:rPr>
          <w:sz w:val="30"/>
          <w:szCs w:val="30"/>
        </w:rPr>
      </w:pPr>
    </w:p>
    <w:p w:rsidR="006E7164" w:rsidRPr="006E7164" w:rsidRDefault="006E7164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C0113C" w:rsidRPr="0039765E">
        <w:rPr>
          <w:rFonts w:ascii="Times New Roman" w:hAnsi="Times New Roman" w:cs="Times New Roman"/>
          <w:sz w:val="30"/>
          <w:szCs w:val="30"/>
        </w:rPr>
        <w:t>9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  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80177E" w:rsidRDefault="0080177E" w:rsidP="0080177E">
      <w:pPr>
        <w:widowControl w:val="0"/>
        <w:suppressAutoHyphens/>
        <w:ind w:firstLine="284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      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.1.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срока для подготовки и подачи предложений.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Pr="00215F3D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.2. Закупающая организация (через секретаря комиссии по закупкам)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 посредством инструментария ЭТП формирует с использованием ЭЦП ответ на запрос</w:t>
      </w:r>
      <w:r w:rsidR="00637CAA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sz w:val="30"/>
          <w:szCs w:val="30"/>
          <w:lang w:eastAsia="hi-IN" w:bidi="hi-IN"/>
        </w:rPr>
        <w:t>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.3.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Запросы о разъяснении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документации о закупке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и ответы на них размещаются на ЭТП с использованием ЭЦП. После размещения на ЭТП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секретарем Комиссии по закупкам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536AC4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FC30FF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>1</w:t>
      </w:r>
      <w:r w:rsidR="00536AC4">
        <w:rPr>
          <w:rStyle w:val="1b"/>
          <w:rFonts w:ascii="Times New Roman" w:hAnsi="Times New Roman" w:cs="Times New Roman"/>
          <w:color w:val="000000"/>
          <w:sz w:val="30"/>
        </w:rPr>
        <w:t>7</w:t>
      </w:r>
      <w:r>
        <w:rPr>
          <w:rStyle w:val="1b"/>
          <w:rFonts w:ascii="Times New Roman" w:hAnsi="Times New Roman" w:cs="Times New Roman"/>
          <w:color w:val="000000"/>
          <w:sz w:val="30"/>
        </w:rPr>
        <w:t xml:space="preserve">.1.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637CAA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536AC4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25473E" w:rsidRPr="00536AC4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Pr="004A6634" w:rsidRDefault="004A6634" w:rsidP="004A6634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 xml:space="preserve">.1. </w:t>
      </w:r>
      <w:r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предлагающих:</w:t>
      </w:r>
    </w:p>
    <w:p w:rsidR="004A6634" w:rsidRDefault="004A6634" w:rsidP="004A6634">
      <w:pPr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536AC4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A6634" w:rsidRDefault="00234476" w:rsidP="00234476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>.2.3.</w:t>
      </w:r>
      <w:r w:rsidR="004A6634" w:rsidRPr="00234476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637CAA">
        <w:rPr>
          <w:color w:val="000000" w:themeColor="text1"/>
          <w:sz w:val="30"/>
          <w:szCs w:val="30"/>
        </w:rPr>
        <w:t xml:space="preserve"> </w:t>
      </w:r>
      <w:r w:rsidR="004A6634" w:rsidRPr="004A6634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="004A6634" w:rsidRPr="004A6634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>
        <w:rPr>
          <w:color w:val="000000" w:themeColor="text1"/>
          <w:sz w:val="30"/>
          <w:szCs w:val="30"/>
        </w:rPr>
        <w:t>астником при подаче предложения</w:t>
      </w:r>
      <w:r w:rsidR="004A6634" w:rsidRPr="004A6634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lastRenderedPageBreak/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9765E" w:rsidRPr="00AA518C" w:rsidRDefault="0039765E" w:rsidP="00AA518C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E5925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 w:rsidRPr="004E5925">
        <w:rPr>
          <w:color w:val="212529"/>
          <w:sz w:val="30"/>
          <w:szCs w:val="30"/>
          <w:shd w:val="clear" w:color="auto" w:fill="FFFFFF"/>
        </w:rPr>
        <w:t>Комиссия по закупкам вправе признать победителем</w:t>
      </w:r>
      <w:r w:rsidRPr="004E5925">
        <w:rPr>
          <w:sz w:val="30"/>
          <w:szCs w:val="30"/>
        </w:rPr>
        <w:t> единственного </w:t>
      </w:r>
      <w:r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E5925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 w:rsidRPr="004E5925">
        <w:rPr>
          <w:color w:val="212529"/>
          <w:sz w:val="30"/>
          <w:szCs w:val="30"/>
          <w:shd w:val="clear" w:color="auto" w:fill="FFFFFF"/>
        </w:rPr>
        <w:t xml:space="preserve"> При этом в случае, если</w:t>
      </w:r>
      <w:r w:rsidRPr="004E5925">
        <w:rPr>
          <w:sz w:val="30"/>
          <w:szCs w:val="30"/>
        </w:rPr>
        <w:t> единственный </w:t>
      </w:r>
      <w:r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536AC4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Pr="004E5925" w:rsidRDefault="00536AC4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.1.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При оценке и сравнении предложений комиссия по закупкам  направляет всем участникам, предложения которых соответствуют требованиям настоящих документов о закупке, запрос о снижении цены предложений участников.</w:t>
      </w:r>
    </w:p>
    <w:p w:rsidR="00661211" w:rsidRPr="004E5925" w:rsidRDefault="00536AC4" w:rsidP="0066121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.2</w:t>
      </w:r>
      <w:r w:rsidR="00661211" w:rsidRPr="004E5925">
        <w:rPr>
          <w:rFonts w:ascii="Times New Roman" w:hAnsi="Times New Roman" w:cs="Times New Roman"/>
          <w:sz w:val="30"/>
          <w:szCs w:val="30"/>
        </w:rPr>
        <w:t>.</w:t>
      </w:r>
      <w:r w:rsidR="00AA518C">
        <w:rPr>
          <w:rFonts w:ascii="Times New Roman" w:hAnsi="Times New Roman" w:cs="Times New Roman"/>
          <w:sz w:val="30"/>
          <w:szCs w:val="30"/>
        </w:rPr>
        <w:t xml:space="preserve"> </w:t>
      </w:r>
      <w:r w:rsidR="00661211" w:rsidRPr="004E5925">
        <w:rPr>
          <w:rFonts w:ascii="Times New Roman" w:hAnsi="Times New Roman" w:cs="Times New Roman"/>
          <w:sz w:val="30"/>
          <w:szCs w:val="30"/>
        </w:rPr>
        <w:t>Такой запрос направляется единожды. При этом в нем указывается наименьшая цена из уже поступивших предложений участников, порядок и срок предоставления ответа на запрос.</w:t>
      </w:r>
    </w:p>
    <w:p w:rsidR="004E5925" w:rsidRPr="004E5925" w:rsidRDefault="004E5925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36AC4">
        <w:rPr>
          <w:sz w:val="30"/>
          <w:szCs w:val="30"/>
        </w:rPr>
        <w:t>22</w:t>
      </w:r>
      <w:r w:rsidR="00661211" w:rsidRPr="004E5925">
        <w:rPr>
          <w:sz w:val="30"/>
          <w:szCs w:val="30"/>
        </w:rPr>
        <w:t>.3.</w:t>
      </w:r>
      <w:r w:rsidRPr="004E5925">
        <w:rPr>
          <w:sz w:val="30"/>
          <w:szCs w:val="30"/>
        </w:rPr>
        <w:t xml:space="preserve"> Ответ на запрос о снижении цены размещается путем заполнения участником </w:t>
      </w:r>
      <w:r>
        <w:rPr>
          <w:sz w:val="30"/>
          <w:szCs w:val="30"/>
        </w:rPr>
        <w:t xml:space="preserve">экранной формы ЭТП либо в иной, предусмотренной ЭТП </w:t>
      </w:r>
      <w:r>
        <w:rPr>
          <w:sz w:val="30"/>
          <w:szCs w:val="30"/>
        </w:rPr>
        <w:lastRenderedPageBreak/>
        <w:t xml:space="preserve">форме. </w:t>
      </w:r>
      <w:r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>При непоступлении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CD0563" w:rsidRDefault="00CD0563" w:rsidP="00CD0563">
      <w:pPr>
        <w:pStyle w:val="af1"/>
        <w:ind w:left="709" w:right="-2" w:firstLine="707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757AB1" w:rsidRPr="00EE1974" w:rsidRDefault="00616B81" w:rsidP="00616B81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 xml:space="preserve">.1. </w:t>
      </w:r>
      <w:r w:rsidR="00EE1974" w:rsidRPr="00EE1974">
        <w:rPr>
          <w:color w:val="000000" w:themeColor="text1"/>
          <w:sz w:val="30"/>
          <w:szCs w:val="30"/>
        </w:rPr>
        <w:t>.</w:t>
      </w:r>
      <w:r w:rsidR="00757AB1" w:rsidRPr="00EE1974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757AB1" w:rsidRPr="00EE1974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EE1974" w:rsidRDefault="00EE1974" w:rsidP="00EE1974">
      <w:pPr>
        <w:widowControl w:val="0"/>
        <w:tabs>
          <w:tab w:val="left" w:pos="1191"/>
        </w:tabs>
        <w:spacing w:line="346" w:lineRule="exact"/>
        <w:jc w:val="both"/>
        <w:rPr>
          <w:color w:val="000000" w:themeColor="text1"/>
          <w:sz w:val="30"/>
          <w:szCs w:val="30"/>
          <w:lang w:bidi="ru-RU"/>
        </w:rPr>
      </w:pPr>
      <w:r>
        <w:rPr>
          <w:color w:val="000000" w:themeColor="text1"/>
          <w:sz w:val="30"/>
          <w:szCs w:val="30"/>
          <w:lang w:bidi="ru-RU"/>
        </w:rPr>
        <w:t xml:space="preserve">      2</w:t>
      </w:r>
      <w:r w:rsidR="00536AC4">
        <w:rPr>
          <w:color w:val="000000" w:themeColor="text1"/>
          <w:sz w:val="30"/>
          <w:szCs w:val="30"/>
          <w:lang w:bidi="ru-RU"/>
        </w:rPr>
        <w:t>4</w:t>
      </w:r>
      <w:r>
        <w:rPr>
          <w:color w:val="000000" w:themeColor="text1"/>
          <w:sz w:val="30"/>
          <w:szCs w:val="30"/>
          <w:lang w:bidi="ru-RU"/>
        </w:rPr>
        <w:t>.2.</w:t>
      </w:r>
      <w:r w:rsidR="004A6634" w:rsidRPr="00EE1974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.3.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:rsidR="004A6634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.4.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EE1974" w:rsidRDefault="00EE1974" w:rsidP="00EE1974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       2</w:t>
      </w:r>
      <w:r w:rsidR="00536AC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4</w:t>
      </w: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.5.</w:t>
      </w:r>
      <w:r w:rsidR="00DB190B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lastRenderedPageBreak/>
        <w:t>номер 1 (первое место), признается победителем.</w:t>
      </w:r>
    </w:p>
    <w:p w:rsidR="00EE1974" w:rsidRDefault="00536AC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EE197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</w:t>
      </w:r>
      <w:r w:rsidR="00536AC4">
        <w:rPr>
          <w:color w:val="000000" w:themeColor="text1"/>
          <w:sz w:val="30"/>
          <w:szCs w:val="30"/>
        </w:rPr>
        <w:t>7</w:t>
      </w:r>
      <w:r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 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 соответствует требованиям документации о 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содержит экономически невыгодные для закупающей организации условия;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в предложенный срок не исправил ошибки или не устранил неточности, выявленные в 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Pr="00616B81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tbl>
      <w:tblPr>
        <w:tblStyle w:val="af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6A5B75">
        <w:tc>
          <w:tcPr>
            <w:tcW w:w="2252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7194" w:type="dxa"/>
          </w:tcPr>
          <w:p w:rsidR="006A5B75" w:rsidRP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Дефектный акт </w:t>
            </w:r>
          </w:p>
        </w:tc>
      </w:tr>
      <w:tr w:rsid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Сметная документация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года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6A5B75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Форма заявления участника процедуры запроса ценовых предложений</w:t>
            </w:r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D6127B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инженер ПТО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Р.Е. Суровцов</w:t>
      </w:r>
    </w:p>
    <w:p w:rsidR="000057B5" w:rsidRDefault="000057B5" w:rsidP="00E979BF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5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>28-1, 3 этаж, кабинет 313 (с обязательной пометкой – для Комиссии по закупкам)</w:t>
      </w:r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F91B36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>1. Изучив предоставленные УП «Минское отделение Белорусской железной дороги» документы на участие в процедуре закупки  по  предмету строительства: «</w:t>
      </w:r>
      <w:r w:rsidR="00F91B36" w:rsidRPr="00F91B36">
        <w:rPr>
          <w:sz w:val="24"/>
          <w:szCs w:val="24"/>
        </w:rPr>
        <w:t>Текущий ремонт тактильной тротуарной плитки на первой платформе вокзального комплекса станции Минск - Пассажирский</w:t>
      </w:r>
      <w:r w:rsidRPr="00F91B36">
        <w:rPr>
          <w:sz w:val="24"/>
          <w:szCs w:val="24"/>
        </w:rPr>
        <w:t xml:space="preserve">» </w:t>
      </w:r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Изучив документацию по закупке </w:t>
      </w:r>
      <w:r w:rsidR="00616B81">
        <w:rPr>
          <w:color w:val="000000" w:themeColor="text1"/>
          <w:sz w:val="24"/>
          <w:szCs w:val="24"/>
        </w:rPr>
        <w:t xml:space="preserve">по </w:t>
      </w:r>
      <w:r w:rsidR="00F25B1B" w:rsidRPr="00BA3F34">
        <w:rPr>
          <w:color w:val="000000" w:themeColor="text1"/>
          <w:sz w:val="24"/>
          <w:szCs w:val="24"/>
        </w:rPr>
        <w:t>предмету строительства: «</w:t>
      </w:r>
      <w:r w:rsidR="00F91B36" w:rsidRPr="00F91B36">
        <w:rPr>
          <w:sz w:val="24"/>
          <w:szCs w:val="24"/>
        </w:rPr>
        <w:t>Текущий ремонт тактильной тротуарной плитки на первой платформе вокзального комплекса станции Минск - Пассажирский</w:t>
      </w:r>
      <w:r w:rsidR="00F25B1B" w:rsidRPr="00BA3F34">
        <w:rPr>
          <w:color w:val="000000" w:themeColor="text1"/>
          <w:sz w:val="24"/>
          <w:szCs w:val="24"/>
        </w:rPr>
        <w:t xml:space="preserve">» </w:t>
      </w:r>
      <w:r w:rsidR="00F91B36">
        <w:rPr>
          <w:snapToGrid w:val="0"/>
          <w:color w:val="000000" w:themeColor="text1"/>
          <w:sz w:val="24"/>
          <w:szCs w:val="24"/>
        </w:rPr>
        <w:t xml:space="preserve">и условия договора </w:t>
      </w:r>
      <w:r w:rsidR="00F25B1B" w:rsidRPr="00BA3F34">
        <w:rPr>
          <w:snapToGrid w:val="0"/>
          <w:color w:val="000000" w:themeColor="text1"/>
          <w:sz w:val="24"/>
          <w:szCs w:val="24"/>
        </w:rPr>
        <w:t>строительного подряда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строительного подряда 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 следующих условиях:</w:t>
      </w:r>
    </w:p>
    <w:p w:rsidR="00616B81" w:rsidRPr="00616B81" w:rsidRDefault="00796CB1" w:rsidP="00616B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2.1.Настоящим заявляем</w:t>
      </w:r>
      <w:r w:rsidR="00BA3F34" w:rsidRPr="00BA3F34">
        <w:rPr>
          <w:sz w:val="24"/>
          <w:szCs w:val="24"/>
        </w:rPr>
        <w:t>, что готовы принять участие в запросе ценовых предложений  на закупку</w:t>
      </w:r>
      <w:r>
        <w:rPr>
          <w:sz w:val="24"/>
          <w:szCs w:val="24"/>
        </w:rPr>
        <w:t xml:space="preserve"> работ</w:t>
      </w:r>
      <w:r w:rsidR="00BA3F34" w:rsidRPr="00BA3F34">
        <w:rPr>
          <w:sz w:val="24"/>
          <w:szCs w:val="24"/>
        </w:rPr>
        <w:t xml:space="preserve">  по  предмету строительства: «</w:t>
      </w:r>
      <w:r w:rsidR="00F91B36" w:rsidRPr="00F91B36">
        <w:rPr>
          <w:sz w:val="24"/>
          <w:szCs w:val="24"/>
        </w:rPr>
        <w:t>Текущий ремонт тактильной тротуарной плитки на первой платформе вокзального комплекса станции Минск - Пассажирский</w:t>
      </w:r>
      <w:r w:rsidR="00BA3F34" w:rsidRPr="00BA3F34">
        <w:rPr>
          <w:sz w:val="24"/>
          <w:szCs w:val="24"/>
        </w:rPr>
        <w:t>» согласно следующему</w:t>
      </w:r>
      <w:r w:rsidR="00E979BF">
        <w:rPr>
          <w:sz w:val="24"/>
          <w:szCs w:val="24"/>
        </w:rPr>
        <w:t xml:space="preserve"> </w:t>
      </w:r>
      <w:r w:rsidR="00BA3F34" w:rsidRPr="00796CB1">
        <w:rPr>
          <w:color w:val="000000" w:themeColor="text1"/>
          <w:sz w:val="24"/>
          <w:szCs w:val="24"/>
        </w:rPr>
        <w:t>графику производства работ: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ГРАФИК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производства работ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на ___________________​ (наименование объекта)</w:t>
      </w:r>
    </w:p>
    <w:p w:rsidR="00BA3F34" w:rsidRPr="00E529B5" w:rsidRDefault="00BA3F34" w:rsidP="00BA3F34">
      <w:pPr>
        <w:tabs>
          <w:tab w:val="left" w:pos="6225"/>
        </w:tabs>
        <w:spacing w:line="195" w:lineRule="atLeast"/>
        <w:jc w:val="both"/>
        <w:textAlignment w:val="baseline"/>
        <w:rPr>
          <w:color w:val="242424"/>
          <w:sz w:val="26"/>
          <w:szCs w:val="15"/>
        </w:rPr>
      </w:pPr>
      <w:r w:rsidRPr="00E529B5">
        <w:rPr>
          <w:color w:val="242424"/>
          <w:sz w:val="26"/>
          <w:szCs w:val="15"/>
        </w:rPr>
        <w:tab/>
      </w:r>
    </w:p>
    <w:tbl>
      <w:tblPr>
        <w:tblW w:w="9932" w:type="dxa"/>
        <w:tblCellMar>
          <w:left w:w="0" w:type="dxa"/>
          <w:right w:w="0" w:type="dxa"/>
        </w:tblCellMar>
        <w:tblLook w:val="04A0"/>
      </w:tblPr>
      <w:tblGrid>
        <w:gridCol w:w="2150"/>
        <w:gridCol w:w="2379"/>
        <w:gridCol w:w="1714"/>
        <w:gridCol w:w="1033"/>
        <w:gridCol w:w="676"/>
        <w:gridCol w:w="667"/>
        <w:gridCol w:w="616"/>
        <w:gridCol w:w="697"/>
      </w:tblGrid>
      <w:tr w:rsidR="00BA3F34" w:rsidRPr="00E529B5" w:rsidTr="00B94CF5">
        <w:trPr>
          <w:trHeight w:val="256"/>
        </w:trPr>
        <w:tc>
          <w:tcPr>
            <w:tcW w:w="2150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Обоснование</w:t>
            </w:r>
          </w:p>
        </w:tc>
        <w:tc>
          <w:tcPr>
            <w:tcW w:w="2379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714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Единица измерения</w:t>
            </w:r>
          </w:p>
        </w:tc>
        <w:tc>
          <w:tcPr>
            <w:tcW w:w="3688" w:type="dxa"/>
            <w:gridSpan w:val="5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Стоимость с учетом прогнозного индекса, рублей / количество</w:t>
            </w:r>
          </w:p>
        </w:tc>
      </w:tr>
      <w:tr w:rsidR="00BA3F34" w:rsidRPr="00E529B5" w:rsidTr="00B94CF5">
        <w:trPr>
          <w:trHeight w:val="37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всего</w:t>
            </w:r>
          </w:p>
        </w:tc>
        <w:tc>
          <w:tcPr>
            <w:tcW w:w="2655" w:type="dxa"/>
            <w:gridSpan w:val="4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 том числе по месяцам</w:t>
            </w:r>
          </w:p>
        </w:tc>
      </w:tr>
      <w:tr w:rsidR="00BA3F34" w:rsidRPr="00E529B5" w:rsidTr="00B94CF5">
        <w:trPr>
          <w:trHeight w:val="25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</w:tr>
      <w:tr w:rsidR="00BA3F34" w:rsidRPr="00E529B5" w:rsidTr="00B94CF5">
        <w:trPr>
          <w:trHeight w:val="256"/>
        </w:trPr>
        <w:tc>
          <w:tcPr>
            <w:tcW w:w="2150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1</w:t>
            </w:r>
          </w:p>
        </w:tc>
        <w:tc>
          <w:tcPr>
            <w:tcW w:w="2379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5</w:t>
            </w: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6</w:t>
            </w: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7</w:t>
            </w: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8</w:t>
            </w:r>
          </w:p>
        </w:tc>
      </w:tr>
    </w:tbl>
    <w:p w:rsidR="00BA3F34" w:rsidRPr="00EA4690" w:rsidRDefault="00BA3F34" w:rsidP="00BA3F34">
      <w:pPr>
        <w:pStyle w:val="point"/>
        <w:ind w:firstLine="0"/>
        <w:rPr>
          <w:color w:val="FF0000"/>
          <w:sz w:val="28"/>
          <w:szCs w:val="28"/>
        </w:rPr>
      </w:pP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предлагаемые участником условия и срок оплаты выполняемых работ </w:t>
      </w:r>
      <w:r w:rsidR="00F25B1B" w:rsidRPr="00BA3F34">
        <w:rPr>
          <w:snapToGrid w:val="0"/>
          <w:color w:val="000000" w:themeColor="text1"/>
          <w:sz w:val="24"/>
          <w:szCs w:val="24"/>
        </w:rPr>
        <w:lastRenderedPageBreak/>
        <w:t>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2.4.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гарантийный срок на выполненные работы _______________ лет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2.5.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FD35CC">
          <w:headerReference w:type="default" r:id="rId30"/>
          <w:footerReference w:type="default" r:id="rId31"/>
          <w:pgSz w:w="11906" w:h="16838"/>
          <w:pgMar w:top="993" w:right="709" w:bottom="993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324FEA">
      <w:pPr>
        <w:pStyle w:val="af1"/>
        <w:tabs>
          <w:tab w:val="left" w:pos="6379"/>
          <w:tab w:val="left" w:pos="10206"/>
        </w:tabs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 № 3</w:t>
      </w:r>
    </w:p>
    <w:p w:rsidR="0025473E" w:rsidRDefault="00D0095B" w:rsidP="00324FEA">
      <w:pPr>
        <w:pStyle w:val="af1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№ п/п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Стоимость выполнения работ, руб</w:t>
            </w:r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>ру в формате дд.мм.гггг)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sectPr w:rsidR="0025473E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C98" w:rsidRDefault="008D2C98">
      <w:r>
        <w:separator/>
      </w:r>
    </w:p>
  </w:endnote>
  <w:endnote w:type="continuationSeparator" w:id="0">
    <w:p w:rsidR="008D2C98" w:rsidRDefault="008D2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FD35CC" w:rsidRDefault="006A2BB4">
        <w:pPr>
          <w:pStyle w:val="af"/>
          <w:jc w:val="right"/>
        </w:pPr>
        <w:fldSimple w:instr=" PAGE   \* MERGEFORMAT ">
          <w:r w:rsidR="00366B8A">
            <w:rPr>
              <w:noProof/>
            </w:rPr>
            <w:t>2</w:t>
          </w:r>
        </w:fldSimple>
      </w:p>
    </w:sdtContent>
  </w:sdt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C98" w:rsidRDefault="008D2C98">
      <w:r>
        <w:separator/>
      </w:r>
    </w:p>
  </w:footnote>
  <w:footnote w:type="continuationSeparator" w:id="0">
    <w:p w:rsidR="008D2C98" w:rsidRDefault="008D2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A721E09"/>
    <w:multiLevelType w:val="hybridMultilevel"/>
    <w:tmpl w:val="B3D69DC8"/>
    <w:lvl w:ilvl="0" w:tplc="860CFEF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344F6BAF"/>
    <w:multiLevelType w:val="multilevel"/>
    <w:tmpl w:val="BA306F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9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30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1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5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969734F"/>
    <w:multiLevelType w:val="multilevel"/>
    <w:tmpl w:val="AC9C5B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  <w:sz w:val="3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4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8"/>
  </w:num>
  <w:num w:numId="4">
    <w:abstractNumId w:val="30"/>
  </w:num>
  <w:num w:numId="5">
    <w:abstractNumId w:val="9"/>
  </w:num>
  <w:num w:numId="6">
    <w:abstractNumId w:val="3"/>
  </w:num>
  <w:num w:numId="7">
    <w:abstractNumId w:val="10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22"/>
  </w:num>
  <w:num w:numId="12">
    <w:abstractNumId w:val="32"/>
  </w:num>
  <w:num w:numId="13">
    <w:abstractNumId w:val="14"/>
  </w:num>
  <w:num w:numId="14">
    <w:abstractNumId w:val="20"/>
  </w:num>
  <w:num w:numId="15">
    <w:abstractNumId w:val="37"/>
  </w:num>
  <w:num w:numId="16">
    <w:abstractNumId w:val="36"/>
  </w:num>
  <w:num w:numId="17">
    <w:abstractNumId w:val="7"/>
  </w:num>
  <w:num w:numId="18">
    <w:abstractNumId w:val="24"/>
  </w:num>
  <w:num w:numId="19">
    <w:abstractNumId w:val="11"/>
  </w:num>
  <w:num w:numId="20">
    <w:abstractNumId w:val="23"/>
  </w:num>
  <w:num w:numId="21">
    <w:abstractNumId w:val="44"/>
  </w:num>
  <w:num w:numId="22">
    <w:abstractNumId w:val="18"/>
  </w:num>
  <w:num w:numId="23">
    <w:abstractNumId w:val="21"/>
  </w:num>
  <w:num w:numId="24">
    <w:abstractNumId w:val="4"/>
  </w:num>
  <w:num w:numId="25">
    <w:abstractNumId w:val="35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42"/>
  </w:num>
  <w:num w:numId="31">
    <w:abstractNumId w:val="1"/>
  </w:num>
  <w:num w:numId="32">
    <w:abstractNumId w:val="2"/>
  </w:num>
  <w:num w:numId="33">
    <w:abstractNumId w:val="34"/>
  </w:num>
  <w:num w:numId="34">
    <w:abstractNumId w:val="0"/>
  </w:num>
  <w:num w:numId="35">
    <w:abstractNumId w:val="41"/>
  </w:num>
  <w:num w:numId="36">
    <w:abstractNumId w:val="6"/>
  </w:num>
  <w:num w:numId="37">
    <w:abstractNumId w:val="5"/>
  </w:num>
  <w:num w:numId="38">
    <w:abstractNumId w:val="39"/>
  </w:num>
  <w:num w:numId="39">
    <w:abstractNumId w:val="12"/>
  </w:num>
  <w:num w:numId="40">
    <w:abstractNumId w:val="40"/>
  </w:num>
  <w:num w:numId="41">
    <w:abstractNumId w:val="26"/>
  </w:num>
  <w:num w:numId="42">
    <w:abstractNumId w:val="13"/>
  </w:num>
  <w:num w:numId="43">
    <w:abstractNumId w:val="25"/>
  </w:num>
  <w:num w:numId="44">
    <w:abstractNumId w:val="1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3891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7B5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5B7B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107B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540B"/>
    <w:rsid w:val="000D589E"/>
    <w:rsid w:val="000D6360"/>
    <w:rsid w:val="000D6BDC"/>
    <w:rsid w:val="000D732F"/>
    <w:rsid w:val="000E0197"/>
    <w:rsid w:val="000E1039"/>
    <w:rsid w:val="000E1958"/>
    <w:rsid w:val="000E277A"/>
    <w:rsid w:val="000E30D5"/>
    <w:rsid w:val="000E388A"/>
    <w:rsid w:val="000E5EA4"/>
    <w:rsid w:val="000E5F54"/>
    <w:rsid w:val="000E5FA2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4D71"/>
    <w:rsid w:val="00115505"/>
    <w:rsid w:val="0011618B"/>
    <w:rsid w:val="00116AA0"/>
    <w:rsid w:val="001174BF"/>
    <w:rsid w:val="00120452"/>
    <w:rsid w:val="0012077B"/>
    <w:rsid w:val="00120811"/>
    <w:rsid w:val="00121864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65D9"/>
    <w:rsid w:val="00136A64"/>
    <w:rsid w:val="00136AE8"/>
    <w:rsid w:val="00136FD5"/>
    <w:rsid w:val="00137601"/>
    <w:rsid w:val="00137EE2"/>
    <w:rsid w:val="00140418"/>
    <w:rsid w:val="0014148F"/>
    <w:rsid w:val="001417F7"/>
    <w:rsid w:val="00145608"/>
    <w:rsid w:val="001460D9"/>
    <w:rsid w:val="00146581"/>
    <w:rsid w:val="001465A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91720"/>
    <w:rsid w:val="00191C19"/>
    <w:rsid w:val="00191F42"/>
    <w:rsid w:val="00191FAF"/>
    <w:rsid w:val="0019322D"/>
    <w:rsid w:val="001937B9"/>
    <w:rsid w:val="00193A8A"/>
    <w:rsid w:val="00195A34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586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D99"/>
    <w:rsid w:val="002F4430"/>
    <w:rsid w:val="002F5397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B8A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65E"/>
    <w:rsid w:val="003979CE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3169"/>
    <w:rsid w:val="004E3F0D"/>
    <w:rsid w:val="004E5925"/>
    <w:rsid w:val="004E7295"/>
    <w:rsid w:val="004E77F7"/>
    <w:rsid w:val="004F0B8A"/>
    <w:rsid w:val="004F1C47"/>
    <w:rsid w:val="004F20DE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AC4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ABE"/>
    <w:rsid w:val="00576E7F"/>
    <w:rsid w:val="005775EE"/>
    <w:rsid w:val="00577E7C"/>
    <w:rsid w:val="00580BB0"/>
    <w:rsid w:val="00580C2D"/>
    <w:rsid w:val="005819F8"/>
    <w:rsid w:val="00582742"/>
    <w:rsid w:val="005835C6"/>
    <w:rsid w:val="0058364B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40D3"/>
    <w:rsid w:val="00594BCF"/>
    <w:rsid w:val="00595D88"/>
    <w:rsid w:val="005977E9"/>
    <w:rsid w:val="005A0523"/>
    <w:rsid w:val="005A0D1C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CAA"/>
    <w:rsid w:val="00637FF8"/>
    <w:rsid w:val="0064099A"/>
    <w:rsid w:val="00641275"/>
    <w:rsid w:val="006422A9"/>
    <w:rsid w:val="00643BFC"/>
    <w:rsid w:val="00647AA4"/>
    <w:rsid w:val="00647C08"/>
    <w:rsid w:val="00647E97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267"/>
    <w:rsid w:val="00691368"/>
    <w:rsid w:val="00691DF6"/>
    <w:rsid w:val="00692E45"/>
    <w:rsid w:val="00693F9A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BB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FAB"/>
    <w:rsid w:val="0076084F"/>
    <w:rsid w:val="007609ED"/>
    <w:rsid w:val="00762808"/>
    <w:rsid w:val="0076324E"/>
    <w:rsid w:val="0076425E"/>
    <w:rsid w:val="00764A56"/>
    <w:rsid w:val="00764B3B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5222"/>
    <w:rsid w:val="007852AD"/>
    <w:rsid w:val="0078561F"/>
    <w:rsid w:val="00785DF1"/>
    <w:rsid w:val="007874A0"/>
    <w:rsid w:val="0078788C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8EE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E8"/>
    <w:rsid w:val="007C052D"/>
    <w:rsid w:val="007C0792"/>
    <w:rsid w:val="007C08C8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322A"/>
    <w:rsid w:val="007E4B50"/>
    <w:rsid w:val="007E6BC4"/>
    <w:rsid w:val="007E6EB8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1763"/>
    <w:rsid w:val="0085177C"/>
    <w:rsid w:val="00851989"/>
    <w:rsid w:val="00851AD6"/>
    <w:rsid w:val="0085240F"/>
    <w:rsid w:val="00853111"/>
    <w:rsid w:val="0085318E"/>
    <w:rsid w:val="008531F0"/>
    <w:rsid w:val="00853245"/>
    <w:rsid w:val="008578D9"/>
    <w:rsid w:val="00857F67"/>
    <w:rsid w:val="0086116A"/>
    <w:rsid w:val="00862039"/>
    <w:rsid w:val="00862680"/>
    <w:rsid w:val="00863A97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C98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8F705A"/>
    <w:rsid w:val="0090011A"/>
    <w:rsid w:val="00900986"/>
    <w:rsid w:val="00903886"/>
    <w:rsid w:val="00904E21"/>
    <w:rsid w:val="00905F04"/>
    <w:rsid w:val="00906564"/>
    <w:rsid w:val="00910978"/>
    <w:rsid w:val="0091251D"/>
    <w:rsid w:val="00912558"/>
    <w:rsid w:val="00912593"/>
    <w:rsid w:val="00912693"/>
    <w:rsid w:val="00912B0A"/>
    <w:rsid w:val="0091325A"/>
    <w:rsid w:val="00914CE3"/>
    <w:rsid w:val="00915351"/>
    <w:rsid w:val="0091537A"/>
    <w:rsid w:val="00915890"/>
    <w:rsid w:val="00917E70"/>
    <w:rsid w:val="00921447"/>
    <w:rsid w:val="00922682"/>
    <w:rsid w:val="0092321A"/>
    <w:rsid w:val="00924A30"/>
    <w:rsid w:val="00925713"/>
    <w:rsid w:val="00925972"/>
    <w:rsid w:val="009269F6"/>
    <w:rsid w:val="009276AE"/>
    <w:rsid w:val="00927BAB"/>
    <w:rsid w:val="0093115E"/>
    <w:rsid w:val="00931E6E"/>
    <w:rsid w:val="009326C9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4C9F"/>
    <w:rsid w:val="009852DD"/>
    <w:rsid w:val="00985316"/>
    <w:rsid w:val="00985BDE"/>
    <w:rsid w:val="009865A2"/>
    <w:rsid w:val="00986655"/>
    <w:rsid w:val="00990614"/>
    <w:rsid w:val="009915F8"/>
    <w:rsid w:val="00991647"/>
    <w:rsid w:val="00991E32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154CE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371"/>
    <w:rsid w:val="00A40B57"/>
    <w:rsid w:val="00A41DAB"/>
    <w:rsid w:val="00A41EAE"/>
    <w:rsid w:val="00A42414"/>
    <w:rsid w:val="00A44A79"/>
    <w:rsid w:val="00A4508E"/>
    <w:rsid w:val="00A451F8"/>
    <w:rsid w:val="00A505F7"/>
    <w:rsid w:val="00A518A1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518C"/>
    <w:rsid w:val="00AA77AC"/>
    <w:rsid w:val="00AB0238"/>
    <w:rsid w:val="00AB0806"/>
    <w:rsid w:val="00AB0C9E"/>
    <w:rsid w:val="00AB1A19"/>
    <w:rsid w:val="00AB269F"/>
    <w:rsid w:val="00AB5AEB"/>
    <w:rsid w:val="00AB6ADA"/>
    <w:rsid w:val="00AB6D89"/>
    <w:rsid w:val="00AB7A47"/>
    <w:rsid w:val="00AC242A"/>
    <w:rsid w:val="00AC3D66"/>
    <w:rsid w:val="00AC457C"/>
    <w:rsid w:val="00AC5270"/>
    <w:rsid w:val="00AC68F4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3398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A66"/>
    <w:rsid w:val="00B522C5"/>
    <w:rsid w:val="00B52EE0"/>
    <w:rsid w:val="00B53199"/>
    <w:rsid w:val="00B5325B"/>
    <w:rsid w:val="00B532DE"/>
    <w:rsid w:val="00B534B2"/>
    <w:rsid w:val="00B539A6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3B8E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6F2B"/>
    <w:rsid w:val="00B77562"/>
    <w:rsid w:val="00B80458"/>
    <w:rsid w:val="00B805B7"/>
    <w:rsid w:val="00B80B9F"/>
    <w:rsid w:val="00B810AA"/>
    <w:rsid w:val="00B81602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C00F94"/>
    <w:rsid w:val="00C0113C"/>
    <w:rsid w:val="00C0118F"/>
    <w:rsid w:val="00C01A11"/>
    <w:rsid w:val="00C022F2"/>
    <w:rsid w:val="00C02E17"/>
    <w:rsid w:val="00C035B3"/>
    <w:rsid w:val="00C03F17"/>
    <w:rsid w:val="00C0569E"/>
    <w:rsid w:val="00C057A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70B"/>
    <w:rsid w:val="00C617CF"/>
    <w:rsid w:val="00C61A7F"/>
    <w:rsid w:val="00C61C99"/>
    <w:rsid w:val="00C61D01"/>
    <w:rsid w:val="00C63991"/>
    <w:rsid w:val="00C63EC2"/>
    <w:rsid w:val="00C64286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1A59"/>
    <w:rsid w:val="00D83BEB"/>
    <w:rsid w:val="00D84245"/>
    <w:rsid w:val="00D843E7"/>
    <w:rsid w:val="00D85343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1E3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3226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979BF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DD1"/>
    <w:rsid w:val="00ED424A"/>
    <w:rsid w:val="00ED4A21"/>
    <w:rsid w:val="00ED59D6"/>
    <w:rsid w:val="00ED6AD7"/>
    <w:rsid w:val="00EE1974"/>
    <w:rsid w:val="00EE1F41"/>
    <w:rsid w:val="00EE205C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EE1"/>
    <w:rsid w:val="00F917DA"/>
    <w:rsid w:val="00F91B36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1A7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0AF3"/>
    <w:rsid w:val="00FB1772"/>
    <w:rsid w:val="00FB19DC"/>
    <w:rsid w:val="00FB2365"/>
    <w:rsid w:val="00FB43E0"/>
    <w:rsid w:val="00FB48D1"/>
    <w:rsid w:val="00FB5B49"/>
    <w:rsid w:val="00FB6612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BE5E3-F4E7-4766-BECB-A6AEEDAE0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5609</Words>
  <Characters>31972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37506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2</cp:revision>
  <cp:lastPrinted>2026-08-21T07:34:00Z</cp:lastPrinted>
  <dcterms:created xsi:type="dcterms:W3CDTF">2026-09-23T07:30:00Z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