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EZ20260930394250 «Расходные материалы эндоскопические»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