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05299" w14:textId="2951E355" w:rsidR="0070667F" w:rsidRPr="00F5075A" w:rsidRDefault="0070667F" w:rsidP="008918E5">
      <w:pPr>
        <w:pStyle w:val="2"/>
        <w:spacing w:before="0" w:after="0"/>
        <w:rPr>
          <w:sz w:val="28"/>
          <w:szCs w:val="28"/>
        </w:rPr>
      </w:pPr>
      <w:r w:rsidRPr="00F5075A">
        <w:rPr>
          <w:sz w:val="28"/>
          <w:szCs w:val="28"/>
        </w:rPr>
        <w:t xml:space="preserve">ПРОТОКОЛ </w:t>
      </w:r>
      <w:r w:rsidR="00CA7719">
        <w:rPr>
          <w:sz w:val="28"/>
          <w:szCs w:val="28"/>
        </w:rPr>
        <w:t>138</w:t>
      </w:r>
    </w:p>
    <w:p w14:paraId="635D667C" w14:textId="74DEC044" w:rsidR="0070667F" w:rsidRPr="00F5075A" w:rsidRDefault="0070667F" w:rsidP="008918E5">
      <w:pPr>
        <w:pStyle w:val="y3"/>
        <w:spacing w:before="0" w:after="0"/>
        <w:rPr>
          <w:b/>
          <w:bCs/>
          <w:sz w:val="28"/>
          <w:szCs w:val="28"/>
        </w:rPr>
      </w:pPr>
      <w:r w:rsidRPr="00F5075A">
        <w:rPr>
          <w:b/>
          <w:bCs/>
          <w:sz w:val="28"/>
          <w:szCs w:val="28"/>
        </w:rPr>
        <w:t>от</w:t>
      </w:r>
      <w:r w:rsidRPr="00F5075A">
        <w:rPr>
          <w:sz w:val="28"/>
          <w:szCs w:val="28"/>
        </w:rPr>
        <w:t> </w:t>
      </w:r>
      <w:r w:rsidRPr="00F5075A">
        <w:rPr>
          <w:b/>
          <w:bCs/>
          <w:sz w:val="28"/>
          <w:szCs w:val="28"/>
        </w:rPr>
        <w:t>«</w:t>
      </w:r>
      <w:r w:rsidR="00CA7719">
        <w:rPr>
          <w:b/>
          <w:bCs/>
          <w:sz w:val="28"/>
          <w:szCs w:val="28"/>
        </w:rPr>
        <w:t>28</w:t>
      </w:r>
      <w:r w:rsidRPr="00F5075A">
        <w:rPr>
          <w:b/>
          <w:bCs/>
          <w:sz w:val="28"/>
          <w:szCs w:val="28"/>
        </w:rPr>
        <w:t xml:space="preserve">» </w:t>
      </w:r>
      <w:r w:rsidR="00CA7719">
        <w:rPr>
          <w:b/>
          <w:bCs/>
          <w:sz w:val="28"/>
          <w:szCs w:val="28"/>
        </w:rPr>
        <w:t>сентября</w:t>
      </w:r>
      <w:r w:rsidRPr="00F5075A">
        <w:rPr>
          <w:sz w:val="28"/>
          <w:szCs w:val="28"/>
        </w:rPr>
        <w:t xml:space="preserve"> </w:t>
      </w:r>
      <w:r w:rsidRPr="00F5075A">
        <w:rPr>
          <w:b/>
          <w:bCs/>
          <w:sz w:val="28"/>
          <w:szCs w:val="28"/>
        </w:rPr>
        <w:t>202</w:t>
      </w:r>
      <w:r w:rsidR="00F97B8B">
        <w:rPr>
          <w:b/>
          <w:bCs/>
          <w:sz w:val="28"/>
          <w:szCs w:val="28"/>
        </w:rPr>
        <w:t>6</w:t>
      </w:r>
      <w:r w:rsidRPr="00F5075A">
        <w:rPr>
          <w:sz w:val="28"/>
          <w:szCs w:val="28"/>
        </w:rPr>
        <w:t> </w:t>
      </w:r>
      <w:r w:rsidRPr="00F5075A">
        <w:rPr>
          <w:b/>
          <w:bCs/>
          <w:sz w:val="28"/>
          <w:szCs w:val="28"/>
        </w:rPr>
        <w:t>г.</w:t>
      </w:r>
    </w:p>
    <w:p w14:paraId="4012CC24" w14:textId="77777777" w:rsidR="001218E5" w:rsidRPr="00F5075A" w:rsidRDefault="001218E5" w:rsidP="008918E5">
      <w:pPr>
        <w:pStyle w:val="y3"/>
        <w:spacing w:before="0" w:after="0"/>
        <w:rPr>
          <w:b/>
          <w:sz w:val="28"/>
          <w:szCs w:val="28"/>
        </w:rPr>
      </w:pPr>
    </w:p>
    <w:p w14:paraId="6042D73B" w14:textId="5DE8180D" w:rsidR="009C35D2" w:rsidRPr="00F5075A" w:rsidRDefault="001218E5" w:rsidP="00F76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5075A">
        <w:rPr>
          <w:rFonts w:ascii="Times New Roman" w:hAnsi="Times New Roman" w:cs="Times New Roman"/>
          <w:sz w:val="28"/>
          <w:szCs w:val="28"/>
        </w:rPr>
        <w:t>З</w:t>
      </w:r>
      <w:r w:rsidR="00162F38" w:rsidRPr="00F5075A">
        <w:rPr>
          <w:rFonts w:ascii="Times New Roman" w:hAnsi="Times New Roman" w:cs="Times New Roman"/>
          <w:sz w:val="28"/>
          <w:szCs w:val="28"/>
        </w:rPr>
        <w:t>аседани</w:t>
      </w:r>
      <w:r w:rsidRPr="00F5075A">
        <w:rPr>
          <w:rFonts w:ascii="Times New Roman" w:hAnsi="Times New Roman" w:cs="Times New Roman"/>
          <w:sz w:val="28"/>
          <w:szCs w:val="28"/>
        </w:rPr>
        <w:t>я</w:t>
      </w:r>
      <w:r w:rsidR="00162F38" w:rsidRPr="00F5075A">
        <w:rPr>
          <w:rFonts w:ascii="Times New Roman" w:hAnsi="Times New Roman" w:cs="Times New Roman"/>
          <w:sz w:val="28"/>
          <w:szCs w:val="28"/>
        </w:rPr>
        <w:t xml:space="preserve"> комиссии по организации и проведени</w:t>
      </w:r>
      <w:r w:rsidRPr="00F5075A">
        <w:rPr>
          <w:rFonts w:ascii="Times New Roman" w:hAnsi="Times New Roman" w:cs="Times New Roman"/>
          <w:sz w:val="28"/>
          <w:szCs w:val="28"/>
        </w:rPr>
        <w:t>ю</w:t>
      </w:r>
      <w:r w:rsidR="00162F38" w:rsidRPr="00F5075A">
        <w:rPr>
          <w:rFonts w:ascii="Times New Roman" w:hAnsi="Times New Roman" w:cs="Times New Roman"/>
          <w:sz w:val="28"/>
          <w:szCs w:val="28"/>
        </w:rPr>
        <w:t xml:space="preserve"> процедур государственных закупок товаров, работ и услуг</w:t>
      </w:r>
      <w:r w:rsidR="009C35D2" w:rsidRPr="00F5075A">
        <w:rPr>
          <w:rFonts w:ascii="Times New Roman" w:hAnsi="Times New Roman" w:cs="Times New Roman"/>
          <w:sz w:val="28"/>
          <w:szCs w:val="28"/>
        </w:rPr>
        <w:t xml:space="preserve"> в </w:t>
      </w:r>
      <w:r w:rsidR="00436481" w:rsidRPr="00F5075A">
        <w:rPr>
          <w:rFonts w:ascii="Times New Roman" w:hAnsi="Times New Roman" w:cs="Times New Roman"/>
          <w:sz w:val="28"/>
          <w:szCs w:val="28"/>
        </w:rPr>
        <w:t>Государственном учреждении здравоохранения «Минский областной центр скорой медицинской помощи»</w:t>
      </w:r>
      <w:r w:rsidR="009C35D2" w:rsidRPr="00F5075A">
        <w:rPr>
          <w:rFonts w:ascii="Times New Roman" w:hAnsi="Times New Roman" w:cs="Times New Roman"/>
          <w:sz w:val="28"/>
          <w:szCs w:val="28"/>
        </w:rPr>
        <w:t>, созданной</w:t>
      </w:r>
      <w:r w:rsidR="0045402B" w:rsidRPr="00F5075A">
        <w:rPr>
          <w:rFonts w:ascii="Times New Roman" w:hAnsi="Times New Roman" w:cs="Times New Roman"/>
          <w:sz w:val="28"/>
          <w:szCs w:val="28"/>
        </w:rPr>
        <w:t xml:space="preserve"> </w:t>
      </w:r>
      <w:r w:rsidR="00436481" w:rsidRPr="00F5075A">
        <w:rPr>
          <w:rFonts w:ascii="Times New Roman" w:hAnsi="Times New Roman" w:cs="Times New Roman"/>
          <w:sz w:val="28"/>
          <w:szCs w:val="28"/>
        </w:rPr>
        <w:t xml:space="preserve">приказом главного врача </w:t>
      </w:r>
      <w:r w:rsidR="00CA7719" w:rsidRPr="00CA7719">
        <w:rPr>
          <w:rFonts w:ascii="Times New Roman" w:hAnsi="Times New Roman" w:cs="Times New Roman"/>
          <w:sz w:val="28"/>
          <w:szCs w:val="28"/>
        </w:rPr>
        <w:t>15.06.2026 №190</w:t>
      </w:r>
      <w:r w:rsidR="00CA7719">
        <w:rPr>
          <w:rFonts w:ascii="Times New Roman" w:hAnsi="Times New Roman" w:cs="Times New Roman"/>
          <w:sz w:val="28"/>
          <w:szCs w:val="28"/>
        </w:rPr>
        <w:t xml:space="preserve"> </w:t>
      </w:r>
      <w:r w:rsidR="00436481" w:rsidRPr="00F5075A">
        <w:rPr>
          <w:rFonts w:ascii="Times New Roman" w:hAnsi="Times New Roman" w:cs="Times New Roman"/>
          <w:sz w:val="28"/>
          <w:szCs w:val="28"/>
        </w:rPr>
        <w:t>по вопросу рассмотрения предложений и допуска к торгам, пос</w:t>
      </w:r>
      <w:r w:rsidR="00515EB1" w:rsidRPr="00F5075A">
        <w:rPr>
          <w:rFonts w:ascii="Times New Roman" w:hAnsi="Times New Roman" w:cs="Times New Roman"/>
          <w:sz w:val="28"/>
          <w:szCs w:val="28"/>
        </w:rPr>
        <w:t xml:space="preserve">тупивших на электронный аукцион </w:t>
      </w:r>
      <w:r w:rsidR="0059324D" w:rsidRPr="00F5075A">
        <w:rPr>
          <w:rFonts w:ascii="Times New Roman" w:hAnsi="Times New Roman" w:cs="Times New Roman"/>
          <w:sz w:val="28"/>
          <w:szCs w:val="28"/>
        </w:rPr>
        <w:t>«</w:t>
      </w:r>
      <w:r w:rsidR="00F76118" w:rsidRPr="00F7611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ab/>
      </w:r>
      <w:r w:rsidR="00CA7719" w:rsidRPr="00CA771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Лента диаграммная для электрокардиографов</w:t>
      </w:r>
      <w:r w:rsidR="0059324D" w:rsidRPr="00F5075A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»</w:t>
      </w:r>
      <w:r w:rsidR="00F7611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</w:t>
      </w:r>
      <w:bookmarkStart w:id="0" w:name="_Hlk241483171"/>
      <w:r w:rsidR="006738F6" w:rsidRPr="00F5075A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CA7719" w:rsidRPr="00CA7719">
        <w:rPr>
          <w:rFonts w:ascii="Times New Roman" w:hAnsi="Times New Roman" w:cs="Times New Roman"/>
          <w:sz w:val="28"/>
          <w:szCs w:val="28"/>
          <w:u w:val="single"/>
        </w:rPr>
        <w:t>AU20260914391814</w:t>
      </w:r>
      <w:r w:rsidR="00F76118" w:rsidRPr="00F76118">
        <w:rPr>
          <w:rFonts w:ascii="Times New Roman" w:hAnsi="Times New Roman" w:cs="Times New Roman"/>
          <w:sz w:val="28"/>
          <w:szCs w:val="28"/>
          <w:u w:val="single"/>
        </w:rPr>
        <w:t>/</w:t>
      </w:r>
      <w:r w:rsidR="00F7611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A7719" w:rsidRPr="00CA7719">
        <w:rPr>
          <w:rFonts w:ascii="Times New Roman" w:hAnsi="Times New Roman" w:cs="Times New Roman"/>
          <w:sz w:val="28"/>
          <w:szCs w:val="28"/>
          <w:u w:val="single"/>
        </w:rPr>
        <w:t>4764187</w:t>
      </w:r>
      <w:r w:rsidR="006738F6" w:rsidRPr="00F5075A">
        <w:rPr>
          <w:rFonts w:ascii="Times New Roman" w:hAnsi="Times New Roman" w:cs="Times New Roman"/>
          <w:sz w:val="28"/>
          <w:szCs w:val="28"/>
          <w:u w:val="single"/>
        </w:rPr>
        <w:t>)</w:t>
      </w:r>
      <w:bookmarkEnd w:id="0"/>
      <w:r w:rsidR="009C35D2" w:rsidRPr="00F5075A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9C35D2" w:rsidRPr="00F5075A">
        <w:rPr>
          <w:rFonts w:ascii="Times New Roman" w:hAnsi="Times New Roman" w:cs="Times New Roman"/>
          <w:sz w:val="28"/>
          <w:szCs w:val="28"/>
        </w:rPr>
        <w:t xml:space="preserve"> и допуска к торгам.</w:t>
      </w:r>
    </w:p>
    <w:p w14:paraId="4184B6BB" w14:textId="77777777" w:rsidR="003D65CF" w:rsidRPr="00F5075A" w:rsidRDefault="003D65CF" w:rsidP="00891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A50243E" w14:textId="77777777" w:rsidR="00CA7719" w:rsidRPr="00240C23" w:rsidRDefault="00CA7719" w:rsidP="00CA7719">
      <w:pPr>
        <w:pStyle w:val="a00"/>
        <w:spacing w:after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40C23">
        <w:rPr>
          <w:rFonts w:eastAsiaTheme="minorHAnsi"/>
          <w:color w:val="000000" w:themeColor="text1"/>
          <w:sz w:val="28"/>
          <w:szCs w:val="28"/>
          <w:lang w:eastAsia="en-US"/>
        </w:rPr>
        <w:t>Состав комиссии по государственным закупкам:</w:t>
      </w:r>
    </w:p>
    <w:p w14:paraId="1F8B3EE2" w14:textId="77777777" w:rsidR="00CA7719" w:rsidRPr="00240C23" w:rsidRDefault="00CA7719" w:rsidP="00CA7719">
      <w:pPr>
        <w:pStyle w:val="a00"/>
        <w:spacing w:after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40C23">
        <w:rPr>
          <w:rFonts w:eastAsiaTheme="minorHAnsi"/>
          <w:color w:val="000000" w:themeColor="text1"/>
          <w:sz w:val="28"/>
          <w:szCs w:val="28"/>
          <w:lang w:eastAsia="en-US"/>
        </w:rPr>
        <w:t xml:space="preserve">Борисенкова А.А. заместитель главного врача (председатель комиссии); </w:t>
      </w:r>
    </w:p>
    <w:p w14:paraId="3BF82E35" w14:textId="77777777" w:rsidR="00CA7719" w:rsidRPr="00240C23" w:rsidRDefault="00CA7719" w:rsidP="00CA7719">
      <w:pPr>
        <w:pStyle w:val="a00"/>
        <w:spacing w:after="0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spellStart"/>
      <w:r w:rsidRPr="00240C23">
        <w:rPr>
          <w:rFonts w:eastAsiaTheme="minorHAnsi"/>
          <w:color w:val="000000" w:themeColor="text1"/>
          <w:sz w:val="28"/>
          <w:szCs w:val="28"/>
          <w:lang w:eastAsia="en-US"/>
        </w:rPr>
        <w:t>Соломянный</w:t>
      </w:r>
      <w:proofErr w:type="spellEnd"/>
      <w:r w:rsidRPr="00240C2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В.А.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240C23">
        <w:rPr>
          <w:rFonts w:eastAsiaTheme="minorHAnsi"/>
          <w:color w:val="000000" w:themeColor="text1"/>
          <w:sz w:val="28"/>
          <w:szCs w:val="28"/>
          <w:lang w:eastAsia="en-US"/>
        </w:rPr>
        <w:t>заместитель главного врача (заместитель председателя комиссии);</w:t>
      </w:r>
    </w:p>
    <w:p w14:paraId="298E0BB6" w14:textId="77777777" w:rsidR="0070667F" w:rsidRPr="00F5075A" w:rsidRDefault="0070667F" w:rsidP="008918E5">
      <w:pPr>
        <w:pStyle w:val="a00"/>
        <w:spacing w:after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5075A">
        <w:rPr>
          <w:rFonts w:eastAsiaTheme="minorHAnsi"/>
          <w:color w:val="000000" w:themeColor="text1"/>
          <w:sz w:val="28"/>
          <w:szCs w:val="28"/>
          <w:lang w:eastAsia="en-US"/>
        </w:rPr>
        <w:t>Атапович В.С. ведущий специалист по организации закупок (секретарь комиссии);</w:t>
      </w:r>
    </w:p>
    <w:p w14:paraId="49640DDF" w14:textId="77777777" w:rsidR="0070667F" w:rsidRPr="00F5075A" w:rsidRDefault="0070667F" w:rsidP="008918E5">
      <w:pPr>
        <w:pStyle w:val="a00"/>
        <w:spacing w:after="0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spellStart"/>
      <w:r w:rsidRPr="00F5075A">
        <w:rPr>
          <w:rFonts w:eastAsiaTheme="minorHAnsi"/>
          <w:color w:val="000000" w:themeColor="text1"/>
          <w:sz w:val="28"/>
          <w:szCs w:val="28"/>
          <w:lang w:eastAsia="en-US"/>
        </w:rPr>
        <w:t>Апацкая</w:t>
      </w:r>
      <w:proofErr w:type="spellEnd"/>
      <w:r w:rsidRPr="00F507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З.М. начальник ПЭО;</w:t>
      </w:r>
    </w:p>
    <w:p w14:paraId="1E750C2A" w14:textId="77777777" w:rsidR="0070667F" w:rsidRPr="00F5075A" w:rsidRDefault="0070667F" w:rsidP="008918E5">
      <w:pPr>
        <w:pStyle w:val="a00"/>
        <w:spacing w:after="0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spellStart"/>
      <w:r w:rsidRPr="00F5075A">
        <w:rPr>
          <w:rFonts w:eastAsiaTheme="minorHAnsi"/>
          <w:color w:val="000000" w:themeColor="text1"/>
          <w:sz w:val="28"/>
          <w:szCs w:val="28"/>
          <w:lang w:eastAsia="en-US"/>
        </w:rPr>
        <w:t>Малнач</w:t>
      </w:r>
      <w:proofErr w:type="spellEnd"/>
      <w:r w:rsidRPr="00F507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М.Г. агент по снабжению </w:t>
      </w:r>
    </w:p>
    <w:p w14:paraId="0B606D2B" w14:textId="77777777" w:rsidR="0070667F" w:rsidRPr="00F5075A" w:rsidRDefault="0070667F" w:rsidP="008918E5">
      <w:pPr>
        <w:pStyle w:val="a00"/>
        <w:spacing w:after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5075A">
        <w:rPr>
          <w:rFonts w:eastAsiaTheme="minorHAnsi"/>
          <w:color w:val="000000" w:themeColor="text1"/>
          <w:sz w:val="28"/>
          <w:szCs w:val="28"/>
          <w:lang w:eastAsia="en-US"/>
        </w:rPr>
        <w:t>Трояновская П.М. ведущий юрисконсульт.</w:t>
      </w:r>
    </w:p>
    <w:p w14:paraId="0D48D028" w14:textId="77777777" w:rsidR="0070667F" w:rsidRPr="00F5075A" w:rsidRDefault="0070667F" w:rsidP="008918E5">
      <w:pPr>
        <w:pStyle w:val="a00"/>
        <w:spacing w:after="0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3D665796" w14:textId="7BC536F5" w:rsidR="0070667F" w:rsidRPr="00F5075A" w:rsidRDefault="0070667F" w:rsidP="008918E5">
      <w:pPr>
        <w:pStyle w:val="a00"/>
        <w:spacing w:after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5075A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Председательствовал: </w:t>
      </w:r>
      <w:r w:rsidR="00CA7719">
        <w:rPr>
          <w:rFonts w:eastAsiaTheme="minorHAnsi"/>
          <w:color w:val="000000" w:themeColor="text1"/>
          <w:sz w:val="28"/>
          <w:szCs w:val="28"/>
          <w:lang w:eastAsia="en-US"/>
        </w:rPr>
        <w:t>Борисенкова А.А.</w:t>
      </w:r>
    </w:p>
    <w:p w14:paraId="1A3AF328" w14:textId="77777777" w:rsidR="0070667F" w:rsidRPr="00F5075A" w:rsidRDefault="0070667F" w:rsidP="008918E5">
      <w:pPr>
        <w:pStyle w:val="a00"/>
        <w:spacing w:after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5075A">
        <w:rPr>
          <w:rFonts w:eastAsiaTheme="minorHAnsi"/>
          <w:color w:val="000000" w:themeColor="text1"/>
          <w:sz w:val="28"/>
          <w:szCs w:val="28"/>
          <w:lang w:eastAsia="en-US"/>
        </w:rPr>
        <w:t>Присутствовали члены комиссии по государственным закупкам:</w:t>
      </w:r>
    </w:p>
    <w:p w14:paraId="206674B9" w14:textId="1E54906D" w:rsidR="001E417A" w:rsidRPr="00F5075A" w:rsidRDefault="0070667F" w:rsidP="008918E5">
      <w:pPr>
        <w:pStyle w:val="a00"/>
        <w:spacing w:after="0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spellStart"/>
      <w:r w:rsidRPr="00F5075A">
        <w:rPr>
          <w:rFonts w:eastAsiaTheme="minorHAnsi"/>
          <w:color w:val="000000" w:themeColor="text1"/>
          <w:sz w:val="28"/>
          <w:szCs w:val="28"/>
          <w:lang w:eastAsia="en-US"/>
        </w:rPr>
        <w:t>Апацкая</w:t>
      </w:r>
      <w:proofErr w:type="spellEnd"/>
      <w:r w:rsidRPr="00F507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З.М., Атапович В.С., </w:t>
      </w:r>
      <w:proofErr w:type="spellStart"/>
      <w:r w:rsidR="00F76118">
        <w:rPr>
          <w:rFonts w:eastAsiaTheme="minorHAnsi"/>
          <w:color w:val="000000" w:themeColor="text1"/>
          <w:sz w:val="28"/>
          <w:szCs w:val="28"/>
          <w:lang w:eastAsia="en-US"/>
        </w:rPr>
        <w:t>Малнач</w:t>
      </w:r>
      <w:proofErr w:type="spellEnd"/>
      <w:r w:rsidR="00F76118">
        <w:rPr>
          <w:rFonts w:eastAsiaTheme="minorHAnsi"/>
          <w:color w:val="000000" w:themeColor="text1"/>
          <w:sz w:val="28"/>
          <w:szCs w:val="28"/>
          <w:lang w:eastAsia="en-US"/>
        </w:rPr>
        <w:t xml:space="preserve"> М.Г.</w:t>
      </w:r>
      <w:r w:rsidR="00CA7719">
        <w:rPr>
          <w:rFonts w:eastAsiaTheme="minorHAnsi"/>
          <w:color w:val="000000" w:themeColor="text1"/>
          <w:sz w:val="28"/>
          <w:szCs w:val="28"/>
          <w:lang w:eastAsia="en-US"/>
        </w:rPr>
        <w:t>, Трояновская П.М.</w:t>
      </w:r>
    </w:p>
    <w:p w14:paraId="4B914A9A" w14:textId="77777777" w:rsidR="0070667F" w:rsidRPr="00F5075A" w:rsidRDefault="0070667F" w:rsidP="008918E5">
      <w:pPr>
        <w:pStyle w:val="a00"/>
        <w:spacing w:after="0"/>
        <w:rPr>
          <w:sz w:val="28"/>
          <w:szCs w:val="28"/>
        </w:rPr>
      </w:pPr>
    </w:p>
    <w:p w14:paraId="0EBAB0D2" w14:textId="00A3A10F" w:rsidR="009C35D2" w:rsidRPr="00F5075A" w:rsidRDefault="009C35D2" w:rsidP="008918E5">
      <w:pPr>
        <w:pStyle w:val="a00"/>
        <w:spacing w:after="0"/>
        <w:rPr>
          <w:sz w:val="28"/>
          <w:szCs w:val="28"/>
        </w:rPr>
      </w:pPr>
      <w:r w:rsidRPr="00F5075A">
        <w:rPr>
          <w:sz w:val="28"/>
          <w:szCs w:val="28"/>
        </w:rPr>
        <w:t>СЛУШАЛИ:</w:t>
      </w:r>
    </w:p>
    <w:p w14:paraId="2454AACF" w14:textId="1D8E16C5" w:rsidR="00F97B8B" w:rsidRDefault="00F5075A" w:rsidP="00F5075A">
      <w:pPr>
        <w:pStyle w:val="a0-justify"/>
        <w:spacing w:after="0"/>
        <w:rPr>
          <w:sz w:val="28"/>
          <w:szCs w:val="28"/>
        </w:rPr>
      </w:pPr>
      <w:r w:rsidRPr="00F5075A">
        <w:rPr>
          <w:sz w:val="28"/>
          <w:szCs w:val="28"/>
        </w:rPr>
        <w:t xml:space="preserve">о рассмотрении первых разделов предложений, поступивших на электронный аукцион </w:t>
      </w:r>
      <w:r w:rsidR="00CA7719" w:rsidRPr="00CA7719">
        <w:rPr>
          <w:sz w:val="28"/>
          <w:szCs w:val="28"/>
          <w:u w:val="single"/>
        </w:rPr>
        <w:t>(AU20260914391814/ 4764187)</w:t>
      </w:r>
      <w:r w:rsidRPr="00F5075A">
        <w:rPr>
          <w:sz w:val="28"/>
          <w:szCs w:val="28"/>
          <w:u w:val="single"/>
        </w:rPr>
        <w:t>,</w:t>
      </w:r>
      <w:r w:rsidRPr="00F5075A">
        <w:rPr>
          <w:sz w:val="28"/>
          <w:szCs w:val="28"/>
        </w:rPr>
        <w:t xml:space="preserve"> по закупке </w:t>
      </w:r>
      <w:r w:rsidR="00783652" w:rsidRPr="00783652">
        <w:rPr>
          <w:sz w:val="28"/>
          <w:szCs w:val="28"/>
        </w:rPr>
        <w:t>«</w:t>
      </w:r>
      <w:r w:rsidR="00783652" w:rsidRPr="00783652">
        <w:rPr>
          <w:sz w:val="28"/>
          <w:szCs w:val="28"/>
        </w:rPr>
        <w:tab/>
        <w:t xml:space="preserve">Ленты диаграммной для электрокардиографов» </w:t>
      </w:r>
    </w:p>
    <w:p w14:paraId="6F0C53E3" w14:textId="77777777" w:rsidR="00CB3583" w:rsidRPr="00F5075A" w:rsidRDefault="00CB3583" w:rsidP="00F5075A">
      <w:pPr>
        <w:pStyle w:val="a0-justify"/>
        <w:spacing w:after="0"/>
        <w:rPr>
          <w:sz w:val="28"/>
          <w:szCs w:val="28"/>
        </w:rPr>
      </w:pPr>
    </w:p>
    <w:p w14:paraId="13F0E480" w14:textId="77777777" w:rsidR="00F5075A" w:rsidRPr="00F5075A" w:rsidRDefault="00F5075A" w:rsidP="00F5075A">
      <w:pPr>
        <w:pStyle w:val="a0-justify"/>
        <w:spacing w:after="0"/>
        <w:rPr>
          <w:sz w:val="28"/>
          <w:szCs w:val="28"/>
        </w:rPr>
      </w:pPr>
      <w:r w:rsidRPr="00F5075A">
        <w:rPr>
          <w:sz w:val="28"/>
          <w:szCs w:val="28"/>
        </w:rPr>
        <w:t>РЕШИЛИ:</w:t>
      </w:r>
    </w:p>
    <w:p w14:paraId="1B7AC1AB" w14:textId="77777777" w:rsidR="00F5075A" w:rsidRPr="00F5075A" w:rsidRDefault="00F5075A" w:rsidP="00F5075A">
      <w:pPr>
        <w:pStyle w:val="justify"/>
        <w:spacing w:after="0"/>
        <w:rPr>
          <w:sz w:val="28"/>
          <w:szCs w:val="28"/>
        </w:rPr>
      </w:pPr>
      <w:r w:rsidRPr="00F5075A">
        <w:rPr>
          <w:sz w:val="28"/>
          <w:szCs w:val="28"/>
        </w:rPr>
        <w:t>1. Отметить, что:</w:t>
      </w:r>
    </w:p>
    <w:p w14:paraId="4F647551" w14:textId="44A30C92" w:rsidR="00F5075A" w:rsidRPr="00F5075A" w:rsidRDefault="00F5075A" w:rsidP="00F5075A">
      <w:pPr>
        <w:pStyle w:val="justify"/>
        <w:spacing w:after="0"/>
        <w:rPr>
          <w:sz w:val="28"/>
          <w:szCs w:val="28"/>
        </w:rPr>
      </w:pPr>
      <w:r w:rsidRPr="00F5075A">
        <w:rPr>
          <w:sz w:val="28"/>
          <w:szCs w:val="28"/>
        </w:rPr>
        <w:t xml:space="preserve">1.1. в срок для подготовки и подачи предложений </w:t>
      </w:r>
      <w:bookmarkStart w:id="1" w:name="_Hlk73967908"/>
      <w:r w:rsidR="00F97B8B">
        <w:rPr>
          <w:sz w:val="28"/>
          <w:szCs w:val="28"/>
        </w:rPr>
        <w:t>по лот</w:t>
      </w:r>
      <w:r w:rsidR="00CA7719">
        <w:rPr>
          <w:sz w:val="28"/>
          <w:szCs w:val="28"/>
        </w:rPr>
        <w:t>у</w:t>
      </w:r>
      <w:r w:rsidRPr="00F5075A">
        <w:rPr>
          <w:sz w:val="28"/>
          <w:szCs w:val="28"/>
        </w:rPr>
        <w:t xml:space="preserve"> 1 поступило </w:t>
      </w:r>
      <w:r w:rsidR="00F76118">
        <w:rPr>
          <w:sz w:val="28"/>
          <w:szCs w:val="28"/>
        </w:rPr>
        <w:t>2</w:t>
      </w:r>
      <w:r w:rsidRPr="00F5075A">
        <w:rPr>
          <w:sz w:val="28"/>
          <w:szCs w:val="28"/>
        </w:rPr>
        <w:t xml:space="preserve"> предложения</w:t>
      </w:r>
      <w:bookmarkEnd w:id="1"/>
      <w:r w:rsidRPr="00F5075A">
        <w:rPr>
          <w:sz w:val="28"/>
          <w:szCs w:val="28"/>
        </w:rPr>
        <w:t xml:space="preserve"> участников</w:t>
      </w:r>
      <w:r>
        <w:rPr>
          <w:sz w:val="28"/>
          <w:szCs w:val="28"/>
        </w:rPr>
        <w:t>.</w:t>
      </w:r>
    </w:p>
    <w:p w14:paraId="5BF5871B" w14:textId="77777777" w:rsidR="00F5075A" w:rsidRPr="00F5075A" w:rsidRDefault="00F5075A" w:rsidP="00F5075A">
      <w:pPr>
        <w:pStyle w:val="justify"/>
        <w:spacing w:after="0"/>
        <w:rPr>
          <w:sz w:val="28"/>
          <w:szCs w:val="28"/>
        </w:rPr>
      </w:pPr>
      <w:r w:rsidRPr="00F5075A">
        <w:rPr>
          <w:sz w:val="28"/>
          <w:szCs w:val="28"/>
        </w:rPr>
        <w:t xml:space="preserve">1.2. в срок для подготовки и подачи запросы не поступали </w:t>
      </w:r>
    </w:p>
    <w:p w14:paraId="754CF91D" w14:textId="77777777" w:rsidR="00F5075A" w:rsidRPr="00F5075A" w:rsidRDefault="00F5075A" w:rsidP="00F5075A">
      <w:pPr>
        <w:pStyle w:val="justify"/>
        <w:spacing w:after="0"/>
        <w:rPr>
          <w:sz w:val="28"/>
          <w:szCs w:val="28"/>
        </w:rPr>
      </w:pPr>
      <w:r w:rsidRPr="00F5075A">
        <w:rPr>
          <w:sz w:val="28"/>
          <w:szCs w:val="28"/>
        </w:rPr>
        <w:t xml:space="preserve">2. Установить, что по результатам рассмотрения комиссией по государственным закупкам предложений </w:t>
      </w:r>
    </w:p>
    <w:p w14:paraId="24FDB35D" w14:textId="46FB20E1" w:rsidR="00F5075A" w:rsidRDefault="00F5075A" w:rsidP="00F507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75A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допущены к торгам:</w:t>
      </w:r>
    </w:p>
    <w:p w14:paraId="2B29237E" w14:textId="77777777" w:rsidR="00CB3583" w:rsidRPr="00F5075A" w:rsidRDefault="00CB3583" w:rsidP="00F507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93"/>
        <w:gridCol w:w="2550"/>
        <w:gridCol w:w="3392"/>
      </w:tblGrid>
      <w:tr w:rsidR="00426D32" w:rsidRPr="00F5075A" w14:paraId="466C9B5C" w14:textId="79C604BA" w:rsidTr="00CA7719">
        <w:tc>
          <w:tcPr>
            <w:tcW w:w="1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344895" w14:textId="77777777" w:rsidR="00426D32" w:rsidRPr="00F5075A" w:rsidRDefault="00426D32" w:rsidP="00426D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13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D131B3" w14:textId="641A8C74" w:rsidR="00426D32" w:rsidRPr="00426D32" w:rsidRDefault="00426D32" w:rsidP="00426D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6D32">
              <w:rPr>
                <w:rFonts w:ascii="Times New Roman" w:hAnsi="Times New Roman" w:cs="Times New Roman"/>
                <w:sz w:val="28"/>
              </w:rPr>
              <w:t xml:space="preserve">Преф. поправка заявлена / </w:t>
            </w:r>
            <w:proofErr w:type="gramStart"/>
            <w:r w:rsidRPr="00426D32">
              <w:rPr>
                <w:rFonts w:ascii="Times New Roman" w:hAnsi="Times New Roman" w:cs="Times New Roman"/>
                <w:sz w:val="28"/>
              </w:rPr>
              <w:t>не  заявлена</w:t>
            </w:r>
            <w:proofErr w:type="gramEnd"/>
          </w:p>
        </w:tc>
        <w:tc>
          <w:tcPr>
            <w:tcW w:w="1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04862" w14:textId="698B1BE0" w:rsidR="00426D32" w:rsidRPr="00426D32" w:rsidRDefault="00426D32" w:rsidP="00426D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6D32">
              <w:rPr>
                <w:rFonts w:ascii="Times New Roman" w:hAnsi="Times New Roman" w:cs="Times New Roman"/>
                <w:sz w:val="28"/>
              </w:rPr>
              <w:t>Подтверждение преф. поправки</w:t>
            </w:r>
          </w:p>
        </w:tc>
      </w:tr>
      <w:tr w:rsidR="00426D32" w:rsidRPr="00F5075A" w14:paraId="4E86569A" w14:textId="51D5B855" w:rsidTr="00E22D0C"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D81D4" w14:textId="2FC818E1" w:rsidR="00426D32" w:rsidRPr="00F5075A" w:rsidRDefault="00426D32" w:rsidP="00F97B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 лоту 1</w:t>
            </w:r>
          </w:p>
        </w:tc>
      </w:tr>
      <w:tr w:rsidR="00426D32" w:rsidRPr="00F5075A" w14:paraId="6E47EB5A" w14:textId="143A598A" w:rsidTr="00CA7719">
        <w:trPr>
          <w:trHeight w:val="193"/>
        </w:trPr>
        <w:tc>
          <w:tcPr>
            <w:tcW w:w="1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90F1A9" w14:textId="31C4F35F" w:rsidR="00426D32" w:rsidRPr="00F5075A" w:rsidRDefault="00CA7719" w:rsidP="00426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7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O20260922437670</w:t>
            </w:r>
          </w:p>
        </w:tc>
        <w:tc>
          <w:tcPr>
            <w:tcW w:w="13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93C70D" w14:textId="42C49073" w:rsidR="00426D32" w:rsidRPr="00426D32" w:rsidRDefault="00426D32" w:rsidP="00426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6D32">
              <w:rPr>
                <w:rFonts w:ascii="Times New Roman" w:hAnsi="Times New Roman" w:cs="Times New Roman"/>
                <w:sz w:val="28"/>
              </w:rPr>
              <w:t>Не заявлена</w:t>
            </w:r>
          </w:p>
        </w:tc>
        <w:tc>
          <w:tcPr>
            <w:tcW w:w="1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9CD77" w14:textId="35290020" w:rsidR="00426D32" w:rsidRPr="00426D32" w:rsidRDefault="00426D32" w:rsidP="00426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6D32"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426D32" w:rsidRPr="00F5075A" w14:paraId="0357AEBD" w14:textId="4A9C08E6" w:rsidTr="00CA7719">
        <w:tc>
          <w:tcPr>
            <w:tcW w:w="1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DE2B66" w14:textId="60AF62A5" w:rsidR="00426D32" w:rsidRPr="00F5075A" w:rsidRDefault="00CA7719" w:rsidP="00426D32">
            <w:pPr>
              <w:tabs>
                <w:tab w:val="left" w:pos="20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A77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O20260922437741</w:t>
            </w:r>
          </w:p>
        </w:tc>
        <w:tc>
          <w:tcPr>
            <w:tcW w:w="13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3B947" w14:textId="1156367C" w:rsidR="00426D32" w:rsidRPr="00426D32" w:rsidRDefault="00426D32" w:rsidP="00426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6D32">
              <w:rPr>
                <w:rFonts w:ascii="Times New Roman" w:hAnsi="Times New Roman" w:cs="Times New Roman"/>
                <w:sz w:val="28"/>
              </w:rPr>
              <w:t>Заявлена 15%</w:t>
            </w:r>
          </w:p>
        </w:tc>
        <w:tc>
          <w:tcPr>
            <w:tcW w:w="1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4F9C9" w14:textId="77777777" w:rsidR="00426D32" w:rsidRPr="00426D32" w:rsidRDefault="00426D32" w:rsidP="00426D3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26D32">
              <w:rPr>
                <w:rFonts w:ascii="Times New Roman" w:hAnsi="Times New Roman" w:cs="Times New Roman"/>
                <w:sz w:val="28"/>
              </w:rPr>
              <w:t>Не подтверждена</w:t>
            </w:r>
          </w:p>
          <w:p w14:paraId="5F0E4202" w14:textId="226F7AAC" w:rsidR="00426D32" w:rsidRPr="00426D32" w:rsidRDefault="00426D32" w:rsidP="00426D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6D32">
              <w:rPr>
                <w:rFonts w:ascii="Times New Roman" w:hAnsi="Times New Roman" w:cs="Times New Roman"/>
                <w:sz w:val="28"/>
              </w:rPr>
              <w:t>Смотри п 2.2. данного протокола</w:t>
            </w:r>
          </w:p>
        </w:tc>
      </w:tr>
    </w:tbl>
    <w:p w14:paraId="37117DA6" w14:textId="77777777" w:rsidR="00E22D0C" w:rsidRDefault="00E22D0C" w:rsidP="0046520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3C5568" w14:textId="23A83132" w:rsidR="00E22D0C" w:rsidRDefault="00E22D0C" w:rsidP="0046520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E22D0C">
        <w:rPr>
          <w:rFonts w:ascii="Times New Roman" w:hAnsi="Times New Roman" w:cs="Times New Roman"/>
          <w:sz w:val="28"/>
          <w:szCs w:val="28"/>
        </w:rPr>
        <w:t xml:space="preserve">К цене аукционного предложения участника под номером </w:t>
      </w:r>
      <w:r w:rsidR="00CA7719" w:rsidRPr="00CA7719">
        <w:rPr>
          <w:rFonts w:ascii="Times New Roman" w:hAnsi="Times New Roman" w:cs="Times New Roman"/>
          <w:sz w:val="28"/>
          <w:szCs w:val="28"/>
        </w:rPr>
        <w:t>O20260922437741</w:t>
      </w:r>
      <w:r w:rsidR="00CA7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л</w:t>
      </w:r>
      <w:r w:rsidRPr="00E22D0C">
        <w:rPr>
          <w:rFonts w:ascii="Times New Roman" w:hAnsi="Times New Roman" w:cs="Times New Roman"/>
          <w:sz w:val="28"/>
          <w:szCs w:val="28"/>
        </w:rPr>
        <w:t>от</w:t>
      </w:r>
      <w:r w:rsidR="00CA7719">
        <w:rPr>
          <w:rFonts w:ascii="Times New Roman" w:hAnsi="Times New Roman" w:cs="Times New Roman"/>
          <w:sz w:val="28"/>
          <w:szCs w:val="28"/>
        </w:rPr>
        <w:t>у</w:t>
      </w:r>
      <w:r w:rsidRPr="00E22D0C">
        <w:rPr>
          <w:rFonts w:ascii="Times New Roman" w:hAnsi="Times New Roman" w:cs="Times New Roman"/>
          <w:sz w:val="28"/>
          <w:szCs w:val="28"/>
        </w:rPr>
        <w:t xml:space="preserve"> №1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разделом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абз</w:t>
      </w:r>
      <w:proofErr w:type="spellEnd"/>
      <w:r>
        <w:rPr>
          <w:rFonts w:ascii="Times New Roman" w:hAnsi="Times New Roman" w:cs="Times New Roman"/>
          <w:sz w:val="28"/>
          <w:szCs w:val="28"/>
        </w:rPr>
        <w:t>. 2</w:t>
      </w:r>
      <w:r w:rsidRPr="00E22D0C">
        <w:rPr>
          <w:rFonts w:ascii="Times New Roman" w:hAnsi="Times New Roman" w:cs="Times New Roman"/>
          <w:sz w:val="28"/>
          <w:szCs w:val="28"/>
        </w:rPr>
        <w:t xml:space="preserve"> аукционных документов не будет применена заявленная преференциальная поправка 15%, так как предлагаемый участником товар не включен в приложение к постановлению Совета Министров Республики Беларусь от 14 февраля 2022 г. № 80 «О подтверждении производства промышленной продукции на территории Республики Беларусь» (постановление Совета Министров Республики Беларусь от 21 января 2025 г. №28 «Об изменении постановления Совета Министров Республики Беларусь от 15 июня 2019 г. №395»).</w:t>
      </w:r>
    </w:p>
    <w:p w14:paraId="5A4ABE38" w14:textId="206CF68A" w:rsidR="00465206" w:rsidRPr="00F5075A" w:rsidRDefault="00465206" w:rsidP="0046520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75A">
        <w:rPr>
          <w:rFonts w:ascii="Times New Roman" w:hAnsi="Times New Roman" w:cs="Times New Roman"/>
          <w:sz w:val="28"/>
          <w:szCs w:val="28"/>
        </w:rPr>
        <w:t>2.</w:t>
      </w:r>
      <w:r w:rsidR="00426D32">
        <w:rPr>
          <w:rFonts w:ascii="Times New Roman" w:hAnsi="Times New Roman" w:cs="Times New Roman"/>
          <w:sz w:val="28"/>
          <w:szCs w:val="28"/>
        </w:rPr>
        <w:t>3</w:t>
      </w:r>
      <w:r w:rsidRPr="00F5075A">
        <w:rPr>
          <w:rFonts w:ascii="Times New Roman" w:hAnsi="Times New Roman" w:cs="Times New Roman"/>
          <w:sz w:val="28"/>
          <w:szCs w:val="28"/>
        </w:rPr>
        <w:t>. начальная цена электронного аукциона</w:t>
      </w:r>
    </w:p>
    <w:p w14:paraId="00704430" w14:textId="772150B4" w:rsidR="00465206" w:rsidRDefault="00465206" w:rsidP="0046520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75A">
        <w:rPr>
          <w:rFonts w:ascii="Times New Roman" w:hAnsi="Times New Roman" w:cs="Times New Roman"/>
          <w:sz w:val="28"/>
          <w:szCs w:val="28"/>
        </w:rPr>
        <w:t xml:space="preserve">По лоту 1 составляет </w:t>
      </w:r>
      <w:r w:rsidR="00CA7719" w:rsidRPr="00CA7719">
        <w:rPr>
          <w:rFonts w:ascii="Times New Roman" w:hAnsi="Times New Roman" w:cs="Times New Roman"/>
          <w:sz w:val="28"/>
          <w:szCs w:val="28"/>
        </w:rPr>
        <w:t>4 730,00</w:t>
      </w:r>
      <w:r w:rsidR="00CA7719">
        <w:rPr>
          <w:rFonts w:ascii="Times New Roman" w:hAnsi="Times New Roman" w:cs="Times New Roman"/>
          <w:sz w:val="28"/>
          <w:szCs w:val="28"/>
        </w:rPr>
        <w:t xml:space="preserve"> </w:t>
      </w:r>
      <w:r w:rsidRPr="00F5075A">
        <w:rPr>
          <w:rFonts w:ascii="Times New Roman" w:hAnsi="Times New Roman" w:cs="Times New Roman"/>
          <w:sz w:val="28"/>
          <w:szCs w:val="28"/>
        </w:rPr>
        <w:t>белорусских рублей</w:t>
      </w:r>
    </w:p>
    <w:p w14:paraId="2CEDD92A" w14:textId="77777777" w:rsidR="00F97B8B" w:rsidRPr="00F5075A" w:rsidRDefault="00F97B8B" w:rsidP="0046520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4605421" w14:textId="2836ACDF" w:rsidR="00465206" w:rsidRDefault="00465206" w:rsidP="0046520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5075A">
        <w:rPr>
          <w:rFonts w:ascii="Times New Roman" w:hAnsi="Times New Roman" w:cs="Times New Roman"/>
          <w:sz w:val="28"/>
          <w:szCs w:val="28"/>
        </w:rPr>
        <w:t>2.</w:t>
      </w:r>
      <w:r w:rsidR="00E22D0C">
        <w:rPr>
          <w:rFonts w:ascii="Times New Roman" w:hAnsi="Times New Roman" w:cs="Times New Roman"/>
          <w:sz w:val="28"/>
          <w:szCs w:val="28"/>
        </w:rPr>
        <w:t>4</w:t>
      </w:r>
      <w:r w:rsidRPr="00F5075A">
        <w:rPr>
          <w:rFonts w:ascii="Times New Roman" w:hAnsi="Times New Roman" w:cs="Times New Roman"/>
          <w:sz w:val="28"/>
          <w:szCs w:val="28"/>
        </w:rPr>
        <w:t xml:space="preserve">. дата и время проведения торгов </w:t>
      </w:r>
      <w:r w:rsidR="00E22D0C">
        <w:rPr>
          <w:rFonts w:ascii="Times New Roman" w:hAnsi="Times New Roman" w:cs="Times New Roman"/>
          <w:sz w:val="28"/>
          <w:szCs w:val="28"/>
          <w:u w:val="single"/>
        </w:rPr>
        <w:t>02.</w:t>
      </w:r>
      <w:r w:rsidR="00CA7719"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F5075A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F97B8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F5075A">
        <w:rPr>
          <w:rFonts w:ascii="Times New Roman" w:hAnsi="Times New Roman" w:cs="Times New Roman"/>
          <w:sz w:val="28"/>
          <w:szCs w:val="28"/>
          <w:u w:val="single"/>
        </w:rPr>
        <w:t xml:space="preserve"> в 10:00</w:t>
      </w:r>
    </w:p>
    <w:p w14:paraId="0CFD2EC7" w14:textId="77777777" w:rsidR="00E22D0C" w:rsidRDefault="00E22D0C" w:rsidP="008918E5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488FE1" w14:textId="7225FC76" w:rsidR="00746660" w:rsidRPr="00F5075A" w:rsidRDefault="00F76118" w:rsidP="008918E5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Голосовали: за - </w:t>
      </w:r>
      <w:r w:rsidR="00CA771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46660" w:rsidRPr="00F507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член</w:t>
      </w:r>
      <w:r w:rsidR="00CA7719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746660" w:rsidRPr="00F507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комиссии, против -0</w:t>
      </w:r>
    </w:p>
    <w:p w14:paraId="22189268" w14:textId="77777777" w:rsidR="002734D1" w:rsidRPr="00F5075A" w:rsidRDefault="002734D1" w:rsidP="008918E5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95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3412"/>
        <w:gridCol w:w="2878"/>
      </w:tblGrid>
      <w:tr w:rsidR="00746660" w:rsidRPr="00F5075A" w14:paraId="62AAEFEB" w14:textId="77777777" w:rsidTr="00473B69">
        <w:trPr>
          <w:trHeight w:val="449"/>
        </w:trPr>
        <w:tc>
          <w:tcPr>
            <w:tcW w:w="3237" w:type="dxa"/>
          </w:tcPr>
          <w:p w14:paraId="36C4A373" w14:textId="77777777" w:rsidR="00746660" w:rsidRPr="00F5075A" w:rsidRDefault="00746660" w:rsidP="00891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комиссии                          </w:t>
            </w:r>
          </w:p>
        </w:tc>
        <w:tc>
          <w:tcPr>
            <w:tcW w:w="3412" w:type="dxa"/>
            <w:hideMark/>
          </w:tcPr>
          <w:p w14:paraId="30BF3E3B" w14:textId="77777777" w:rsidR="00746660" w:rsidRPr="00F5075A" w:rsidRDefault="00746660" w:rsidP="00891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_________________</w:t>
            </w:r>
          </w:p>
        </w:tc>
        <w:tc>
          <w:tcPr>
            <w:tcW w:w="2878" w:type="dxa"/>
          </w:tcPr>
          <w:p w14:paraId="33C333E7" w14:textId="29DF6EF9" w:rsidR="00746660" w:rsidRPr="00F5075A" w:rsidRDefault="00CA7719" w:rsidP="008918E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А.А. Борисенкова</w:t>
            </w:r>
          </w:p>
        </w:tc>
      </w:tr>
      <w:tr w:rsidR="00746660" w:rsidRPr="00F5075A" w14:paraId="4347C605" w14:textId="77777777" w:rsidTr="00473B69">
        <w:trPr>
          <w:trHeight w:val="474"/>
        </w:trPr>
        <w:tc>
          <w:tcPr>
            <w:tcW w:w="3237" w:type="dxa"/>
            <w:hideMark/>
          </w:tcPr>
          <w:p w14:paraId="52C303C1" w14:textId="77777777" w:rsidR="00746660" w:rsidRPr="00F5075A" w:rsidRDefault="00746660" w:rsidP="008918E5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комиссии                     </w:t>
            </w:r>
          </w:p>
        </w:tc>
        <w:tc>
          <w:tcPr>
            <w:tcW w:w="3412" w:type="dxa"/>
            <w:hideMark/>
          </w:tcPr>
          <w:p w14:paraId="1E73E6D8" w14:textId="77777777" w:rsidR="00746660" w:rsidRPr="00F5075A" w:rsidRDefault="00746660" w:rsidP="00891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_________________</w:t>
            </w:r>
          </w:p>
        </w:tc>
        <w:tc>
          <w:tcPr>
            <w:tcW w:w="2878" w:type="dxa"/>
            <w:hideMark/>
          </w:tcPr>
          <w:p w14:paraId="5F6BBD3D" w14:textId="77777777" w:rsidR="00746660" w:rsidRPr="00F5075A" w:rsidRDefault="00746660" w:rsidP="008918E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В.С. Атапович</w:t>
            </w:r>
          </w:p>
        </w:tc>
      </w:tr>
      <w:tr w:rsidR="00746660" w:rsidRPr="00F5075A" w14:paraId="7A20F09C" w14:textId="77777777" w:rsidTr="00473B69">
        <w:trPr>
          <w:trHeight w:val="458"/>
        </w:trPr>
        <w:tc>
          <w:tcPr>
            <w:tcW w:w="3237" w:type="dxa"/>
          </w:tcPr>
          <w:p w14:paraId="33848722" w14:textId="77777777" w:rsidR="00746660" w:rsidRPr="00F5075A" w:rsidRDefault="00746660" w:rsidP="008918E5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sz w:val="28"/>
                <w:szCs w:val="28"/>
              </w:rPr>
              <w:t xml:space="preserve">Члены комиссии   </w:t>
            </w:r>
          </w:p>
        </w:tc>
        <w:tc>
          <w:tcPr>
            <w:tcW w:w="3412" w:type="dxa"/>
          </w:tcPr>
          <w:p w14:paraId="7E40EA9B" w14:textId="77777777" w:rsidR="00746660" w:rsidRPr="00F5075A" w:rsidRDefault="00746660" w:rsidP="00891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_________________</w:t>
            </w:r>
          </w:p>
        </w:tc>
        <w:tc>
          <w:tcPr>
            <w:tcW w:w="2878" w:type="dxa"/>
          </w:tcPr>
          <w:p w14:paraId="1B75328C" w14:textId="77777777" w:rsidR="00746660" w:rsidRPr="00F5075A" w:rsidRDefault="00746660" w:rsidP="008918E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З.М. </w:t>
            </w:r>
            <w:proofErr w:type="spellStart"/>
            <w:r w:rsidRPr="00F507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Апацкая</w:t>
            </w:r>
            <w:proofErr w:type="spellEnd"/>
            <w:r w:rsidRPr="00F507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746660" w:rsidRPr="00F5075A" w14:paraId="5EDDB950" w14:textId="77777777" w:rsidTr="00F97B8B">
        <w:trPr>
          <w:trHeight w:val="465"/>
        </w:trPr>
        <w:tc>
          <w:tcPr>
            <w:tcW w:w="3237" w:type="dxa"/>
            <w:vAlign w:val="bottom"/>
          </w:tcPr>
          <w:p w14:paraId="151CB2B8" w14:textId="77777777" w:rsidR="00746660" w:rsidRPr="00F5075A" w:rsidRDefault="00746660" w:rsidP="008918E5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12" w:type="dxa"/>
          </w:tcPr>
          <w:p w14:paraId="0900E96E" w14:textId="77777777" w:rsidR="00746660" w:rsidRPr="00F5075A" w:rsidRDefault="00746660" w:rsidP="00891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_________________</w:t>
            </w:r>
          </w:p>
        </w:tc>
        <w:tc>
          <w:tcPr>
            <w:tcW w:w="2878" w:type="dxa"/>
          </w:tcPr>
          <w:p w14:paraId="0307D75D" w14:textId="71BD42EA" w:rsidR="00746660" w:rsidRPr="00F5075A" w:rsidRDefault="00F97B8B" w:rsidP="008918E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М.Г.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Малнач</w:t>
            </w:r>
            <w:proofErr w:type="spellEnd"/>
          </w:p>
        </w:tc>
      </w:tr>
      <w:tr w:rsidR="00CA7719" w:rsidRPr="00F5075A" w14:paraId="486B90FD" w14:textId="77777777" w:rsidTr="00F97B8B">
        <w:trPr>
          <w:trHeight w:val="465"/>
        </w:trPr>
        <w:tc>
          <w:tcPr>
            <w:tcW w:w="3237" w:type="dxa"/>
            <w:vAlign w:val="bottom"/>
          </w:tcPr>
          <w:p w14:paraId="49A2B5F8" w14:textId="77777777" w:rsidR="00CA7719" w:rsidRPr="00F5075A" w:rsidRDefault="00CA7719" w:rsidP="00CA7719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12" w:type="dxa"/>
          </w:tcPr>
          <w:p w14:paraId="022BC157" w14:textId="36D79D8A" w:rsidR="00CA7719" w:rsidRPr="00F5075A" w:rsidRDefault="00CA7719" w:rsidP="00CA77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07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_________________</w:t>
            </w:r>
          </w:p>
        </w:tc>
        <w:tc>
          <w:tcPr>
            <w:tcW w:w="2878" w:type="dxa"/>
          </w:tcPr>
          <w:p w14:paraId="63A4E82A" w14:textId="6292065F" w:rsidR="00CA7719" w:rsidRDefault="004E6B41" w:rsidP="00CA77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П.М. Трояновская</w:t>
            </w:r>
          </w:p>
        </w:tc>
      </w:tr>
    </w:tbl>
    <w:p w14:paraId="59BAA0F9" w14:textId="77777777" w:rsidR="0009633E" w:rsidRPr="00F5075A" w:rsidRDefault="0009633E" w:rsidP="008918E5">
      <w:pPr>
        <w:pStyle w:val="justify"/>
        <w:spacing w:after="0"/>
        <w:ind w:firstLine="0"/>
        <w:rPr>
          <w:sz w:val="28"/>
          <w:szCs w:val="28"/>
        </w:rPr>
      </w:pPr>
    </w:p>
    <w:sectPr w:rsidR="0009633E" w:rsidRPr="00F50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DD7D2" w14:textId="77777777" w:rsidR="005F255B" w:rsidRDefault="005F255B" w:rsidP="001D610F">
      <w:pPr>
        <w:spacing w:after="0" w:line="240" w:lineRule="auto"/>
      </w:pPr>
      <w:r>
        <w:separator/>
      </w:r>
    </w:p>
  </w:endnote>
  <w:endnote w:type="continuationSeparator" w:id="0">
    <w:p w14:paraId="70B57EEA" w14:textId="77777777" w:rsidR="005F255B" w:rsidRDefault="005F255B" w:rsidP="001D6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53E3E" w14:textId="77777777" w:rsidR="005F255B" w:rsidRDefault="005F255B" w:rsidP="001D610F">
      <w:pPr>
        <w:spacing w:after="0" w:line="240" w:lineRule="auto"/>
      </w:pPr>
      <w:r>
        <w:separator/>
      </w:r>
    </w:p>
  </w:footnote>
  <w:footnote w:type="continuationSeparator" w:id="0">
    <w:p w14:paraId="5BA74332" w14:textId="77777777" w:rsidR="005F255B" w:rsidRDefault="005F255B" w:rsidP="001D6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A61FA"/>
    <w:multiLevelType w:val="hybridMultilevel"/>
    <w:tmpl w:val="66AC3C4C"/>
    <w:lvl w:ilvl="0" w:tplc="953CAF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3712F"/>
    <w:multiLevelType w:val="hybridMultilevel"/>
    <w:tmpl w:val="66AC3C4C"/>
    <w:lvl w:ilvl="0" w:tplc="953CAF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14"/>
    <w:rsid w:val="00003363"/>
    <w:rsid w:val="0000744B"/>
    <w:rsid w:val="00011F65"/>
    <w:rsid w:val="00014638"/>
    <w:rsid w:val="00015D52"/>
    <w:rsid w:val="0003329D"/>
    <w:rsid w:val="0003392A"/>
    <w:rsid w:val="00037655"/>
    <w:rsid w:val="00040E9A"/>
    <w:rsid w:val="00050121"/>
    <w:rsid w:val="00052F85"/>
    <w:rsid w:val="0005388D"/>
    <w:rsid w:val="00056A77"/>
    <w:rsid w:val="00061002"/>
    <w:rsid w:val="00064E81"/>
    <w:rsid w:val="000707ED"/>
    <w:rsid w:val="0007668B"/>
    <w:rsid w:val="000826F4"/>
    <w:rsid w:val="00084A9E"/>
    <w:rsid w:val="00085D15"/>
    <w:rsid w:val="0009633E"/>
    <w:rsid w:val="000979EE"/>
    <w:rsid w:val="000A2038"/>
    <w:rsid w:val="000A7BF9"/>
    <w:rsid w:val="000B1608"/>
    <w:rsid w:val="000C1F06"/>
    <w:rsid w:val="000C2484"/>
    <w:rsid w:val="000C4E83"/>
    <w:rsid w:val="000D079F"/>
    <w:rsid w:val="000D4CB8"/>
    <w:rsid w:val="000D6AA0"/>
    <w:rsid w:val="000E1957"/>
    <w:rsid w:val="000E39F8"/>
    <w:rsid w:val="000E3B16"/>
    <w:rsid w:val="000E49C3"/>
    <w:rsid w:val="000E75B0"/>
    <w:rsid w:val="000F44C2"/>
    <w:rsid w:val="00104131"/>
    <w:rsid w:val="001218E5"/>
    <w:rsid w:val="00124F1B"/>
    <w:rsid w:val="00135F41"/>
    <w:rsid w:val="001543DB"/>
    <w:rsid w:val="00155A44"/>
    <w:rsid w:val="00162F38"/>
    <w:rsid w:val="00167D3A"/>
    <w:rsid w:val="001728EA"/>
    <w:rsid w:val="00176AEF"/>
    <w:rsid w:val="00177375"/>
    <w:rsid w:val="00177F40"/>
    <w:rsid w:val="001811D8"/>
    <w:rsid w:val="00183137"/>
    <w:rsid w:val="00190A54"/>
    <w:rsid w:val="00190C91"/>
    <w:rsid w:val="00191389"/>
    <w:rsid w:val="00196333"/>
    <w:rsid w:val="0019736B"/>
    <w:rsid w:val="001B74CE"/>
    <w:rsid w:val="001D4A3E"/>
    <w:rsid w:val="001D4DB6"/>
    <w:rsid w:val="001D610F"/>
    <w:rsid w:val="001E0E0B"/>
    <w:rsid w:val="001E26E8"/>
    <w:rsid w:val="001E417A"/>
    <w:rsid w:val="001E517A"/>
    <w:rsid w:val="001F0802"/>
    <w:rsid w:val="001F0C64"/>
    <w:rsid w:val="001F13F7"/>
    <w:rsid w:val="001F17D5"/>
    <w:rsid w:val="001F5072"/>
    <w:rsid w:val="001F5D3D"/>
    <w:rsid w:val="001F7657"/>
    <w:rsid w:val="00210B27"/>
    <w:rsid w:val="002134AF"/>
    <w:rsid w:val="00214351"/>
    <w:rsid w:val="0023161C"/>
    <w:rsid w:val="0023766B"/>
    <w:rsid w:val="002418A2"/>
    <w:rsid w:val="00243B3A"/>
    <w:rsid w:val="002515F0"/>
    <w:rsid w:val="00254E59"/>
    <w:rsid w:val="002669E4"/>
    <w:rsid w:val="002734D1"/>
    <w:rsid w:val="00276891"/>
    <w:rsid w:val="00277A39"/>
    <w:rsid w:val="00281FFD"/>
    <w:rsid w:val="00287138"/>
    <w:rsid w:val="002903B4"/>
    <w:rsid w:val="00293C93"/>
    <w:rsid w:val="002A042B"/>
    <w:rsid w:val="002A2283"/>
    <w:rsid w:val="002B0D10"/>
    <w:rsid w:val="002C1D80"/>
    <w:rsid w:val="002C34E1"/>
    <w:rsid w:val="002D2B18"/>
    <w:rsid w:val="002D364D"/>
    <w:rsid w:val="002D3D06"/>
    <w:rsid w:val="002E308C"/>
    <w:rsid w:val="002F3E5D"/>
    <w:rsid w:val="002F4F98"/>
    <w:rsid w:val="00301572"/>
    <w:rsid w:val="003150F3"/>
    <w:rsid w:val="00327D87"/>
    <w:rsid w:val="0035795D"/>
    <w:rsid w:val="00363C73"/>
    <w:rsid w:val="00370EEF"/>
    <w:rsid w:val="00374F10"/>
    <w:rsid w:val="00391FE9"/>
    <w:rsid w:val="00394C16"/>
    <w:rsid w:val="003A269D"/>
    <w:rsid w:val="003A65A8"/>
    <w:rsid w:val="003D350A"/>
    <w:rsid w:val="003D65CF"/>
    <w:rsid w:val="003D6F8E"/>
    <w:rsid w:val="003F462F"/>
    <w:rsid w:val="004238FB"/>
    <w:rsid w:val="00424D7F"/>
    <w:rsid w:val="00426D32"/>
    <w:rsid w:val="0043633F"/>
    <w:rsid w:val="00436481"/>
    <w:rsid w:val="0045402B"/>
    <w:rsid w:val="00455BBA"/>
    <w:rsid w:val="00460851"/>
    <w:rsid w:val="00460D6E"/>
    <w:rsid w:val="00465206"/>
    <w:rsid w:val="00467261"/>
    <w:rsid w:val="00485137"/>
    <w:rsid w:val="0048587E"/>
    <w:rsid w:val="0048593E"/>
    <w:rsid w:val="00490502"/>
    <w:rsid w:val="004913DC"/>
    <w:rsid w:val="00495393"/>
    <w:rsid w:val="004A360D"/>
    <w:rsid w:val="004A73E6"/>
    <w:rsid w:val="004B21B1"/>
    <w:rsid w:val="004C2ED1"/>
    <w:rsid w:val="004C490C"/>
    <w:rsid w:val="004C5751"/>
    <w:rsid w:val="004E0D8C"/>
    <w:rsid w:val="004E25BF"/>
    <w:rsid w:val="004E536B"/>
    <w:rsid w:val="004E6B41"/>
    <w:rsid w:val="00500674"/>
    <w:rsid w:val="00513746"/>
    <w:rsid w:val="00515EB1"/>
    <w:rsid w:val="005206C4"/>
    <w:rsid w:val="00523D53"/>
    <w:rsid w:val="00525A58"/>
    <w:rsid w:val="00526D73"/>
    <w:rsid w:val="00533BDA"/>
    <w:rsid w:val="00534BE7"/>
    <w:rsid w:val="00546566"/>
    <w:rsid w:val="00553BE3"/>
    <w:rsid w:val="00575EB3"/>
    <w:rsid w:val="00580957"/>
    <w:rsid w:val="005835AD"/>
    <w:rsid w:val="005901BE"/>
    <w:rsid w:val="0059324D"/>
    <w:rsid w:val="005A2033"/>
    <w:rsid w:val="005B1C5A"/>
    <w:rsid w:val="005B4AA9"/>
    <w:rsid w:val="005C04B8"/>
    <w:rsid w:val="005C29C5"/>
    <w:rsid w:val="005C29DF"/>
    <w:rsid w:val="005C5E9B"/>
    <w:rsid w:val="005C655E"/>
    <w:rsid w:val="005D103E"/>
    <w:rsid w:val="005D1B96"/>
    <w:rsid w:val="005D6D0C"/>
    <w:rsid w:val="005E49AE"/>
    <w:rsid w:val="005F255B"/>
    <w:rsid w:val="006006F0"/>
    <w:rsid w:val="006070FD"/>
    <w:rsid w:val="006151A9"/>
    <w:rsid w:val="00641537"/>
    <w:rsid w:val="006434EC"/>
    <w:rsid w:val="00647BF5"/>
    <w:rsid w:val="0065574A"/>
    <w:rsid w:val="00655F52"/>
    <w:rsid w:val="006718C9"/>
    <w:rsid w:val="006738F6"/>
    <w:rsid w:val="006750B5"/>
    <w:rsid w:val="00682144"/>
    <w:rsid w:val="00684F23"/>
    <w:rsid w:val="00692B66"/>
    <w:rsid w:val="006B59A4"/>
    <w:rsid w:val="006C3EB3"/>
    <w:rsid w:val="006D2ACF"/>
    <w:rsid w:val="006E25E2"/>
    <w:rsid w:val="006F40A5"/>
    <w:rsid w:val="006F7C86"/>
    <w:rsid w:val="0070667F"/>
    <w:rsid w:val="00711D5B"/>
    <w:rsid w:val="007214E3"/>
    <w:rsid w:val="00732BF4"/>
    <w:rsid w:val="00732F04"/>
    <w:rsid w:val="00743C2A"/>
    <w:rsid w:val="007441F9"/>
    <w:rsid w:val="00746660"/>
    <w:rsid w:val="00754D45"/>
    <w:rsid w:val="0075684C"/>
    <w:rsid w:val="007672A4"/>
    <w:rsid w:val="007769D9"/>
    <w:rsid w:val="00782790"/>
    <w:rsid w:val="00783652"/>
    <w:rsid w:val="007A33C7"/>
    <w:rsid w:val="007B483D"/>
    <w:rsid w:val="007B523B"/>
    <w:rsid w:val="007B53B4"/>
    <w:rsid w:val="007C72F9"/>
    <w:rsid w:val="007D20D9"/>
    <w:rsid w:val="007D53A7"/>
    <w:rsid w:val="007E778B"/>
    <w:rsid w:val="00804FF4"/>
    <w:rsid w:val="00814884"/>
    <w:rsid w:val="0082464F"/>
    <w:rsid w:val="008311DA"/>
    <w:rsid w:val="00853267"/>
    <w:rsid w:val="00856536"/>
    <w:rsid w:val="00860380"/>
    <w:rsid w:val="00870D93"/>
    <w:rsid w:val="00881741"/>
    <w:rsid w:val="008918E5"/>
    <w:rsid w:val="00896C94"/>
    <w:rsid w:val="008A4FEB"/>
    <w:rsid w:val="008A5144"/>
    <w:rsid w:val="008B1E02"/>
    <w:rsid w:val="008B5A4C"/>
    <w:rsid w:val="008C0317"/>
    <w:rsid w:val="008D22A1"/>
    <w:rsid w:val="008D4C4E"/>
    <w:rsid w:val="008D4D2B"/>
    <w:rsid w:val="008E1B1D"/>
    <w:rsid w:val="008E7739"/>
    <w:rsid w:val="008F74F5"/>
    <w:rsid w:val="00900B6C"/>
    <w:rsid w:val="00901AF4"/>
    <w:rsid w:val="009069CE"/>
    <w:rsid w:val="00912952"/>
    <w:rsid w:val="009262DE"/>
    <w:rsid w:val="009337BA"/>
    <w:rsid w:val="00950FA8"/>
    <w:rsid w:val="00951128"/>
    <w:rsid w:val="0095584B"/>
    <w:rsid w:val="00956341"/>
    <w:rsid w:val="00957CCD"/>
    <w:rsid w:val="009603E2"/>
    <w:rsid w:val="009A2265"/>
    <w:rsid w:val="009C1501"/>
    <w:rsid w:val="009C35D2"/>
    <w:rsid w:val="009C628F"/>
    <w:rsid w:val="009D3F54"/>
    <w:rsid w:val="009E16DE"/>
    <w:rsid w:val="009E4C35"/>
    <w:rsid w:val="009E5E19"/>
    <w:rsid w:val="009E7CB8"/>
    <w:rsid w:val="009F211A"/>
    <w:rsid w:val="00A151E6"/>
    <w:rsid w:val="00A51602"/>
    <w:rsid w:val="00A54860"/>
    <w:rsid w:val="00A56785"/>
    <w:rsid w:val="00A57F72"/>
    <w:rsid w:val="00A63E7B"/>
    <w:rsid w:val="00A75557"/>
    <w:rsid w:val="00A92202"/>
    <w:rsid w:val="00A92CD3"/>
    <w:rsid w:val="00AA4261"/>
    <w:rsid w:val="00AA4ADC"/>
    <w:rsid w:val="00AB7BE3"/>
    <w:rsid w:val="00AB7DE9"/>
    <w:rsid w:val="00AF02DE"/>
    <w:rsid w:val="00B0385D"/>
    <w:rsid w:val="00B0542D"/>
    <w:rsid w:val="00B11A8D"/>
    <w:rsid w:val="00B14E8F"/>
    <w:rsid w:val="00B2027A"/>
    <w:rsid w:val="00B257DD"/>
    <w:rsid w:val="00B4620B"/>
    <w:rsid w:val="00B474AB"/>
    <w:rsid w:val="00B51590"/>
    <w:rsid w:val="00B53F3D"/>
    <w:rsid w:val="00B615DF"/>
    <w:rsid w:val="00B61AAD"/>
    <w:rsid w:val="00B63EDB"/>
    <w:rsid w:val="00B651F1"/>
    <w:rsid w:val="00B671FA"/>
    <w:rsid w:val="00B67BE8"/>
    <w:rsid w:val="00B71BE2"/>
    <w:rsid w:val="00B85852"/>
    <w:rsid w:val="00B86FA3"/>
    <w:rsid w:val="00B962B0"/>
    <w:rsid w:val="00BB4A20"/>
    <w:rsid w:val="00BE58E3"/>
    <w:rsid w:val="00BF30BF"/>
    <w:rsid w:val="00C170DA"/>
    <w:rsid w:val="00C20EE3"/>
    <w:rsid w:val="00C41DAF"/>
    <w:rsid w:val="00C51A29"/>
    <w:rsid w:val="00C5513E"/>
    <w:rsid w:val="00C66A3E"/>
    <w:rsid w:val="00C71CB7"/>
    <w:rsid w:val="00C816CB"/>
    <w:rsid w:val="00C861AE"/>
    <w:rsid w:val="00C90DC8"/>
    <w:rsid w:val="00C97A58"/>
    <w:rsid w:val="00CA4DD8"/>
    <w:rsid w:val="00CA5794"/>
    <w:rsid w:val="00CA7719"/>
    <w:rsid w:val="00CB1C5D"/>
    <w:rsid w:val="00CB3583"/>
    <w:rsid w:val="00CB7444"/>
    <w:rsid w:val="00CC5273"/>
    <w:rsid w:val="00CD595C"/>
    <w:rsid w:val="00CE3A43"/>
    <w:rsid w:val="00CE7245"/>
    <w:rsid w:val="00CF379C"/>
    <w:rsid w:val="00CF37DC"/>
    <w:rsid w:val="00CF5D64"/>
    <w:rsid w:val="00D05B82"/>
    <w:rsid w:val="00D12C45"/>
    <w:rsid w:val="00D25F17"/>
    <w:rsid w:val="00D31A78"/>
    <w:rsid w:val="00D424E8"/>
    <w:rsid w:val="00D55F01"/>
    <w:rsid w:val="00D61523"/>
    <w:rsid w:val="00D715F4"/>
    <w:rsid w:val="00D75935"/>
    <w:rsid w:val="00D77C91"/>
    <w:rsid w:val="00D9279E"/>
    <w:rsid w:val="00D95C3C"/>
    <w:rsid w:val="00DA3035"/>
    <w:rsid w:val="00DB5EE8"/>
    <w:rsid w:val="00DC55B5"/>
    <w:rsid w:val="00DC7EDD"/>
    <w:rsid w:val="00DD1CD7"/>
    <w:rsid w:val="00DD29C3"/>
    <w:rsid w:val="00DE4771"/>
    <w:rsid w:val="00DF4A14"/>
    <w:rsid w:val="00E05E56"/>
    <w:rsid w:val="00E072E3"/>
    <w:rsid w:val="00E14BA5"/>
    <w:rsid w:val="00E20018"/>
    <w:rsid w:val="00E22627"/>
    <w:rsid w:val="00E22D0C"/>
    <w:rsid w:val="00E301C8"/>
    <w:rsid w:val="00E305E8"/>
    <w:rsid w:val="00E332F8"/>
    <w:rsid w:val="00E46026"/>
    <w:rsid w:val="00E536BD"/>
    <w:rsid w:val="00E73383"/>
    <w:rsid w:val="00E7379A"/>
    <w:rsid w:val="00E84108"/>
    <w:rsid w:val="00EA6733"/>
    <w:rsid w:val="00EC4089"/>
    <w:rsid w:val="00ED6245"/>
    <w:rsid w:val="00EE59E8"/>
    <w:rsid w:val="00EF1CC5"/>
    <w:rsid w:val="00EF51E3"/>
    <w:rsid w:val="00F101BE"/>
    <w:rsid w:val="00F13D96"/>
    <w:rsid w:val="00F5075A"/>
    <w:rsid w:val="00F5081E"/>
    <w:rsid w:val="00F70980"/>
    <w:rsid w:val="00F76118"/>
    <w:rsid w:val="00F913F8"/>
    <w:rsid w:val="00F93656"/>
    <w:rsid w:val="00F97B8B"/>
    <w:rsid w:val="00FA32CA"/>
    <w:rsid w:val="00FC075D"/>
    <w:rsid w:val="00FC5FE9"/>
    <w:rsid w:val="00FC7B8E"/>
    <w:rsid w:val="00FD404C"/>
    <w:rsid w:val="00FD59DC"/>
    <w:rsid w:val="00FE0CE3"/>
    <w:rsid w:val="00FF47CD"/>
    <w:rsid w:val="00FF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460E9"/>
  <w15:chartTrackingRefBased/>
  <w15:docId w15:val="{136ED9FE-F688-4A3D-ADFC-18A470F8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5D2"/>
  </w:style>
  <w:style w:type="paragraph" w:styleId="2">
    <w:name w:val="heading 2"/>
    <w:basedOn w:val="a"/>
    <w:link w:val="20"/>
    <w:uiPriority w:val="9"/>
    <w:qFormat/>
    <w:rsid w:val="009C35D2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35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argt">
    <w:name w:val="marg_t"/>
    <w:basedOn w:val="a"/>
    <w:rsid w:val="009C35D2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9C35D2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9C35D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nomarg">
    <w:name w:val="a0_nomarg"/>
    <w:basedOn w:val="a"/>
    <w:rsid w:val="009C3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rsid w:val="009C35D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9C35D2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strochnikp">
    <w:name w:val="podstrochnik_p"/>
    <w:basedOn w:val="a"/>
    <w:rsid w:val="009C3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odstrochnik">
    <w:name w:val="podstrochnik"/>
    <w:basedOn w:val="a0"/>
    <w:rsid w:val="009C35D2"/>
    <w:rPr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07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72E3"/>
    <w:rPr>
      <w:rFonts w:ascii="Segoe UI" w:hAnsi="Segoe UI" w:cs="Segoe UI"/>
      <w:sz w:val="18"/>
      <w:szCs w:val="18"/>
    </w:rPr>
  </w:style>
  <w:style w:type="character" w:customStyle="1" w:styleId="topbg">
    <w:name w:val="top_bg"/>
    <w:basedOn w:val="a0"/>
    <w:rsid w:val="006F7C86"/>
  </w:style>
  <w:style w:type="character" w:styleId="a5">
    <w:name w:val="Hyperlink"/>
    <w:basedOn w:val="a0"/>
    <w:uiPriority w:val="99"/>
    <w:semiHidden/>
    <w:unhideWhenUsed/>
    <w:rsid w:val="002134AF"/>
    <w:rPr>
      <w:color w:val="0000FF"/>
      <w:u w:val="single"/>
    </w:rPr>
  </w:style>
  <w:style w:type="character" w:customStyle="1" w:styleId="a6">
    <w:name w:val="Основной текст_"/>
    <w:basedOn w:val="a0"/>
    <w:link w:val="1"/>
    <w:rsid w:val="007B53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7B53B4"/>
    <w:pPr>
      <w:widowControl w:val="0"/>
      <w:shd w:val="clear" w:color="auto" w:fill="FFFFFF"/>
      <w:spacing w:before="1200" w:after="4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3648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7">
    <w:name w:val="Table Grid"/>
    <w:basedOn w:val="a1"/>
    <w:uiPriority w:val="59"/>
    <w:rsid w:val="00F1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D6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610F"/>
  </w:style>
  <w:style w:type="paragraph" w:styleId="aa">
    <w:name w:val="footer"/>
    <w:basedOn w:val="a"/>
    <w:link w:val="ab"/>
    <w:uiPriority w:val="99"/>
    <w:unhideWhenUsed/>
    <w:rsid w:val="001D6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D610F"/>
  </w:style>
  <w:style w:type="paragraph" w:styleId="ac">
    <w:name w:val="List Paragraph"/>
    <w:basedOn w:val="a"/>
    <w:uiPriority w:val="34"/>
    <w:qFormat/>
    <w:rsid w:val="00F70980"/>
    <w:pPr>
      <w:ind w:left="720"/>
      <w:contextualSpacing/>
    </w:pPr>
  </w:style>
  <w:style w:type="paragraph" w:customStyle="1" w:styleId="ConsPlusNormal">
    <w:name w:val="ConsPlusNormal"/>
    <w:rsid w:val="00176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4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61B58-E8F6-4B02-BBF6-D462ABC2C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Атапович Валерия Сергеевна</cp:lastModifiedBy>
  <cp:revision>35</cp:revision>
  <cp:lastPrinted>2026-09-28T07:29:00Z</cp:lastPrinted>
  <dcterms:created xsi:type="dcterms:W3CDTF">2020-09-18T06:22:00Z</dcterms:created>
  <dcterms:modified xsi:type="dcterms:W3CDTF">2026-09-28T08:23:00Z</dcterms:modified>
</cp:coreProperties>
</file>