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6D3" w:rsidRDefault="007C26D3" w:rsidP="007C26D3">
      <w:pPr>
        <w:spacing w:line="280" w:lineRule="exact"/>
        <w:ind w:left="3538"/>
        <w:contextualSpacing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b/>
          <w:sz w:val="28"/>
          <w:szCs w:val="28"/>
        </w:rPr>
        <w:t>Совместное закрытое акционерное общество «</w:t>
      </w:r>
      <w:proofErr w:type="gramStart"/>
      <w:r w:rsidRPr="007C26D3">
        <w:rPr>
          <w:rFonts w:ascii="Times New Roman" w:hAnsi="Times New Roman" w:cs="Times New Roman"/>
          <w:b/>
          <w:sz w:val="28"/>
          <w:szCs w:val="28"/>
        </w:rPr>
        <w:t xml:space="preserve">БЕЛДЖИ» </w:t>
      </w:r>
      <w:r w:rsidRPr="007C26D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Pr="007C26D3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C26D3">
        <w:rPr>
          <w:rFonts w:ascii="Times New Roman" w:hAnsi="Times New Roman" w:cs="Times New Roman"/>
          <w:sz w:val="28"/>
          <w:szCs w:val="28"/>
        </w:rPr>
        <w:t xml:space="preserve">Республика Беларусь, 202135 Борисовский район, Минская область, </w:t>
      </w:r>
      <w:proofErr w:type="spellStart"/>
      <w:r w:rsidRPr="007C26D3">
        <w:rPr>
          <w:rFonts w:ascii="Times New Roman" w:hAnsi="Times New Roman" w:cs="Times New Roman"/>
          <w:sz w:val="28"/>
          <w:szCs w:val="28"/>
        </w:rPr>
        <w:t>Пер</w:t>
      </w:r>
      <w:r>
        <w:rPr>
          <w:rFonts w:ascii="Times New Roman" w:hAnsi="Times New Roman" w:cs="Times New Roman"/>
          <w:sz w:val="28"/>
          <w:szCs w:val="28"/>
        </w:rPr>
        <w:t>есадский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с/с, Р-53, 35-й км., 2</w:t>
      </w:r>
    </w:p>
    <w:p w:rsidR="007C26D3" w:rsidRPr="007C26D3" w:rsidRDefault="007C26D3" w:rsidP="007C26D3">
      <w:pPr>
        <w:spacing w:line="280" w:lineRule="exact"/>
        <w:ind w:left="3538"/>
        <w:contextualSpacing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>УНП 690655942</w:t>
      </w:r>
    </w:p>
    <w:p w:rsidR="007C26D3" w:rsidRDefault="007C26D3" w:rsidP="007C26D3">
      <w:pPr>
        <w:spacing w:line="280" w:lineRule="exact"/>
        <w:ind w:left="3538"/>
        <w:contextualSpacing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>Тел: +375 (177) 70-87-35 доб. 2810</w:t>
      </w:r>
      <w:r w:rsidRPr="007C26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26D3" w:rsidRDefault="007C26D3" w:rsidP="007C26D3">
      <w:pPr>
        <w:spacing w:line="280" w:lineRule="exact"/>
        <w:ind w:left="3538"/>
        <w:contextualSpacing/>
        <w:rPr>
          <w:rFonts w:ascii="Times New Roman" w:hAnsi="Times New Roman" w:cs="Times New Roman"/>
          <w:sz w:val="28"/>
          <w:szCs w:val="28"/>
        </w:rPr>
      </w:pPr>
    </w:p>
    <w:p w:rsidR="007C26D3" w:rsidRDefault="007C26D3" w:rsidP="007C26D3">
      <w:pPr>
        <w:spacing w:line="280" w:lineRule="exact"/>
        <w:ind w:left="3538"/>
        <w:contextualSpacing/>
        <w:rPr>
          <w:rFonts w:ascii="Times New Roman" w:hAnsi="Times New Roman" w:cs="Times New Roman"/>
          <w:sz w:val="28"/>
          <w:szCs w:val="28"/>
        </w:rPr>
      </w:pPr>
    </w:p>
    <w:p w:rsidR="007C26D3" w:rsidRDefault="007C26D3">
      <w:pPr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7C26D3" w:rsidRDefault="007C26D3">
      <w:pPr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Pr="007C26D3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7C26D3">
        <w:rPr>
          <w:rFonts w:ascii="Times New Roman" w:hAnsi="Times New Roman" w:cs="Times New Roman"/>
          <w:sz w:val="28"/>
          <w:szCs w:val="28"/>
        </w:rPr>
        <w:t xml:space="preserve">__.202_ № ____ </w:t>
      </w:r>
    </w:p>
    <w:p w:rsidR="007C26D3" w:rsidRDefault="007C26D3">
      <w:pPr>
        <w:rPr>
          <w:rFonts w:ascii="Times New Roman" w:hAnsi="Times New Roman" w:cs="Times New Roman"/>
          <w:sz w:val="28"/>
          <w:szCs w:val="28"/>
        </w:rPr>
      </w:pPr>
    </w:p>
    <w:p w:rsidR="007C26D3" w:rsidRDefault="007C26D3" w:rsidP="007C26D3">
      <w:pPr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>________________________________ (</w:t>
      </w:r>
      <w:r w:rsidRPr="007C26D3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proofErr w:type="spellStart"/>
      <w:r w:rsidRPr="007C26D3">
        <w:rPr>
          <w:rFonts w:ascii="Times New Roman" w:hAnsi="Times New Roman" w:cs="Times New Roman"/>
          <w:b/>
          <w:sz w:val="28"/>
          <w:szCs w:val="28"/>
        </w:rPr>
        <w:t>юрлица</w:t>
      </w:r>
      <w:proofErr w:type="spellEnd"/>
      <w:r w:rsidRPr="007C26D3">
        <w:rPr>
          <w:rFonts w:ascii="Times New Roman" w:hAnsi="Times New Roman" w:cs="Times New Roman"/>
          <w:sz w:val="28"/>
          <w:szCs w:val="28"/>
        </w:rPr>
        <w:t xml:space="preserve">) (далее -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C26D3">
        <w:rPr>
          <w:rFonts w:ascii="Times New Roman" w:hAnsi="Times New Roman" w:cs="Times New Roman"/>
          <w:sz w:val="28"/>
          <w:szCs w:val="28"/>
        </w:rPr>
        <w:t xml:space="preserve">частник) подтверждает соответствие следующим требованиям: </w:t>
      </w:r>
    </w:p>
    <w:p w:rsidR="007C26D3" w:rsidRDefault="007C26D3" w:rsidP="007C26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1) на дату подписания настоящего заявления участник не включен в реестр поставщиков (подрядчиков, исполнителей), временно не допускаемых к закупкам; </w:t>
      </w:r>
    </w:p>
    <w:p w:rsidR="007C26D3" w:rsidRDefault="007C26D3" w:rsidP="007C26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2) лицо, осуществляющее полномочия единоличного исполнительного органа участника, и лицо, имеющее право давать участнику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ч. 1, 7, 8 и 10 ст. 14.4, ч. 4, 5 ст. 14.5 Кодекса Республики Беларусь об административных правонарушениях; </w:t>
      </w:r>
    </w:p>
    <w:p w:rsidR="007C26D3" w:rsidRDefault="007C26D3" w:rsidP="007C26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3) у лица, осуществляющего полномочия единоличного исполнительного органа участника, и лица, имеющего право давать участнику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ст. 209 - 212, 216, 235, 243 - 243-3, 424 - 426, 429 - 432 и 455 Уголовного кодекса Республики Беларусь; </w:t>
      </w:r>
    </w:p>
    <w:p w:rsidR="007C26D3" w:rsidRDefault="007C26D3" w:rsidP="007C26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4) участник не считается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правонарушениях; </w:t>
      </w:r>
    </w:p>
    <w:p w:rsidR="007C26D3" w:rsidRDefault="007C26D3" w:rsidP="007C26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5) участник не включен: в перечень организаций и физических лиц, в том числе индивидуальных предпринимателей, причастных к террористической деятельности; в перечень организаций, формирований, индивидуальных предпринимателей, причастных к экстремистской деятельности; </w:t>
      </w:r>
    </w:p>
    <w:p w:rsidR="007C26D3" w:rsidRDefault="007C26D3" w:rsidP="007C26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lastRenderedPageBreak/>
        <w:t xml:space="preserve">6) участник с учетом п. 12 и 13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 "О порядке осуществления закупок товаров (работ, услуг) за счет собственных средств", не аффилирован с закупающей организацией, организатором; </w:t>
      </w:r>
    </w:p>
    <w:p w:rsidR="007C26D3" w:rsidRDefault="007C26D3" w:rsidP="007C26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26D3" w:rsidRDefault="007C26D3" w:rsidP="007C26D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_____________________________________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7C26D3">
        <w:rPr>
          <w:rFonts w:ascii="Times New Roman" w:hAnsi="Times New Roman" w:cs="Times New Roman"/>
          <w:sz w:val="28"/>
          <w:szCs w:val="28"/>
        </w:rPr>
        <w:t>_________________</w:t>
      </w:r>
    </w:p>
    <w:p w:rsidR="007C26D3" w:rsidRPr="007C26D3" w:rsidRDefault="007C26D3" w:rsidP="007C26D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0"/>
          <w:szCs w:val="20"/>
        </w:rPr>
        <w:t xml:space="preserve">(сведения о лице, подписавшем </w:t>
      </w:r>
      <w:proofErr w:type="gramStart"/>
      <w:r w:rsidRPr="007C26D3">
        <w:rPr>
          <w:rFonts w:ascii="Times New Roman" w:hAnsi="Times New Roman" w:cs="Times New Roman"/>
          <w:sz w:val="20"/>
          <w:szCs w:val="20"/>
        </w:rPr>
        <w:t>заявление)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7C26D3">
        <w:rPr>
          <w:rFonts w:ascii="Times New Roman" w:hAnsi="Times New Roman" w:cs="Times New Roman"/>
          <w:sz w:val="28"/>
          <w:szCs w:val="28"/>
        </w:rPr>
        <w:t xml:space="preserve"> </w:t>
      </w:r>
      <w:r w:rsidRPr="007C26D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7C26D3">
        <w:rPr>
          <w:rFonts w:ascii="Times New Roman" w:hAnsi="Times New Roman" w:cs="Times New Roman"/>
          <w:sz w:val="20"/>
          <w:szCs w:val="20"/>
        </w:rPr>
        <w:t>(подпись)</w:t>
      </w:r>
    </w:p>
    <w:p w:rsidR="007C26D3" w:rsidRDefault="007C26D3" w:rsidP="007C26D3">
      <w:pPr>
        <w:tabs>
          <w:tab w:val="left" w:pos="742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327B7" w:rsidRPr="007C26D3" w:rsidRDefault="007C26D3" w:rsidP="007C26D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327B7" w:rsidRPr="007C2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6D3"/>
    <w:rsid w:val="001E2972"/>
    <w:rsid w:val="007C26D3"/>
    <w:rsid w:val="00F8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467A0"/>
  <w15:chartTrackingRefBased/>
  <w15:docId w15:val="{DA0FF639-1D88-4545-834A-239BFC589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6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BELGEE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Олехно Евгений Петрович</dc:creator>
  <cp:keywords/>
  <dc:description/>
  <cp:lastModifiedBy>Олехно Евгений Петрович</cp:lastModifiedBy>
  <cp:revision>1</cp:revision>
  <dcterms:created xsi:type="dcterms:W3CDTF">2026-07-22T08:57:00Z</dcterms:created>
  <dcterms:modified xsi:type="dcterms:W3CDTF">2026-07-22T09:04:00Z</dcterms:modified>
</cp:coreProperties>
</file>