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УТВЕРЖДАЮ</w:t>
      </w:r>
    </w:p>
    <w:p w:rsidR="00060587" w:rsidRPr="005154E0" w:rsidRDefault="00052539"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Главный врач</w:t>
      </w:r>
    </w:p>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 xml:space="preserve">учреждения здравоохранения </w:t>
      </w:r>
    </w:p>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w:t>
      </w:r>
      <w:r w:rsidR="00A46028" w:rsidRPr="005154E0">
        <w:rPr>
          <w:rFonts w:ascii="Times New Roman" w:hAnsi="Times New Roman" w:cs="Times New Roman"/>
          <w:sz w:val="28"/>
          <w:szCs w:val="28"/>
        </w:rPr>
        <w:t>6</w:t>
      </w:r>
      <w:r w:rsidRPr="005154E0">
        <w:rPr>
          <w:rFonts w:ascii="Times New Roman" w:hAnsi="Times New Roman" w:cs="Times New Roman"/>
          <w:sz w:val="28"/>
          <w:szCs w:val="28"/>
        </w:rPr>
        <w:t xml:space="preserve">-я городская </w:t>
      </w:r>
      <w:r w:rsidR="00A46028" w:rsidRPr="005154E0">
        <w:rPr>
          <w:rFonts w:ascii="Times New Roman" w:hAnsi="Times New Roman" w:cs="Times New Roman"/>
          <w:sz w:val="28"/>
          <w:szCs w:val="28"/>
        </w:rPr>
        <w:t xml:space="preserve">детская </w:t>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075905" w:rsidRPr="005154E0">
        <w:rPr>
          <w:rFonts w:ascii="Times New Roman" w:hAnsi="Times New Roman" w:cs="Times New Roman"/>
          <w:sz w:val="28"/>
          <w:szCs w:val="28"/>
        </w:rPr>
        <w:tab/>
      </w:r>
      <w:r w:rsidR="00AB5EDB" w:rsidRPr="005154E0">
        <w:rPr>
          <w:rFonts w:ascii="Times New Roman" w:hAnsi="Times New Roman" w:cs="Times New Roman"/>
          <w:sz w:val="28"/>
          <w:szCs w:val="28"/>
        </w:rPr>
        <w:t xml:space="preserve">клиническая </w:t>
      </w:r>
      <w:r w:rsidRPr="005154E0">
        <w:rPr>
          <w:rFonts w:ascii="Times New Roman" w:hAnsi="Times New Roman" w:cs="Times New Roman"/>
          <w:sz w:val="28"/>
          <w:szCs w:val="28"/>
        </w:rPr>
        <w:t>поликлиника»</w:t>
      </w:r>
    </w:p>
    <w:p w:rsidR="00060587" w:rsidRPr="005154E0" w:rsidRDefault="00060587" w:rsidP="00075905">
      <w:pPr>
        <w:spacing w:after="0" w:line="240" w:lineRule="auto"/>
        <w:ind w:firstLine="5670"/>
        <w:rPr>
          <w:rFonts w:ascii="Times New Roman" w:hAnsi="Times New Roman" w:cs="Times New Roman"/>
          <w:sz w:val="28"/>
          <w:szCs w:val="28"/>
        </w:rPr>
      </w:pPr>
      <w:r w:rsidRPr="005154E0">
        <w:rPr>
          <w:rFonts w:ascii="Times New Roman" w:hAnsi="Times New Roman" w:cs="Times New Roman"/>
          <w:sz w:val="28"/>
          <w:szCs w:val="28"/>
        </w:rPr>
        <w:t xml:space="preserve">____________ </w:t>
      </w:r>
      <w:r w:rsidR="00A46028" w:rsidRPr="005154E0">
        <w:rPr>
          <w:rFonts w:ascii="Times New Roman" w:hAnsi="Times New Roman" w:cs="Times New Roman"/>
          <w:sz w:val="28"/>
          <w:szCs w:val="28"/>
        </w:rPr>
        <w:t>А.И.Котова</w:t>
      </w:r>
    </w:p>
    <w:p w:rsidR="00F5493A" w:rsidRPr="005154E0" w:rsidRDefault="00060587" w:rsidP="00BE0E82">
      <w:pPr>
        <w:spacing w:after="0" w:line="240" w:lineRule="auto"/>
        <w:ind w:left="5670" w:firstLine="5670"/>
        <w:rPr>
          <w:rFonts w:ascii="Times New Roman" w:hAnsi="Times New Roman" w:cs="Times New Roman"/>
          <w:sz w:val="28"/>
          <w:szCs w:val="28"/>
          <w:u w:val="single"/>
        </w:rPr>
      </w:pPr>
      <w:r w:rsidRPr="005154E0">
        <w:rPr>
          <w:rFonts w:ascii="Times New Roman" w:hAnsi="Times New Roman" w:cs="Times New Roman"/>
          <w:sz w:val="28"/>
          <w:szCs w:val="28"/>
        </w:rPr>
        <w:t xml:space="preserve"> «</w:t>
      </w:r>
      <w:r w:rsidR="00FD71A9">
        <w:rPr>
          <w:rFonts w:ascii="Times New Roman" w:hAnsi="Times New Roman" w:cs="Times New Roman"/>
          <w:sz w:val="28"/>
          <w:szCs w:val="28"/>
        </w:rPr>
        <w:t>18</w:t>
      </w:r>
      <w:r w:rsidR="00CA0DBE" w:rsidRPr="005154E0">
        <w:rPr>
          <w:rFonts w:ascii="Times New Roman" w:hAnsi="Times New Roman" w:cs="Times New Roman"/>
          <w:sz w:val="28"/>
          <w:szCs w:val="28"/>
        </w:rPr>
        <w:t>»</w:t>
      </w:r>
      <w:r w:rsidRPr="005154E0">
        <w:rPr>
          <w:rFonts w:ascii="Times New Roman" w:hAnsi="Times New Roman" w:cs="Times New Roman"/>
          <w:sz w:val="28"/>
          <w:szCs w:val="28"/>
          <w:u w:val="single"/>
        </w:rPr>
        <w:t xml:space="preserve"> </w:t>
      </w:r>
      <w:r w:rsidR="00DA7D85">
        <w:rPr>
          <w:rFonts w:ascii="Times New Roman" w:hAnsi="Times New Roman" w:cs="Times New Roman"/>
          <w:sz w:val="28"/>
          <w:szCs w:val="28"/>
          <w:u w:val="single"/>
        </w:rPr>
        <w:t>сентября</w:t>
      </w:r>
      <w:r w:rsidR="006A45DC" w:rsidRPr="005154E0">
        <w:rPr>
          <w:rFonts w:ascii="Times New Roman" w:hAnsi="Times New Roman" w:cs="Times New Roman"/>
          <w:sz w:val="28"/>
          <w:szCs w:val="28"/>
          <w:u w:val="single"/>
        </w:rPr>
        <w:t xml:space="preserve"> </w:t>
      </w:r>
      <w:r w:rsidRPr="005154E0">
        <w:rPr>
          <w:rFonts w:ascii="Times New Roman" w:hAnsi="Times New Roman" w:cs="Times New Roman"/>
          <w:sz w:val="28"/>
          <w:szCs w:val="28"/>
          <w:u w:val="single"/>
        </w:rPr>
        <w:t>20</w:t>
      </w:r>
      <w:r w:rsidR="00886D33" w:rsidRPr="005154E0">
        <w:rPr>
          <w:rFonts w:ascii="Times New Roman" w:hAnsi="Times New Roman" w:cs="Times New Roman"/>
          <w:sz w:val="28"/>
          <w:szCs w:val="28"/>
          <w:u w:val="single"/>
        </w:rPr>
        <w:t>2</w:t>
      </w:r>
      <w:r w:rsidR="005E3493">
        <w:rPr>
          <w:rFonts w:ascii="Times New Roman" w:hAnsi="Times New Roman" w:cs="Times New Roman"/>
          <w:sz w:val="28"/>
          <w:szCs w:val="28"/>
          <w:u w:val="single"/>
        </w:rPr>
        <w:t>6</w:t>
      </w:r>
      <w:r w:rsidRPr="005154E0">
        <w:rPr>
          <w:rFonts w:ascii="Times New Roman" w:hAnsi="Times New Roman" w:cs="Times New Roman"/>
          <w:sz w:val="28"/>
          <w:szCs w:val="28"/>
          <w:u w:val="single"/>
        </w:rPr>
        <w:t xml:space="preserve"> г.</w:t>
      </w:r>
    </w:p>
    <w:p w:rsidR="00AF2BB6" w:rsidRPr="005154E0" w:rsidRDefault="00AF2BB6" w:rsidP="00F5493A">
      <w:pPr>
        <w:spacing w:after="0" w:line="240" w:lineRule="auto"/>
        <w:ind w:firstLine="5670"/>
        <w:rPr>
          <w:rFonts w:ascii="Times New Roman" w:hAnsi="Times New Roman" w:cs="Times New Roman"/>
          <w:sz w:val="28"/>
          <w:szCs w:val="28"/>
          <w:u w:val="single"/>
        </w:rPr>
      </w:pPr>
    </w:p>
    <w:p w:rsidR="00D36280" w:rsidRPr="003B68C5" w:rsidRDefault="00AF2BB6" w:rsidP="00AF2BB6">
      <w:pPr>
        <w:spacing w:after="0" w:line="240" w:lineRule="auto"/>
        <w:jc w:val="center"/>
        <w:rPr>
          <w:b/>
        </w:rPr>
      </w:pPr>
      <w:r w:rsidRPr="003B68C5">
        <w:rPr>
          <w:rFonts w:ascii="Times New Roman" w:hAnsi="Times New Roman" w:cs="Times New Roman"/>
          <w:b/>
          <w:sz w:val="28"/>
          <w:szCs w:val="28"/>
        </w:rPr>
        <w:t>АУКЦИОННЫЕ ДОКУМЕНТЫ</w:t>
      </w:r>
      <w:r w:rsidR="00D36280" w:rsidRPr="003B68C5">
        <w:rPr>
          <w:b/>
        </w:rPr>
        <w:t xml:space="preserve"> </w:t>
      </w:r>
    </w:p>
    <w:p w:rsidR="00AF2BB6" w:rsidRPr="003B68C5" w:rsidRDefault="00D36280" w:rsidP="00AF2BB6">
      <w:pPr>
        <w:spacing w:after="0" w:line="240" w:lineRule="auto"/>
        <w:jc w:val="center"/>
        <w:rPr>
          <w:rFonts w:ascii="Times New Roman" w:hAnsi="Times New Roman" w:cs="Times New Roman"/>
          <w:b/>
          <w:sz w:val="28"/>
          <w:szCs w:val="28"/>
        </w:rPr>
      </w:pPr>
      <w:r w:rsidRPr="003B68C5">
        <w:rPr>
          <w:rFonts w:ascii="Times New Roman" w:hAnsi="Times New Roman" w:cs="Times New Roman"/>
          <w:b/>
          <w:sz w:val="28"/>
          <w:szCs w:val="28"/>
        </w:rPr>
        <w:t>на закупку реагентов, расходных материалов для клинико-диагностической лаборатории</w:t>
      </w:r>
    </w:p>
    <w:p w:rsidR="00AF2BB6" w:rsidRPr="005154E0" w:rsidRDefault="00AF2BB6" w:rsidP="00AF2BB6">
      <w:pPr>
        <w:spacing w:after="0" w:line="240" w:lineRule="auto"/>
        <w:jc w:val="center"/>
        <w:rPr>
          <w:rFonts w:ascii="Times New Roman" w:hAnsi="Times New Roman" w:cs="Times New Roman"/>
          <w:sz w:val="28"/>
          <w:szCs w:val="28"/>
        </w:rPr>
      </w:pPr>
    </w:p>
    <w:p w:rsidR="00B045C9" w:rsidRPr="005154E0" w:rsidRDefault="00B045C9" w:rsidP="00B045C9">
      <w:pPr>
        <w:pStyle w:val="a3"/>
        <w:numPr>
          <w:ilvl w:val="0"/>
          <w:numId w:val="1"/>
        </w:numPr>
        <w:spacing w:after="0" w:line="240" w:lineRule="auto"/>
        <w:ind w:left="0" w:firstLine="0"/>
        <w:jc w:val="center"/>
        <w:rPr>
          <w:rFonts w:ascii="Times New Roman" w:hAnsi="Times New Roman" w:cs="Times New Roman"/>
        </w:rPr>
      </w:pPr>
      <w:r w:rsidRPr="005154E0">
        <w:rPr>
          <w:rFonts w:ascii="Times New Roman" w:hAnsi="Times New Roman" w:cs="Times New Roman"/>
        </w:rPr>
        <w:t xml:space="preserve">ПРИГЛАШЕНИЕ </w:t>
      </w:r>
    </w:p>
    <w:p w:rsidR="00B045C9" w:rsidRPr="005154E0" w:rsidRDefault="00B045C9" w:rsidP="00B045C9">
      <w:pPr>
        <w:pStyle w:val="a3"/>
        <w:spacing w:after="0" w:line="240" w:lineRule="auto"/>
        <w:ind w:left="0"/>
        <w:jc w:val="center"/>
        <w:rPr>
          <w:rFonts w:ascii="Times New Roman" w:hAnsi="Times New Roman" w:cs="Times New Roman"/>
        </w:rPr>
      </w:pPr>
      <w:r w:rsidRPr="005154E0">
        <w:rPr>
          <w:rFonts w:ascii="Times New Roman" w:hAnsi="Times New Roman" w:cs="Times New Roman"/>
        </w:rPr>
        <w:t>К УЧАСТИЮ В ПРОЦЕДУРЕ ГОСУДАРСТВЕННОЙ ЗАКУПКИ</w:t>
      </w:r>
    </w:p>
    <w:p w:rsidR="00B045C9" w:rsidRPr="005154E0" w:rsidRDefault="00B045C9" w:rsidP="00B045C9">
      <w:pPr>
        <w:pStyle w:val="a3"/>
        <w:spacing w:after="0" w:line="240" w:lineRule="auto"/>
        <w:ind w:left="0"/>
        <w:jc w:val="center"/>
        <w:rPr>
          <w:rFonts w:ascii="Times New Roman" w:hAnsi="Times New Roman" w:cs="Times New Roman"/>
        </w:rPr>
      </w:pPr>
    </w:p>
    <w:tbl>
      <w:tblPr>
        <w:tblW w:w="9373"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8"/>
        <w:gridCol w:w="4795"/>
      </w:tblGrid>
      <w:tr w:rsidR="008D571E" w:rsidRPr="005154E0" w:rsidTr="00FA7887">
        <w:trPr>
          <w:trHeight w:val="255"/>
        </w:trPr>
        <w:tc>
          <w:tcPr>
            <w:tcW w:w="4578" w:type="dxa"/>
          </w:tcPr>
          <w:p w:rsidR="008D571E" w:rsidRPr="005154E0" w:rsidRDefault="008D571E" w:rsidP="008D571E">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Вид процедуры </w:t>
            </w:r>
            <w:r w:rsidR="00B06A51">
              <w:rPr>
                <w:rFonts w:ascii="Times New Roman" w:eastAsia="Times New Roman" w:hAnsi="Times New Roman" w:cs="Times New Roman"/>
                <w:bCs/>
                <w:lang w:eastAsia="ru-RU"/>
              </w:rPr>
              <w:t xml:space="preserve">государственной </w:t>
            </w:r>
            <w:r w:rsidRPr="005154E0">
              <w:rPr>
                <w:rFonts w:ascii="Times New Roman" w:eastAsia="Times New Roman" w:hAnsi="Times New Roman" w:cs="Times New Roman"/>
                <w:bCs/>
                <w:lang w:eastAsia="ru-RU"/>
              </w:rPr>
              <w:t>закупки</w:t>
            </w:r>
          </w:p>
        </w:tc>
        <w:tc>
          <w:tcPr>
            <w:tcW w:w="4795" w:type="dxa"/>
          </w:tcPr>
          <w:p w:rsidR="008D571E" w:rsidRPr="005154E0" w:rsidRDefault="008D571E" w:rsidP="008D571E">
            <w:pPr>
              <w:autoSpaceDE w:val="0"/>
              <w:autoSpaceDN w:val="0"/>
              <w:spacing w:after="0" w:line="240" w:lineRule="auto"/>
              <w:rPr>
                <w:rFonts w:ascii="Times New Roman" w:eastAsia="Times New Roman" w:hAnsi="Times New Roman" w:cs="Times New Roman"/>
                <w:lang w:eastAsia="ru-RU"/>
              </w:rPr>
            </w:pPr>
            <w:r w:rsidRPr="005154E0">
              <w:rPr>
                <w:rFonts w:ascii="Times New Roman" w:eastAsia="Times New Roman" w:hAnsi="Times New Roman" w:cs="Times New Roman"/>
                <w:lang w:eastAsia="ru-RU"/>
              </w:rPr>
              <w:t>Электронный аукцион</w:t>
            </w:r>
          </w:p>
        </w:tc>
      </w:tr>
      <w:tr w:rsidR="00B045C9" w:rsidRPr="005154E0" w:rsidTr="00306A0A">
        <w:trPr>
          <w:trHeight w:val="255"/>
        </w:trPr>
        <w:tc>
          <w:tcPr>
            <w:tcW w:w="9373" w:type="dxa"/>
            <w:gridSpan w:val="2"/>
          </w:tcPr>
          <w:p w:rsidR="00B045C9" w:rsidRPr="005154E0" w:rsidRDefault="00B045C9" w:rsidP="00B045C9">
            <w:pPr>
              <w:autoSpaceDE w:val="0"/>
              <w:autoSpaceDN w:val="0"/>
              <w:spacing w:after="0" w:line="240" w:lineRule="auto"/>
              <w:jc w:val="center"/>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Сведения о заказчике</w:t>
            </w:r>
          </w:p>
        </w:tc>
      </w:tr>
      <w:tr w:rsidR="00B045C9" w:rsidRPr="005154E0" w:rsidTr="00FA7887">
        <w:trPr>
          <w:trHeight w:val="255"/>
        </w:trPr>
        <w:tc>
          <w:tcPr>
            <w:tcW w:w="4578"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(для юридического лица) либо фамилия, собственное имя, отчество (при наличии) (для индивидуального предпринимателя)</w:t>
            </w:r>
          </w:p>
        </w:tc>
        <w:tc>
          <w:tcPr>
            <w:tcW w:w="4795"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Учреждение здравоохранения «6-я городская детская </w:t>
            </w:r>
            <w:r w:rsidR="000042C4" w:rsidRPr="005154E0">
              <w:rPr>
                <w:rFonts w:ascii="Times New Roman" w:eastAsia="Times New Roman" w:hAnsi="Times New Roman" w:cs="Times New Roman"/>
                <w:bCs/>
                <w:lang w:eastAsia="ru-RU"/>
              </w:rPr>
              <w:t xml:space="preserve">клиническая </w:t>
            </w:r>
            <w:r w:rsidRPr="005154E0">
              <w:rPr>
                <w:rFonts w:ascii="Times New Roman" w:eastAsia="Times New Roman" w:hAnsi="Times New Roman" w:cs="Times New Roman"/>
                <w:bCs/>
                <w:lang w:eastAsia="ru-RU"/>
              </w:rPr>
              <w:t>поликлиника»</w:t>
            </w:r>
          </w:p>
          <w:p w:rsidR="00B045C9" w:rsidRPr="005154E0" w:rsidRDefault="00B045C9" w:rsidP="009E2AA7">
            <w:pPr>
              <w:autoSpaceDE w:val="0"/>
              <w:autoSpaceDN w:val="0"/>
              <w:spacing w:after="0" w:line="240" w:lineRule="auto"/>
              <w:ind w:firstLine="720"/>
              <w:jc w:val="both"/>
              <w:rPr>
                <w:rFonts w:ascii="Times New Roman" w:eastAsia="Times New Roman" w:hAnsi="Times New Roman" w:cs="Times New Roman"/>
                <w:bCs/>
                <w:lang w:eastAsia="ru-RU"/>
              </w:rPr>
            </w:pPr>
          </w:p>
        </w:tc>
      </w:tr>
      <w:tr w:rsidR="00B045C9" w:rsidRPr="005154E0" w:rsidTr="00FA7887">
        <w:trPr>
          <w:trHeight w:val="255"/>
        </w:trPr>
        <w:tc>
          <w:tcPr>
            <w:tcW w:w="4578"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нахождения (для юридического лица) либо место жительства (для индивидуального предпринимателя)</w:t>
            </w:r>
          </w:p>
        </w:tc>
        <w:tc>
          <w:tcPr>
            <w:tcW w:w="4795" w:type="dxa"/>
          </w:tcPr>
          <w:p w:rsidR="00B045C9" w:rsidRPr="005154E0" w:rsidRDefault="00B06A51" w:rsidP="009E2AA7">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220045 </w:t>
            </w:r>
            <w:r w:rsidR="00B045C9" w:rsidRPr="005154E0">
              <w:rPr>
                <w:rFonts w:ascii="Times New Roman" w:eastAsia="Times New Roman" w:hAnsi="Times New Roman" w:cs="Times New Roman"/>
                <w:bCs/>
                <w:lang w:eastAsia="ru-RU"/>
              </w:rPr>
              <w:t>г. Минск, ул. Яна Чечота, 2А</w:t>
            </w:r>
          </w:p>
        </w:tc>
      </w:tr>
      <w:tr w:rsidR="00B045C9" w:rsidRPr="005154E0" w:rsidTr="00FA7887">
        <w:trPr>
          <w:trHeight w:val="255"/>
        </w:trPr>
        <w:tc>
          <w:tcPr>
            <w:tcW w:w="4578"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УНП</w:t>
            </w:r>
          </w:p>
        </w:tc>
        <w:tc>
          <w:tcPr>
            <w:tcW w:w="4795" w:type="dxa"/>
          </w:tcPr>
          <w:p w:rsidR="00B045C9" w:rsidRPr="005154E0" w:rsidRDefault="00B045C9"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192772123</w:t>
            </w:r>
          </w:p>
        </w:tc>
      </w:tr>
      <w:tr w:rsidR="00B045C9" w:rsidRPr="005154E0" w:rsidTr="00306A0A">
        <w:trPr>
          <w:trHeight w:val="255"/>
        </w:trPr>
        <w:tc>
          <w:tcPr>
            <w:tcW w:w="9373" w:type="dxa"/>
            <w:gridSpan w:val="2"/>
          </w:tcPr>
          <w:p w:rsidR="00B045C9" w:rsidRPr="005154E0" w:rsidRDefault="009E2AA7" w:rsidP="009E2AA7">
            <w:pPr>
              <w:autoSpaceDE w:val="0"/>
              <w:autoSpaceDN w:val="0"/>
              <w:spacing w:after="0" w:line="240" w:lineRule="auto"/>
              <w:jc w:val="center"/>
              <w:rPr>
                <w:rFonts w:ascii="Times New Roman" w:eastAsia="Times New Roman" w:hAnsi="Times New Roman" w:cs="Times New Roman"/>
                <w:bCs/>
                <w:lang w:eastAsia="ru-RU"/>
              </w:rPr>
            </w:pPr>
            <w:r w:rsidRPr="005154E0">
              <w:rPr>
                <w:rFonts w:ascii="Times New Roman" w:hAnsi="Times New Roman" w:cs="Times New Roman"/>
              </w:rPr>
              <w:t>Сведения об электронном аукционе</w:t>
            </w:r>
          </w:p>
        </w:tc>
      </w:tr>
      <w:tr w:rsidR="00B045C9" w:rsidRPr="005154E0" w:rsidTr="00FA7887">
        <w:trPr>
          <w:trHeight w:val="280"/>
        </w:trPr>
        <w:tc>
          <w:tcPr>
            <w:tcW w:w="4578" w:type="dxa"/>
          </w:tcPr>
          <w:p w:rsidR="00B045C9" w:rsidRPr="005154E0" w:rsidRDefault="009E2AA7" w:rsidP="009E2AA7">
            <w:pPr>
              <w:autoSpaceDE w:val="0"/>
              <w:autoSpaceDN w:val="0"/>
              <w:spacing w:after="0" w:line="240" w:lineRule="auto"/>
              <w:jc w:val="both"/>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Дата истечения срока</w:t>
            </w:r>
            <w:r w:rsidR="00B045C9" w:rsidRPr="005154E0">
              <w:rPr>
                <w:rFonts w:ascii="Times New Roman" w:eastAsia="Times New Roman" w:hAnsi="Times New Roman" w:cs="Times New Roman"/>
                <w:bCs/>
                <w:lang w:eastAsia="ru-RU"/>
              </w:rPr>
              <w:t xml:space="preserve"> для подготовки и подачи предложений</w:t>
            </w:r>
          </w:p>
        </w:tc>
        <w:tc>
          <w:tcPr>
            <w:tcW w:w="4795" w:type="dxa"/>
          </w:tcPr>
          <w:p w:rsidR="00B045C9" w:rsidRPr="007C6E6C" w:rsidRDefault="00FD71A9" w:rsidP="00BF35A5">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28.09.2026</w:t>
            </w:r>
          </w:p>
        </w:tc>
      </w:tr>
      <w:tr w:rsidR="00B045C9" w:rsidRPr="005154E0" w:rsidTr="00FA7887">
        <w:trPr>
          <w:trHeight w:val="255"/>
        </w:trPr>
        <w:tc>
          <w:tcPr>
            <w:tcW w:w="4578" w:type="dxa"/>
          </w:tcPr>
          <w:p w:rsidR="00B045C9" w:rsidRPr="005154E0" w:rsidRDefault="006F6482" w:rsidP="009E2AA7">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Предельная</w:t>
            </w:r>
            <w:r w:rsidR="009E2AA7" w:rsidRPr="005154E0">
              <w:rPr>
                <w:rFonts w:ascii="Times New Roman" w:eastAsia="Times New Roman" w:hAnsi="Times New Roman" w:cs="Times New Roman"/>
                <w:bCs/>
                <w:lang w:eastAsia="ru-RU"/>
              </w:rPr>
              <w:t xml:space="preserve"> стоимость предмета государственной закупки</w:t>
            </w:r>
          </w:p>
        </w:tc>
        <w:tc>
          <w:tcPr>
            <w:tcW w:w="4795" w:type="dxa"/>
          </w:tcPr>
          <w:p w:rsidR="00B045C9" w:rsidRPr="007C6E6C" w:rsidRDefault="00400DBF" w:rsidP="00FE74D1">
            <w:pPr>
              <w:autoSpaceDE w:val="0"/>
              <w:autoSpaceDN w:val="0"/>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6576,48</w:t>
            </w:r>
            <w:r w:rsidR="00542737">
              <w:rPr>
                <w:rFonts w:ascii="Times New Roman" w:eastAsia="Times New Roman" w:hAnsi="Times New Roman" w:cs="Times New Roman"/>
                <w:bCs/>
                <w:lang w:eastAsia="ru-RU"/>
              </w:rPr>
              <w:t xml:space="preserve"> </w:t>
            </w:r>
            <w:r w:rsidR="000C4218" w:rsidRPr="000C4218">
              <w:rPr>
                <w:rFonts w:ascii="Times New Roman" w:eastAsia="Times New Roman" w:hAnsi="Times New Roman" w:cs="Times New Roman"/>
                <w:bCs/>
                <w:lang w:eastAsia="ru-RU"/>
              </w:rPr>
              <w:t>BYN</w:t>
            </w:r>
            <w:r w:rsidR="000C4218">
              <w:rPr>
                <w:rFonts w:ascii="Times New Roman" w:eastAsia="Times New Roman" w:hAnsi="Times New Roman" w:cs="Times New Roman"/>
                <w:bCs/>
                <w:lang w:eastAsia="ru-RU"/>
              </w:rPr>
              <w:t xml:space="preserve"> </w:t>
            </w:r>
          </w:p>
        </w:tc>
      </w:tr>
      <w:tr w:rsidR="00364D1D" w:rsidRPr="005154E0" w:rsidTr="00B14F03">
        <w:trPr>
          <w:trHeight w:val="255"/>
        </w:trPr>
        <w:tc>
          <w:tcPr>
            <w:tcW w:w="4578" w:type="dxa"/>
            <w:tcBorders>
              <w:top w:val="single" w:sz="4" w:space="0" w:color="auto"/>
              <w:bottom w:val="single" w:sz="4" w:space="0" w:color="auto"/>
              <w:right w:val="single" w:sz="4" w:space="0" w:color="auto"/>
            </w:tcBorders>
          </w:tcPr>
          <w:p w:rsidR="00364D1D" w:rsidRPr="00364D1D" w:rsidRDefault="00364D1D" w:rsidP="00364D1D">
            <w:pPr>
              <w:pStyle w:val="table10"/>
              <w:rPr>
                <w:sz w:val="22"/>
                <w:szCs w:val="22"/>
              </w:rPr>
            </w:pPr>
            <w:r w:rsidRPr="00364D1D">
              <w:rPr>
                <w:sz w:val="22"/>
                <w:szCs w:val="22"/>
              </w:rPr>
              <w:t>Требования к участникам, документы и (или) сведения для проверки требований к участникам</w:t>
            </w:r>
          </w:p>
        </w:tc>
        <w:tc>
          <w:tcPr>
            <w:tcW w:w="4795" w:type="dxa"/>
            <w:tcBorders>
              <w:top w:val="single" w:sz="4" w:space="0" w:color="auto"/>
              <w:left w:val="single" w:sz="4" w:space="0" w:color="auto"/>
              <w:bottom w:val="single" w:sz="4" w:space="0" w:color="auto"/>
            </w:tcBorders>
          </w:tcPr>
          <w:p w:rsidR="00F17CDC" w:rsidRPr="00F17CDC" w:rsidRDefault="00F17CDC" w:rsidP="00F17CDC">
            <w:pPr>
              <w:widowControl w:val="0"/>
              <w:spacing w:after="0" w:line="240" w:lineRule="auto"/>
              <w:jc w:val="both"/>
              <w:rPr>
                <w:rFonts w:ascii="Times New Roman" w:eastAsia="Calibri" w:hAnsi="Times New Roman" w:cs="Times New Roman"/>
                <w:color w:val="000000"/>
                <w:sz w:val="24"/>
                <w:szCs w:val="24"/>
                <w:lang w:eastAsia="ru-RU"/>
              </w:rPr>
            </w:pPr>
            <w:r w:rsidRPr="00F17CDC">
              <w:rPr>
                <w:rFonts w:ascii="Times New Roman" w:eastAsia="Calibri" w:hAnsi="Times New Roman" w:cs="Times New Roman"/>
                <w:color w:val="000000"/>
                <w:sz w:val="24"/>
                <w:szCs w:val="24"/>
                <w:lang w:eastAsia="ru-RU"/>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rsidR="00F17CDC" w:rsidRPr="00F17CDC" w:rsidRDefault="00F17CDC" w:rsidP="00F17CDC">
            <w:pPr>
              <w:widowControl w:val="0"/>
              <w:spacing w:after="0" w:line="240" w:lineRule="auto"/>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1. </w:t>
            </w:r>
            <w:r w:rsidR="004B2D2E" w:rsidRPr="00F17CDC">
              <w:rPr>
                <w:rFonts w:ascii="Times New Roman" w:eastAsia="Calibri" w:hAnsi="Times New Roman" w:cs="Times New Roman"/>
                <w:color w:val="000000"/>
                <w:sz w:val="24"/>
                <w:szCs w:val="24"/>
                <w:lang w:eastAsia="ru-RU"/>
              </w:rPr>
              <w:t xml:space="preserve">Соответствие </w:t>
            </w:r>
            <w:r w:rsidRPr="00F17CDC">
              <w:rPr>
                <w:rFonts w:ascii="Times New Roman" w:eastAsia="Calibri" w:hAnsi="Times New Roman" w:cs="Times New Roman"/>
                <w:color w:val="000000"/>
                <w:sz w:val="24"/>
                <w:szCs w:val="24"/>
                <w:lang w:eastAsia="ru-RU"/>
              </w:rPr>
              <w:t>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rsidR="00F17CDC" w:rsidRPr="00F17CDC" w:rsidRDefault="00F17CDC" w:rsidP="00F17CDC">
            <w:pPr>
              <w:widowControl w:val="0"/>
              <w:spacing w:after="0" w:line="240" w:lineRule="auto"/>
              <w:jc w:val="both"/>
              <w:rPr>
                <w:rFonts w:ascii="Times New Roman" w:eastAsia="Calibri" w:hAnsi="Times New Roman" w:cs="Times New Roman"/>
                <w:color w:val="000000"/>
                <w:sz w:val="24"/>
                <w:szCs w:val="24"/>
                <w:lang w:eastAsia="ru-RU"/>
              </w:rPr>
            </w:pPr>
            <w:r w:rsidRPr="00F17CDC">
              <w:rPr>
                <w:rFonts w:ascii="Times New Roman" w:eastAsia="Calibri" w:hAnsi="Times New Roman" w:cs="Times New Roman"/>
                <w:color w:val="000000"/>
                <w:sz w:val="24"/>
                <w:szCs w:val="24"/>
                <w:lang w:eastAsia="ru-RU"/>
              </w:rPr>
              <w:t xml:space="preserve">Резидентами Республики Беларусь данное требование </w:t>
            </w:r>
            <w:r>
              <w:rPr>
                <w:rFonts w:ascii="Times New Roman" w:eastAsia="Calibri" w:hAnsi="Times New Roman" w:cs="Times New Roman"/>
                <w:color w:val="000000"/>
                <w:sz w:val="24"/>
                <w:szCs w:val="24"/>
                <w:lang w:eastAsia="ru-RU"/>
              </w:rPr>
              <w:t>подтверждается свидетельством о </w:t>
            </w:r>
            <w:r w:rsidRPr="00F17CDC">
              <w:rPr>
                <w:rFonts w:ascii="Times New Roman" w:eastAsia="Calibri" w:hAnsi="Times New Roman" w:cs="Times New Roman"/>
                <w:color w:val="000000"/>
                <w:sz w:val="24"/>
                <w:szCs w:val="24"/>
                <w:lang w:eastAsia="ru-RU"/>
              </w:rPr>
              <w:t>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rsidR="00AF4584" w:rsidRDefault="00F17CDC" w:rsidP="00822A51">
            <w:pPr>
              <w:pStyle w:val="table10"/>
              <w:jc w:val="both"/>
              <w:rPr>
                <w:sz w:val="22"/>
                <w:szCs w:val="22"/>
              </w:rPr>
            </w:pPr>
            <w:r>
              <w:rPr>
                <w:sz w:val="22"/>
                <w:szCs w:val="22"/>
              </w:rPr>
              <w:lastRenderedPageBreak/>
              <w:t>2</w:t>
            </w:r>
            <w:r w:rsidR="00364D1D" w:rsidRPr="00364D1D">
              <w:rPr>
                <w:sz w:val="22"/>
                <w:szCs w:val="22"/>
              </w:rPr>
              <w:t xml:space="preserve">.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rsidR="0016356B" w:rsidRDefault="00364D1D" w:rsidP="00822A51">
            <w:pPr>
              <w:pStyle w:val="table10"/>
              <w:jc w:val="both"/>
              <w:rPr>
                <w:sz w:val="22"/>
                <w:szCs w:val="22"/>
              </w:rPr>
            </w:pPr>
            <w:r w:rsidRPr="00364D1D">
              <w:rPr>
                <w:sz w:val="22"/>
                <w:szCs w:val="22"/>
              </w:rPr>
              <w:t>Данное требование не распространяется на</w:t>
            </w:r>
            <w:r w:rsidR="0016356B">
              <w:rPr>
                <w:sz w:val="22"/>
                <w:szCs w:val="22"/>
              </w:rPr>
              <w:t>:</w:t>
            </w:r>
            <w:r w:rsidRPr="00364D1D">
              <w:rPr>
                <w:sz w:val="22"/>
                <w:szCs w:val="22"/>
              </w:rPr>
              <w:t xml:space="preserve"> </w:t>
            </w:r>
            <w:r w:rsidR="0016356B">
              <w:rPr>
                <w:sz w:val="22"/>
                <w:szCs w:val="22"/>
              </w:rPr>
              <w:t xml:space="preserve"> </w:t>
            </w:r>
          </w:p>
          <w:p w:rsidR="0016356B" w:rsidRDefault="0016356B" w:rsidP="00822A51">
            <w:pPr>
              <w:pStyle w:val="table10"/>
              <w:jc w:val="both"/>
              <w:rPr>
                <w:sz w:val="22"/>
                <w:szCs w:val="22"/>
              </w:rPr>
            </w:pPr>
            <w:r>
              <w:rPr>
                <w:sz w:val="22"/>
                <w:szCs w:val="22"/>
              </w:rPr>
              <w:t xml:space="preserve">- </w:t>
            </w:r>
            <w:r w:rsidR="00364D1D" w:rsidRPr="00364D1D">
              <w:rPr>
                <w:sz w:val="22"/>
                <w:szCs w:val="22"/>
              </w:rPr>
              <w:t>юридическое лицо, в отношении которого возбуждено производс</w:t>
            </w:r>
            <w:r>
              <w:rPr>
                <w:sz w:val="22"/>
                <w:szCs w:val="22"/>
              </w:rPr>
              <w:t>тво по делу о несостоятельности;</w:t>
            </w:r>
          </w:p>
          <w:p w:rsidR="00364D1D" w:rsidRPr="0016356B" w:rsidRDefault="0016356B" w:rsidP="00822A51">
            <w:pPr>
              <w:pStyle w:val="table10"/>
              <w:jc w:val="both"/>
              <w:rPr>
                <w:b/>
                <w:sz w:val="22"/>
                <w:szCs w:val="22"/>
              </w:rPr>
            </w:pPr>
            <w:r>
              <w:rPr>
                <w:sz w:val="22"/>
                <w:szCs w:val="22"/>
              </w:rPr>
              <w:t xml:space="preserve"> - </w:t>
            </w:r>
            <w:r w:rsidR="00364D1D" w:rsidRPr="00364D1D">
              <w:rPr>
                <w:sz w:val="22"/>
                <w:szCs w:val="22"/>
              </w:rPr>
              <w:t>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w:t>
            </w:r>
            <w:r w:rsidR="009A2CE7">
              <w:rPr>
                <w:sz w:val="22"/>
                <w:szCs w:val="22"/>
              </w:rPr>
              <w:t>ы населения Республики Беларусь</w:t>
            </w:r>
            <w:r>
              <w:rPr>
                <w:sz w:val="22"/>
                <w:szCs w:val="22"/>
              </w:rPr>
              <w:t xml:space="preserve">, что </w:t>
            </w:r>
            <w:r w:rsidRPr="0016356B">
              <w:rPr>
                <w:b/>
                <w:sz w:val="22"/>
                <w:szCs w:val="22"/>
              </w:rPr>
              <w:t>подтверждается соответствующим заявлением участника.</w:t>
            </w:r>
          </w:p>
          <w:p w:rsidR="00364D1D" w:rsidRPr="00624202" w:rsidRDefault="00624202" w:rsidP="00364D1D">
            <w:pPr>
              <w:jc w:val="both"/>
              <w:rPr>
                <w:rFonts w:ascii="Times New Roman" w:hAnsi="Times New Roman" w:cs="Times New Roman"/>
              </w:rPr>
            </w:pPr>
            <w:r>
              <w:rPr>
                <w:rFonts w:ascii="Times New Roman" w:hAnsi="Times New Roman" w:cs="Times New Roman"/>
              </w:rPr>
              <w:t xml:space="preserve">        </w:t>
            </w:r>
            <w:r w:rsidR="00364D1D" w:rsidRPr="00624202">
              <w:rPr>
                <w:rFonts w:ascii="Times New Roman" w:hAnsi="Times New Roman" w:cs="Times New Roman"/>
              </w:rPr>
              <w:t>Соответствие данному требованию подтверждается:</w:t>
            </w:r>
          </w:p>
          <w:p w:rsidR="00364D1D" w:rsidRPr="00364D1D" w:rsidRDefault="00364D1D" w:rsidP="00364D1D">
            <w:pPr>
              <w:jc w:val="both"/>
              <w:rPr>
                <w:rFonts w:ascii="Times New Roman" w:hAnsi="Times New Roman" w:cs="Times New Roman"/>
              </w:rPr>
            </w:pPr>
            <w:r w:rsidRPr="00364D1D">
              <w:rPr>
                <w:rFonts w:ascii="Times New Roman" w:hAnsi="Times New Roman" w:cs="Times New Roman"/>
              </w:rPr>
              <w:t xml:space="preserve">- участниками, </w:t>
            </w:r>
            <w:r w:rsidRPr="00407F48">
              <w:rPr>
                <w:rFonts w:ascii="Times New Roman" w:hAnsi="Times New Roman" w:cs="Times New Roman"/>
                <w:u w:val="single"/>
              </w:rPr>
              <w:t>являющимися резидентами</w:t>
            </w:r>
            <w:r w:rsidRPr="00364D1D">
              <w:rPr>
                <w:rFonts w:ascii="Times New Roman" w:hAnsi="Times New Roman" w:cs="Times New Roman"/>
              </w:rPr>
              <w:t>,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rsidR="00364D1D" w:rsidRPr="00364D1D" w:rsidRDefault="00364D1D" w:rsidP="00364D1D">
            <w:pPr>
              <w:jc w:val="both"/>
              <w:rPr>
                <w:rFonts w:ascii="Times New Roman" w:hAnsi="Times New Roman" w:cs="Times New Roman"/>
              </w:rPr>
            </w:pPr>
            <w:r w:rsidRPr="00364D1D">
              <w:rPr>
                <w:rFonts w:ascii="Times New Roman" w:hAnsi="Times New Roman" w:cs="Times New Roman"/>
              </w:rPr>
              <w:t xml:space="preserve">- участниками, </w:t>
            </w:r>
            <w:r w:rsidRPr="00407F48">
              <w:rPr>
                <w:rFonts w:ascii="Times New Roman" w:hAnsi="Times New Roman" w:cs="Times New Roman"/>
                <w:u w:val="single"/>
              </w:rPr>
              <w:t>не являющимися резидентами</w:t>
            </w:r>
            <w:r w:rsidRPr="00364D1D">
              <w:rPr>
                <w:rFonts w:ascii="Times New Roman" w:hAnsi="Times New Roman" w:cs="Times New Roman"/>
              </w:rPr>
              <w:t>,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rsidR="00364D1D" w:rsidRPr="008E7F86" w:rsidRDefault="00F17CDC" w:rsidP="00364D1D">
            <w:pPr>
              <w:jc w:val="both"/>
              <w:rPr>
                <w:rFonts w:ascii="Times New Roman" w:hAnsi="Times New Roman" w:cs="Times New Roman"/>
                <w:i/>
              </w:rPr>
            </w:pPr>
            <w:r>
              <w:rPr>
                <w:rFonts w:ascii="Times New Roman" w:hAnsi="Times New Roman" w:cs="Times New Roman"/>
              </w:rPr>
              <w:t>3</w:t>
            </w:r>
            <w:r w:rsidR="00364D1D" w:rsidRPr="00364D1D">
              <w:rPr>
                <w:rFonts w:ascii="Times New Roman" w:hAnsi="Times New Roman" w:cs="Times New Roman"/>
              </w:rPr>
              <w:t xml:space="preserve">.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w:t>
            </w:r>
            <w:r w:rsidR="00364D1D" w:rsidRPr="00364D1D">
              <w:rPr>
                <w:rFonts w:ascii="Times New Roman" w:hAnsi="Times New Roman" w:cs="Times New Roman"/>
              </w:rPr>
              <w:lastRenderedPageBreak/>
              <w:t>участию в процедурах государственных закупок</w:t>
            </w:r>
            <w:r w:rsidR="008E7F86">
              <w:rPr>
                <w:rFonts w:ascii="Times New Roman" w:hAnsi="Times New Roman" w:cs="Times New Roman"/>
              </w:rPr>
              <w:t xml:space="preserve"> </w:t>
            </w:r>
            <w:r w:rsidR="008E7F86" w:rsidRPr="008E7F86">
              <w:rPr>
                <w:rFonts w:ascii="Times New Roman" w:hAnsi="Times New Roman" w:cs="Times New Roman"/>
                <w:i/>
              </w:rPr>
              <w:t>(проверяется оператором ЭТП</w:t>
            </w:r>
            <w:r w:rsidR="0084463B">
              <w:rPr>
                <w:rFonts w:ascii="Times New Roman" w:hAnsi="Times New Roman" w:cs="Times New Roman"/>
                <w:i/>
              </w:rPr>
              <w:t>)</w:t>
            </w:r>
            <w:r w:rsidR="008E7F86">
              <w:rPr>
                <w:rFonts w:ascii="Times New Roman" w:hAnsi="Times New Roman" w:cs="Times New Roman"/>
                <w:i/>
              </w:rPr>
              <w:t>.</w:t>
            </w:r>
          </w:p>
          <w:p w:rsidR="00364D1D" w:rsidRPr="00364D1D" w:rsidRDefault="00F17CDC" w:rsidP="00364D1D">
            <w:pPr>
              <w:pStyle w:val="table10"/>
              <w:jc w:val="both"/>
              <w:rPr>
                <w:sz w:val="22"/>
                <w:szCs w:val="22"/>
              </w:rPr>
            </w:pPr>
            <w:r>
              <w:rPr>
                <w:sz w:val="22"/>
                <w:szCs w:val="22"/>
              </w:rPr>
              <w:t>4</w:t>
            </w:r>
            <w:r w:rsidR="00364D1D" w:rsidRPr="00364D1D">
              <w:rPr>
                <w:sz w:val="22"/>
                <w:szCs w:val="22"/>
              </w:rPr>
              <w:t xml:space="preserve">. Юридическое или физическое лицо, не должно </w:t>
            </w:r>
            <w:r w:rsidR="007F1B03">
              <w:rPr>
                <w:sz w:val="22"/>
                <w:szCs w:val="22"/>
              </w:rPr>
              <w:t>быть аффилировано с заказчиком (</w:t>
            </w:r>
            <w:r w:rsidR="007F1B03" w:rsidRPr="007F1B03">
              <w:rPr>
                <w:i/>
                <w:sz w:val="22"/>
                <w:szCs w:val="22"/>
              </w:rPr>
              <w:t xml:space="preserve">соответствие требованию подтверждается заявлением участника по форме, установленной регламентом оператора </w:t>
            </w:r>
            <w:r w:rsidR="007F1B03">
              <w:rPr>
                <w:i/>
                <w:sz w:val="22"/>
                <w:szCs w:val="22"/>
              </w:rPr>
              <w:t>ЭТП</w:t>
            </w:r>
            <w:r w:rsidR="0084463B">
              <w:rPr>
                <w:i/>
                <w:sz w:val="22"/>
                <w:szCs w:val="22"/>
              </w:rPr>
              <w:t>)</w:t>
            </w:r>
            <w:r w:rsidR="007F1B03">
              <w:rPr>
                <w:i/>
                <w:sz w:val="22"/>
                <w:szCs w:val="22"/>
              </w:rPr>
              <w:t>.</w:t>
            </w:r>
            <w:r w:rsidR="007F1B03">
              <w:rPr>
                <w:sz w:val="22"/>
                <w:szCs w:val="22"/>
              </w:rPr>
              <w:t xml:space="preserve">  </w:t>
            </w:r>
          </w:p>
          <w:p w:rsidR="00F17CDC" w:rsidRDefault="00F17CDC" w:rsidP="009E67F8">
            <w:pPr>
              <w:pStyle w:val="table10"/>
              <w:jc w:val="both"/>
              <w:rPr>
                <w:sz w:val="22"/>
                <w:szCs w:val="22"/>
              </w:rPr>
            </w:pPr>
            <w:r>
              <w:rPr>
                <w:sz w:val="22"/>
                <w:szCs w:val="22"/>
              </w:rPr>
              <w:t>5. </w:t>
            </w:r>
            <w:r w:rsidR="00364D1D" w:rsidRPr="00364D1D">
              <w:rPr>
                <w:sz w:val="22"/>
                <w:szCs w:val="22"/>
              </w:rPr>
              <w:t xml:space="preserve">Юридическое или физическое лицо, в том числе индивидуальный предприниматель, </w:t>
            </w:r>
            <w:r w:rsidR="00364D1D" w:rsidRPr="009E67F8">
              <w:rPr>
                <w:sz w:val="22"/>
                <w:szCs w:val="22"/>
                <w:u w:val="single"/>
              </w:rPr>
              <w:t>являющееся участником-победителем</w:t>
            </w:r>
            <w:r w:rsidR="00364D1D" w:rsidRPr="00364D1D">
              <w:rPr>
                <w:sz w:val="22"/>
                <w:szCs w:val="22"/>
              </w:rPr>
              <w:t xml:space="preserve">, с учетом положений статьи 16-1 Закона </w:t>
            </w:r>
            <w:r w:rsidR="00D60A1A">
              <w:rPr>
                <w:sz w:val="22"/>
                <w:szCs w:val="22"/>
              </w:rPr>
              <w:t>№ 419-З</w:t>
            </w:r>
            <w:r w:rsidR="00364D1D" w:rsidRPr="00364D1D">
              <w:rPr>
                <w:sz w:val="22"/>
                <w:szCs w:val="22"/>
              </w:rPr>
              <w:t xml:space="preserve">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w:t>
            </w:r>
            <w:r>
              <w:rPr>
                <w:sz w:val="22"/>
                <w:szCs w:val="22"/>
              </w:rPr>
              <w:t xml:space="preserve"> оценке и сравнению предложений.</w:t>
            </w:r>
          </w:p>
          <w:p w:rsidR="00364D1D" w:rsidRPr="009E67F8" w:rsidRDefault="00F17CDC" w:rsidP="009E67F8">
            <w:pPr>
              <w:pStyle w:val="table10"/>
              <w:jc w:val="both"/>
              <w:rPr>
                <w:i/>
                <w:sz w:val="22"/>
                <w:szCs w:val="22"/>
              </w:rPr>
            </w:pPr>
            <w:r w:rsidRPr="00F17CDC">
              <w:rPr>
                <w:sz w:val="22"/>
                <w:szCs w:val="22"/>
              </w:rPr>
              <w:t>Соответствие</w:t>
            </w:r>
            <w:r w:rsidR="009E67F8" w:rsidRPr="00F17CDC">
              <w:rPr>
                <w:sz w:val="22"/>
                <w:szCs w:val="22"/>
              </w:rPr>
              <w:t xml:space="preserve"> требованию подтверждается </w:t>
            </w:r>
            <w:r w:rsidR="009E67F8" w:rsidRPr="00F17CDC">
              <w:rPr>
                <w:sz w:val="22"/>
                <w:szCs w:val="22"/>
                <w:u w:val="single"/>
              </w:rPr>
              <w:t>только</w:t>
            </w:r>
            <w:r w:rsidR="009E67F8" w:rsidRPr="00F17CDC">
              <w:rPr>
                <w:sz w:val="22"/>
                <w:szCs w:val="22"/>
              </w:rPr>
              <w:t xml:space="preserve"> участником-победителем </w:t>
            </w:r>
            <w:r w:rsidR="009E67F8" w:rsidRPr="00F17CDC">
              <w:rPr>
                <w:b/>
                <w:sz w:val="22"/>
                <w:szCs w:val="22"/>
              </w:rPr>
              <w:t>не позднее 3 (трех) рабочих дней</w:t>
            </w:r>
            <w:r w:rsidR="009E67F8" w:rsidRPr="00F17CDC">
              <w:rPr>
                <w:sz w:val="22"/>
                <w:szCs w:val="22"/>
              </w:rPr>
              <w:t xml:space="preserve"> со дня уведомления участников о выборе участника-победителя посредством подачи заявления по форме, установл</w:t>
            </w:r>
            <w:r w:rsidRPr="00F17CDC">
              <w:rPr>
                <w:sz w:val="22"/>
                <w:szCs w:val="22"/>
              </w:rPr>
              <w:t>енной регламентом оператора ЭТП</w:t>
            </w:r>
            <w:r w:rsidR="009E67F8" w:rsidRPr="009E67F8">
              <w:rPr>
                <w:i/>
                <w:sz w:val="22"/>
                <w:szCs w:val="22"/>
              </w:rPr>
              <w:t>.</w:t>
            </w:r>
          </w:p>
          <w:p w:rsidR="0015481F" w:rsidRPr="00B67954" w:rsidRDefault="00F17CDC" w:rsidP="00B67954">
            <w:pPr>
              <w:pStyle w:val="table10"/>
              <w:jc w:val="both"/>
              <w:rPr>
                <w:i/>
                <w:sz w:val="22"/>
                <w:szCs w:val="22"/>
              </w:rPr>
            </w:pPr>
            <w:r>
              <w:rPr>
                <w:sz w:val="22"/>
                <w:szCs w:val="22"/>
              </w:rPr>
              <w:t>6</w:t>
            </w:r>
            <w:r w:rsidR="00364D1D" w:rsidRPr="00364D1D">
              <w:rPr>
                <w:sz w:val="22"/>
                <w:szCs w:val="22"/>
              </w:rPr>
              <w:t xml:space="preserve">.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w:t>
            </w:r>
            <w:r w:rsidR="00B67954">
              <w:rPr>
                <w:sz w:val="22"/>
                <w:szCs w:val="22"/>
              </w:rPr>
              <w:t xml:space="preserve">оценке и сравнению предложений </w:t>
            </w:r>
            <w:r w:rsidR="00B67954" w:rsidRPr="007A2995">
              <w:rPr>
                <w:i/>
                <w:sz w:val="22"/>
                <w:szCs w:val="22"/>
              </w:rPr>
              <w:t>(соответствие требованию подтверждается заявлением участника по форме, установленной регламентом оператора ЭТП).</w:t>
            </w:r>
          </w:p>
          <w:p w:rsidR="00364D1D" w:rsidRPr="0083340A" w:rsidRDefault="007A2995" w:rsidP="00364D1D">
            <w:pPr>
              <w:jc w:val="both"/>
              <w:rPr>
                <w:rFonts w:ascii="Times New Roman" w:hAnsi="Times New Roman" w:cs="Times New Roman"/>
                <w:i/>
              </w:rPr>
            </w:pPr>
            <w:r>
              <w:rPr>
                <w:rFonts w:ascii="Times New Roman" w:hAnsi="Times New Roman" w:cs="Times New Roman"/>
              </w:rPr>
              <w:t>7</w:t>
            </w:r>
            <w:r w:rsidR="00364D1D" w:rsidRPr="00364D1D">
              <w:rPr>
                <w:rFonts w:ascii="Times New Roman" w:hAnsi="Times New Roman" w:cs="Times New Roman"/>
              </w:rPr>
              <w:t>. Юридическое лицо или индивидуальный предприниматель не должны являться заказчиком (организатором) проводимой пр</w:t>
            </w:r>
            <w:r w:rsidR="0083340A">
              <w:rPr>
                <w:rFonts w:ascii="Times New Roman" w:hAnsi="Times New Roman" w:cs="Times New Roman"/>
              </w:rPr>
              <w:t xml:space="preserve">оцедуры государственной закупки </w:t>
            </w:r>
            <w:r w:rsidR="0083340A" w:rsidRPr="004B2D2E">
              <w:rPr>
                <w:rFonts w:ascii="Times New Roman" w:hAnsi="Times New Roman" w:cs="Times New Roman"/>
                <w:i/>
              </w:rPr>
              <w:t>(соответствие требованию подтверждается заявлением участника по форме, установленной регламентом оператора ЭТП).</w:t>
            </w:r>
          </w:p>
          <w:p w:rsidR="00364D1D" w:rsidRPr="00057A5A" w:rsidRDefault="004B2D2E" w:rsidP="00364D1D">
            <w:pPr>
              <w:jc w:val="both"/>
              <w:rPr>
                <w:rFonts w:ascii="Times New Roman" w:hAnsi="Times New Roman" w:cs="Times New Roman"/>
                <w:i/>
              </w:rPr>
            </w:pPr>
            <w:r>
              <w:rPr>
                <w:rFonts w:ascii="Times New Roman" w:hAnsi="Times New Roman" w:cs="Times New Roman"/>
              </w:rPr>
              <w:t>8</w:t>
            </w:r>
            <w:r w:rsidR="00364D1D" w:rsidRPr="00364D1D">
              <w:rPr>
                <w:rFonts w:ascii="Times New Roman" w:hAnsi="Times New Roman" w:cs="Times New Roman"/>
              </w:rPr>
              <w:t xml:space="preserve">. Физическое лицо не должно являться работником заказчика </w:t>
            </w:r>
            <w:r w:rsidR="00057A5A" w:rsidRPr="004B2D2E">
              <w:rPr>
                <w:rFonts w:ascii="Times New Roman" w:hAnsi="Times New Roman" w:cs="Times New Roman"/>
                <w:i/>
              </w:rPr>
              <w:t>(соответствие требованию подтверждается заявлением участника по форме, установленной регламентом оператора ЭТП).</w:t>
            </w:r>
          </w:p>
          <w:p w:rsidR="00364D1D" w:rsidRPr="00EE5357" w:rsidRDefault="004B2D2E" w:rsidP="00364D1D">
            <w:pPr>
              <w:jc w:val="both"/>
              <w:rPr>
                <w:rFonts w:ascii="Times New Roman" w:hAnsi="Times New Roman" w:cs="Times New Roman"/>
                <w:i/>
              </w:rPr>
            </w:pPr>
            <w:r>
              <w:rPr>
                <w:rFonts w:ascii="Times New Roman" w:hAnsi="Times New Roman" w:cs="Times New Roman"/>
              </w:rPr>
              <w:t>9</w:t>
            </w:r>
            <w:r w:rsidR="00364D1D" w:rsidRPr="00364D1D">
              <w:rPr>
                <w:rFonts w:ascii="Times New Roman" w:hAnsi="Times New Roman" w:cs="Times New Roman"/>
              </w:rPr>
              <w:t xml:space="preserve">.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w:t>
            </w:r>
            <w:r w:rsidR="00EE5357">
              <w:rPr>
                <w:rFonts w:ascii="Times New Roman" w:hAnsi="Times New Roman" w:cs="Times New Roman"/>
              </w:rPr>
              <w:t xml:space="preserve">стадии прекращения деятельности </w:t>
            </w:r>
            <w:r w:rsidR="00EE5357" w:rsidRPr="004B2D2E">
              <w:rPr>
                <w:rFonts w:ascii="Times New Roman" w:hAnsi="Times New Roman" w:cs="Times New Roman"/>
                <w:i/>
              </w:rPr>
              <w:lastRenderedPageBreak/>
              <w:t>(соответствие требованию подтверждается заявлением участника по форме, установленной регламентом оператора ЭТП).</w:t>
            </w:r>
          </w:p>
          <w:p w:rsidR="00364D1D" w:rsidRPr="00364D1D" w:rsidRDefault="004B2D2E" w:rsidP="00364D1D">
            <w:pPr>
              <w:jc w:val="both"/>
              <w:rPr>
                <w:rFonts w:ascii="Times New Roman" w:hAnsi="Times New Roman" w:cs="Times New Roman"/>
              </w:rPr>
            </w:pPr>
            <w:r>
              <w:rPr>
                <w:rFonts w:ascii="Times New Roman" w:hAnsi="Times New Roman" w:cs="Times New Roman"/>
              </w:rPr>
              <w:t>10</w:t>
            </w:r>
            <w:r w:rsidR="00364D1D" w:rsidRPr="00364D1D">
              <w:rPr>
                <w:rFonts w:ascii="Times New Roman" w:hAnsi="Times New Roman" w:cs="Times New Roman"/>
              </w:rPr>
              <w:t>. В отношении юридического лица и индивидуального предпринимателя не должно быть возбуждено про</w:t>
            </w:r>
            <w:r w:rsidR="002E0100">
              <w:rPr>
                <w:rFonts w:ascii="Times New Roman" w:hAnsi="Times New Roman" w:cs="Times New Roman"/>
              </w:rPr>
              <w:t xml:space="preserve">изводство по делу о банкротстве </w:t>
            </w:r>
            <w:r w:rsidR="002E0100" w:rsidRPr="004B2D2E">
              <w:rPr>
                <w:rFonts w:ascii="Times New Roman" w:hAnsi="Times New Roman" w:cs="Times New Roman"/>
                <w:i/>
              </w:rPr>
              <w:t>(соответствие требованию подтверждается заявлением участника по форме, установленной регламентом оператора ЭТП).</w:t>
            </w:r>
          </w:p>
          <w:p w:rsidR="00364D1D" w:rsidRDefault="004B2D2E" w:rsidP="00364D1D">
            <w:pPr>
              <w:pStyle w:val="table10"/>
              <w:jc w:val="both"/>
              <w:rPr>
                <w:i/>
                <w:sz w:val="22"/>
                <w:szCs w:val="22"/>
              </w:rPr>
            </w:pPr>
            <w:r>
              <w:rPr>
                <w:sz w:val="22"/>
                <w:szCs w:val="22"/>
              </w:rPr>
              <w:t>11</w:t>
            </w:r>
            <w:r w:rsidR="00364D1D" w:rsidRPr="00364D1D">
              <w:rPr>
                <w:sz w:val="22"/>
                <w:szCs w:val="22"/>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w:t>
            </w:r>
            <w:r w:rsidR="002C52AB">
              <w:rPr>
                <w:sz w:val="22"/>
                <w:szCs w:val="22"/>
              </w:rPr>
              <w:t xml:space="preserve">ков и (или) знаков обслуживания </w:t>
            </w:r>
            <w:r w:rsidR="002C52AB" w:rsidRPr="004B2D2E">
              <w:rPr>
                <w:i/>
                <w:sz w:val="22"/>
                <w:szCs w:val="22"/>
              </w:rPr>
              <w:t>(соответствие требованию подтверждается заявлением участника по форме, установленной регламентом оператора ЭТП).</w:t>
            </w:r>
          </w:p>
          <w:p w:rsidR="004B2D2E" w:rsidRPr="004B2D2E" w:rsidRDefault="004B2D2E" w:rsidP="004B2D2E">
            <w:pPr>
              <w:pStyle w:val="table10"/>
              <w:ind w:firstLine="455"/>
              <w:jc w:val="both"/>
              <w:rPr>
                <w:b/>
                <w:sz w:val="22"/>
                <w:szCs w:val="22"/>
              </w:rPr>
            </w:pPr>
            <w:r w:rsidRPr="004B2D2E">
              <w:rPr>
                <w:b/>
                <w:sz w:val="22"/>
                <w:szCs w:val="22"/>
              </w:rPr>
              <w:t>К участникам процедур государственных закупок устанавливаются следующие дополнительные требования:</w:t>
            </w:r>
          </w:p>
          <w:p w:rsidR="00364D1D" w:rsidRDefault="00FC74E0" w:rsidP="00FC74E0">
            <w:pPr>
              <w:pStyle w:val="table10"/>
              <w:tabs>
                <w:tab w:val="left" w:pos="1991"/>
              </w:tabs>
              <w:jc w:val="both"/>
              <w:rPr>
                <w:sz w:val="22"/>
                <w:szCs w:val="22"/>
              </w:rPr>
            </w:pPr>
            <w:r>
              <w:rPr>
                <w:sz w:val="22"/>
                <w:szCs w:val="22"/>
              </w:rPr>
              <w:t>1. </w:t>
            </w:r>
            <w:r w:rsidRPr="00364D1D">
              <w:rPr>
                <w:sz w:val="22"/>
                <w:szCs w:val="22"/>
              </w:rPr>
              <w:t>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частями 1, 7, 8 и 10 статьи 14.4, частями 4 и 5 статьи 14.5 Кодекса Республики Беларусь об а</w:t>
            </w:r>
            <w:r>
              <w:rPr>
                <w:sz w:val="22"/>
                <w:szCs w:val="22"/>
              </w:rPr>
              <w:t>дминистративных правонарушениях.</w:t>
            </w:r>
          </w:p>
          <w:p w:rsidR="00A10128" w:rsidRDefault="004B2D2E" w:rsidP="00FC74E0">
            <w:pPr>
              <w:pStyle w:val="table10"/>
              <w:tabs>
                <w:tab w:val="left" w:pos="1991"/>
              </w:tabs>
              <w:jc w:val="both"/>
              <w:rPr>
                <w:sz w:val="22"/>
                <w:szCs w:val="22"/>
              </w:rPr>
            </w:pPr>
            <w:r>
              <w:rPr>
                <w:sz w:val="22"/>
                <w:szCs w:val="22"/>
              </w:rPr>
              <w:t>2</w:t>
            </w:r>
            <w:r w:rsidR="00A10128">
              <w:rPr>
                <w:sz w:val="22"/>
                <w:szCs w:val="22"/>
              </w:rPr>
              <w:t>. </w:t>
            </w:r>
            <w:r w:rsidR="00A10128" w:rsidRPr="00A10128">
              <w:rPr>
                <w:sz w:val="22"/>
                <w:szCs w:val="22"/>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A10128">
              <w:rPr>
                <w:sz w:val="22"/>
                <w:szCs w:val="22"/>
              </w:rPr>
              <w:t>.</w:t>
            </w:r>
          </w:p>
          <w:p w:rsidR="00F64F2E" w:rsidRDefault="004B2D2E" w:rsidP="00FC74E0">
            <w:pPr>
              <w:pStyle w:val="table10"/>
              <w:tabs>
                <w:tab w:val="left" w:pos="1991"/>
              </w:tabs>
              <w:jc w:val="both"/>
              <w:rPr>
                <w:sz w:val="22"/>
                <w:szCs w:val="22"/>
              </w:rPr>
            </w:pPr>
            <w:r>
              <w:rPr>
                <w:sz w:val="22"/>
                <w:szCs w:val="22"/>
              </w:rPr>
              <w:t>3</w:t>
            </w:r>
            <w:r w:rsidR="00F64F2E">
              <w:rPr>
                <w:sz w:val="22"/>
                <w:szCs w:val="22"/>
              </w:rPr>
              <w:t>. </w:t>
            </w:r>
            <w:r w:rsidR="00F64F2E" w:rsidRPr="00364D1D">
              <w:rPr>
                <w:sz w:val="22"/>
                <w:szCs w:val="22"/>
              </w:rPr>
              <w:t xml:space="preserve">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w:t>
            </w:r>
            <w:r w:rsidR="00F64F2E" w:rsidRPr="00364D1D">
              <w:rPr>
                <w:sz w:val="22"/>
                <w:szCs w:val="22"/>
              </w:rPr>
              <w:lastRenderedPageBreak/>
              <w:t>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r w:rsidR="00F64F2E">
              <w:rPr>
                <w:sz w:val="22"/>
                <w:szCs w:val="22"/>
              </w:rPr>
              <w:t>.</w:t>
            </w:r>
          </w:p>
          <w:p w:rsidR="00F64F2E" w:rsidRDefault="004B2D2E" w:rsidP="00FC74E0">
            <w:pPr>
              <w:pStyle w:val="table10"/>
              <w:tabs>
                <w:tab w:val="left" w:pos="1991"/>
              </w:tabs>
              <w:jc w:val="both"/>
              <w:rPr>
                <w:sz w:val="22"/>
                <w:szCs w:val="22"/>
              </w:rPr>
            </w:pPr>
            <w:r>
              <w:rPr>
                <w:sz w:val="22"/>
                <w:szCs w:val="22"/>
              </w:rPr>
              <w:t>4</w:t>
            </w:r>
            <w:r w:rsidR="00F64F2E">
              <w:rPr>
                <w:sz w:val="22"/>
                <w:szCs w:val="22"/>
              </w:rPr>
              <w:t>. </w:t>
            </w:r>
            <w:r w:rsidR="00F64F2E" w:rsidRPr="00F64F2E">
              <w:rPr>
                <w:sz w:val="22"/>
                <w:szCs w:val="22"/>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r w:rsidR="00F64F2E">
              <w:rPr>
                <w:sz w:val="22"/>
                <w:szCs w:val="22"/>
              </w:rPr>
              <w:t>.</w:t>
            </w:r>
          </w:p>
          <w:p w:rsidR="00F64F2E" w:rsidRDefault="004B2D2E" w:rsidP="00FC74E0">
            <w:pPr>
              <w:pStyle w:val="table10"/>
              <w:tabs>
                <w:tab w:val="left" w:pos="1991"/>
              </w:tabs>
              <w:jc w:val="both"/>
              <w:rPr>
                <w:sz w:val="22"/>
                <w:szCs w:val="22"/>
              </w:rPr>
            </w:pPr>
            <w:r>
              <w:rPr>
                <w:sz w:val="22"/>
                <w:szCs w:val="22"/>
              </w:rPr>
              <w:t>5</w:t>
            </w:r>
            <w:r w:rsidR="00F64F2E">
              <w:rPr>
                <w:sz w:val="22"/>
                <w:szCs w:val="22"/>
              </w:rPr>
              <w:t>. </w:t>
            </w:r>
            <w:r w:rsidR="00F64F2E" w:rsidRPr="00364D1D">
              <w:rPr>
                <w:sz w:val="22"/>
                <w:szCs w:val="22"/>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r w:rsidR="00F64F2E">
              <w:rPr>
                <w:sz w:val="22"/>
                <w:szCs w:val="22"/>
              </w:rPr>
              <w:t>.</w:t>
            </w:r>
          </w:p>
          <w:p w:rsidR="006F6CB7" w:rsidRDefault="004B2D2E" w:rsidP="00FC74E0">
            <w:pPr>
              <w:pStyle w:val="table10"/>
              <w:tabs>
                <w:tab w:val="left" w:pos="1991"/>
              </w:tabs>
              <w:jc w:val="both"/>
              <w:rPr>
                <w:sz w:val="22"/>
                <w:szCs w:val="22"/>
              </w:rPr>
            </w:pPr>
            <w:r>
              <w:rPr>
                <w:sz w:val="22"/>
                <w:szCs w:val="22"/>
              </w:rPr>
              <w:t>6</w:t>
            </w:r>
            <w:r w:rsidR="006F6CB7">
              <w:rPr>
                <w:sz w:val="22"/>
                <w:szCs w:val="22"/>
              </w:rPr>
              <w:t>. </w:t>
            </w:r>
            <w:r w:rsidR="006F6CB7" w:rsidRPr="00364D1D">
              <w:rPr>
                <w:sz w:val="22"/>
                <w:szCs w:val="22"/>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r w:rsidR="006F6CB7">
              <w:rPr>
                <w:sz w:val="22"/>
                <w:szCs w:val="22"/>
              </w:rPr>
              <w:t>.</w:t>
            </w:r>
          </w:p>
          <w:p w:rsidR="006F6CB7" w:rsidRDefault="004B2D2E" w:rsidP="00FC74E0">
            <w:pPr>
              <w:pStyle w:val="table10"/>
              <w:tabs>
                <w:tab w:val="left" w:pos="1991"/>
              </w:tabs>
              <w:jc w:val="both"/>
              <w:rPr>
                <w:sz w:val="22"/>
                <w:szCs w:val="22"/>
              </w:rPr>
            </w:pPr>
            <w:r>
              <w:rPr>
                <w:sz w:val="22"/>
                <w:szCs w:val="22"/>
              </w:rPr>
              <w:t>7</w:t>
            </w:r>
            <w:r w:rsidR="006F6CB7">
              <w:rPr>
                <w:sz w:val="22"/>
                <w:szCs w:val="22"/>
              </w:rPr>
              <w:t>. </w:t>
            </w:r>
            <w:r w:rsidR="006F6CB7" w:rsidRPr="00364D1D">
              <w:rPr>
                <w:sz w:val="22"/>
                <w:szCs w:val="22"/>
              </w:rPr>
              <w:t>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r w:rsidR="006F6CB7">
              <w:rPr>
                <w:sz w:val="22"/>
                <w:szCs w:val="22"/>
              </w:rPr>
              <w:t>.</w:t>
            </w:r>
          </w:p>
          <w:p w:rsidR="006F6CB7" w:rsidRPr="006F6CB7" w:rsidRDefault="006F6CB7" w:rsidP="00120E26">
            <w:pPr>
              <w:pStyle w:val="table10"/>
              <w:tabs>
                <w:tab w:val="left" w:pos="1991"/>
              </w:tabs>
              <w:jc w:val="both"/>
              <w:rPr>
                <w:b/>
                <w:sz w:val="22"/>
                <w:szCs w:val="22"/>
              </w:rPr>
            </w:pPr>
            <w:r w:rsidRPr="006F6CB7">
              <w:rPr>
                <w:b/>
                <w:sz w:val="22"/>
                <w:szCs w:val="22"/>
              </w:rPr>
              <w:t>Соответств</w:t>
            </w:r>
            <w:r w:rsidR="00B5224E">
              <w:rPr>
                <w:b/>
                <w:sz w:val="22"/>
                <w:szCs w:val="22"/>
              </w:rPr>
              <w:t xml:space="preserve">ие </w:t>
            </w:r>
            <w:r w:rsidR="004B2D2E">
              <w:rPr>
                <w:b/>
                <w:sz w:val="22"/>
                <w:szCs w:val="22"/>
              </w:rPr>
              <w:t xml:space="preserve">данным </w:t>
            </w:r>
            <w:r w:rsidR="00B5224E">
              <w:rPr>
                <w:b/>
                <w:sz w:val="22"/>
                <w:szCs w:val="22"/>
              </w:rPr>
              <w:t xml:space="preserve">требованиям, </w:t>
            </w:r>
            <w:r w:rsidRPr="006F6CB7">
              <w:rPr>
                <w:b/>
                <w:sz w:val="22"/>
                <w:szCs w:val="22"/>
              </w:rPr>
              <w:t xml:space="preserve"> подтверждается заявлением участн</w:t>
            </w:r>
            <w:r>
              <w:rPr>
                <w:b/>
                <w:sz w:val="22"/>
                <w:szCs w:val="22"/>
              </w:rPr>
              <w:t>ика</w:t>
            </w:r>
            <w:r w:rsidR="008C0D04">
              <w:rPr>
                <w:b/>
                <w:sz w:val="22"/>
                <w:szCs w:val="22"/>
              </w:rPr>
              <w:t xml:space="preserve"> по форме, установленной регламентом оператора ЭТП.</w:t>
            </w:r>
          </w:p>
        </w:tc>
      </w:tr>
      <w:tr w:rsidR="00364D1D" w:rsidRPr="005154E0" w:rsidTr="00B14F03">
        <w:trPr>
          <w:trHeight w:val="551"/>
        </w:trPr>
        <w:tc>
          <w:tcPr>
            <w:tcW w:w="4578" w:type="dxa"/>
            <w:tcBorders>
              <w:top w:val="single" w:sz="4" w:space="0" w:color="auto"/>
              <w:bottom w:val="single" w:sz="4" w:space="0" w:color="auto"/>
              <w:right w:val="single" w:sz="4" w:space="0" w:color="auto"/>
            </w:tcBorders>
          </w:tcPr>
          <w:p w:rsidR="00364D1D" w:rsidRDefault="00364D1D" w:rsidP="00364D1D">
            <w:pPr>
              <w:pStyle w:val="table10"/>
              <w:jc w:val="both"/>
              <w:rPr>
                <w:sz w:val="22"/>
                <w:szCs w:val="22"/>
              </w:rPr>
            </w:pPr>
            <w:r w:rsidRPr="00364D1D">
              <w:rPr>
                <w:sz w:val="22"/>
                <w:szCs w:val="22"/>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p w:rsidR="00533A6A" w:rsidRPr="00364D1D" w:rsidRDefault="00533A6A" w:rsidP="00364D1D">
            <w:pPr>
              <w:pStyle w:val="table10"/>
              <w:jc w:val="both"/>
              <w:rPr>
                <w:sz w:val="22"/>
                <w:szCs w:val="22"/>
              </w:rPr>
            </w:pPr>
          </w:p>
        </w:tc>
        <w:tc>
          <w:tcPr>
            <w:tcW w:w="4795" w:type="dxa"/>
            <w:tcBorders>
              <w:top w:val="single" w:sz="4" w:space="0" w:color="auto"/>
              <w:left w:val="single" w:sz="4" w:space="0" w:color="auto"/>
              <w:bottom w:val="single" w:sz="4" w:space="0" w:color="auto"/>
            </w:tcBorders>
          </w:tcPr>
          <w:p w:rsidR="00364D1D" w:rsidRPr="00364D1D" w:rsidRDefault="00364D1D" w:rsidP="00364D1D">
            <w:pPr>
              <w:pStyle w:val="table10"/>
              <w:rPr>
                <w:sz w:val="22"/>
                <w:szCs w:val="22"/>
              </w:rPr>
            </w:pPr>
            <w:r w:rsidRPr="00364D1D">
              <w:rPr>
                <w:sz w:val="22"/>
                <w:szCs w:val="22"/>
              </w:rPr>
              <w:t xml:space="preserve">Не требуется </w:t>
            </w:r>
          </w:p>
        </w:tc>
      </w:tr>
      <w:tr w:rsidR="00B045C9" w:rsidRPr="005154E0" w:rsidTr="00306A0A">
        <w:trPr>
          <w:trHeight w:val="224"/>
        </w:trPr>
        <w:tc>
          <w:tcPr>
            <w:tcW w:w="9373" w:type="dxa"/>
            <w:gridSpan w:val="2"/>
          </w:tcPr>
          <w:p w:rsidR="00B045C9" w:rsidRPr="00C37345" w:rsidRDefault="00B045C9" w:rsidP="00B045C9">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Сведения о предмете государственной закупки</w:t>
            </w:r>
          </w:p>
        </w:tc>
      </w:tr>
      <w:tr w:rsidR="00A06B06" w:rsidRPr="005154E0" w:rsidTr="00542737">
        <w:trPr>
          <w:trHeight w:val="115"/>
        </w:trPr>
        <w:tc>
          <w:tcPr>
            <w:tcW w:w="9373" w:type="dxa"/>
            <w:gridSpan w:val="2"/>
          </w:tcPr>
          <w:p w:rsidR="00A06B06" w:rsidRPr="00C37345" w:rsidRDefault="00A06B06" w:rsidP="0060317F">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sidR="00C37345" w:rsidRPr="00C37345">
              <w:rPr>
                <w:rFonts w:ascii="Times New Roman" w:eastAsia="Times New Roman" w:hAnsi="Times New Roman" w:cs="Times New Roman"/>
                <w:b/>
                <w:bCs/>
                <w:lang w:eastAsia="ru-RU"/>
              </w:rPr>
              <w:t>1</w:t>
            </w:r>
            <w:r w:rsidR="00436D99">
              <w:rPr>
                <w:rFonts w:ascii="Times New Roman" w:eastAsia="Times New Roman" w:hAnsi="Times New Roman" w:cs="Times New Roman"/>
                <w:b/>
                <w:bCs/>
                <w:lang w:eastAsia="ru-RU"/>
              </w:rPr>
              <w:t xml:space="preserve"> </w:t>
            </w:r>
          </w:p>
        </w:tc>
      </w:tr>
      <w:tr w:rsidR="00A06B06" w:rsidRPr="005154E0" w:rsidTr="00C76010">
        <w:trPr>
          <w:trHeight w:val="218"/>
        </w:trPr>
        <w:tc>
          <w:tcPr>
            <w:tcW w:w="4578" w:type="dxa"/>
            <w:shd w:val="clear" w:color="auto" w:fill="DEEAF6" w:themeFill="accent1" w:themeFillTint="33"/>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A06B06" w:rsidRPr="005154E0" w:rsidRDefault="0060317F" w:rsidP="00233B5C">
            <w:pPr>
              <w:autoSpaceDE w:val="0"/>
              <w:autoSpaceDN w:val="0"/>
              <w:spacing w:after="0" w:line="240" w:lineRule="auto"/>
              <w:rPr>
                <w:rFonts w:ascii="Times New Roman" w:eastAsia="Times New Roman" w:hAnsi="Times New Roman" w:cs="Times New Roman"/>
                <w:bCs/>
                <w:lang w:eastAsia="ru-RU"/>
              </w:rPr>
            </w:pPr>
            <w:r w:rsidRPr="0060317F">
              <w:rPr>
                <w:rFonts w:ascii="Times New Roman" w:eastAsia="Times New Roman" w:hAnsi="Times New Roman" w:cs="Times New Roman"/>
                <w:bCs/>
                <w:lang w:eastAsia="ru-RU"/>
              </w:rPr>
              <w:t>«Краска Романовского»</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8"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9"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A06B06" w:rsidRPr="005154E0" w:rsidRDefault="00233B5C" w:rsidP="0060317F">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5</w:t>
            </w:r>
            <w:r w:rsidR="0047140B">
              <w:rPr>
                <w:rFonts w:ascii="Times New Roman" w:eastAsia="Times New Roman" w:hAnsi="Times New Roman" w:cs="Times New Roman"/>
                <w:bCs/>
                <w:lang w:eastAsia="ru-RU"/>
              </w:rPr>
              <w:t xml:space="preserve"> </w:t>
            </w:r>
            <w:r w:rsidR="0060317F">
              <w:rPr>
                <w:rFonts w:ascii="Times New Roman" w:eastAsia="Times New Roman" w:hAnsi="Times New Roman" w:cs="Times New Roman"/>
                <w:bCs/>
                <w:lang w:eastAsia="ru-RU"/>
              </w:rPr>
              <w:t>л</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A06B06" w:rsidRPr="005154E0" w:rsidRDefault="0060317F" w:rsidP="002A388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216,00</w:t>
            </w:r>
            <w:r w:rsidR="002D7B11">
              <w:rPr>
                <w:rFonts w:ascii="Times New Roman" w:eastAsia="Times New Roman" w:hAnsi="Times New Roman" w:cs="Times New Roman"/>
                <w:bCs/>
                <w:lang w:eastAsia="ru-RU"/>
              </w:rPr>
              <w:t xml:space="preserve"> </w:t>
            </w:r>
            <w:r w:rsidR="00A06B06" w:rsidRPr="005154E0">
              <w:rPr>
                <w:rFonts w:ascii="Times New Roman" w:eastAsia="Times New Roman" w:hAnsi="Times New Roman" w:cs="Times New Roman"/>
                <w:bCs/>
                <w:lang w:eastAsia="ru-RU"/>
              </w:rPr>
              <w:t>BYN</w:t>
            </w:r>
          </w:p>
        </w:tc>
      </w:tr>
      <w:tr w:rsidR="00A06B06" w:rsidRPr="005154E0" w:rsidTr="00AC604F">
        <w:trPr>
          <w:trHeight w:val="221"/>
        </w:trPr>
        <w:tc>
          <w:tcPr>
            <w:tcW w:w="4578"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Источник финансирования государственной закупки по лоту</w:t>
            </w:r>
          </w:p>
        </w:tc>
        <w:tc>
          <w:tcPr>
            <w:tcW w:w="4795" w:type="dxa"/>
          </w:tcPr>
          <w:p w:rsidR="00A06B06" w:rsidRPr="005154E0" w:rsidRDefault="00A06B06" w:rsidP="00AC604F">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2A3883" w:rsidRPr="005154E0" w:rsidTr="00B14F03">
        <w:trPr>
          <w:trHeight w:val="213"/>
        </w:trPr>
        <w:tc>
          <w:tcPr>
            <w:tcW w:w="9373" w:type="dxa"/>
            <w:gridSpan w:val="2"/>
          </w:tcPr>
          <w:p w:rsidR="002A3883" w:rsidRPr="00C37345" w:rsidRDefault="002A3883" w:rsidP="007557FF">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sidR="007557FF">
              <w:rPr>
                <w:rFonts w:ascii="Times New Roman" w:eastAsia="Times New Roman" w:hAnsi="Times New Roman" w:cs="Times New Roman"/>
                <w:b/>
                <w:bCs/>
                <w:lang w:eastAsia="ru-RU"/>
              </w:rPr>
              <w:t xml:space="preserve">2 </w:t>
            </w:r>
          </w:p>
        </w:tc>
      </w:tr>
      <w:tr w:rsidR="002A3883" w:rsidRPr="005154E0" w:rsidTr="00C76010">
        <w:trPr>
          <w:trHeight w:val="218"/>
        </w:trPr>
        <w:tc>
          <w:tcPr>
            <w:tcW w:w="4578" w:type="dxa"/>
            <w:shd w:val="clear" w:color="auto" w:fill="DEEAF6" w:themeFill="accent1" w:themeFillTint="33"/>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lastRenderedPageBreak/>
              <w:t>Наименование товаров (работ, услуг)</w:t>
            </w:r>
          </w:p>
        </w:tc>
        <w:tc>
          <w:tcPr>
            <w:tcW w:w="4795" w:type="dxa"/>
            <w:shd w:val="clear" w:color="auto" w:fill="DEEAF6" w:themeFill="accent1" w:themeFillTint="33"/>
          </w:tcPr>
          <w:p w:rsidR="002A3883" w:rsidRPr="005154E0" w:rsidRDefault="00264B7B" w:rsidP="00B14F03">
            <w:pPr>
              <w:autoSpaceDE w:val="0"/>
              <w:autoSpaceDN w:val="0"/>
              <w:spacing w:after="0" w:line="240" w:lineRule="auto"/>
              <w:rPr>
                <w:rFonts w:ascii="Times New Roman" w:eastAsia="Times New Roman" w:hAnsi="Times New Roman" w:cs="Times New Roman"/>
                <w:bCs/>
                <w:lang w:eastAsia="ru-RU"/>
              </w:rPr>
            </w:pPr>
            <w:r w:rsidRPr="00264B7B">
              <w:rPr>
                <w:rFonts w:ascii="Times New Roman" w:eastAsia="Times New Roman" w:hAnsi="Times New Roman" w:cs="Times New Roman"/>
                <w:bCs/>
                <w:lang w:eastAsia="ru-RU"/>
              </w:rPr>
              <w:t>Реагент для окраски и фиксации гематологических мазков по Май-Грюнвальду</w:t>
            </w:r>
          </w:p>
        </w:tc>
      </w:tr>
      <w:tr w:rsidR="002A3883" w:rsidRPr="005154E0" w:rsidTr="00B14F03">
        <w:trPr>
          <w:trHeight w:val="221"/>
        </w:trPr>
        <w:tc>
          <w:tcPr>
            <w:tcW w:w="4578"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10"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2A3883" w:rsidRPr="005154E0" w:rsidTr="00B14F03">
        <w:trPr>
          <w:trHeight w:val="221"/>
        </w:trPr>
        <w:tc>
          <w:tcPr>
            <w:tcW w:w="4578"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11"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2A3883" w:rsidRPr="005154E0" w:rsidTr="00B14F03">
        <w:trPr>
          <w:trHeight w:val="221"/>
        </w:trPr>
        <w:tc>
          <w:tcPr>
            <w:tcW w:w="4578"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2A3883" w:rsidRPr="005154E0" w:rsidRDefault="00264B7B"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10 л</w:t>
            </w:r>
          </w:p>
        </w:tc>
      </w:tr>
      <w:tr w:rsidR="002A3883" w:rsidRPr="005154E0" w:rsidTr="00B14F03">
        <w:trPr>
          <w:trHeight w:val="221"/>
        </w:trPr>
        <w:tc>
          <w:tcPr>
            <w:tcW w:w="4578"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2A3883" w:rsidRPr="005154E0" w:rsidTr="00B14F03">
        <w:trPr>
          <w:trHeight w:val="221"/>
        </w:trPr>
        <w:tc>
          <w:tcPr>
            <w:tcW w:w="4578"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2A3883" w:rsidRPr="005154E0" w:rsidTr="00B14F03">
        <w:trPr>
          <w:trHeight w:val="221"/>
        </w:trPr>
        <w:tc>
          <w:tcPr>
            <w:tcW w:w="4578"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2A3883" w:rsidRPr="005154E0" w:rsidRDefault="00264B7B"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297,55</w:t>
            </w:r>
            <w:r w:rsidR="002A3883">
              <w:rPr>
                <w:rFonts w:ascii="Times New Roman" w:eastAsia="Times New Roman" w:hAnsi="Times New Roman" w:cs="Times New Roman"/>
                <w:bCs/>
                <w:lang w:eastAsia="ru-RU"/>
              </w:rPr>
              <w:t xml:space="preserve"> </w:t>
            </w:r>
            <w:r w:rsidR="002A3883" w:rsidRPr="005154E0">
              <w:rPr>
                <w:rFonts w:ascii="Times New Roman" w:eastAsia="Times New Roman" w:hAnsi="Times New Roman" w:cs="Times New Roman"/>
                <w:bCs/>
                <w:lang w:eastAsia="ru-RU"/>
              </w:rPr>
              <w:t>BYN</w:t>
            </w:r>
          </w:p>
        </w:tc>
      </w:tr>
      <w:tr w:rsidR="002A3883" w:rsidRPr="005154E0" w:rsidTr="00B14F03">
        <w:trPr>
          <w:trHeight w:val="221"/>
        </w:trPr>
        <w:tc>
          <w:tcPr>
            <w:tcW w:w="4578"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Источник финансирования государственной закупки по лоту</w:t>
            </w:r>
          </w:p>
        </w:tc>
        <w:tc>
          <w:tcPr>
            <w:tcW w:w="4795" w:type="dxa"/>
          </w:tcPr>
          <w:p w:rsidR="002A3883" w:rsidRPr="005154E0" w:rsidRDefault="002A388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C10861" w:rsidRPr="005154E0" w:rsidTr="00B14F03">
        <w:trPr>
          <w:trHeight w:val="115"/>
        </w:trPr>
        <w:tc>
          <w:tcPr>
            <w:tcW w:w="9373" w:type="dxa"/>
            <w:gridSpan w:val="2"/>
          </w:tcPr>
          <w:p w:rsidR="00C10861" w:rsidRPr="00C37345" w:rsidRDefault="00C10861" w:rsidP="007557FF">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Pr>
                <w:rFonts w:ascii="Times New Roman" w:eastAsia="Times New Roman" w:hAnsi="Times New Roman" w:cs="Times New Roman"/>
                <w:b/>
                <w:bCs/>
                <w:lang w:eastAsia="ru-RU"/>
              </w:rPr>
              <w:t xml:space="preserve">3 </w:t>
            </w:r>
          </w:p>
        </w:tc>
      </w:tr>
      <w:tr w:rsidR="00C10861" w:rsidRPr="005154E0" w:rsidTr="00B14F03">
        <w:trPr>
          <w:trHeight w:val="218"/>
        </w:trPr>
        <w:tc>
          <w:tcPr>
            <w:tcW w:w="4578" w:type="dxa"/>
            <w:shd w:val="clear" w:color="auto" w:fill="DEEAF6" w:themeFill="accent1" w:themeFillTint="33"/>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C10861">
              <w:rPr>
                <w:rFonts w:ascii="Times New Roman" w:eastAsia="Times New Roman" w:hAnsi="Times New Roman" w:cs="Times New Roman"/>
                <w:bCs/>
                <w:lang w:eastAsia="ru-RU"/>
              </w:rPr>
              <w:t>Реагенты для определения яиц гельминтов по методу Като</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12"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13"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8 наборов</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1644,68 </w:t>
            </w:r>
            <w:r w:rsidRPr="005154E0">
              <w:rPr>
                <w:rFonts w:ascii="Times New Roman" w:eastAsia="Times New Roman" w:hAnsi="Times New Roman" w:cs="Times New Roman"/>
                <w:bCs/>
                <w:lang w:eastAsia="ru-RU"/>
              </w:rPr>
              <w:t>BYN</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Источник финансирования государственной закупки по лоту</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C10861" w:rsidRPr="005154E0" w:rsidTr="00B14F03">
        <w:trPr>
          <w:trHeight w:val="115"/>
        </w:trPr>
        <w:tc>
          <w:tcPr>
            <w:tcW w:w="9373" w:type="dxa"/>
            <w:gridSpan w:val="2"/>
          </w:tcPr>
          <w:p w:rsidR="00C10861" w:rsidRPr="00C37345" w:rsidRDefault="00C10861" w:rsidP="00B77CD9">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Pr>
                <w:rFonts w:ascii="Times New Roman" w:eastAsia="Times New Roman" w:hAnsi="Times New Roman" w:cs="Times New Roman"/>
                <w:b/>
                <w:bCs/>
                <w:lang w:eastAsia="ru-RU"/>
              </w:rPr>
              <w:t xml:space="preserve">4 </w:t>
            </w:r>
          </w:p>
        </w:tc>
      </w:tr>
      <w:tr w:rsidR="00C10861" w:rsidRPr="005154E0" w:rsidTr="00B14F03">
        <w:trPr>
          <w:trHeight w:val="218"/>
        </w:trPr>
        <w:tc>
          <w:tcPr>
            <w:tcW w:w="4578" w:type="dxa"/>
            <w:shd w:val="clear" w:color="auto" w:fill="DEEAF6" w:themeFill="accent1" w:themeFillTint="33"/>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C10861">
              <w:rPr>
                <w:rFonts w:ascii="Times New Roman" w:eastAsia="Times New Roman" w:hAnsi="Times New Roman" w:cs="Times New Roman"/>
                <w:bCs/>
                <w:lang w:eastAsia="ru-RU"/>
              </w:rPr>
              <w:t>Реагенты для микроскопического исследования анализа кала</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14"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15"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1 набор</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305,25 </w:t>
            </w:r>
            <w:r w:rsidRPr="005154E0">
              <w:rPr>
                <w:rFonts w:ascii="Times New Roman" w:eastAsia="Times New Roman" w:hAnsi="Times New Roman" w:cs="Times New Roman"/>
                <w:bCs/>
                <w:lang w:eastAsia="ru-RU"/>
              </w:rPr>
              <w:t>BYN</w:t>
            </w:r>
          </w:p>
        </w:tc>
      </w:tr>
      <w:tr w:rsidR="00C10861" w:rsidRPr="005154E0" w:rsidTr="00B14F03">
        <w:trPr>
          <w:trHeight w:val="221"/>
        </w:trPr>
        <w:tc>
          <w:tcPr>
            <w:tcW w:w="4578"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Источник финансирования государственной закупки по лоту</w:t>
            </w:r>
          </w:p>
        </w:tc>
        <w:tc>
          <w:tcPr>
            <w:tcW w:w="4795" w:type="dxa"/>
          </w:tcPr>
          <w:p w:rsidR="00C10861" w:rsidRPr="005154E0" w:rsidRDefault="00C10861"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21668B" w:rsidRPr="005154E0" w:rsidTr="00B14F03">
        <w:trPr>
          <w:trHeight w:val="115"/>
        </w:trPr>
        <w:tc>
          <w:tcPr>
            <w:tcW w:w="9373" w:type="dxa"/>
            <w:gridSpan w:val="2"/>
          </w:tcPr>
          <w:p w:rsidR="0021668B" w:rsidRPr="00C37345" w:rsidRDefault="0021668B" w:rsidP="00D84DB6">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Pr>
                <w:rFonts w:ascii="Times New Roman" w:eastAsia="Times New Roman" w:hAnsi="Times New Roman" w:cs="Times New Roman"/>
                <w:b/>
                <w:bCs/>
                <w:lang w:eastAsia="ru-RU"/>
              </w:rPr>
              <w:t xml:space="preserve">5 </w:t>
            </w:r>
          </w:p>
        </w:tc>
      </w:tr>
      <w:tr w:rsidR="0021668B" w:rsidRPr="005154E0" w:rsidTr="00B14F03">
        <w:trPr>
          <w:trHeight w:val="218"/>
        </w:trPr>
        <w:tc>
          <w:tcPr>
            <w:tcW w:w="4578" w:type="dxa"/>
            <w:shd w:val="clear" w:color="auto" w:fill="DEEAF6" w:themeFill="accent1" w:themeFillTint="33"/>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21668B">
              <w:rPr>
                <w:rFonts w:ascii="Times New Roman" w:eastAsia="Times New Roman" w:hAnsi="Times New Roman" w:cs="Times New Roman"/>
                <w:bCs/>
                <w:lang w:eastAsia="ru-RU"/>
              </w:rPr>
              <w:t>Раствор бриллиантового крезилового синего для окраски ретикулоцитов</w:t>
            </w:r>
          </w:p>
        </w:tc>
      </w:tr>
      <w:tr w:rsidR="0021668B" w:rsidRPr="005154E0" w:rsidTr="00B14F03">
        <w:trPr>
          <w:trHeight w:val="221"/>
        </w:trPr>
        <w:tc>
          <w:tcPr>
            <w:tcW w:w="4578"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16"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21668B" w:rsidRPr="005154E0" w:rsidTr="00B14F03">
        <w:trPr>
          <w:trHeight w:val="221"/>
        </w:trPr>
        <w:tc>
          <w:tcPr>
            <w:tcW w:w="4578"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17"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21668B" w:rsidRPr="005154E0" w:rsidTr="00B14F03">
        <w:trPr>
          <w:trHeight w:val="221"/>
        </w:trPr>
        <w:tc>
          <w:tcPr>
            <w:tcW w:w="4578"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lastRenderedPageBreak/>
              <w:t>Объем (количество)</w:t>
            </w:r>
          </w:p>
        </w:tc>
        <w:tc>
          <w:tcPr>
            <w:tcW w:w="4795"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50 мл</w:t>
            </w:r>
          </w:p>
        </w:tc>
      </w:tr>
      <w:tr w:rsidR="0021668B" w:rsidRPr="005154E0" w:rsidTr="00B14F03">
        <w:trPr>
          <w:trHeight w:val="221"/>
        </w:trPr>
        <w:tc>
          <w:tcPr>
            <w:tcW w:w="4578"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21668B" w:rsidRPr="005154E0" w:rsidTr="00B14F03">
        <w:trPr>
          <w:trHeight w:val="221"/>
        </w:trPr>
        <w:tc>
          <w:tcPr>
            <w:tcW w:w="4578"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21668B" w:rsidRPr="005154E0" w:rsidTr="00B14F03">
        <w:trPr>
          <w:trHeight w:val="221"/>
        </w:trPr>
        <w:tc>
          <w:tcPr>
            <w:tcW w:w="4578"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19,80 </w:t>
            </w:r>
            <w:r w:rsidRPr="005154E0">
              <w:rPr>
                <w:rFonts w:ascii="Times New Roman" w:eastAsia="Times New Roman" w:hAnsi="Times New Roman" w:cs="Times New Roman"/>
                <w:bCs/>
                <w:lang w:eastAsia="ru-RU"/>
              </w:rPr>
              <w:t>BYN</w:t>
            </w:r>
          </w:p>
        </w:tc>
      </w:tr>
      <w:tr w:rsidR="0021668B" w:rsidRPr="005154E0" w:rsidTr="00B14F03">
        <w:trPr>
          <w:trHeight w:val="221"/>
        </w:trPr>
        <w:tc>
          <w:tcPr>
            <w:tcW w:w="4578"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Источник финансирования государственной закупки по лоту</w:t>
            </w:r>
          </w:p>
        </w:tc>
        <w:tc>
          <w:tcPr>
            <w:tcW w:w="4795" w:type="dxa"/>
          </w:tcPr>
          <w:p w:rsidR="0021668B" w:rsidRPr="005154E0" w:rsidRDefault="0021668B"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E716AA" w:rsidRPr="005154E0" w:rsidTr="00B14F03">
        <w:trPr>
          <w:trHeight w:val="115"/>
        </w:trPr>
        <w:tc>
          <w:tcPr>
            <w:tcW w:w="9373" w:type="dxa"/>
            <w:gridSpan w:val="2"/>
          </w:tcPr>
          <w:p w:rsidR="00E716AA" w:rsidRPr="00C37345" w:rsidRDefault="00E716AA" w:rsidP="00C77F47">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Pr>
                <w:rFonts w:ascii="Times New Roman" w:eastAsia="Times New Roman" w:hAnsi="Times New Roman" w:cs="Times New Roman"/>
                <w:b/>
                <w:bCs/>
                <w:lang w:eastAsia="ru-RU"/>
              </w:rPr>
              <w:t xml:space="preserve">6 </w:t>
            </w:r>
          </w:p>
        </w:tc>
      </w:tr>
      <w:tr w:rsidR="00E716AA" w:rsidRPr="005154E0" w:rsidTr="00B14F03">
        <w:trPr>
          <w:trHeight w:val="218"/>
        </w:trPr>
        <w:tc>
          <w:tcPr>
            <w:tcW w:w="4578" w:type="dxa"/>
            <w:shd w:val="clear" w:color="auto" w:fill="DEEAF6" w:themeFill="accent1" w:themeFillTint="33"/>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E716AA">
              <w:rPr>
                <w:rFonts w:ascii="Times New Roman" w:eastAsia="Times New Roman" w:hAnsi="Times New Roman" w:cs="Times New Roman"/>
                <w:bCs/>
                <w:lang w:eastAsia="ru-RU"/>
              </w:rPr>
              <w:t>Масло иммерсионное</w:t>
            </w:r>
          </w:p>
        </w:tc>
      </w:tr>
      <w:tr w:rsidR="00E716AA" w:rsidRPr="005154E0" w:rsidTr="00B14F03">
        <w:trPr>
          <w:trHeight w:val="221"/>
        </w:trPr>
        <w:tc>
          <w:tcPr>
            <w:tcW w:w="4578"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18"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E716AA" w:rsidRPr="005154E0" w:rsidTr="00B14F03">
        <w:trPr>
          <w:trHeight w:val="221"/>
        </w:trPr>
        <w:tc>
          <w:tcPr>
            <w:tcW w:w="4578"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19"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E716AA" w:rsidRPr="005154E0" w:rsidTr="00B14F03">
        <w:trPr>
          <w:trHeight w:val="221"/>
        </w:trPr>
        <w:tc>
          <w:tcPr>
            <w:tcW w:w="4578"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700 мл</w:t>
            </w:r>
          </w:p>
        </w:tc>
      </w:tr>
      <w:tr w:rsidR="00E716AA" w:rsidRPr="005154E0" w:rsidTr="00B14F03">
        <w:trPr>
          <w:trHeight w:val="221"/>
        </w:trPr>
        <w:tc>
          <w:tcPr>
            <w:tcW w:w="4578"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E716AA" w:rsidRPr="005154E0" w:rsidTr="00B14F03">
        <w:trPr>
          <w:trHeight w:val="221"/>
        </w:trPr>
        <w:tc>
          <w:tcPr>
            <w:tcW w:w="4578"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E716AA" w:rsidRPr="005154E0" w:rsidTr="00B14F03">
        <w:trPr>
          <w:trHeight w:val="221"/>
        </w:trPr>
        <w:tc>
          <w:tcPr>
            <w:tcW w:w="4578"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59,71 </w:t>
            </w:r>
            <w:r w:rsidRPr="005154E0">
              <w:rPr>
                <w:rFonts w:ascii="Times New Roman" w:eastAsia="Times New Roman" w:hAnsi="Times New Roman" w:cs="Times New Roman"/>
                <w:bCs/>
                <w:lang w:eastAsia="ru-RU"/>
              </w:rPr>
              <w:t>BYN</w:t>
            </w:r>
          </w:p>
        </w:tc>
      </w:tr>
      <w:tr w:rsidR="00E716AA" w:rsidRPr="005154E0" w:rsidTr="00B14F03">
        <w:trPr>
          <w:trHeight w:val="221"/>
        </w:trPr>
        <w:tc>
          <w:tcPr>
            <w:tcW w:w="4578"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Источник финансирования государственной закупки по лоту</w:t>
            </w:r>
          </w:p>
        </w:tc>
        <w:tc>
          <w:tcPr>
            <w:tcW w:w="4795" w:type="dxa"/>
          </w:tcPr>
          <w:p w:rsidR="00E716AA" w:rsidRPr="005154E0" w:rsidRDefault="00E716A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4C1B33" w:rsidRPr="005154E0" w:rsidTr="00B14F03">
        <w:trPr>
          <w:trHeight w:val="115"/>
        </w:trPr>
        <w:tc>
          <w:tcPr>
            <w:tcW w:w="9373" w:type="dxa"/>
            <w:gridSpan w:val="2"/>
          </w:tcPr>
          <w:p w:rsidR="004C1B33" w:rsidRPr="00C37345" w:rsidRDefault="004C1B33" w:rsidP="00C77F47">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Pr>
                <w:rFonts w:ascii="Times New Roman" w:eastAsia="Times New Roman" w:hAnsi="Times New Roman" w:cs="Times New Roman"/>
                <w:b/>
                <w:bCs/>
                <w:lang w:eastAsia="ru-RU"/>
              </w:rPr>
              <w:t xml:space="preserve">7 </w:t>
            </w:r>
          </w:p>
        </w:tc>
      </w:tr>
      <w:tr w:rsidR="004C1B33" w:rsidRPr="005154E0" w:rsidTr="00B14F03">
        <w:trPr>
          <w:trHeight w:val="218"/>
        </w:trPr>
        <w:tc>
          <w:tcPr>
            <w:tcW w:w="4578" w:type="dxa"/>
            <w:shd w:val="clear" w:color="auto" w:fill="DEEAF6" w:themeFill="accent1" w:themeFillTint="33"/>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4C1B33">
              <w:rPr>
                <w:rFonts w:ascii="Times New Roman" w:eastAsia="Times New Roman" w:hAnsi="Times New Roman" w:cs="Times New Roman"/>
                <w:bCs/>
                <w:lang w:eastAsia="ru-RU"/>
              </w:rPr>
              <w:t>Реагенты для окраски препаратов крови на автоматических устройствах</w:t>
            </w:r>
          </w:p>
        </w:tc>
      </w:tr>
      <w:tr w:rsidR="004C1B33" w:rsidRPr="005154E0" w:rsidTr="00B14F03">
        <w:trPr>
          <w:trHeight w:val="221"/>
        </w:trPr>
        <w:tc>
          <w:tcPr>
            <w:tcW w:w="4578"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20"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4C1B33" w:rsidRPr="005154E0" w:rsidTr="00B14F03">
        <w:trPr>
          <w:trHeight w:val="221"/>
        </w:trPr>
        <w:tc>
          <w:tcPr>
            <w:tcW w:w="4578"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21"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4C1B33" w:rsidRPr="005154E0" w:rsidTr="00B14F03">
        <w:trPr>
          <w:trHeight w:val="221"/>
        </w:trPr>
        <w:tc>
          <w:tcPr>
            <w:tcW w:w="4578"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3 набора</w:t>
            </w:r>
          </w:p>
        </w:tc>
      </w:tr>
      <w:tr w:rsidR="004C1B33" w:rsidRPr="005154E0" w:rsidTr="00B14F03">
        <w:trPr>
          <w:trHeight w:val="221"/>
        </w:trPr>
        <w:tc>
          <w:tcPr>
            <w:tcW w:w="4578"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4C1B33" w:rsidRPr="005154E0" w:rsidTr="00B14F03">
        <w:trPr>
          <w:trHeight w:val="221"/>
        </w:trPr>
        <w:tc>
          <w:tcPr>
            <w:tcW w:w="4578"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4C1B33" w:rsidRPr="005154E0" w:rsidTr="00B14F03">
        <w:trPr>
          <w:trHeight w:val="221"/>
        </w:trPr>
        <w:tc>
          <w:tcPr>
            <w:tcW w:w="4578"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942,45 </w:t>
            </w:r>
            <w:r w:rsidRPr="005154E0">
              <w:rPr>
                <w:rFonts w:ascii="Times New Roman" w:eastAsia="Times New Roman" w:hAnsi="Times New Roman" w:cs="Times New Roman"/>
                <w:bCs/>
                <w:lang w:eastAsia="ru-RU"/>
              </w:rPr>
              <w:t>BYN</w:t>
            </w:r>
          </w:p>
        </w:tc>
      </w:tr>
      <w:tr w:rsidR="004C1B33" w:rsidRPr="005154E0" w:rsidTr="00B14F03">
        <w:trPr>
          <w:trHeight w:val="221"/>
        </w:trPr>
        <w:tc>
          <w:tcPr>
            <w:tcW w:w="4578"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Источник финансирования государственной закупки по лоту</w:t>
            </w:r>
          </w:p>
        </w:tc>
        <w:tc>
          <w:tcPr>
            <w:tcW w:w="4795" w:type="dxa"/>
          </w:tcPr>
          <w:p w:rsidR="004C1B33" w:rsidRPr="005154E0" w:rsidRDefault="004C1B3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42612A" w:rsidRPr="005154E0" w:rsidTr="00B14F03">
        <w:trPr>
          <w:trHeight w:val="115"/>
        </w:trPr>
        <w:tc>
          <w:tcPr>
            <w:tcW w:w="9373" w:type="dxa"/>
            <w:gridSpan w:val="2"/>
          </w:tcPr>
          <w:p w:rsidR="0042612A" w:rsidRPr="00C37345" w:rsidRDefault="0042612A" w:rsidP="009B4A16">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Pr>
                <w:rFonts w:ascii="Times New Roman" w:eastAsia="Times New Roman" w:hAnsi="Times New Roman" w:cs="Times New Roman"/>
                <w:b/>
                <w:bCs/>
                <w:lang w:eastAsia="ru-RU"/>
              </w:rPr>
              <w:t xml:space="preserve">8 </w:t>
            </w:r>
          </w:p>
        </w:tc>
      </w:tr>
      <w:tr w:rsidR="0042612A" w:rsidRPr="005154E0" w:rsidTr="00B14F03">
        <w:trPr>
          <w:trHeight w:val="218"/>
        </w:trPr>
        <w:tc>
          <w:tcPr>
            <w:tcW w:w="4578" w:type="dxa"/>
            <w:shd w:val="clear" w:color="auto" w:fill="DEEAF6" w:themeFill="accent1" w:themeFillTint="33"/>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42612A">
              <w:rPr>
                <w:rFonts w:ascii="Times New Roman" w:eastAsia="Times New Roman" w:hAnsi="Times New Roman" w:cs="Times New Roman"/>
                <w:bCs/>
                <w:lang w:eastAsia="ru-RU"/>
              </w:rPr>
              <w:t>Реагент для определения общего белка в моче методом с пирогалловым красным</w:t>
            </w:r>
          </w:p>
        </w:tc>
      </w:tr>
      <w:tr w:rsidR="0042612A" w:rsidRPr="005154E0" w:rsidTr="00B14F03">
        <w:trPr>
          <w:trHeight w:val="221"/>
        </w:trPr>
        <w:tc>
          <w:tcPr>
            <w:tcW w:w="4578"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22"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42612A" w:rsidRPr="005154E0" w:rsidTr="00B14F03">
        <w:trPr>
          <w:trHeight w:val="221"/>
        </w:trPr>
        <w:tc>
          <w:tcPr>
            <w:tcW w:w="4578"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23"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42612A" w:rsidRPr="005154E0" w:rsidTr="00B14F03">
        <w:trPr>
          <w:trHeight w:val="221"/>
        </w:trPr>
        <w:tc>
          <w:tcPr>
            <w:tcW w:w="4578"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1 л</w:t>
            </w:r>
          </w:p>
        </w:tc>
      </w:tr>
      <w:tr w:rsidR="0042612A" w:rsidRPr="005154E0" w:rsidTr="00B14F03">
        <w:trPr>
          <w:trHeight w:val="221"/>
        </w:trPr>
        <w:tc>
          <w:tcPr>
            <w:tcW w:w="4578"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42612A" w:rsidRPr="005154E0" w:rsidTr="00B14F03">
        <w:trPr>
          <w:trHeight w:val="221"/>
        </w:trPr>
        <w:tc>
          <w:tcPr>
            <w:tcW w:w="4578"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42612A" w:rsidRPr="005154E0" w:rsidTr="00B14F03">
        <w:trPr>
          <w:trHeight w:val="221"/>
        </w:trPr>
        <w:tc>
          <w:tcPr>
            <w:tcW w:w="4578"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84,70 </w:t>
            </w:r>
            <w:r w:rsidRPr="005154E0">
              <w:rPr>
                <w:rFonts w:ascii="Times New Roman" w:eastAsia="Times New Roman" w:hAnsi="Times New Roman" w:cs="Times New Roman"/>
                <w:bCs/>
                <w:lang w:eastAsia="ru-RU"/>
              </w:rPr>
              <w:t>BYN</w:t>
            </w:r>
          </w:p>
        </w:tc>
      </w:tr>
      <w:tr w:rsidR="0042612A" w:rsidRPr="005154E0" w:rsidTr="00B14F03">
        <w:trPr>
          <w:trHeight w:val="221"/>
        </w:trPr>
        <w:tc>
          <w:tcPr>
            <w:tcW w:w="4578"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lastRenderedPageBreak/>
              <w:t>Источник финансирования государственной закупки по лоту</w:t>
            </w:r>
          </w:p>
        </w:tc>
        <w:tc>
          <w:tcPr>
            <w:tcW w:w="4795" w:type="dxa"/>
          </w:tcPr>
          <w:p w:rsidR="0042612A" w:rsidRPr="005154E0" w:rsidRDefault="0042612A"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B14F03" w:rsidRPr="005154E0" w:rsidTr="00B14F03">
        <w:trPr>
          <w:trHeight w:val="115"/>
        </w:trPr>
        <w:tc>
          <w:tcPr>
            <w:tcW w:w="9373" w:type="dxa"/>
            <w:gridSpan w:val="2"/>
          </w:tcPr>
          <w:p w:rsidR="00B14F03" w:rsidRPr="00C37345" w:rsidRDefault="00B14F03" w:rsidP="0038230B">
            <w:pPr>
              <w:autoSpaceDE w:val="0"/>
              <w:autoSpaceDN w:val="0"/>
              <w:spacing w:after="0" w:line="240" w:lineRule="auto"/>
              <w:jc w:val="center"/>
              <w:rPr>
                <w:rFonts w:ascii="Times New Roman" w:eastAsia="Times New Roman" w:hAnsi="Times New Roman" w:cs="Times New Roman"/>
                <w:b/>
                <w:bCs/>
                <w:lang w:eastAsia="ru-RU"/>
              </w:rPr>
            </w:pPr>
            <w:r w:rsidRPr="00C37345">
              <w:rPr>
                <w:rFonts w:ascii="Times New Roman" w:eastAsia="Times New Roman" w:hAnsi="Times New Roman" w:cs="Times New Roman"/>
                <w:b/>
                <w:bCs/>
                <w:lang w:eastAsia="ru-RU"/>
              </w:rPr>
              <w:t xml:space="preserve">ЛОТ № </w:t>
            </w:r>
            <w:r>
              <w:rPr>
                <w:rFonts w:ascii="Times New Roman" w:eastAsia="Times New Roman" w:hAnsi="Times New Roman" w:cs="Times New Roman"/>
                <w:b/>
                <w:bCs/>
                <w:lang w:eastAsia="ru-RU"/>
              </w:rPr>
              <w:t xml:space="preserve">9 </w:t>
            </w:r>
            <w:bookmarkStart w:id="0" w:name="_GoBack"/>
            <w:bookmarkEnd w:id="0"/>
          </w:p>
        </w:tc>
      </w:tr>
      <w:tr w:rsidR="00B14F03" w:rsidRPr="005154E0" w:rsidTr="00B14F03">
        <w:trPr>
          <w:trHeight w:val="218"/>
        </w:trPr>
        <w:tc>
          <w:tcPr>
            <w:tcW w:w="4578" w:type="dxa"/>
            <w:shd w:val="clear" w:color="auto" w:fill="DEEAF6" w:themeFill="accent1" w:themeFillTint="33"/>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Наименование товаров (работ, услуг)</w:t>
            </w:r>
          </w:p>
        </w:tc>
        <w:tc>
          <w:tcPr>
            <w:tcW w:w="4795" w:type="dxa"/>
            <w:shd w:val="clear" w:color="auto" w:fill="DEEAF6" w:themeFill="accent1" w:themeFillTint="33"/>
          </w:tcPr>
          <w:p w:rsidR="00B14F03" w:rsidRPr="005154E0" w:rsidRDefault="00B60601" w:rsidP="00B14F03">
            <w:pPr>
              <w:autoSpaceDE w:val="0"/>
              <w:autoSpaceDN w:val="0"/>
              <w:spacing w:after="0" w:line="240" w:lineRule="auto"/>
              <w:rPr>
                <w:rFonts w:ascii="Times New Roman" w:eastAsia="Times New Roman" w:hAnsi="Times New Roman" w:cs="Times New Roman"/>
                <w:bCs/>
                <w:lang w:eastAsia="ru-RU"/>
              </w:rPr>
            </w:pPr>
            <w:r w:rsidRPr="00B60601">
              <w:rPr>
                <w:rFonts w:ascii="Times New Roman" w:eastAsia="Times New Roman" w:hAnsi="Times New Roman" w:cs="Times New Roman"/>
                <w:bCs/>
                <w:lang w:eastAsia="ru-RU"/>
              </w:rPr>
              <w:t>Диагностические тесты для определения скрытой крови в кале методом иммунохроматографии</w:t>
            </w:r>
          </w:p>
        </w:tc>
      </w:tr>
      <w:tr w:rsidR="00B14F03" w:rsidRPr="005154E0" w:rsidTr="00B14F03">
        <w:trPr>
          <w:trHeight w:val="221"/>
        </w:trPr>
        <w:tc>
          <w:tcPr>
            <w:tcW w:w="4578"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Код по </w:t>
            </w:r>
            <w:hyperlink r:id="rId24"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val="en-US" w:eastAsia="ru-RU"/>
              </w:rPr>
              <w:t>20.59</w:t>
            </w:r>
            <w:r w:rsidRPr="005154E0">
              <w:rPr>
                <w:rFonts w:ascii="Times New Roman" w:eastAsia="Times New Roman" w:hAnsi="Times New Roman" w:cs="Times New Roman"/>
                <w:bCs/>
                <w:lang w:eastAsia="ru-RU"/>
              </w:rPr>
              <w:t>.52.100</w:t>
            </w:r>
          </w:p>
        </w:tc>
      </w:tr>
      <w:tr w:rsidR="00B14F03" w:rsidRPr="005154E0" w:rsidTr="00B14F03">
        <w:trPr>
          <w:trHeight w:val="221"/>
        </w:trPr>
        <w:tc>
          <w:tcPr>
            <w:tcW w:w="4578"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 xml:space="preserve">Наименование в соответствии с </w:t>
            </w:r>
            <w:hyperlink r:id="rId25" w:history="1">
              <w:r w:rsidRPr="005154E0">
                <w:rPr>
                  <w:rStyle w:val="a5"/>
                  <w:rFonts w:ascii="Times New Roman" w:eastAsia="Times New Roman" w:hAnsi="Times New Roman" w:cs="Times New Roman"/>
                  <w:bCs/>
                  <w:lang w:eastAsia="ru-RU"/>
                </w:rPr>
                <w:t>ОКРБ</w:t>
              </w:r>
            </w:hyperlink>
            <w:r w:rsidRPr="005154E0">
              <w:rPr>
                <w:rFonts w:ascii="Times New Roman" w:eastAsia="Times New Roman" w:hAnsi="Times New Roman" w:cs="Times New Roman"/>
                <w:bCs/>
                <w:lang w:eastAsia="ru-RU"/>
              </w:rPr>
              <w:t xml:space="preserve"> 007-2012</w:t>
            </w:r>
          </w:p>
        </w:tc>
        <w:tc>
          <w:tcPr>
            <w:tcW w:w="4795"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Реагенты диагностические или лабораторные композиционные, включая бумагу, пропитанную или покрытую диагностическими или лабораторными реагентами</w:t>
            </w:r>
          </w:p>
        </w:tc>
      </w:tr>
      <w:tr w:rsidR="00B14F03" w:rsidRPr="005154E0" w:rsidTr="00B14F03">
        <w:trPr>
          <w:trHeight w:val="221"/>
        </w:trPr>
        <w:tc>
          <w:tcPr>
            <w:tcW w:w="4578"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Объем (количество)</w:t>
            </w:r>
          </w:p>
        </w:tc>
        <w:tc>
          <w:tcPr>
            <w:tcW w:w="4795" w:type="dxa"/>
          </w:tcPr>
          <w:p w:rsidR="00B14F03" w:rsidRPr="005154E0" w:rsidRDefault="00B14F03" w:rsidP="00B60601">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700 </w:t>
            </w:r>
            <w:r w:rsidR="00B60601">
              <w:rPr>
                <w:rFonts w:ascii="Times New Roman" w:eastAsia="Times New Roman" w:hAnsi="Times New Roman" w:cs="Times New Roman"/>
                <w:bCs/>
                <w:lang w:eastAsia="ru-RU"/>
              </w:rPr>
              <w:t>шт</w:t>
            </w:r>
          </w:p>
        </w:tc>
      </w:tr>
      <w:tr w:rsidR="00B14F03" w:rsidRPr="005154E0" w:rsidTr="00B14F03">
        <w:trPr>
          <w:trHeight w:val="221"/>
        </w:trPr>
        <w:tc>
          <w:tcPr>
            <w:tcW w:w="4578"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Срок (сроки) поставки товаров (выполнения работ, оказания услуг)</w:t>
            </w:r>
          </w:p>
        </w:tc>
        <w:tc>
          <w:tcPr>
            <w:tcW w:w="4795"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Согласно проекту договора</w:t>
            </w:r>
          </w:p>
        </w:tc>
      </w:tr>
      <w:tr w:rsidR="00B14F03" w:rsidRPr="005154E0" w:rsidTr="00B14F03">
        <w:trPr>
          <w:trHeight w:val="221"/>
        </w:trPr>
        <w:tc>
          <w:tcPr>
            <w:tcW w:w="4578"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Место (места) поставки товаров (выполнения работ, оказания услуг)</w:t>
            </w:r>
          </w:p>
        </w:tc>
        <w:tc>
          <w:tcPr>
            <w:tcW w:w="4795"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220045, г. Минск, ул. Яна Чечота, 2А</w:t>
            </w:r>
          </w:p>
        </w:tc>
      </w:tr>
      <w:tr w:rsidR="00B14F03" w:rsidRPr="005154E0" w:rsidTr="00B14F03">
        <w:trPr>
          <w:trHeight w:val="221"/>
        </w:trPr>
        <w:tc>
          <w:tcPr>
            <w:tcW w:w="4578"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Предельная </w:t>
            </w:r>
            <w:r w:rsidRPr="005154E0">
              <w:rPr>
                <w:rFonts w:ascii="Times New Roman" w:eastAsia="Times New Roman" w:hAnsi="Times New Roman" w:cs="Times New Roman"/>
                <w:bCs/>
                <w:lang w:eastAsia="ru-RU"/>
              </w:rPr>
              <w:t>стоимость предмета государственной закупки по лоту</w:t>
            </w:r>
          </w:p>
        </w:tc>
        <w:tc>
          <w:tcPr>
            <w:tcW w:w="4795" w:type="dxa"/>
          </w:tcPr>
          <w:p w:rsidR="00B14F03" w:rsidRPr="005154E0" w:rsidRDefault="00B60601" w:rsidP="00B14F03">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3006,34</w:t>
            </w:r>
            <w:r w:rsidR="00B14F03">
              <w:rPr>
                <w:rFonts w:ascii="Times New Roman" w:eastAsia="Times New Roman" w:hAnsi="Times New Roman" w:cs="Times New Roman"/>
                <w:bCs/>
                <w:lang w:eastAsia="ru-RU"/>
              </w:rPr>
              <w:t xml:space="preserve"> </w:t>
            </w:r>
            <w:r w:rsidR="00B14F03" w:rsidRPr="005154E0">
              <w:rPr>
                <w:rFonts w:ascii="Times New Roman" w:eastAsia="Times New Roman" w:hAnsi="Times New Roman" w:cs="Times New Roman"/>
                <w:bCs/>
                <w:lang w:eastAsia="ru-RU"/>
              </w:rPr>
              <w:t>BYN</w:t>
            </w:r>
          </w:p>
        </w:tc>
      </w:tr>
      <w:tr w:rsidR="00B14F03" w:rsidRPr="005154E0" w:rsidTr="00B14F03">
        <w:trPr>
          <w:trHeight w:val="221"/>
        </w:trPr>
        <w:tc>
          <w:tcPr>
            <w:tcW w:w="4578"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Источник финансирования государственной закупки по лоту</w:t>
            </w:r>
          </w:p>
        </w:tc>
        <w:tc>
          <w:tcPr>
            <w:tcW w:w="4795" w:type="dxa"/>
          </w:tcPr>
          <w:p w:rsidR="00B14F03" w:rsidRPr="005154E0" w:rsidRDefault="00B14F03" w:rsidP="00B14F03">
            <w:pPr>
              <w:autoSpaceDE w:val="0"/>
              <w:autoSpaceDN w:val="0"/>
              <w:spacing w:after="0" w:line="240" w:lineRule="auto"/>
              <w:rPr>
                <w:rFonts w:ascii="Times New Roman" w:eastAsia="Times New Roman" w:hAnsi="Times New Roman" w:cs="Times New Roman"/>
                <w:bCs/>
                <w:lang w:eastAsia="ru-RU"/>
              </w:rPr>
            </w:pPr>
            <w:r w:rsidRPr="005154E0">
              <w:rPr>
                <w:rFonts w:ascii="Times New Roman" w:eastAsia="Times New Roman" w:hAnsi="Times New Roman" w:cs="Times New Roman"/>
                <w:bCs/>
                <w:lang w:eastAsia="ru-RU"/>
              </w:rPr>
              <w:t>Местный бюджет</w:t>
            </w:r>
          </w:p>
        </w:tc>
      </w:tr>
      <w:tr w:rsidR="00804BC3" w:rsidRPr="005154E0" w:rsidTr="00B14F03">
        <w:trPr>
          <w:trHeight w:val="221"/>
        </w:trPr>
        <w:tc>
          <w:tcPr>
            <w:tcW w:w="9373" w:type="dxa"/>
            <w:gridSpan w:val="2"/>
          </w:tcPr>
          <w:p w:rsidR="00804BC3" w:rsidRPr="00766379" w:rsidRDefault="00804BC3" w:rsidP="00804BC3">
            <w:pPr>
              <w:spacing w:after="0" w:line="240" w:lineRule="auto"/>
              <w:ind w:firstLine="709"/>
              <w:jc w:val="center"/>
              <w:rPr>
                <w:rFonts w:ascii="Times New Roman" w:eastAsia="Times New Roman" w:hAnsi="Times New Roman" w:cs="Times New Roman"/>
                <w:b/>
                <w:sz w:val="24"/>
                <w:szCs w:val="24"/>
                <w:lang w:eastAsia="ru-RU"/>
              </w:rPr>
            </w:pPr>
            <w:r w:rsidRPr="00766379">
              <w:rPr>
                <w:rFonts w:ascii="Times New Roman" w:eastAsia="Times New Roman" w:hAnsi="Times New Roman" w:cs="Times New Roman"/>
                <w:b/>
                <w:bCs/>
                <w:sz w:val="24"/>
                <w:szCs w:val="24"/>
                <w:lang w:eastAsia="ru-RU"/>
              </w:rPr>
              <w:t>II. Описание предмета государственной закупки</w:t>
            </w:r>
          </w:p>
          <w:p w:rsidR="00804BC3" w:rsidRPr="005154E0" w:rsidRDefault="00804BC3" w:rsidP="00804BC3">
            <w:pPr>
              <w:autoSpaceDE w:val="0"/>
              <w:autoSpaceDN w:val="0"/>
              <w:spacing w:after="0" w:line="240" w:lineRule="auto"/>
              <w:rPr>
                <w:rFonts w:ascii="Times New Roman" w:eastAsia="Times New Roman" w:hAnsi="Times New Roman" w:cs="Times New Roman"/>
                <w:bCs/>
                <w:lang w:eastAsia="ru-RU"/>
              </w:rPr>
            </w:pPr>
          </w:p>
        </w:tc>
      </w:tr>
      <w:tr w:rsidR="00804BC3" w:rsidRPr="005154E0" w:rsidTr="00AC604F">
        <w:trPr>
          <w:trHeight w:val="221"/>
        </w:trPr>
        <w:tc>
          <w:tcPr>
            <w:tcW w:w="4578" w:type="dxa"/>
          </w:tcPr>
          <w:p w:rsidR="00804BC3" w:rsidRPr="00A9363C" w:rsidRDefault="00804BC3" w:rsidP="00804BC3">
            <w:pPr>
              <w:autoSpaceDE w:val="0"/>
              <w:autoSpaceDN w:val="0"/>
              <w:spacing w:after="0" w:line="240" w:lineRule="auto"/>
              <w:jc w:val="both"/>
              <w:rPr>
                <w:rFonts w:ascii="Times New Roman" w:eastAsia="Times New Roman" w:hAnsi="Times New Roman" w:cs="Times New Roman"/>
                <w:bCs/>
                <w:lang w:eastAsia="ru-RU"/>
              </w:rPr>
            </w:pPr>
            <w:r w:rsidRPr="00A9363C">
              <w:rPr>
                <w:rFonts w:ascii="Times New Roman" w:eastAsia="Times New Roman" w:hAnsi="Times New Roman" w:cs="Times New Roman"/>
                <w:bCs/>
                <w:lang w:eastAsia="ru-RU"/>
              </w:rPr>
              <w:t>Описание предмета государственной</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закупки, его частей (лотов) в случае,</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если предмет государственной закупки</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разделен на части (лоты), а также</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перечень документов и (или) сведений,</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подтверждающих соответствие</w:t>
            </w:r>
          </w:p>
          <w:p w:rsidR="00804BC3" w:rsidRPr="00A9363C" w:rsidRDefault="00804BC3" w:rsidP="00804BC3">
            <w:pPr>
              <w:autoSpaceDE w:val="0"/>
              <w:autoSpaceDN w:val="0"/>
              <w:spacing w:after="0" w:line="240" w:lineRule="auto"/>
              <w:jc w:val="both"/>
              <w:rPr>
                <w:rFonts w:ascii="Times New Roman" w:eastAsia="Times New Roman" w:hAnsi="Times New Roman" w:cs="Times New Roman"/>
                <w:bCs/>
                <w:lang w:eastAsia="ru-RU"/>
              </w:rPr>
            </w:pPr>
            <w:r w:rsidRPr="00A9363C">
              <w:rPr>
                <w:rFonts w:ascii="Times New Roman" w:eastAsia="Times New Roman" w:hAnsi="Times New Roman" w:cs="Times New Roman"/>
                <w:bCs/>
                <w:lang w:eastAsia="ru-RU"/>
              </w:rPr>
              <w:t>предмету государственной закупки и</w:t>
            </w:r>
          </w:p>
          <w:p w:rsidR="00804BC3" w:rsidRPr="005154E0" w:rsidRDefault="00804BC3" w:rsidP="00804BC3">
            <w:pPr>
              <w:autoSpaceDE w:val="0"/>
              <w:autoSpaceDN w:val="0"/>
              <w:spacing w:after="0" w:line="240" w:lineRule="auto"/>
              <w:jc w:val="both"/>
              <w:rPr>
                <w:rFonts w:ascii="Times New Roman" w:eastAsia="Times New Roman" w:hAnsi="Times New Roman" w:cs="Times New Roman"/>
                <w:bCs/>
                <w:lang w:eastAsia="ru-RU"/>
              </w:rPr>
            </w:pPr>
            <w:r w:rsidRPr="00A9363C">
              <w:rPr>
                <w:rFonts w:ascii="Times New Roman" w:eastAsia="Times New Roman" w:hAnsi="Times New Roman" w:cs="Times New Roman"/>
                <w:bCs/>
                <w:lang w:eastAsia="ru-RU"/>
              </w:rPr>
              <w:t>требованиям к предмету</w:t>
            </w:r>
            <w:r>
              <w:rPr>
                <w:rFonts w:ascii="Times New Roman" w:eastAsia="Times New Roman" w:hAnsi="Times New Roman" w:cs="Times New Roman"/>
                <w:bCs/>
                <w:lang w:eastAsia="ru-RU"/>
              </w:rPr>
              <w:t xml:space="preserve"> </w:t>
            </w:r>
            <w:r w:rsidRPr="00A9363C">
              <w:rPr>
                <w:rFonts w:ascii="Times New Roman" w:eastAsia="Times New Roman" w:hAnsi="Times New Roman" w:cs="Times New Roman"/>
                <w:bCs/>
                <w:lang w:eastAsia="ru-RU"/>
              </w:rPr>
              <w:t>государственной закупки</w:t>
            </w:r>
          </w:p>
        </w:tc>
        <w:tc>
          <w:tcPr>
            <w:tcW w:w="4795" w:type="dxa"/>
          </w:tcPr>
          <w:p w:rsidR="00804BC3" w:rsidRPr="005154E0" w:rsidRDefault="00A7489E" w:rsidP="00BB7368">
            <w:pPr>
              <w:autoSpaceDE w:val="0"/>
              <w:autoSpaceDN w:val="0"/>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В соответствии с приложением</w:t>
            </w:r>
            <w:r w:rsidR="00804BC3">
              <w:rPr>
                <w:rFonts w:ascii="Times New Roman" w:eastAsia="Times New Roman" w:hAnsi="Times New Roman" w:cs="Times New Roman"/>
                <w:bCs/>
                <w:lang w:eastAsia="ru-RU"/>
              </w:rPr>
              <w:t xml:space="preserve"> № 1 к аукционным документам</w:t>
            </w:r>
          </w:p>
        </w:tc>
      </w:tr>
    </w:tbl>
    <w:p w:rsidR="00C26A35" w:rsidRDefault="00E01241" w:rsidP="009D005A">
      <w:pPr>
        <w:spacing w:after="0" w:line="240" w:lineRule="auto"/>
        <w:ind w:firstLine="708"/>
        <w:jc w:val="both"/>
        <w:rPr>
          <w:rFonts w:ascii="Times New Roman" w:eastAsia="Times New Roman" w:hAnsi="Times New Roman" w:cs="Times New Roman"/>
          <w:b/>
          <w:bCs/>
          <w:sz w:val="24"/>
          <w:szCs w:val="24"/>
          <w:lang w:eastAsia="ru-RU"/>
        </w:rPr>
      </w:pPr>
      <w:r w:rsidRPr="00E01241">
        <w:rPr>
          <w:rFonts w:ascii="Times New Roman" w:eastAsia="Times New Roman" w:hAnsi="Times New Roman" w:cs="Times New Roman"/>
          <w:sz w:val="24"/>
          <w:szCs w:val="24"/>
          <w:lang w:eastAsia="ru-RU"/>
        </w:rPr>
        <w:t xml:space="preserve"> </w:t>
      </w:r>
      <w:r w:rsidR="00085CBF" w:rsidRPr="00085CBF">
        <w:rPr>
          <w:rFonts w:ascii="Times New Roman" w:eastAsia="Times New Roman" w:hAnsi="Times New Roman" w:cs="Times New Roman"/>
          <w:sz w:val="24"/>
          <w:szCs w:val="24"/>
          <w:lang w:eastAsia="ru-RU"/>
        </w:rPr>
        <w:t>В ходе проведения процедуры государственной закупки допускается изменение заказчиком объема (количества) предмета государственной закупки и (или) его части (лота) в случаях, установленных Законодательством, но не более чем на 10 %.</w:t>
      </w:r>
    </w:p>
    <w:p w:rsidR="00E533DD" w:rsidRDefault="004B4141" w:rsidP="009D005A">
      <w:pPr>
        <w:pBdr>
          <w:top w:val="nil"/>
          <w:left w:val="nil"/>
          <w:bottom w:val="nil"/>
          <w:right w:val="nil"/>
          <w:between w:val="nil"/>
        </w:pBdr>
        <w:spacing w:after="0" w:line="240" w:lineRule="auto"/>
        <w:ind w:firstLine="709"/>
        <w:jc w:val="both"/>
        <w:rPr>
          <w:rFonts w:ascii="Times New Roman" w:eastAsia="Times New Roman" w:hAnsi="Times New Roman" w:cs="Times New Roman"/>
          <w:bCs/>
          <w:sz w:val="24"/>
          <w:szCs w:val="24"/>
          <w:lang w:eastAsia="ru-RU"/>
        </w:rPr>
      </w:pPr>
      <w:r w:rsidRPr="00766379">
        <w:rPr>
          <w:rFonts w:ascii="Times New Roman" w:eastAsia="Times New Roman" w:hAnsi="Times New Roman" w:cs="Times New Roman"/>
          <w:b/>
          <w:bCs/>
          <w:sz w:val="24"/>
          <w:szCs w:val="24"/>
          <w:lang w:eastAsia="ru-RU"/>
        </w:rPr>
        <w:t>III. Условия допуска товаров иностранного происхождения и поставщиков, предлагающих такие товары, к участию в электронном аукционе:</w:t>
      </w:r>
      <w:r w:rsidRPr="005154E0">
        <w:rPr>
          <w:rFonts w:ascii="Times New Roman" w:eastAsia="Times New Roman" w:hAnsi="Times New Roman" w:cs="Times New Roman"/>
          <w:bCs/>
          <w:sz w:val="24"/>
          <w:szCs w:val="24"/>
          <w:lang w:eastAsia="ru-RU"/>
        </w:rPr>
        <w:t xml:space="preserve"> </w:t>
      </w:r>
      <w:bookmarkStart w:id="1" w:name="_Hlk232414362"/>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color w:val="000000"/>
          <w:sz w:val="24"/>
          <w:szCs w:val="24"/>
          <w:lang w:eastAsia="ru-RU"/>
        </w:rPr>
        <w:t>Код ОКРБ 007-2012 товара, являющегося предметом государственной закупки,</w:t>
      </w:r>
      <w:bookmarkEnd w:id="1"/>
      <w:r w:rsidRPr="00E533DD">
        <w:rPr>
          <w:rFonts w:ascii="Times New Roman" w:eastAsia="Calibri" w:hAnsi="Times New Roman" w:cs="Times New Roman"/>
          <w:color w:val="000000"/>
          <w:sz w:val="24"/>
          <w:szCs w:val="24"/>
          <w:lang w:eastAsia="ru-RU"/>
        </w:rPr>
        <w:t xml:space="preserve"> </w:t>
      </w:r>
      <w:r w:rsidRPr="00E533DD">
        <w:rPr>
          <w:rFonts w:ascii="Times New Roman" w:eastAsia="Calibri" w:hAnsi="Times New Roman" w:cs="Times New Roman"/>
          <w:bCs/>
          <w:sz w:val="24"/>
          <w:szCs w:val="24"/>
        </w:rPr>
        <w:t>относи</w:t>
      </w:r>
      <w:r>
        <w:rPr>
          <w:rFonts w:ascii="Times New Roman" w:eastAsia="Calibri" w:hAnsi="Times New Roman" w:cs="Times New Roman"/>
          <w:bCs/>
          <w:sz w:val="24"/>
          <w:szCs w:val="24"/>
        </w:rPr>
        <w:t xml:space="preserve">тся </w:t>
      </w:r>
      <w:r w:rsidRPr="00E533DD">
        <w:rPr>
          <w:rFonts w:ascii="Times New Roman" w:eastAsia="Calibri" w:hAnsi="Times New Roman" w:cs="Times New Roman"/>
          <w:bCs/>
          <w:sz w:val="24"/>
          <w:szCs w:val="24"/>
        </w:rPr>
        <w:t xml:space="preserve">к Перечню </w:t>
      </w:r>
      <w:r w:rsidRPr="00E533DD">
        <w:rPr>
          <w:rFonts w:ascii="Times New Roman" w:eastAsia="Calibri" w:hAnsi="Times New Roman" w:cs="Times New Roman"/>
          <w:bCs/>
          <w:sz w:val="24"/>
          <w:szCs w:val="24"/>
          <w:lang w:eastAsia="ru-RU"/>
        </w:rPr>
        <w:t xml:space="preserve">товаров иностранного происхождения (код </w:t>
      </w:r>
      <w:r w:rsidRPr="00E533DD">
        <w:rPr>
          <w:rFonts w:ascii="Times New Roman" w:eastAsia="Calibri" w:hAnsi="Times New Roman" w:cs="Times New Roman"/>
          <w:bCs/>
          <w:sz w:val="24"/>
          <w:szCs w:val="24"/>
          <w:u w:val="single"/>
          <w:lang w:eastAsia="ru-RU"/>
        </w:rPr>
        <w:t>включен в приложение 1</w:t>
      </w:r>
      <w:r>
        <w:rPr>
          <w:rFonts w:ascii="Times New Roman" w:eastAsia="Calibri" w:hAnsi="Times New Roman" w:cs="Times New Roman"/>
          <w:bCs/>
          <w:sz w:val="24"/>
          <w:szCs w:val="24"/>
          <w:u w:val="single"/>
          <w:lang w:eastAsia="ru-RU"/>
        </w:rPr>
        <w:t xml:space="preserve"> и</w:t>
      </w:r>
      <w:r w:rsidRPr="00E533DD">
        <w:rPr>
          <w:rFonts w:ascii="Times New Roman" w:eastAsia="Calibri" w:hAnsi="Times New Roman" w:cs="Times New Roman"/>
          <w:bCs/>
          <w:sz w:val="24"/>
          <w:szCs w:val="24"/>
          <w:lang w:eastAsia="ru-RU"/>
        </w:rPr>
        <w:t xml:space="preserve"> </w:t>
      </w:r>
      <w:r w:rsidRPr="00E533DD">
        <w:rPr>
          <w:rFonts w:ascii="Times New Roman" w:eastAsia="Calibri" w:hAnsi="Times New Roman" w:cs="Times New Roman"/>
          <w:bCs/>
          <w:sz w:val="24"/>
          <w:szCs w:val="24"/>
          <w:u w:val="single"/>
          <w:lang w:eastAsia="ru-RU"/>
        </w:rPr>
        <w:t xml:space="preserve">не включен в приложение 2 </w:t>
      </w:r>
      <w:r w:rsidRPr="00E533DD">
        <w:rPr>
          <w:rFonts w:ascii="Times New Roman" w:eastAsia="Calibri" w:hAnsi="Times New Roman" w:cs="Times New Roman"/>
          <w:bCs/>
          <w:sz w:val="24"/>
          <w:szCs w:val="24"/>
          <w:lang w:eastAsia="ru-RU"/>
        </w:rPr>
        <w:t>к постановлению Совета Министров Республики Беларусь от 17.03.2016 № 206 «О допуске товаров иностранного происхождения и поставщиков, предлагающих такие товары, к участию в процедурах государственных закупок»</w:t>
      </w:r>
      <w:r w:rsidR="002E3C63">
        <w:rPr>
          <w:rFonts w:ascii="Times New Roman" w:eastAsia="Calibri" w:hAnsi="Times New Roman" w:cs="Times New Roman"/>
          <w:bCs/>
          <w:sz w:val="24"/>
          <w:szCs w:val="24"/>
          <w:lang w:eastAsia="ru-RU"/>
        </w:rPr>
        <w:t xml:space="preserve"> (далее – постановление № 206)</w:t>
      </w:r>
      <w:r w:rsidRPr="00E533DD">
        <w:rPr>
          <w:rFonts w:ascii="Times New Roman" w:eastAsia="Calibri" w:hAnsi="Times New Roman" w:cs="Times New Roman"/>
          <w:bCs/>
          <w:sz w:val="24"/>
          <w:szCs w:val="24"/>
          <w:lang w:eastAsia="ru-RU"/>
        </w:rPr>
        <w:t xml:space="preserve">).  </w:t>
      </w:r>
    </w:p>
    <w:p w:rsidR="00D071D7"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 xml:space="preserve">Допуск участников производится согласно п. 1, 2 </w:t>
      </w:r>
      <w:r>
        <w:rPr>
          <w:rFonts w:ascii="Times New Roman" w:eastAsia="Calibri" w:hAnsi="Times New Roman" w:cs="Times New Roman"/>
          <w:bCs/>
          <w:sz w:val="24"/>
          <w:szCs w:val="24"/>
          <w:lang w:eastAsia="ru-RU"/>
        </w:rPr>
        <w:t>№</w:t>
      </w:r>
      <w:r w:rsidR="00D071D7">
        <w:rPr>
          <w:rFonts w:ascii="Times New Roman" w:eastAsia="Calibri" w:hAnsi="Times New Roman" w:cs="Times New Roman"/>
          <w:bCs/>
          <w:sz w:val="24"/>
          <w:szCs w:val="24"/>
          <w:lang w:eastAsia="ru-RU"/>
        </w:rPr>
        <w:t xml:space="preserve"> 206.</w:t>
      </w:r>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К участию в электронном аукционе допускается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если для участия в процедуре государственной закупки подано менее двух предложений, содержащих информацию о поставке такого товара, происходящего из Республики Армения, Республики Беларусь, Республики Казахстан, Кыргызской Республики и (или) Российской Федерации, и соответствующих требованиям аукционных документов, включая приглашение к участию в процедуре государственной закупки.</w:t>
      </w:r>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sz w:val="20"/>
          <w:szCs w:val="20"/>
          <w:lang w:eastAsia="ru-RU"/>
        </w:rPr>
      </w:pPr>
      <w:r w:rsidRPr="00E533DD">
        <w:rPr>
          <w:rFonts w:ascii="Times New Roman" w:eastAsia="Calibri" w:hAnsi="Times New Roman" w:cs="Times New Roman"/>
          <w:b/>
          <w:bCs/>
          <w:i/>
          <w:sz w:val="24"/>
          <w:szCs w:val="24"/>
          <w:u w:val="single"/>
          <w:lang w:eastAsia="ru-RU"/>
        </w:rPr>
        <w:t>В первом разделе предложения участника должна быть указана страна происхождения товара и предоставлены документы, подтверждающие страну происхождения товара</w:t>
      </w:r>
      <w:r w:rsidRPr="00E533DD">
        <w:rPr>
          <w:rFonts w:ascii="Times New Roman" w:eastAsia="Calibri" w:hAnsi="Times New Roman" w:cs="Times New Roman"/>
          <w:bCs/>
          <w:sz w:val="24"/>
          <w:szCs w:val="24"/>
          <w:u w:val="single"/>
          <w:lang w:eastAsia="ru-RU"/>
        </w:rPr>
        <w:t>.</w:t>
      </w:r>
      <w:r w:rsidRPr="00E533DD">
        <w:rPr>
          <w:rFonts w:ascii="Times New Roman" w:eastAsia="Calibri" w:hAnsi="Times New Roman" w:cs="Times New Roman"/>
          <w:sz w:val="20"/>
          <w:szCs w:val="20"/>
          <w:lang w:eastAsia="ru-RU"/>
        </w:rPr>
        <w:t xml:space="preserve"> </w:t>
      </w:r>
    </w:p>
    <w:p w:rsidR="00E533DD" w:rsidRPr="00E533DD" w:rsidRDefault="00E533DD" w:rsidP="00E533DD">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 xml:space="preserve">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w:t>
      </w:r>
      <w:r w:rsidRPr="00E533DD">
        <w:rPr>
          <w:rFonts w:ascii="Times New Roman" w:eastAsia="Calibri" w:hAnsi="Times New Roman" w:cs="Times New Roman"/>
          <w:bCs/>
          <w:sz w:val="24"/>
          <w:szCs w:val="24"/>
          <w:lang w:eastAsia="ru-RU"/>
        </w:rPr>
        <w:lastRenderedPageBreak/>
        <w:t>Кыргызская Республика и (или) Российская Федерация, и соответствия их предложений требованиям аукционных документов, включая приглашение к участию в процедуре государственной закупки, предложение участника с товаром из иных государств отклоняется.</w:t>
      </w:r>
    </w:p>
    <w:p w:rsidR="00E533DD" w:rsidRPr="00E533DD" w:rsidRDefault="00E533DD" w:rsidP="00D071D7">
      <w:pPr>
        <w:pBdr>
          <w:top w:val="nil"/>
          <w:left w:val="nil"/>
          <w:bottom w:val="nil"/>
          <w:right w:val="nil"/>
          <w:between w:val="nil"/>
        </w:pBdr>
        <w:spacing w:after="0" w:line="240" w:lineRule="auto"/>
        <w:ind w:firstLine="709"/>
        <w:jc w:val="both"/>
        <w:rPr>
          <w:rFonts w:ascii="Times New Roman" w:eastAsia="Calibri" w:hAnsi="Times New Roman" w:cs="Times New Roman"/>
          <w:bCs/>
          <w:sz w:val="24"/>
          <w:szCs w:val="24"/>
          <w:lang w:eastAsia="ru-RU"/>
        </w:rPr>
      </w:pPr>
      <w:r w:rsidRPr="00E533DD">
        <w:rPr>
          <w:rFonts w:ascii="Times New Roman" w:eastAsia="Calibri" w:hAnsi="Times New Roman" w:cs="Times New Roman"/>
          <w:bCs/>
          <w:sz w:val="24"/>
          <w:szCs w:val="24"/>
          <w:lang w:eastAsia="ru-RU"/>
        </w:rPr>
        <w:t xml:space="preserve"> 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они не соответствуют требованиям аукционных документов, условия допуска на основании постановления № 206 не применяются и предложения всех участников рассматриваются на общих основаниях.     </w:t>
      </w:r>
    </w:p>
    <w:p w:rsidR="00923125" w:rsidRDefault="004B4141" w:rsidP="0070770D">
      <w:pPr>
        <w:autoSpaceDE w:val="0"/>
        <w:autoSpaceDN w:val="0"/>
        <w:adjustRightInd w:val="0"/>
        <w:spacing w:after="0" w:line="240" w:lineRule="auto"/>
        <w:ind w:right="-284" w:firstLine="709"/>
        <w:jc w:val="both"/>
        <w:rPr>
          <w:rFonts w:ascii="Times New Roman" w:eastAsia="Calibri" w:hAnsi="Times New Roman" w:cs="Times New Roman"/>
          <w:bCs/>
          <w:sz w:val="24"/>
          <w:szCs w:val="24"/>
          <w:lang w:eastAsia="ru-RU"/>
        </w:rPr>
      </w:pPr>
      <w:r w:rsidRPr="00766379">
        <w:rPr>
          <w:rFonts w:ascii="Times New Roman" w:eastAsia="Calibri" w:hAnsi="Times New Roman" w:cs="Times New Roman"/>
          <w:b/>
          <w:bCs/>
          <w:sz w:val="24"/>
          <w:szCs w:val="24"/>
          <w:lang w:eastAsia="ru-RU"/>
        </w:rPr>
        <w:t>IV. Порядок формирования цены предложения:</w:t>
      </w:r>
      <w:r w:rsidRPr="005154E0">
        <w:rPr>
          <w:rFonts w:ascii="Times New Roman" w:eastAsia="Calibri" w:hAnsi="Times New Roman" w:cs="Times New Roman"/>
          <w:bCs/>
          <w:sz w:val="24"/>
          <w:szCs w:val="24"/>
          <w:lang w:eastAsia="ru-RU"/>
        </w:rPr>
        <w:t xml:space="preserve"> </w:t>
      </w:r>
    </w:p>
    <w:p w:rsidR="00923125" w:rsidRDefault="00BF66DB" w:rsidP="00923125">
      <w:pPr>
        <w:spacing w:after="0" w:line="240" w:lineRule="auto"/>
        <w:ind w:firstLine="709"/>
        <w:jc w:val="both"/>
        <w:rPr>
          <w:rFonts w:ascii="Times New Roman" w:hAnsi="Times New Roman" w:cs="Times New Roman"/>
          <w:sz w:val="24"/>
          <w:szCs w:val="24"/>
        </w:rPr>
      </w:pPr>
      <w:r w:rsidRPr="00BF66DB">
        <w:rPr>
          <w:rFonts w:ascii="Times New Roman" w:hAnsi="Times New Roman" w:cs="Times New Roman"/>
          <w:sz w:val="24"/>
          <w:szCs w:val="24"/>
        </w:rPr>
        <w:t>Конечная цена предложения участника включает в себя стоимость товаров (работ, услуг), предлагаемых участником, в том числе налог на добавленную стоимость и другие налоги, сборы (пошлины), иные обязательные платежи, а также иные расходы (транспортировка, страхование и т.д.), уплачиваемые участником в связи с исполнением договора в случае признания его участником-победителем. Цена предложения должна оставаться фиксированной в течение всего срока действия предложения, а также в период исполнения договора, кроме случаев, предусмотренных законодательством Республики Беларусь.</w:t>
      </w:r>
    </w:p>
    <w:p w:rsidR="004B4141" w:rsidRPr="005154E0" w:rsidRDefault="004B4141" w:rsidP="00923125">
      <w:pPr>
        <w:spacing w:after="0" w:line="240" w:lineRule="auto"/>
        <w:ind w:firstLine="709"/>
        <w:jc w:val="both"/>
        <w:rPr>
          <w:rFonts w:ascii="Times New Roman" w:eastAsia="Times New Roman" w:hAnsi="Times New Roman" w:cs="Times New Roman"/>
          <w:sz w:val="24"/>
          <w:szCs w:val="24"/>
          <w:lang w:eastAsia="ru-RU"/>
        </w:rPr>
      </w:pPr>
      <w:r w:rsidRPr="00B22E1C">
        <w:rPr>
          <w:rFonts w:ascii="Times New Roman" w:eastAsia="Times New Roman" w:hAnsi="Times New Roman" w:cs="Times New Roman"/>
          <w:b/>
          <w:bCs/>
          <w:sz w:val="24"/>
          <w:szCs w:val="24"/>
          <w:lang w:eastAsia="ru-RU"/>
        </w:rPr>
        <w:t>V.</w:t>
      </w:r>
      <w:r w:rsidRPr="00267A54">
        <w:rPr>
          <w:rFonts w:ascii="Times New Roman" w:eastAsia="Times New Roman" w:hAnsi="Times New Roman" w:cs="Times New Roman"/>
          <w:b/>
          <w:bCs/>
          <w:sz w:val="24"/>
          <w:szCs w:val="24"/>
          <w:lang w:eastAsia="ru-RU"/>
        </w:rPr>
        <w:t>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Pr="005154E0">
        <w:rPr>
          <w:rFonts w:ascii="Times New Roman" w:eastAsia="Times New Roman" w:hAnsi="Times New Roman" w:cs="Times New Roman"/>
          <w:bCs/>
          <w:sz w:val="24"/>
          <w:szCs w:val="24"/>
          <w:lang w:eastAsia="ru-RU"/>
        </w:rPr>
        <w:t xml:space="preserve"> б</w:t>
      </w:r>
      <w:r w:rsidRPr="005154E0">
        <w:rPr>
          <w:rFonts w:ascii="Times New Roman" w:eastAsia="Times New Roman" w:hAnsi="Times New Roman" w:cs="Times New Roman"/>
          <w:sz w:val="24"/>
          <w:szCs w:val="24"/>
          <w:lang w:eastAsia="ru-RU"/>
        </w:rPr>
        <w:t>елорусский рубль (</w:t>
      </w:r>
      <w:r w:rsidRPr="005154E0">
        <w:rPr>
          <w:rFonts w:ascii="Times New Roman" w:eastAsia="Times New Roman" w:hAnsi="Times New Roman" w:cs="Times New Roman"/>
          <w:sz w:val="24"/>
          <w:szCs w:val="24"/>
          <w:lang w:val="en-US" w:eastAsia="ru-RU"/>
        </w:rPr>
        <w:t>BYN</w:t>
      </w:r>
      <w:r w:rsidRPr="005154E0">
        <w:rPr>
          <w:rFonts w:ascii="Times New Roman" w:eastAsia="Times New Roman" w:hAnsi="Times New Roman" w:cs="Times New Roman"/>
          <w:sz w:val="24"/>
          <w:szCs w:val="24"/>
          <w:lang w:eastAsia="ru-RU"/>
        </w:rPr>
        <w:t>).</w:t>
      </w:r>
    </w:p>
    <w:p w:rsidR="00292BE6" w:rsidRDefault="004B4141" w:rsidP="00292BE6">
      <w:pPr>
        <w:spacing w:after="0" w:line="240" w:lineRule="auto"/>
        <w:ind w:firstLine="709"/>
        <w:jc w:val="both"/>
        <w:rPr>
          <w:rFonts w:ascii="Times New Roman" w:eastAsia="Times New Roman" w:hAnsi="Times New Roman" w:cs="Times New Roman"/>
          <w:bCs/>
          <w:sz w:val="24"/>
          <w:szCs w:val="24"/>
          <w:lang w:eastAsia="ru-RU"/>
        </w:rPr>
      </w:pPr>
      <w:r w:rsidRPr="00267A54">
        <w:rPr>
          <w:rFonts w:ascii="Times New Roman" w:eastAsia="Times New Roman" w:hAnsi="Times New Roman" w:cs="Times New Roman"/>
          <w:b/>
          <w:bCs/>
          <w:sz w:val="24"/>
          <w:szCs w:val="24"/>
          <w:lang w:eastAsia="ru-RU"/>
        </w:rPr>
        <w:t>VI. Порядок участия в процедуре государственной закупки субъектов малого и среднего предпринимательства:</w:t>
      </w:r>
      <w:r w:rsidRPr="005154E0">
        <w:rPr>
          <w:rFonts w:ascii="Times New Roman" w:eastAsia="Times New Roman" w:hAnsi="Times New Roman" w:cs="Times New Roman"/>
          <w:bCs/>
          <w:sz w:val="24"/>
          <w:szCs w:val="24"/>
          <w:lang w:eastAsia="ru-RU"/>
        </w:rPr>
        <w:t xml:space="preserve"> </w:t>
      </w:r>
    </w:p>
    <w:p w:rsidR="007A4FE7" w:rsidRPr="007A4FE7" w:rsidRDefault="007A4FE7" w:rsidP="007A4FE7">
      <w:pPr>
        <w:spacing w:after="0" w:line="240" w:lineRule="auto"/>
        <w:ind w:firstLine="709"/>
        <w:jc w:val="both"/>
        <w:rPr>
          <w:rFonts w:ascii="Times New Roman" w:eastAsia="Times New Roman" w:hAnsi="Times New Roman" w:cs="Times New Roman"/>
          <w:bCs/>
          <w:sz w:val="24"/>
          <w:szCs w:val="24"/>
          <w:lang w:eastAsia="ru-RU"/>
        </w:rPr>
      </w:pPr>
      <w:r w:rsidRPr="007A4FE7">
        <w:rPr>
          <w:rFonts w:ascii="Times New Roman" w:eastAsia="Times New Roman" w:hAnsi="Times New Roman" w:cs="Times New Roman"/>
          <w:bCs/>
          <w:sz w:val="24"/>
          <w:szCs w:val="24"/>
          <w:lang w:eastAsia="ru-RU"/>
        </w:rPr>
        <w:t>Субъекты малого и среднего предпринимательства участвуют в данной процедуре</w:t>
      </w:r>
    </w:p>
    <w:p w:rsidR="002E301E" w:rsidRPr="00292BE6" w:rsidRDefault="007A4FE7" w:rsidP="007A4FE7">
      <w:pPr>
        <w:spacing w:after="0" w:line="240" w:lineRule="auto"/>
        <w:jc w:val="both"/>
        <w:rPr>
          <w:rFonts w:ascii="Times New Roman" w:eastAsia="Times New Roman" w:hAnsi="Times New Roman" w:cs="Times New Roman"/>
          <w:bCs/>
          <w:sz w:val="24"/>
          <w:szCs w:val="24"/>
          <w:lang w:eastAsia="ru-RU"/>
        </w:rPr>
      </w:pPr>
      <w:r w:rsidRPr="007A4FE7">
        <w:rPr>
          <w:rFonts w:ascii="Times New Roman" w:eastAsia="Times New Roman" w:hAnsi="Times New Roman" w:cs="Times New Roman"/>
          <w:bCs/>
          <w:sz w:val="24"/>
          <w:szCs w:val="24"/>
          <w:lang w:eastAsia="ru-RU"/>
        </w:rPr>
        <w:t>государственной закупки на общих основаниях</w:t>
      </w:r>
      <w:r>
        <w:rPr>
          <w:rFonts w:ascii="Times New Roman" w:eastAsia="Times New Roman" w:hAnsi="Times New Roman" w:cs="Times New Roman"/>
          <w:bCs/>
          <w:sz w:val="24"/>
          <w:szCs w:val="24"/>
          <w:lang w:eastAsia="ru-RU"/>
        </w:rPr>
        <w:t>.</w:t>
      </w:r>
    </w:p>
    <w:p w:rsidR="004B4141" w:rsidRPr="00267A54" w:rsidRDefault="004B4141" w:rsidP="00292BE6">
      <w:pPr>
        <w:spacing w:after="0" w:line="240" w:lineRule="auto"/>
        <w:ind w:firstLine="709"/>
        <w:jc w:val="both"/>
        <w:rPr>
          <w:rFonts w:ascii="Times New Roman" w:eastAsia="Times New Roman" w:hAnsi="Times New Roman" w:cs="Times New Roman"/>
          <w:b/>
          <w:sz w:val="24"/>
          <w:szCs w:val="24"/>
          <w:lang w:eastAsia="ru-RU"/>
        </w:rPr>
      </w:pPr>
      <w:r w:rsidRPr="00267A54">
        <w:rPr>
          <w:rFonts w:ascii="Times New Roman" w:eastAsia="Times New Roman" w:hAnsi="Times New Roman" w:cs="Times New Roman"/>
          <w:b/>
          <w:bCs/>
          <w:sz w:val="24"/>
          <w:szCs w:val="24"/>
          <w:lang w:eastAsia="ru-RU"/>
        </w:rPr>
        <w:t>VII. Акты законодательства о государственных закупках, в соответствии с которыми проводится процедура государственной закупки</w:t>
      </w:r>
    </w:p>
    <w:p w:rsidR="009831E4" w:rsidRPr="009831E4" w:rsidRDefault="009831E4" w:rsidP="009831E4">
      <w:pPr>
        <w:spacing w:after="0"/>
        <w:ind w:firstLine="299"/>
        <w:jc w:val="both"/>
        <w:rPr>
          <w:rFonts w:eastAsiaTheme="minorEastAsia"/>
          <w:lang w:eastAsia="ru-RU"/>
        </w:rPr>
      </w:pPr>
      <w:r w:rsidRPr="009831E4">
        <w:rPr>
          <w:rFonts w:ascii="Times New Roman" w:eastAsia="Times New Roman" w:hAnsi="Times New Roman" w:cs="Times New Roman"/>
          <w:sz w:val="24"/>
          <w:lang w:eastAsia="ru-RU"/>
        </w:rPr>
        <w:t xml:space="preserve">Настоящий электронный аукцион проводится в порядке, установленном Законом Республики Беларусь от 13 июля 2012 г. № 419-З «О государственных закупках товаров (работ, услуг)», постановлением Совета Министров Республики Беларусь от 15.06.2019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 395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О реализации Закона Республики Беларусь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О внесении изменений и дополнений в Закон Республики Беларусь </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О государственных закупках товаров (работ, услуг)</w:t>
      </w:r>
      <w:r>
        <w:rPr>
          <w:rFonts w:ascii="Times New Roman" w:eastAsia="Times New Roman" w:hAnsi="Times New Roman" w:cs="Times New Roman"/>
          <w:sz w:val="24"/>
          <w:lang w:eastAsia="ru-RU"/>
        </w:rPr>
        <w:t>»</w:t>
      </w:r>
      <w:r w:rsidRPr="009831E4">
        <w:rPr>
          <w:rFonts w:ascii="Times New Roman" w:eastAsia="Times New Roman" w:hAnsi="Times New Roman" w:cs="Times New Roman"/>
          <w:sz w:val="24"/>
          <w:lang w:eastAsia="ru-RU"/>
        </w:rPr>
        <w:t xml:space="preserve">, постановлением Совета Министров Республики Беларусь от 17.03.2016 </w:t>
      </w:r>
      <w:r>
        <w:rPr>
          <w:rFonts w:ascii="Times New Roman" w:eastAsia="Times New Roman" w:hAnsi="Times New Roman" w:cs="Times New Roman"/>
          <w:sz w:val="24"/>
          <w:lang w:eastAsia="ru-RU"/>
        </w:rPr>
        <w:t>№ 206 «</w:t>
      </w:r>
      <w:r w:rsidRPr="009831E4">
        <w:rPr>
          <w:rFonts w:ascii="Times New Roman" w:eastAsia="Times New Roman" w:hAnsi="Times New Roman" w:cs="Times New Roman"/>
          <w:sz w:val="24"/>
          <w:lang w:eastAsia="ru-RU"/>
        </w:rPr>
        <w:t>О допуске товаров иностранного происхождения и поставщиков, предлагающих такие товары, к участию в про</w:t>
      </w:r>
      <w:r>
        <w:rPr>
          <w:rFonts w:ascii="Times New Roman" w:eastAsia="Times New Roman" w:hAnsi="Times New Roman" w:cs="Times New Roman"/>
          <w:sz w:val="24"/>
          <w:lang w:eastAsia="ru-RU"/>
        </w:rPr>
        <w:t>цедурах государственных закупок».</w:t>
      </w:r>
    </w:p>
    <w:p w:rsidR="004B4141" w:rsidRDefault="004B4141" w:rsidP="007A2C8B">
      <w:pPr>
        <w:spacing w:after="0" w:line="240" w:lineRule="auto"/>
        <w:ind w:firstLine="709"/>
        <w:jc w:val="both"/>
        <w:rPr>
          <w:rFonts w:ascii="Times New Roman" w:eastAsia="Times New Roman" w:hAnsi="Times New Roman" w:cs="Times New Roman"/>
          <w:b/>
          <w:bCs/>
          <w:sz w:val="24"/>
          <w:szCs w:val="24"/>
          <w:lang w:eastAsia="ru-RU"/>
        </w:rPr>
      </w:pPr>
      <w:r w:rsidRPr="00F23226">
        <w:rPr>
          <w:rFonts w:ascii="Times New Roman" w:eastAsia="Times New Roman" w:hAnsi="Times New Roman" w:cs="Times New Roman"/>
          <w:b/>
          <w:bCs/>
          <w:sz w:val="24"/>
          <w:szCs w:val="24"/>
          <w:lang w:eastAsia="ru-RU"/>
        </w:rPr>
        <w:t>VIII. Условия применения преференциальной поправки:</w:t>
      </w:r>
    </w:p>
    <w:p w:rsidR="00B75553" w:rsidRPr="00B75553" w:rsidRDefault="00B75553" w:rsidP="00B75553">
      <w:pPr>
        <w:autoSpaceDE w:val="0"/>
        <w:autoSpaceDN w:val="0"/>
        <w:adjustRightInd w:val="0"/>
        <w:spacing w:after="0" w:line="240" w:lineRule="auto"/>
        <w:ind w:firstLine="709"/>
        <w:jc w:val="both"/>
        <w:rPr>
          <w:rFonts w:ascii="Times New Roman" w:eastAsia="Calibri" w:hAnsi="Times New Roman" w:cs="Times New Roman"/>
          <w:sz w:val="24"/>
          <w:szCs w:val="24"/>
        </w:rPr>
      </w:pPr>
      <w:r w:rsidRPr="00B75553">
        <w:rPr>
          <w:rFonts w:ascii="Times New Roman" w:eastAsia="Calibri" w:hAnsi="Times New Roman" w:cs="Times New Roman"/>
          <w:sz w:val="24"/>
          <w:szCs w:val="24"/>
        </w:rPr>
        <w:t xml:space="preserve">Преференциальная поправка применяется в соответствии с подп. 1.5, 1.6 п. 1 постановления Совета Министров Республики Беларусь от 15.06.2019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 xml:space="preserve"> 395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 xml:space="preserve">О реализации Закона Республики Беларусь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 xml:space="preserve">О внесении изменений и дополнений в Закон Республики Беларусь </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О государственных закупках товаров (работ, услуг</w:t>
      </w:r>
      <w:r>
        <w:rPr>
          <w:rFonts w:ascii="Times New Roman" w:eastAsia="Calibri" w:hAnsi="Times New Roman" w:cs="Times New Roman"/>
          <w:sz w:val="24"/>
          <w:szCs w:val="24"/>
        </w:rPr>
        <w:t>»</w:t>
      </w:r>
      <w:r w:rsidRPr="00B75553">
        <w:rPr>
          <w:rFonts w:ascii="Times New Roman" w:eastAsia="Calibri" w:hAnsi="Times New Roman" w:cs="Times New Roman"/>
          <w:sz w:val="24"/>
          <w:szCs w:val="24"/>
        </w:rPr>
        <w:t>).</w:t>
      </w:r>
    </w:p>
    <w:p w:rsidR="00B75553" w:rsidRPr="00B75553" w:rsidRDefault="00B75553" w:rsidP="00B75553">
      <w:pPr>
        <w:shd w:val="clear" w:color="auto" w:fill="FFFFFF"/>
        <w:spacing w:after="0" w:line="240" w:lineRule="auto"/>
        <w:ind w:firstLine="708"/>
        <w:jc w:val="both"/>
        <w:rPr>
          <w:rFonts w:ascii="Times New Roman" w:eastAsia="Times New Roman" w:hAnsi="Times New Roman" w:cs="Times New Roman"/>
          <w:color w:val="242424"/>
          <w:sz w:val="24"/>
          <w:szCs w:val="24"/>
          <w:lang w:eastAsia="ru-RU"/>
        </w:rPr>
      </w:pPr>
      <w:r w:rsidRPr="00B75553">
        <w:rPr>
          <w:rFonts w:ascii="Times New Roman" w:eastAsia="Times New Roman" w:hAnsi="Times New Roman" w:cs="Times New Roman"/>
          <w:color w:val="242424"/>
          <w:sz w:val="24"/>
          <w:szCs w:val="24"/>
          <w:lang w:eastAsia="ru-RU"/>
        </w:rPr>
        <w:t>При проведении электронного аукциона не применяется пре</w:t>
      </w:r>
      <w:r>
        <w:rPr>
          <w:rFonts w:ascii="Times New Roman" w:eastAsia="Times New Roman" w:hAnsi="Times New Roman" w:cs="Times New Roman"/>
          <w:color w:val="242424"/>
          <w:sz w:val="24"/>
          <w:szCs w:val="24"/>
          <w:lang w:eastAsia="ru-RU"/>
        </w:rPr>
        <w:t>ференциальная поправка </w:t>
      </w:r>
      <w:r w:rsidRPr="00B75553">
        <w:rPr>
          <w:rFonts w:ascii="Times New Roman" w:eastAsia="Times New Roman" w:hAnsi="Times New Roman" w:cs="Times New Roman"/>
          <w:color w:val="242424"/>
          <w:sz w:val="24"/>
          <w:szCs w:val="24"/>
          <w:lang w:eastAsia="ru-RU"/>
        </w:rPr>
        <w:t>в размере 15 процентов (код ОКРБ 007-2012 товара, являющегося предметом государственной закупки, не включен   приложение к постановлению Совет</w:t>
      </w:r>
      <w:r>
        <w:rPr>
          <w:rFonts w:ascii="Times New Roman" w:eastAsia="Times New Roman" w:hAnsi="Times New Roman" w:cs="Times New Roman"/>
          <w:color w:val="242424"/>
          <w:sz w:val="24"/>
          <w:szCs w:val="24"/>
          <w:lang w:eastAsia="ru-RU"/>
        </w:rPr>
        <w:t>а Министров Республики Беларусь </w:t>
      </w:r>
      <w:r w:rsidRPr="00B75553">
        <w:rPr>
          <w:rFonts w:ascii="Times New Roman" w:eastAsia="Times New Roman" w:hAnsi="Times New Roman" w:cs="Times New Roman"/>
          <w:color w:val="242424"/>
          <w:sz w:val="24"/>
          <w:szCs w:val="24"/>
          <w:lang w:eastAsia="ru-RU"/>
        </w:rPr>
        <w:t xml:space="preserve">от 14 февраля 2022 г. </w:t>
      </w:r>
      <w:r>
        <w:rPr>
          <w:rFonts w:ascii="Times New Roman" w:eastAsia="Times New Roman" w:hAnsi="Times New Roman" w:cs="Times New Roman"/>
          <w:color w:val="242424"/>
          <w:sz w:val="24"/>
          <w:szCs w:val="24"/>
          <w:lang w:eastAsia="ru-RU"/>
        </w:rPr>
        <w:t>№ 80 «</w:t>
      </w:r>
      <w:r w:rsidRPr="00B75553">
        <w:rPr>
          <w:rFonts w:ascii="Times New Roman" w:eastAsia="Times New Roman" w:hAnsi="Times New Roman" w:cs="Times New Roman"/>
          <w:color w:val="242424"/>
          <w:sz w:val="24"/>
          <w:szCs w:val="24"/>
          <w:lang w:eastAsia="ru-RU"/>
        </w:rPr>
        <w:t>О подтверждении производства промышленной продукции на территории Республики Беларусь</w:t>
      </w:r>
      <w:r>
        <w:rPr>
          <w:rFonts w:ascii="Times New Roman" w:eastAsia="Times New Roman" w:hAnsi="Times New Roman" w:cs="Times New Roman"/>
          <w:color w:val="242424"/>
          <w:sz w:val="24"/>
          <w:szCs w:val="24"/>
          <w:lang w:eastAsia="ru-RU"/>
        </w:rPr>
        <w:t>»</w:t>
      </w:r>
      <w:r w:rsidRPr="00B75553">
        <w:rPr>
          <w:rFonts w:ascii="Times New Roman" w:eastAsia="Times New Roman" w:hAnsi="Times New Roman" w:cs="Times New Roman"/>
          <w:color w:val="242424"/>
          <w:sz w:val="24"/>
          <w:szCs w:val="24"/>
          <w:lang w:eastAsia="ru-RU"/>
        </w:rPr>
        <w:t xml:space="preserve">).                                                               </w:t>
      </w:r>
    </w:p>
    <w:p w:rsidR="00B75553" w:rsidRPr="00B75553" w:rsidRDefault="00B75553" w:rsidP="00B75553">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B75553">
        <w:rPr>
          <w:rFonts w:ascii="Times New Roman" w:eastAsia="Times New Roman" w:hAnsi="Times New Roman" w:cs="Times New Roman"/>
          <w:color w:val="242424"/>
          <w:sz w:val="24"/>
          <w:szCs w:val="24"/>
          <w:lang w:eastAsia="ru-RU"/>
        </w:rPr>
        <w:t>Код ОКРБ 007-2012 товара, являющегося предметом государственной закупки, включен</w:t>
      </w:r>
      <w:r>
        <w:rPr>
          <w:rFonts w:ascii="Times New Roman" w:eastAsia="Times New Roman" w:hAnsi="Times New Roman" w:cs="Times New Roman"/>
          <w:color w:val="242424"/>
          <w:sz w:val="24"/>
          <w:szCs w:val="24"/>
          <w:lang w:eastAsia="ru-RU"/>
        </w:rPr>
        <w:t> </w:t>
      </w:r>
      <w:r w:rsidRPr="00B75553">
        <w:rPr>
          <w:rFonts w:ascii="Times New Roman" w:eastAsia="Times New Roman" w:hAnsi="Times New Roman" w:cs="Times New Roman"/>
          <w:color w:val="242424"/>
          <w:sz w:val="24"/>
          <w:szCs w:val="24"/>
          <w:lang w:eastAsia="ru-RU"/>
        </w:rPr>
        <w:t xml:space="preserve">в приложение 1-3 к постановлению Совета Министров Республики Беларусь от 15 июня 2019 </w:t>
      </w:r>
      <w:r>
        <w:rPr>
          <w:rFonts w:ascii="Times New Roman" w:eastAsia="Times New Roman" w:hAnsi="Times New Roman" w:cs="Times New Roman"/>
          <w:color w:val="242424"/>
          <w:sz w:val="24"/>
          <w:szCs w:val="24"/>
          <w:lang w:eastAsia="ru-RU"/>
        </w:rPr>
        <w:t xml:space="preserve">г. </w:t>
      </w:r>
      <w:r w:rsidRPr="00B75553">
        <w:rPr>
          <w:rFonts w:ascii="Times New Roman" w:eastAsia="Times New Roman" w:hAnsi="Times New Roman" w:cs="Times New Roman"/>
          <w:color w:val="242424"/>
          <w:sz w:val="24"/>
          <w:szCs w:val="24"/>
          <w:lang w:eastAsia="ru-RU"/>
        </w:rPr>
        <w:t>№ 395. При проведении электронного аукциона применяется преференциальная поправка</w:t>
      </w:r>
      <w:r>
        <w:rPr>
          <w:rFonts w:ascii="Times New Roman" w:eastAsia="Times New Roman" w:hAnsi="Times New Roman" w:cs="Times New Roman"/>
          <w:color w:val="242424"/>
          <w:sz w:val="24"/>
          <w:szCs w:val="24"/>
          <w:lang w:eastAsia="ru-RU"/>
        </w:rPr>
        <w:t> </w:t>
      </w:r>
      <w:r w:rsidRPr="00B75553">
        <w:rPr>
          <w:rFonts w:ascii="Times New Roman" w:eastAsia="Times New Roman" w:hAnsi="Times New Roman" w:cs="Times New Roman"/>
          <w:color w:val="242424"/>
          <w:sz w:val="24"/>
          <w:szCs w:val="24"/>
          <w:lang w:eastAsia="ru-RU"/>
        </w:rPr>
        <w:t xml:space="preserve">в размере </w:t>
      </w:r>
      <w:r w:rsidRPr="00B75553">
        <w:rPr>
          <w:rFonts w:ascii="Times New Roman" w:eastAsia="Times New Roman" w:hAnsi="Times New Roman" w:cs="Times New Roman"/>
          <w:b/>
          <w:color w:val="242424"/>
          <w:sz w:val="24"/>
          <w:szCs w:val="24"/>
          <w:lang w:eastAsia="ru-RU"/>
        </w:rPr>
        <w:t>25 процентов</w:t>
      </w:r>
      <w:r w:rsidRPr="00B75553">
        <w:rPr>
          <w:rFonts w:ascii="Times New Roman" w:eastAsia="Times New Roman" w:hAnsi="Times New Roman" w:cs="Times New Roman"/>
          <w:color w:val="242424"/>
          <w:sz w:val="24"/>
          <w:szCs w:val="24"/>
          <w:lang w:eastAsia="ru-RU"/>
        </w:rPr>
        <w:t xml:space="preserve"> (в случае предложения участником товаров собственного производства организаций Республики Беларусь, в которых численность инвалидов составляет не менее</w:t>
      </w:r>
      <w:r>
        <w:rPr>
          <w:rFonts w:ascii="Times New Roman" w:eastAsia="Times New Roman" w:hAnsi="Times New Roman" w:cs="Times New Roman"/>
          <w:color w:val="242424"/>
          <w:sz w:val="24"/>
          <w:szCs w:val="24"/>
          <w:lang w:eastAsia="ru-RU"/>
        </w:rPr>
        <w:t> </w:t>
      </w:r>
      <w:r w:rsidRPr="00B75553">
        <w:rPr>
          <w:rFonts w:ascii="Times New Roman" w:eastAsia="Times New Roman" w:hAnsi="Times New Roman" w:cs="Times New Roman"/>
          <w:color w:val="242424"/>
          <w:sz w:val="24"/>
          <w:szCs w:val="24"/>
          <w:lang w:eastAsia="ru-RU"/>
        </w:rPr>
        <w:t xml:space="preserve">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 </w:t>
      </w:r>
    </w:p>
    <w:p w:rsidR="00B75553" w:rsidRPr="00B75553" w:rsidRDefault="00B75553" w:rsidP="00B75553">
      <w:pPr>
        <w:shd w:val="clear" w:color="auto" w:fill="FFFFFF"/>
        <w:spacing w:after="0" w:line="240" w:lineRule="auto"/>
        <w:ind w:firstLine="708"/>
        <w:jc w:val="both"/>
        <w:rPr>
          <w:rFonts w:ascii="Times New Roman" w:eastAsia="Times New Roman" w:hAnsi="Times New Roman" w:cs="Times New Roman"/>
          <w:b/>
          <w:sz w:val="24"/>
          <w:szCs w:val="24"/>
          <w:lang w:eastAsia="ru-RU"/>
        </w:rPr>
      </w:pPr>
      <w:r w:rsidRPr="00B75553">
        <w:rPr>
          <w:rFonts w:ascii="Times New Roman" w:eastAsia="Times New Roman" w:hAnsi="Times New Roman" w:cs="Times New Roman"/>
          <w:b/>
          <w:color w:val="242424"/>
          <w:sz w:val="24"/>
          <w:szCs w:val="24"/>
          <w:lang w:eastAsia="ru-RU"/>
        </w:rPr>
        <w:lastRenderedPageBreak/>
        <w:t xml:space="preserve">Документы, </w:t>
      </w:r>
      <w:r w:rsidRPr="00B75553">
        <w:rPr>
          <w:rFonts w:ascii="Times New Roman" w:eastAsia="Times New Roman" w:hAnsi="Times New Roman" w:cs="Times New Roman"/>
          <w:color w:val="242424"/>
          <w:sz w:val="24"/>
          <w:szCs w:val="24"/>
          <w:lang w:eastAsia="ru-RU"/>
        </w:rPr>
        <w:t>подтверждающие право на применение преференциальной поправки</w:t>
      </w:r>
      <w:r>
        <w:rPr>
          <w:rFonts w:ascii="Times New Roman" w:eastAsia="Times New Roman" w:hAnsi="Times New Roman" w:cs="Times New Roman"/>
          <w:color w:val="242424"/>
          <w:sz w:val="24"/>
          <w:szCs w:val="24"/>
          <w:lang w:eastAsia="ru-RU"/>
        </w:rPr>
        <w:br/>
      </w:r>
      <w:r w:rsidRPr="00B75553">
        <w:rPr>
          <w:rFonts w:ascii="Times New Roman" w:eastAsia="Times New Roman" w:hAnsi="Times New Roman" w:cs="Times New Roman"/>
          <w:b/>
          <w:color w:val="242424"/>
          <w:sz w:val="24"/>
          <w:szCs w:val="24"/>
          <w:lang w:eastAsia="ru-RU"/>
        </w:rPr>
        <w:t>в размере 25 процентов:</w:t>
      </w:r>
    </w:p>
    <w:p w:rsidR="00B75553" w:rsidRDefault="00B75553" w:rsidP="00B75553">
      <w:pPr>
        <w:pBdr>
          <w:top w:val="nil"/>
          <w:left w:val="nil"/>
          <w:bottom w:val="nil"/>
          <w:right w:val="nil"/>
          <w:between w:val="nil"/>
        </w:pBdr>
        <w:spacing w:after="0" w:line="240" w:lineRule="auto"/>
        <w:ind w:firstLine="708"/>
        <w:jc w:val="both"/>
        <w:rPr>
          <w:rFonts w:ascii="Times New Roman" w:eastAsia="Calibri" w:hAnsi="Times New Roman" w:cs="Times New Roman"/>
          <w:color w:val="000000"/>
          <w:sz w:val="24"/>
          <w:szCs w:val="24"/>
          <w:lang w:eastAsia="ru-RU"/>
        </w:rPr>
      </w:pPr>
      <w:r w:rsidRPr="00B75553">
        <w:rPr>
          <w:rFonts w:ascii="Times New Roman" w:eastAsia="Calibri" w:hAnsi="Times New Roman" w:cs="Times New Roman"/>
          <w:color w:val="242424"/>
          <w:sz w:val="20"/>
          <w:szCs w:val="20"/>
          <w:lang w:eastAsia="ru-RU"/>
        </w:rPr>
        <w:t xml:space="preserve">- </w:t>
      </w:r>
      <w:r w:rsidRPr="00B75553">
        <w:rPr>
          <w:rFonts w:ascii="Times New Roman" w:eastAsia="Calibri" w:hAnsi="Times New Roman" w:cs="Times New Roman"/>
          <w:b/>
          <w:color w:val="000000"/>
          <w:sz w:val="24"/>
          <w:szCs w:val="24"/>
          <w:lang w:eastAsia="ru-RU"/>
        </w:rPr>
        <w:t>документ,</w:t>
      </w:r>
      <w:r w:rsidRPr="00B75553">
        <w:rPr>
          <w:rFonts w:ascii="Times New Roman" w:eastAsia="Calibri" w:hAnsi="Times New Roman" w:cs="Times New Roman"/>
          <w:color w:val="000000"/>
          <w:sz w:val="24"/>
          <w:szCs w:val="24"/>
          <w:lang w:eastAsia="ru-RU"/>
        </w:rPr>
        <w:t xml:space="preserve">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B75553">
        <w:rPr>
          <w:rFonts w:ascii="Times New Roman" w:eastAsia="Calibri" w:hAnsi="Times New Roman" w:cs="Times New Roman"/>
          <w:b/>
          <w:bCs/>
          <w:color w:val="000000"/>
          <w:sz w:val="24"/>
          <w:szCs w:val="24"/>
          <w:lang w:eastAsia="ru-RU"/>
        </w:rPr>
        <w:t>чем за пять рабочих дней до дня</w:t>
      </w:r>
      <w:r w:rsidRPr="00B75553">
        <w:rPr>
          <w:rFonts w:ascii="Times New Roman" w:eastAsia="Calibri" w:hAnsi="Times New Roman" w:cs="Times New Roman"/>
          <w:color w:val="000000"/>
          <w:sz w:val="24"/>
          <w:szCs w:val="24"/>
          <w:lang w:eastAsia="ru-RU"/>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B75553">
        <w:rPr>
          <w:rFonts w:ascii="Times New Roman" w:eastAsia="Calibri" w:hAnsi="Times New Roman" w:cs="Times New Roman"/>
          <w:b/>
          <w:bCs/>
          <w:color w:val="000000"/>
          <w:sz w:val="24"/>
          <w:szCs w:val="24"/>
          <w:lang w:eastAsia="ru-RU"/>
        </w:rPr>
        <w:t>номеров удостоверений, подтверждающих инвалидность, и сроков их действия, доли оплаты труда инвалидов в общем фонде оплаты труда</w:t>
      </w:r>
      <w:r w:rsidRPr="00B75553">
        <w:rPr>
          <w:rFonts w:ascii="Times New Roman" w:eastAsia="Calibri" w:hAnsi="Times New Roman" w:cs="Times New Roman"/>
          <w:color w:val="000000"/>
          <w:sz w:val="24"/>
          <w:szCs w:val="24"/>
          <w:lang w:eastAsia="ru-RU"/>
        </w:rPr>
        <w:t xml:space="preserve"> (в процентном выражении) организации за три календарных месяца, предшес</w:t>
      </w:r>
      <w:r>
        <w:rPr>
          <w:rFonts w:ascii="Times New Roman" w:eastAsia="Calibri" w:hAnsi="Times New Roman" w:cs="Times New Roman"/>
          <w:color w:val="000000"/>
          <w:sz w:val="24"/>
          <w:szCs w:val="24"/>
          <w:lang w:eastAsia="ru-RU"/>
        </w:rPr>
        <w:t>твующих дате подачи предложения.</w:t>
      </w:r>
    </w:p>
    <w:p w:rsidR="00B75553" w:rsidRDefault="00B75553" w:rsidP="00B75553">
      <w:pPr>
        <w:pBdr>
          <w:top w:val="nil"/>
          <w:left w:val="nil"/>
          <w:bottom w:val="nil"/>
          <w:right w:val="nil"/>
          <w:between w:val="nil"/>
        </w:pBdr>
        <w:spacing w:after="0" w:line="240" w:lineRule="auto"/>
        <w:ind w:firstLine="708"/>
        <w:jc w:val="both"/>
        <w:rPr>
          <w:rFonts w:ascii="Times New Roman" w:eastAsia="Calibri" w:hAnsi="Times New Roman" w:cs="Times New Roman"/>
          <w:color w:val="000000"/>
          <w:sz w:val="24"/>
          <w:szCs w:val="24"/>
          <w:lang w:eastAsia="ru-RU"/>
        </w:rPr>
      </w:pPr>
      <w:r w:rsidRPr="00B75553">
        <w:rPr>
          <w:rFonts w:ascii="Times New Roman" w:eastAsia="Calibri" w:hAnsi="Times New Roman" w:cs="Times New Roman"/>
          <w:color w:val="000000"/>
          <w:sz w:val="24"/>
          <w:szCs w:val="24"/>
          <w:lang w:eastAsia="ru-RU"/>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r>
        <w:rPr>
          <w:rFonts w:ascii="Times New Roman" w:eastAsia="Calibri" w:hAnsi="Times New Roman" w:cs="Times New Roman"/>
          <w:color w:val="000000"/>
          <w:sz w:val="24"/>
          <w:szCs w:val="24"/>
          <w:lang w:eastAsia="ru-RU"/>
        </w:rPr>
        <w:t>.</w:t>
      </w:r>
    </w:p>
    <w:p w:rsidR="00B75553" w:rsidRPr="00B75553" w:rsidRDefault="00B75553" w:rsidP="00B75553">
      <w:pPr>
        <w:pBdr>
          <w:top w:val="nil"/>
          <w:left w:val="nil"/>
          <w:bottom w:val="nil"/>
          <w:right w:val="nil"/>
          <w:between w:val="nil"/>
        </w:pBdr>
        <w:spacing w:after="0" w:line="240" w:lineRule="auto"/>
        <w:ind w:firstLine="708"/>
        <w:jc w:val="both"/>
        <w:rPr>
          <w:rFonts w:ascii="Times New Roman" w:eastAsia="Calibri" w:hAnsi="Times New Roman" w:cs="Times New Roman"/>
          <w:sz w:val="20"/>
          <w:szCs w:val="20"/>
          <w:lang w:eastAsia="ru-RU"/>
        </w:rPr>
      </w:pPr>
      <w:r w:rsidRPr="00B75553">
        <w:rPr>
          <w:rFonts w:ascii="Times New Roman" w:eastAsia="Calibri" w:hAnsi="Times New Roman" w:cs="Times New Roman"/>
          <w:color w:val="000000"/>
          <w:sz w:val="24"/>
          <w:szCs w:val="24"/>
          <w:lang w:eastAsia="ru-RU"/>
        </w:rPr>
        <w:t xml:space="preserve">- </w:t>
      </w:r>
      <w:r w:rsidRPr="00B75553">
        <w:rPr>
          <w:rFonts w:ascii="Times New Roman" w:eastAsia="Calibri" w:hAnsi="Times New Roman" w:cs="Times New Roman"/>
          <w:b/>
          <w:color w:val="000000"/>
          <w:sz w:val="24"/>
          <w:szCs w:val="24"/>
          <w:lang w:eastAsia="ru-RU"/>
        </w:rPr>
        <w:t>сертификат продукции собственного производства</w:t>
      </w:r>
      <w:r w:rsidRPr="00B75553">
        <w:rPr>
          <w:rFonts w:ascii="Times New Roman" w:eastAsia="Calibri" w:hAnsi="Times New Roman" w:cs="Times New Roman"/>
          <w:color w:val="000000"/>
          <w:sz w:val="24"/>
          <w:szCs w:val="24"/>
          <w:lang w:eastAsia="ru-RU"/>
        </w:rPr>
        <w:t>, выданный Белорусской торгово-промышленной палатой или ее унитарными предприятиями, или его копия.</w:t>
      </w:r>
      <w:r w:rsidRPr="00B75553">
        <w:rPr>
          <w:rFonts w:ascii="Times New Roman" w:eastAsia="Calibri" w:hAnsi="Times New Roman" w:cs="Times New Roman"/>
          <w:sz w:val="20"/>
          <w:szCs w:val="20"/>
          <w:lang w:eastAsia="ru-RU"/>
        </w:rPr>
        <w:t xml:space="preserve"> </w:t>
      </w:r>
    </w:p>
    <w:p w:rsidR="00B75553" w:rsidRPr="00B75553" w:rsidRDefault="00B75553" w:rsidP="00B75553">
      <w:pPr>
        <w:pBdr>
          <w:top w:val="nil"/>
          <w:left w:val="nil"/>
          <w:bottom w:val="nil"/>
          <w:right w:val="nil"/>
          <w:between w:val="nil"/>
        </w:pBdr>
        <w:spacing w:after="0" w:line="240" w:lineRule="auto"/>
        <w:ind w:firstLine="709"/>
        <w:jc w:val="both"/>
        <w:rPr>
          <w:rFonts w:ascii="Times New Roman" w:eastAsia="Calibri" w:hAnsi="Times New Roman" w:cs="Times New Roman"/>
          <w:b/>
          <w:color w:val="000000"/>
          <w:sz w:val="24"/>
          <w:szCs w:val="24"/>
          <w:lang w:eastAsia="ru-RU"/>
        </w:rPr>
      </w:pPr>
      <w:r>
        <w:rPr>
          <w:rFonts w:ascii="Times New Roman" w:eastAsia="Calibri" w:hAnsi="Times New Roman" w:cs="Times New Roman"/>
          <w:color w:val="000000"/>
          <w:sz w:val="24"/>
          <w:szCs w:val="24"/>
          <w:lang w:eastAsia="ru-RU"/>
        </w:rPr>
        <w:t xml:space="preserve"> </w:t>
      </w:r>
      <w:bookmarkStart w:id="2" w:name="_Hlk193447228"/>
      <w:bookmarkStart w:id="3" w:name="_Hlk193448132"/>
      <w:r w:rsidRPr="00B75553">
        <w:rPr>
          <w:rFonts w:ascii="Times New Roman" w:eastAsia="Calibri" w:hAnsi="Times New Roman" w:cs="Times New Roman"/>
          <w:color w:val="000000"/>
          <w:sz w:val="24"/>
          <w:szCs w:val="24"/>
          <w:lang w:eastAsia="ru-RU"/>
        </w:rPr>
        <w:t xml:space="preserve">Наименования товаров, содержащиеся в данных сертификатах, должны соответствовать наименованиям товаров, указанным в спецификации,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B75553">
        <w:rPr>
          <w:rFonts w:ascii="Times New Roman" w:eastAsia="Calibri" w:hAnsi="Times New Roman" w:cs="Times New Roman"/>
          <w:b/>
          <w:color w:val="000000"/>
          <w:sz w:val="24"/>
          <w:szCs w:val="24"/>
          <w:lang w:eastAsia="ru-RU"/>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B75553">
        <w:rPr>
          <w:rFonts w:ascii="Times New Roman" w:eastAsia="Calibri" w:hAnsi="Times New Roman" w:cs="Times New Roman"/>
          <w:color w:val="000000"/>
          <w:sz w:val="24"/>
          <w:szCs w:val="24"/>
          <w:lang w:eastAsia="ru-RU"/>
        </w:rPr>
        <w:t xml:space="preserve"> в том числе содержать ГОСТ, ТУ и изменения к ним (при их наличии).</w:t>
      </w:r>
      <w:r w:rsidRPr="00B75553">
        <w:rPr>
          <w:rFonts w:ascii="Times New Roman" w:eastAsia="Calibri" w:hAnsi="Times New Roman" w:cs="Times New Roman"/>
          <w:b/>
          <w:color w:val="000000"/>
          <w:sz w:val="24"/>
          <w:szCs w:val="24"/>
          <w:lang w:eastAsia="ru-RU"/>
        </w:rPr>
        <w:t xml:space="preserve"> </w:t>
      </w:r>
      <w:bookmarkEnd w:id="2"/>
      <w:bookmarkEnd w:id="3"/>
    </w:p>
    <w:p w:rsidR="00B75553" w:rsidRPr="00B75553" w:rsidRDefault="00B75553" w:rsidP="00B75553">
      <w:pPr>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B75553">
        <w:rPr>
          <w:rFonts w:ascii="Times New Roman" w:eastAsia="Calibri" w:hAnsi="Times New Roman" w:cs="Times New Roman"/>
          <w:sz w:val="24"/>
          <w:szCs w:val="24"/>
          <w:lang w:eastAsia="ru-RU"/>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rsidR="00B75553" w:rsidRPr="00B75553" w:rsidRDefault="00B75553" w:rsidP="00B75553">
      <w:pPr>
        <w:autoSpaceDE w:val="0"/>
        <w:autoSpaceDN w:val="0"/>
        <w:adjustRightInd w:val="0"/>
        <w:spacing w:after="0" w:line="240" w:lineRule="auto"/>
        <w:ind w:firstLine="708"/>
        <w:jc w:val="both"/>
        <w:rPr>
          <w:rFonts w:ascii="Times New Roman" w:eastAsia="Calibri" w:hAnsi="Times New Roman" w:cs="Times New Roman"/>
          <w:sz w:val="24"/>
          <w:szCs w:val="24"/>
          <w:lang w:eastAsia="ru-RU"/>
        </w:rPr>
      </w:pPr>
      <w:r w:rsidRPr="00B75553">
        <w:rPr>
          <w:rFonts w:ascii="Times New Roman" w:eastAsia="Calibri" w:hAnsi="Times New Roman" w:cs="Times New Roman"/>
          <w:b/>
          <w:sz w:val="24"/>
          <w:szCs w:val="24"/>
          <w:lang w:eastAsia="ru-RU"/>
        </w:rPr>
        <w:t xml:space="preserve">Начальная цена электронного аукциона - </w:t>
      </w:r>
      <w:r w:rsidRPr="00B75553">
        <w:rPr>
          <w:rFonts w:ascii="Times New Roman" w:eastAsia="Calibri" w:hAnsi="Times New Roman" w:cs="Times New Roman"/>
          <w:sz w:val="24"/>
          <w:szCs w:val="24"/>
          <w:lang w:eastAsia="ru-RU"/>
        </w:rPr>
        <w:t xml:space="preserve">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В случае применения преференциальной поправки начальная цена электронного аукциона устанавливается путем деления предельной стоимости предмета государственной закупки, определенной заказчиком в аукционных документах, на 1,25. </w:t>
      </w:r>
    </w:p>
    <w:p w:rsidR="00B75553" w:rsidRPr="00B75553" w:rsidRDefault="00B75553" w:rsidP="00B75553">
      <w:pPr>
        <w:spacing w:after="0" w:line="240" w:lineRule="auto"/>
        <w:ind w:firstLine="708"/>
        <w:jc w:val="both"/>
        <w:rPr>
          <w:rFonts w:ascii="Times New Roman" w:eastAsia="Times New Roman" w:hAnsi="Times New Roman" w:cs="Times New Roman"/>
          <w:b/>
          <w:sz w:val="24"/>
          <w:szCs w:val="24"/>
          <w:lang w:eastAsia="ru-RU"/>
        </w:rPr>
      </w:pPr>
      <w:r w:rsidRPr="00B75553">
        <w:rPr>
          <w:rFonts w:ascii="Times New Roman" w:eastAsia="Times New Roman" w:hAnsi="Times New Roman" w:cs="Times New Roman"/>
          <w:sz w:val="24"/>
          <w:szCs w:val="24"/>
          <w:lang w:eastAsia="ru-RU"/>
        </w:rPr>
        <w:t>Участники, имеющие право на применение преференциальной поправки,</w:t>
      </w:r>
      <w:r w:rsidRPr="00B75553">
        <w:rPr>
          <w:rFonts w:ascii="Times New Roman" w:eastAsia="Times New Roman" w:hAnsi="Times New Roman" w:cs="Times New Roman"/>
          <w:b/>
          <w:sz w:val="24"/>
          <w:szCs w:val="24"/>
          <w:lang w:eastAsia="ru-RU"/>
        </w:rPr>
        <w:t xml:space="preserve"> должны в первом разделе своего предложения: </w:t>
      </w:r>
    </w:p>
    <w:p w:rsidR="00B75553" w:rsidRPr="00B75553" w:rsidRDefault="00B75553" w:rsidP="00B75553">
      <w:pPr>
        <w:spacing w:after="0" w:line="240" w:lineRule="auto"/>
        <w:ind w:firstLine="708"/>
        <w:jc w:val="both"/>
        <w:rPr>
          <w:rFonts w:ascii="Times New Roman" w:eastAsia="Times New Roman" w:hAnsi="Times New Roman" w:cs="Times New Roman"/>
          <w:sz w:val="24"/>
          <w:szCs w:val="24"/>
          <w:lang w:eastAsia="ru-RU"/>
        </w:rPr>
      </w:pPr>
      <w:r w:rsidRPr="00B75553">
        <w:rPr>
          <w:rFonts w:ascii="Times New Roman" w:eastAsia="Times New Roman" w:hAnsi="Times New Roman" w:cs="Times New Roman"/>
          <w:sz w:val="24"/>
          <w:szCs w:val="24"/>
          <w:lang w:eastAsia="ru-RU"/>
        </w:rPr>
        <w:t xml:space="preserve">- </w:t>
      </w:r>
      <w:r w:rsidRPr="00B75553">
        <w:rPr>
          <w:rFonts w:ascii="Times New Roman" w:eastAsia="Times New Roman" w:hAnsi="Times New Roman" w:cs="Times New Roman"/>
          <w:b/>
          <w:sz w:val="24"/>
          <w:szCs w:val="24"/>
          <w:lang w:eastAsia="ru-RU"/>
        </w:rPr>
        <w:t>заявить</w:t>
      </w:r>
      <w:r w:rsidRPr="00B75553">
        <w:rPr>
          <w:rFonts w:ascii="Times New Roman" w:eastAsia="Times New Roman" w:hAnsi="Times New Roman" w:cs="Times New Roman"/>
          <w:sz w:val="24"/>
          <w:szCs w:val="24"/>
          <w:lang w:eastAsia="ru-RU"/>
        </w:rPr>
        <w:t xml:space="preserve"> о своем праве на применение преференциальной поправки. Данное заявление представляется по форме, установленной регламентом оператора электронной торговой площадки.</w:t>
      </w:r>
    </w:p>
    <w:p w:rsidR="00B75553" w:rsidRDefault="00B75553" w:rsidP="00B75553">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w:t>
      </w:r>
      <w:r w:rsidRPr="00B75553">
        <w:rPr>
          <w:rFonts w:ascii="Times New Roman" w:eastAsia="Times New Roman" w:hAnsi="Times New Roman" w:cs="Times New Roman"/>
          <w:b/>
          <w:sz w:val="24"/>
          <w:szCs w:val="24"/>
          <w:lang w:eastAsia="ru-RU"/>
        </w:rPr>
        <w:t>представить документы</w:t>
      </w:r>
      <w:r w:rsidRPr="00B75553">
        <w:rPr>
          <w:rFonts w:ascii="Times New Roman" w:eastAsia="Times New Roman" w:hAnsi="Times New Roman" w:cs="Times New Roman"/>
          <w:sz w:val="24"/>
          <w:szCs w:val="24"/>
          <w:lang w:eastAsia="ru-RU"/>
        </w:rPr>
        <w:t>, подтверждающие право на применение преференциальной поправки.</w:t>
      </w:r>
    </w:p>
    <w:p w:rsidR="00B75553" w:rsidRPr="00A7489E" w:rsidRDefault="00B75553" w:rsidP="00B75553">
      <w:pPr>
        <w:spacing w:after="0" w:line="240" w:lineRule="auto"/>
        <w:ind w:firstLine="709"/>
        <w:jc w:val="both"/>
        <w:rPr>
          <w:rFonts w:ascii="Times New Roman" w:eastAsia="Times New Roman" w:hAnsi="Times New Roman" w:cs="Times New Roman"/>
          <w:sz w:val="24"/>
          <w:szCs w:val="24"/>
          <w:lang w:eastAsia="ru-RU"/>
        </w:rPr>
      </w:pPr>
      <w:r w:rsidRPr="00A7489E">
        <w:rPr>
          <w:rFonts w:ascii="Times New Roman" w:eastAsia="Times New Roman" w:hAnsi="Times New Roman" w:cs="Times New Roman"/>
          <w:sz w:val="24"/>
          <w:szCs w:val="24"/>
          <w:lang w:eastAsia="ru-RU"/>
        </w:rPr>
        <w:t>В случае, если участником (участниками) сделано заявление, но не предоставлены подтверждающие документы на применение преференциальной поправки, то к цене предложения такого участника (участников) не будет применена преференциальная поправка.</w:t>
      </w:r>
    </w:p>
    <w:p w:rsidR="00A25232" w:rsidRPr="00A25232" w:rsidRDefault="00A25232" w:rsidP="00A25232">
      <w:pPr>
        <w:spacing w:after="0" w:line="240" w:lineRule="auto"/>
        <w:ind w:firstLine="567"/>
        <w:rPr>
          <w:rFonts w:ascii="Times New Roman" w:eastAsia="Times New Roman" w:hAnsi="Times New Roman" w:cs="Times New Roman"/>
          <w:b/>
          <w:bCs/>
          <w:sz w:val="24"/>
          <w:szCs w:val="24"/>
        </w:rPr>
      </w:pPr>
    </w:p>
    <w:p w:rsidR="004B4141" w:rsidRPr="00E068C3" w:rsidRDefault="004B4141" w:rsidP="004B4141">
      <w:pPr>
        <w:spacing w:after="0" w:line="240" w:lineRule="auto"/>
        <w:ind w:firstLine="567"/>
        <w:jc w:val="both"/>
        <w:rPr>
          <w:rFonts w:ascii="Times New Roman" w:eastAsia="Times New Roman" w:hAnsi="Times New Roman" w:cs="Times New Roman"/>
          <w:b/>
          <w:sz w:val="24"/>
          <w:szCs w:val="24"/>
          <w:lang w:eastAsia="ru-RU"/>
        </w:rPr>
      </w:pPr>
      <w:r w:rsidRPr="00E068C3">
        <w:rPr>
          <w:rFonts w:ascii="Times New Roman" w:eastAsia="Times New Roman" w:hAnsi="Times New Roman" w:cs="Times New Roman"/>
          <w:b/>
          <w:bCs/>
          <w:sz w:val="24"/>
          <w:szCs w:val="24"/>
          <w:lang w:eastAsia="ru-RU"/>
        </w:rPr>
        <w:t>IX. Размер и порядок оплаты услуг организатора: ―</w:t>
      </w:r>
    </w:p>
    <w:p w:rsidR="004B4141" w:rsidRPr="00E068C3" w:rsidRDefault="004B4141" w:rsidP="004B4141">
      <w:pPr>
        <w:spacing w:after="0" w:line="240" w:lineRule="auto"/>
        <w:ind w:firstLine="567"/>
        <w:jc w:val="both"/>
        <w:rPr>
          <w:rFonts w:ascii="Times New Roman" w:eastAsia="Times New Roman" w:hAnsi="Times New Roman" w:cs="Times New Roman"/>
          <w:b/>
          <w:sz w:val="24"/>
          <w:szCs w:val="24"/>
          <w:lang w:eastAsia="ru-RU"/>
        </w:rPr>
      </w:pPr>
      <w:r w:rsidRPr="00E068C3">
        <w:rPr>
          <w:rFonts w:ascii="Times New Roman" w:eastAsia="Times New Roman" w:hAnsi="Times New Roman" w:cs="Times New Roman"/>
          <w:b/>
          <w:bCs/>
          <w:sz w:val="24"/>
          <w:szCs w:val="24"/>
          <w:lang w:eastAsia="ru-RU"/>
        </w:rPr>
        <w:t>Х. Требования к содержанию и форме предложения с учетом регламента оператора электронной торговой площадки</w:t>
      </w:r>
    </w:p>
    <w:p w:rsidR="004B4141" w:rsidRPr="005154E0" w:rsidRDefault="00E300B0" w:rsidP="00E300B0">
      <w:pPr>
        <w:pStyle w:val="a3"/>
        <w:spacing w:after="0" w:line="240" w:lineRule="auto"/>
        <w:ind w:left="0" w:firstLine="708"/>
        <w:jc w:val="both"/>
        <w:rPr>
          <w:rFonts w:ascii="Times New Roman" w:hAnsi="Times New Roman" w:cs="Times New Roman"/>
          <w:sz w:val="24"/>
          <w:szCs w:val="24"/>
        </w:rPr>
      </w:pPr>
      <w:r w:rsidRPr="005154E0">
        <w:rPr>
          <w:rFonts w:ascii="Times New Roman" w:hAnsi="Times New Roman" w:cs="Times New Roman"/>
          <w:sz w:val="24"/>
          <w:szCs w:val="24"/>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 Вся иная документация, связанная с предложениями участников, на иностранных языках должна иметь перевод на русский и (или) белорусский языки.</w:t>
      </w:r>
    </w:p>
    <w:p w:rsidR="00D16C91" w:rsidRDefault="00D16C91" w:rsidP="00E300B0">
      <w:pPr>
        <w:pStyle w:val="a3"/>
        <w:spacing w:after="0" w:line="240" w:lineRule="auto"/>
        <w:ind w:left="0" w:firstLine="708"/>
        <w:jc w:val="both"/>
        <w:rPr>
          <w:rFonts w:ascii="Times New Roman" w:hAnsi="Times New Roman" w:cs="Times New Roman"/>
          <w:sz w:val="24"/>
          <w:szCs w:val="24"/>
        </w:rPr>
      </w:pPr>
      <w:r w:rsidRPr="005154E0">
        <w:rPr>
          <w:rFonts w:ascii="Times New Roman" w:hAnsi="Times New Roman" w:cs="Times New Roman"/>
          <w:sz w:val="24"/>
          <w:szCs w:val="24"/>
        </w:rPr>
        <w:t>В случае непредставления перевода документов на иностранных языках, содержащихся в предложении, такие документы рассматриваться не будут.</w:t>
      </w:r>
    </w:p>
    <w:p w:rsidR="00E13103" w:rsidRPr="00E13103" w:rsidRDefault="00E13103" w:rsidP="00E13103">
      <w:pPr>
        <w:spacing w:after="0"/>
        <w:ind w:firstLine="708"/>
        <w:jc w:val="both"/>
        <w:rPr>
          <w:rFonts w:eastAsiaTheme="minorEastAsia"/>
          <w:lang w:eastAsia="ru-RU"/>
        </w:rPr>
      </w:pPr>
      <w:r w:rsidRPr="00E13103">
        <w:rPr>
          <w:rFonts w:ascii="Times New Roman" w:eastAsia="Times New Roman" w:hAnsi="Times New Roman" w:cs="Times New Roman"/>
          <w:sz w:val="24"/>
          <w:lang w:eastAsia="ru-RU"/>
        </w:rPr>
        <w:t xml:space="preserve">Первый раздел предложения должен содержать конкретные показатели (характеристики), соответствующие требованиям аукционных документов, и указание на </w:t>
      </w:r>
      <w:r w:rsidRPr="00E13103">
        <w:rPr>
          <w:rFonts w:ascii="Times New Roman" w:eastAsia="Times New Roman" w:hAnsi="Times New Roman" w:cs="Times New Roman"/>
          <w:sz w:val="24"/>
          <w:lang w:eastAsia="ru-RU"/>
        </w:rPr>
        <w:lastRenderedPageBreak/>
        <w:t>товарный знак (при наличии), изобретение (при наличии), полезную модель (при наличии), промышленный образец (при наличии), сорт растения (при наличии), породу животного (при наличии), географическое указание (при наличии), производителя (изготовителя) товара, страну происхождения товара.</w:t>
      </w:r>
    </w:p>
    <w:p w:rsidR="004B4141" w:rsidRPr="005154E0" w:rsidRDefault="004B4141" w:rsidP="004B4141">
      <w:pPr>
        <w:pStyle w:val="a3"/>
        <w:spacing w:after="0" w:line="240" w:lineRule="auto"/>
        <w:ind w:left="284" w:firstLine="424"/>
        <w:jc w:val="both"/>
        <w:rPr>
          <w:rFonts w:ascii="Times New Roman" w:hAnsi="Times New Roman" w:cs="Times New Roman"/>
        </w:rPr>
      </w:pPr>
      <w:r w:rsidRPr="005154E0">
        <w:rPr>
          <w:rFonts w:ascii="Times New Roman" w:hAnsi="Times New Roman" w:cs="Times New Roman"/>
        </w:rPr>
        <w:t>Предложение должно состоять из двух разделов и содержать следующие сведения:</w:t>
      </w:r>
    </w:p>
    <w:p w:rsidR="00421076" w:rsidRPr="00421076" w:rsidRDefault="00421076" w:rsidP="00421076">
      <w:pPr>
        <w:widowControl w:val="0"/>
        <w:spacing w:after="0" w:line="346" w:lineRule="exact"/>
        <w:ind w:right="160" w:firstLine="740"/>
        <w:jc w:val="center"/>
        <w:rPr>
          <w:rFonts w:ascii="Times New Roman" w:eastAsia="Times New Roman" w:hAnsi="Times New Roman" w:cs="Times New Roman"/>
          <w:b/>
          <w:color w:val="000000"/>
          <w:sz w:val="24"/>
          <w:szCs w:val="24"/>
          <w:lang w:eastAsia="ru-RU"/>
        </w:rPr>
      </w:pPr>
      <w:r w:rsidRPr="00421076">
        <w:rPr>
          <w:rFonts w:ascii="Times New Roman" w:eastAsia="Times New Roman" w:hAnsi="Times New Roman" w:cs="Times New Roman"/>
          <w:b/>
          <w:color w:val="000000"/>
          <w:sz w:val="24"/>
          <w:szCs w:val="24"/>
          <w:lang w:eastAsia="ru-RU"/>
        </w:rPr>
        <w:t xml:space="preserve">РАЗДЕЛ </w:t>
      </w:r>
      <w:r w:rsidRPr="00421076">
        <w:rPr>
          <w:rFonts w:ascii="Times New Roman" w:eastAsia="Times New Roman" w:hAnsi="Times New Roman" w:cs="Times New Roman"/>
          <w:b/>
          <w:color w:val="000000"/>
          <w:sz w:val="24"/>
          <w:szCs w:val="24"/>
          <w:lang w:val="en-US" w:eastAsia="ru-RU"/>
        </w:rPr>
        <w:t>I</w:t>
      </w:r>
    </w:p>
    <w:tbl>
      <w:tblPr>
        <w:tblW w:w="9639" w:type="dxa"/>
        <w:tblInd w:w="-5" w:type="dxa"/>
        <w:tblLayout w:type="fixed"/>
        <w:tblCellMar>
          <w:left w:w="10" w:type="dxa"/>
          <w:right w:w="10" w:type="dxa"/>
        </w:tblCellMar>
        <w:tblLook w:val="0000" w:firstRow="0" w:lastRow="0" w:firstColumn="0" w:lastColumn="0" w:noHBand="0" w:noVBand="0"/>
      </w:tblPr>
      <w:tblGrid>
        <w:gridCol w:w="4968"/>
        <w:gridCol w:w="149"/>
        <w:gridCol w:w="4522"/>
      </w:tblGrid>
      <w:tr w:rsidR="00421076" w:rsidRPr="00421076" w:rsidTr="00831F51">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21076" w:rsidRPr="00421076" w:rsidRDefault="00421076" w:rsidP="00421076">
            <w:pPr>
              <w:widowControl w:val="0"/>
              <w:spacing w:after="0" w:line="220" w:lineRule="exact"/>
              <w:ind w:left="3320"/>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b/>
                <w:bCs/>
                <w:color w:val="000000"/>
                <w:sz w:val="24"/>
                <w:szCs w:val="24"/>
                <w:shd w:val="clear" w:color="auto" w:fill="FFFFFF"/>
                <w:lang w:eastAsia="ru-RU" w:bidi="ru-RU"/>
              </w:rPr>
              <w:t>Сведения об электронном аукционе</w:t>
            </w:r>
          </w:p>
        </w:tc>
      </w:tr>
      <w:tr w:rsidR="00421076" w:rsidRPr="00421076" w:rsidTr="00831F51">
        <w:trPr>
          <w:trHeight w:val="962"/>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rPr>
              <w:t>Регистрационный номер процедуры государственной закупки, присвоенный электронной торговой площадкой</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p>
        </w:tc>
      </w:tr>
      <w:tr w:rsidR="00421076" w:rsidRPr="00421076" w:rsidTr="00831F51">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21076" w:rsidRPr="00421076" w:rsidRDefault="00421076" w:rsidP="00421076">
            <w:pPr>
              <w:widowControl w:val="0"/>
              <w:spacing w:after="0" w:line="220" w:lineRule="exact"/>
              <w:ind w:left="2740"/>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b/>
                <w:bCs/>
                <w:color w:val="000000"/>
                <w:sz w:val="24"/>
                <w:szCs w:val="24"/>
                <w:shd w:val="clear" w:color="auto" w:fill="FFFFFF"/>
                <w:lang w:eastAsia="ru-RU" w:bidi="ru-RU"/>
              </w:rPr>
              <w:t>Сведения о предложении (лотах предложения)</w:t>
            </w:r>
          </w:p>
        </w:tc>
      </w:tr>
      <w:tr w:rsidR="00421076" w:rsidRPr="00421076" w:rsidTr="00831F51">
        <w:trPr>
          <w:trHeight w:val="20"/>
        </w:trPr>
        <w:tc>
          <w:tcPr>
            <w:tcW w:w="9639"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rsidR="00421076" w:rsidRPr="00421076" w:rsidRDefault="00421076" w:rsidP="00421076">
            <w:pPr>
              <w:widowControl w:val="0"/>
              <w:spacing w:after="0" w:line="220" w:lineRule="exact"/>
              <w:jc w:val="center"/>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bidi="ru-RU"/>
              </w:rPr>
              <w:t xml:space="preserve">Лот № </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widowControl w:val="0"/>
              <w:spacing w:after="0" w:line="220" w:lineRule="exact"/>
              <w:ind w:right="135"/>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bidi="ru-RU"/>
              </w:rPr>
              <w:t xml:space="preserve">Наименование предлагаемых товаров </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center"/>
          </w:tcPr>
          <w:p w:rsidR="00421076" w:rsidRPr="00421076" w:rsidRDefault="00421076" w:rsidP="00421076">
            <w:pPr>
              <w:widowControl w:val="0"/>
              <w:spacing w:after="0" w:line="274" w:lineRule="exact"/>
              <w:ind w:right="135"/>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color w:val="000000"/>
                <w:sz w:val="24"/>
                <w:szCs w:val="24"/>
                <w:lang w:eastAsia="ru-RU" w:bidi="ru-RU"/>
              </w:rPr>
              <w:t xml:space="preserve">Описание предлагаемых товаров </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831F51"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center"/>
          </w:tcPr>
          <w:p w:rsidR="00831F51" w:rsidRPr="00421076" w:rsidRDefault="00831F51" w:rsidP="00831F51">
            <w:pPr>
              <w:widowControl w:val="0"/>
              <w:spacing w:after="0" w:line="274" w:lineRule="exact"/>
              <w:ind w:right="135"/>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Товарный знак (при наличии)</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831F51" w:rsidRPr="00421076" w:rsidRDefault="00831F51" w:rsidP="00831F51">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831F51"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center"/>
          </w:tcPr>
          <w:p w:rsidR="00831F51" w:rsidRDefault="00831F51" w:rsidP="00831F51">
            <w:pPr>
              <w:widowControl w:val="0"/>
              <w:spacing w:after="0" w:line="274" w:lineRule="exact"/>
              <w:ind w:right="135"/>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Географическое указание (при наличии)</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831F51" w:rsidRPr="00421076" w:rsidRDefault="00831F51" w:rsidP="00831F51">
            <w:pPr>
              <w:spacing w:after="0" w:line="240" w:lineRule="auto"/>
              <w:rPr>
                <w:rFonts w:ascii="Times New Roman" w:eastAsia="Times New Roman" w:hAnsi="Times New Roman" w:cs="Times New Roman"/>
                <w:i/>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autoSpaceDE w:val="0"/>
              <w:autoSpaceDN w:val="0"/>
              <w:adjustRightInd w:val="0"/>
              <w:spacing w:after="0" w:line="240" w:lineRule="auto"/>
              <w:rPr>
                <w:rFonts w:ascii="Times New Roman" w:eastAsia="Times New Roman" w:hAnsi="Times New Roman" w:cs="Times New Roman"/>
                <w:color w:val="000000"/>
                <w:lang w:eastAsia="ru-RU" w:bidi="ru-RU"/>
              </w:rPr>
            </w:pPr>
            <w:r w:rsidRPr="00421076">
              <w:rPr>
                <w:rFonts w:ascii="Times New Roman" w:eastAsia="Times New Roman" w:hAnsi="Times New Roman" w:cs="Times New Roman"/>
                <w:color w:val="000000"/>
                <w:sz w:val="24"/>
                <w:szCs w:val="24"/>
                <w:lang w:eastAsia="ru-RU"/>
              </w:rPr>
              <w:t>Страна происхождения товаров</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741863" w:rsidP="0074186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Наименование п</w:t>
            </w:r>
            <w:r w:rsidR="00421076" w:rsidRPr="00421076">
              <w:rPr>
                <w:rFonts w:ascii="Times New Roman" w:eastAsia="Times New Roman" w:hAnsi="Times New Roman" w:cs="Times New Roman"/>
                <w:color w:val="000000"/>
                <w:sz w:val="24"/>
                <w:szCs w:val="24"/>
                <w:lang w:eastAsia="ru-RU"/>
              </w:rPr>
              <w:t xml:space="preserve">роизводитель товаров  </w:t>
            </w:r>
          </w:p>
        </w:tc>
        <w:tc>
          <w:tcPr>
            <w:tcW w:w="4522" w:type="dxa"/>
            <w:tcBorders>
              <w:top w:val="single" w:sz="4" w:space="0" w:color="auto"/>
              <w:left w:val="single" w:sz="4" w:space="0" w:color="auto"/>
              <w:bottom w:val="single" w:sz="4" w:space="0" w:color="auto"/>
              <w:right w:val="single" w:sz="4" w:space="0" w:color="auto"/>
            </w:tcBorders>
            <w:shd w:val="clear" w:color="auto" w:fill="FFFFFF"/>
            <w:vAlign w:val="center"/>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bottom"/>
          </w:tcPr>
          <w:p w:rsidR="00421076" w:rsidRPr="00421076" w:rsidRDefault="00421076" w:rsidP="00421076">
            <w:pPr>
              <w:widowControl w:val="0"/>
              <w:spacing w:after="0" w:line="274" w:lineRule="exact"/>
              <w:ind w:right="135"/>
              <w:rPr>
                <w:rFonts w:ascii="Times New Roman" w:eastAsia="Times New Roman" w:hAnsi="Times New Roman" w:cs="Times New Roman"/>
                <w:color w:val="000000"/>
                <w:sz w:val="24"/>
                <w:szCs w:val="24"/>
                <w:lang w:eastAsia="ru-RU" w:bidi="ru-RU"/>
              </w:rPr>
            </w:pPr>
            <w:r w:rsidRPr="00421076">
              <w:rPr>
                <w:rFonts w:ascii="Times New Roman" w:eastAsia="Times New Roman" w:hAnsi="Times New Roman" w:cs="Times New Roman"/>
                <w:color w:val="000000"/>
                <w:sz w:val="24"/>
                <w:szCs w:val="24"/>
                <w:lang w:eastAsia="ru-RU" w:bidi="ru-RU"/>
              </w:rPr>
              <w:t>Объем (количество), ед. изм.</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21076" w:rsidRPr="00421076" w:rsidTr="00831F51">
        <w:trPr>
          <w:trHeight w:val="20"/>
        </w:trPr>
        <w:tc>
          <w:tcPr>
            <w:tcW w:w="5117" w:type="dxa"/>
            <w:gridSpan w:val="2"/>
            <w:tcBorders>
              <w:top w:val="single" w:sz="4" w:space="0" w:color="auto"/>
              <w:left w:val="single" w:sz="4" w:space="0" w:color="auto"/>
              <w:bottom w:val="single" w:sz="4" w:space="0" w:color="auto"/>
            </w:tcBorders>
            <w:shd w:val="clear" w:color="auto" w:fill="FFFFFF"/>
            <w:vAlign w:val="bottom"/>
          </w:tcPr>
          <w:p w:rsidR="00421076" w:rsidRPr="00421076" w:rsidRDefault="00421076" w:rsidP="00421076">
            <w:pPr>
              <w:spacing w:after="0" w:line="240" w:lineRule="auto"/>
              <w:jc w:val="both"/>
              <w:rPr>
                <w:rFonts w:ascii="Times New Roman" w:eastAsia="Times New Roman" w:hAnsi="Times New Roman" w:cs="Times New Roman"/>
                <w:color w:val="000000"/>
                <w:lang w:eastAsia="ru-RU" w:bidi="ru-RU"/>
              </w:rPr>
            </w:pPr>
            <w:r w:rsidRPr="00421076">
              <w:rPr>
                <w:rFonts w:ascii="Times New Roman" w:eastAsia="Times New Roman" w:hAnsi="Times New Roman" w:cs="Times New Roman"/>
                <w:color w:val="000000"/>
                <w:sz w:val="24"/>
                <w:szCs w:val="24"/>
                <w:lang w:eastAsia="ru-RU"/>
              </w:rPr>
              <w:t xml:space="preserve">Поставляемый товар должен быть новым </w:t>
            </w:r>
          </w:p>
        </w:tc>
        <w:tc>
          <w:tcPr>
            <w:tcW w:w="4522" w:type="dxa"/>
            <w:tcBorders>
              <w:top w:val="single" w:sz="4" w:space="0" w:color="auto"/>
              <w:left w:val="single" w:sz="4" w:space="0" w:color="auto"/>
              <w:bottom w:val="single" w:sz="4" w:space="0" w:color="auto"/>
              <w:right w:val="single" w:sz="4" w:space="0" w:color="auto"/>
            </w:tcBorders>
            <w:shd w:val="clear" w:color="auto" w:fill="FFFFFF"/>
          </w:tcPr>
          <w:p w:rsidR="00421076" w:rsidRPr="00421076" w:rsidRDefault="00421076" w:rsidP="00421076">
            <w:pPr>
              <w:spacing w:after="0" w:line="240" w:lineRule="auto"/>
              <w:rPr>
                <w:rFonts w:ascii="Times New Roman" w:eastAsia="Times New Roman" w:hAnsi="Times New Roman" w:cs="Times New Roman"/>
                <w:color w:val="000000"/>
                <w:sz w:val="24"/>
                <w:szCs w:val="24"/>
                <w:lang w:eastAsia="ru-RU"/>
              </w:rPr>
            </w:pPr>
            <w:r w:rsidRPr="00421076">
              <w:rPr>
                <w:rFonts w:ascii="Times New Roman" w:eastAsia="Times New Roman" w:hAnsi="Times New Roman" w:cs="Times New Roman"/>
                <w:i/>
                <w:color w:val="000000"/>
                <w:sz w:val="24"/>
                <w:szCs w:val="24"/>
                <w:lang w:eastAsia="ru-RU"/>
              </w:rPr>
              <w:t>указать</w:t>
            </w:r>
          </w:p>
        </w:tc>
      </w:tr>
      <w:tr w:rsidR="004B4141" w:rsidRPr="005154E0" w:rsidTr="000E447D">
        <w:tblPrEx>
          <w:tblCellMar>
            <w:left w:w="108" w:type="dxa"/>
            <w:right w:w="108" w:type="dxa"/>
          </w:tblCellMar>
          <w:tblLook w:val="04A0" w:firstRow="1" w:lastRow="0" w:firstColumn="1" w:lastColumn="0" w:noHBand="0" w:noVBand="1"/>
        </w:tblPrEx>
        <w:trPr>
          <w:trHeight w:val="220"/>
        </w:trPr>
        <w:tc>
          <w:tcPr>
            <w:tcW w:w="4968" w:type="dxa"/>
            <w:tcBorders>
              <w:top w:val="nil"/>
              <w:left w:val="nil"/>
              <w:bottom w:val="single" w:sz="4" w:space="0" w:color="000000"/>
              <w:right w:val="nil"/>
            </w:tcBorders>
          </w:tcPr>
          <w:p w:rsidR="004B4141" w:rsidRPr="005154E0" w:rsidRDefault="004B4141" w:rsidP="00F75B0D">
            <w:pPr>
              <w:spacing w:after="0" w:line="240" w:lineRule="auto"/>
              <w:ind w:firstLine="720"/>
              <w:rPr>
                <w:rFonts w:ascii="Times New Roman" w:hAnsi="Times New Roman" w:cs="Times New Roman"/>
              </w:rPr>
            </w:pPr>
          </w:p>
        </w:tc>
        <w:tc>
          <w:tcPr>
            <w:tcW w:w="4671" w:type="dxa"/>
            <w:gridSpan w:val="2"/>
            <w:tcBorders>
              <w:top w:val="nil"/>
              <w:left w:val="nil"/>
              <w:bottom w:val="single" w:sz="4" w:space="0" w:color="000000"/>
              <w:right w:val="nil"/>
            </w:tcBorders>
          </w:tcPr>
          <w:p w:rsidR="004B4141" w:rsidRPr="005154E0" w:rsidRDefault="004B4141" w:rsidP="00F75B0D">
            <w:pPr>
              <w:spacing w:after="0" w:line="240" w:lineRule="auto"/>
              <w:ind w:firstLine="720"/>
              <w:jc w:val="right"/>
              <w:rPr>
                <w:rFonts w:ascii="Times New Roman" w:hAnsi="Times New Roman" w:cs="Times New Roman"/>
              </w:rPr>
            </w:pPr>
          </w:p>
        </w:tc>
      </w:tr>
    </w:tbl>
    <w:tbl>
      <w:tblPr>
        <w:tblStyle w:val="a4"/>
        <w:tblW w:w="9639" w:type="dxa"/>
        <w:tblInd w:w="-5" w:type="dxa"/>
        <w:tblLook w:val="04A0" w:firstRow="1" w:lastRow="0" w:firstColumn="1" w:lastColumn="0" w:noHBand="0" w:noVBand="1"/>
      </w:tblPr>
      <w:tblGrid>
        <w:gridCol w:w="9639"/>
      </w:tblGrid>
      <w:tr w:rsidR="004B4141" w:rsidRPr="005154E0" w:rsidTr="00F75B0D">
        <w:tc>
          <w:tcPr>
            <w:tcW w:w="9639" w:type="dxa"/>
          </w:tcPr>
          <w:p w:rsidR="004B4141" w:rsidRPr="005154E0" w:rsidRDefault="004B4141" w:rsidP="00F75B0D">
            <w:pPr>
              <w:pStyle w:val="a3"/>
              <w:spacing w:after="0" w:line="240" w:lineRule="auto"/>
              <w:ind w:left="0"/>
              <w:jc w:val="center"/>
              <w:rPr>
                <w:rFonts w:ascii="Times New Roman" w:hAnsi="Times New Roman" w:cs="Times New Roman"/>
              </w:rPr>
            </w:pPr>
            <w:r w:rsidRPr="005154E0">
              <w:rPr>
                <w:rFonts w:ascii="Times New Roman" w:hAnsi="Times New Roman" w:cs="Times New Roman"/>
                <w:bCs/>
              </w:rPr>
              <w:t>Документы первого раздела предложения</w:t>
            </w:r>
          </w:p>
        </w:tc>
      </w:tr>
      <w:tr w:rsidR="004B4141" w:rsidRPr="005154E0" w:rsidTr="00F75B0D">
        <w:tc>
          <w:tcPr>
            <w:tcW w:w="9639" w:type="dxa"/>
          </w:tcPr>
          <w:p w:rsidR="004B4141" w:rsidRPr="005154E0" w:rsidRDefault="00C26A35" w:rsidP="00F75B0D">
            <w:pPr>
              <w:pBdr>
                <w:top w:val="nil"/>
                <w:left w:val="nil"/>
                <w:bottom w:val="nil"/>
                <w:right w:val="nil"/>
                <w:between w:val="nil"/>
              </w:pBdr>
              <w:ind w:firstLine="567"/>
              <w:jc w:val="both"/>
              <w:rPr>
                <w:rFonts w:ascii="Times New Roman" w:eastAsia="Calibri" w:hAnsi="Times New Roman" w:cs="Times New Roman"/>
                <w:color w:val="000000"/>
                <w:sz w:val="24"/>
                <w:szCs w:val="24"/>
                <w:lang w:eastAsia="ru-RU"/>
              </w:rPr>
            </w:pPr>
            <w:r>
              <w:rPr>
                <w:rFonts w:ascii="Times New Roman" w:eastAsia="Calibri" w:hAnsi="Times New Roman" w:cs="Times New Roman"/>
                <w:sz w:val="24"/>
                <w:szCs w:val="24"/>
                <w:lang w:eastAsia="ru-RU"/>
              </w:rPr>
              <w:t>1. </w:t>
            </w:r>
            <w:r w:rsidR="004B4141" w:rsidRPr="00C26A35">
              <w:rPr>
                <w:rFonts w:ascii="Times New Roman" w:eastAsia="Calibri" w:hAnsi="Times New Roman" w:cs="Times New Roman"/>
                <w:b/>
                <w:sz w:val="24"/>
                <w:szCs w:val="24"/>
                <w:lang w:eastAsia="ru-RU"/>
              </w:rPr>
              <w:t xml:space="preserve">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аукционными документами </w:t>
            </w:r>
            <w:r w:rsidR="004B4141" w:rsidRPr="005154E0">
              <w:rPr>
                <w:rFonts w:ascii="Times New Roman" w:eastAsia="Calibri" w:hAnsi="Times New Roman" w:cs="Times New Roman"/>
                <w:sz w:val="24"/>
                <w:szCs w:val="24"/>
                <w:lang w:eastAsia="ru-RU"/>
              </w:rPr>
              <w:t>(о</w:t>
            </w:r>
            <w:r w:rsidR="004B4141" w:rsidRPr="005154E0">
              <w:rPr>
                <w:rFonts w:ascii="Times New Roman" w:eastAsia="Calibri" w:hAnsi="Times New Roman" w:cs="Times New Roman"/>
                <w:color w:val="000000"/>
                <w:sz w:val="24"/>
                <w:szCs w:val="24"/>
                <w:lang w:eastAsia="ru-RU"/>
              </w:rPr>
              <w:t>писание, инструкции, технические условия и другие документы изготовителя (производителя) товара, подтверждающие технические характеристики и функциональные параметры товара, содержащегося в предложении участника);</w:t>
            </w:r>
          </w:p>
          <w:p w:rsidR="002C14D8" w:rsidRPr="005154E0" w:rsidRDefault="004B4141" w:rsidP="002C14D8">
            <w:pPr>
              <w:ind w:firstLine="567"/>
              <w:jc w:val="both"/>
              <w:rPr>
                <w:rFonts w:ascii="Times New Roman" w:eastAsia="Calibri" w:hAnsi="Times New Roman" w:cs="Times New Roman"/>
                <w:bCs/>
                <w:sz w:val="24"/>
                <w:szCs w:val="24"/>
                <w:lang w:eastAsia="ru-RU"/>
              </w:rPr>
            </w:pPr>
            <w:r w:rsidRPr="005154E0">
              <w:rPr>
                <w:rFonts w:ascii="Times New Roman" w:eastAsia="Calibri" w:hAnsi="Times New Roman" w:cs="Times New Roman"/>
                <w:sz w:val="24"/>
                <w:szCs w:val="24"/>
                <w:lang w:eastAsia="ru-RU"/>
              </w:rPr>
              <w:t xml:space="preserve">2. </w:t>
            </w:r>
            <w:r w:rsidRPr="00C26A35">
              <w:rPr>
                <w:rFonts w:ascii="Times New Roman" w:eastAsia="Calibri" w:hAnsi="Times New Roman" w:cs="Times New Roman"/>
                <w:b/>
                <w:bCs/>
                <w:sz w:val="24"/>
                <w:szCs w:val="24"/>
                <w:lang w:eastAsia="ru-RU"/>
              </w:rPr>
              <w:t>Спецификация</w:t>
            </w:r>
            <w:r w:rsidRPr="005154E0">
              <w:rPr>
                <w:rFonts w:ascii="Times New Roman" w:eastAsia="Calibri" w:hAnsi="Times New Roman" w:cs="Times New Roman"/>
                <w:bCs/>
                <w:sz w:val="24"/>
                <w:szCs w:val="24"/>
                <w:lang w:eastAsia="ru-RU"/>
              </w:rPr>
              <w:t xml:space="preserve"> </w:t>
            </w:r>
            <w:r w:rsidR="002C14D8" w:rsidRPr="005154E0">
              <w:rPr>
                <w:rFonts w:ascii="Times New Roman" w:eastAsia="Calibri" w:hAnsi="Times New Roman" w:cs="Times New Roman"/>
                <w:bCs/>
                <w:sz w:val="24"/>
                <w:szCs w:val="24"/>
                <w:lang w:eastAsia="ru-RU"/>
              </w:rPr>
              <w:t xml:space="preserve">на товар по форме согласно </w:t>
            </w:r>
            <w:r w:rsidR="002C14D8" w:rsidRPr="005154E0">
              <w:rPr>
                <w:rFonts w:ascii="Times New Roman" w:eastAsia="Calibri" w:hAnsi="Times New Roman" w:cs="Times New Roman"/>
                <w:bCs/>
                <w:color w:val="FF0000"/>
                <w:sz w:val="24"/>
                <w:szCs w:val="24"/>
                <w:lang w:eastAsia="ru-RU"/>
              </w:rPr>
              <w:t xml:space="preserve">приложению </w:t>
            </w:r>
            <w:r w:rsidR="00D16C91" w:rsidRPr="005154E0">
              <w:rPr>
                <w:rFonts w:ascii="Times New Roman" w:eastAsia="Calibri" w:hAnsi="Times New Roman" w:cs="Times New Roman"/>
                <w:bCs/>
                <w:color w:val="FF0000"/>
                <w:sz w:val="24"/>
                <w:szCs w:val="24"/>
                <w:lang w:eastAsia="ru-RU"/>
              </w:rPr>
              <w:t>2</w:t>
            </w:r>
            <w:r w:rsidR="002C14D8" w:rsidRPr="005154E0">
              <w:rPr>
                <w:rFonts w:ascii="Times New Roman" w:eastAsia="Calibri" w:hAnsi="Times New Roman" w:cs="Times New Roman"/>
                <w:bCs/>
                <w:sz w:val="24"/>
                <w:szCs w:val="24"/>
                <w:lang w:eastAsia="ru-RU"/>
              </w:rPr>
              <w:t xml:space="preserve"> к настоящим аукционным документам (далее – спецификация).</w:t>
            </w:r>
          </w:p>
          <w:p w:rsidR="004B4141" w:rsidRPr="005154E0" w:rsidRDefault="00550837" w:rsidP="002C14D8">
            <w:pPr>
              <w:ind w:firstLine="567"/>
              <w:jc w:val="both"/>
              <w:rPr>
                <w:rFonts w:ascii="Times New Roman" w:eastAsia="Calibri" w:hAnsi="Times New Roman" w:cs="Times New Roman"/>
                <w:bCs/>
                <w:sz w:val="24"/>
                <w:szCs w:val="24"/>
                <w:lang w:eastAsia="ru-RU"/>
              </w:rPr>
            </w:pPr>
            <w:r w:rsidRPr="005154E0">
              <w:rPr>
                <w:rFonts w:ascii="Times New Roman" w:eastAsia="Calibri" w:hAnsi="Times New Roman" w:cs="Times New Roman"/>
                <w:bCs/>
                <w:sz w:val="24"/>
                <w:szCs w:val="24"/>
                <w:lang w:eastAsia="ru-RU"/>
              </w:rPr>
              <w:t>Спецификация участника</w:t>
            </w:r>
            <w:r w:rsidR="002C14D8" w:rsidRPr="005154E0">
              <w:rPr>
                <w:rFonts w:ascii="Times New Roman" w:eastAsia="Calibri" w:hAnsi="Times New Roman" w:cs="Times New Roman"/>
                <w:bCs/>
                <w:sz w:val="24"/>
                <w:szCs w:val="24"/>
                <w:lang w:eastAsia="ru-RU"/>
              </w:rPr>
              <w:t xml:space="preserve"> в обязательном порядке должна содержать все сведения о товаре, предусмотренные </w:t>
            </w:r>
            <w:r w:rsidR="002C14D8" w:rsidRPr="005154E0">
              <w:rPr>
                <w:rFonts w:ascii="Times New Roman" w:eastAsia="Calibri" w:hAnsi="Times New Roman" w:cs="Times New Roman"/>
                <w:bCs/>
                <w:color w:val="FF0000"/>
                <w:sz w:val="24"/>
                <w:szCs w:val="24"/>
                <w:lang w:eastAsia="ru-RU"/>
              </w:rPr>
              <w:t xml:space="preserve">приложением </w:t>
            </w:r>
            <w:r w:rsidR="00D16C91" w:rsidRPr="005154E0">
              <w:rPr>
                <w:rFonts w:ascii="Times New Roman" w:eastAsia="Calibri" w:hAnsi="Times New Roman" w:cs="Times New Roman"/>
                <w:bCs/>
                <w:color w:val="FF0000"/>
                <w:sz w:val="24"/>
                <w:szCs w:val="24"/>
                <w:lang w:eastAsia="ru-RU"/>
              </w:rPr>
              <w:t>2</w:t>
            </w:r>
            <w:r w:rsidR="002C14D8" w:rsidRPr="005154E0">
              <w:rPr>
                <w:rFonts w:ascii="Times New Roman" w:eastAsia="Calibri" w:hAnsi="Times New Roman" w:cs="Times New Roman"/>
                <w:bCs/>
                <w:sz w:val="24"/>
                <w:szCs w:val="24"/>
                <w:lang w:eastAsia="ru-RU"/>
              </w:rPr>
              <w:t xml:space="preserve"> к настоящим аукционным документам.</w:t>
            </w:r>
            <w:r w:rsidR="00741863">
              <w:t xml:space="preserve"> </w:t>
            </w:r>
            <w:r w:rsidR="00741863" w:rsidRPr="00741863">
              <w:rPr>
                <w:rFonts w:ascii="Times New Roman" w:eastAsia="Calibri" w:hAnsi="Times New Roman" w:cs="Times New Roman"/>
                <w:bCs/>
                <w:sz w:val="24"/>
                <w:szCs w:val="24"/>
                <w:lang w:eastAsia="ru-RU"/>
              </w:rPr>
              <w:t>Допускается превышение количества товара вследствие кратности упаковки.</w:t>
            </w:r>
          </w:p>
          <w:p w:rsidR="004B4141" w:rsidRPr="005154E0" w:rsidRDefault="004B4141" w:rsidP="00F75B0D">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3.</w:t>
            </w:r>
            <w:r w:rsidR="00D37CDF" w:rsidRPr="005154E0">
              <w:rPr>
                <w:rFonts w:ascii="Times New Roman" w:eastAsia="Times New Roman" w:hAnsi="Times New Roman" w:cs="Times New Roman"/>
                <w:sz w:val="24"/>
                <w:szCs w:val="24"/>
                <w:lang w:eastAsia="ru-RU"/>
              </w:rPr>
              <w:t> </w:t>
            </w:r>
            <w:r w:rsidR="00D16C91" w:rsidRPr="003E40E7">
              <w:rPr>
                <w:rFonts w:ascii="Times New Roman" w:eastAsia="Times New Roman" w:hAnsi="Times New Roman" w:cs="Times New Roman"/>
                <w:i/>
                <w:sz w:val="24"/>
                <w:szCs w:val="24"/>
                <w:u w:val="single"/>
                <w:lang w:eastAsia="ru-RU"/>
              </w:rPr>
              <w:t>(Для зарегистрированного товара):</w:t>
            </w:r>
            <w:r w:rsidR="00D16C91" w:rsidRPr="005154E0">
              <w:rPr>
                <w:rFonts w:ascii="Times New Roman" w:eastAsia="Times New Roman" w:hAnsi="Times New Roman" w:cs="Times New Roman"/>
                <w:sz w:val="24"/>
                <w:szCs w:val="24"/>
                <w:lang w:eastAsia="ru-RU"/>
              </w:rPr>
              <w:t xml:space="preserve"> </w:t>
            </w:r>
            <w:r w:rsidRPr="005154E0">
              <w:rPr>
                <w:rFonts w:ascii="Times New Roman" w:eastAsia="Times New Roman" w:hAnsi="Times New Roman" w:cs="Times New Roman"/>
                <w:sz w:val="24"/>
                <w:szCs w:val="24"/>
                <w:lang w:eastAsia="ru-RU"/>
              </w:rPr>
              <w:t>Копия регистрационного удостоверения Министерства здравоохранения Республики Беларусь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в которых участники отмечают (выделяют) позиции, входящие в их предложение.</w:t>
            </w:r>
          </w:p>
          <w:p w:rsidR="005D48B9" w:rsidRPr="005154E0" w:rsidRDefault="005D48B9" w:rsidP="00F75B0D">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В случае, если срок государственной регистрации на предлагаемый товар менее </w:t>
            </w:r>
            <w:r w:rsidR="00805C9C">
              <w:rPr>
                <w:rFonts w:ascii="Times New Roman" w:eastAsia="Times New Roman" w:hAnsi="Times New Roman" w:cs="Times New Roman"/>
                <w:sz w:val="24"/>
                <w:szCs w:val="24"/>
                <w:lang w:eastAsia="ru-RU"/>
              </w:rPr>
              <w:t>срока действия предложения (срока действия, указанного в проекте договора к настоящим аукционным документам)</w:t>
            </w:r>
            <w:r w:rsidR="00284C25">
              <w:rPr>
                <w:rFonts w:ascii="Times New Roman" w:eastAsia="Times New Roman" w:hAnsi="Times New Roman" w:cs="Times New Roman"/>
                <w:sz w:val="24"/>
                <w:szCs w:val="24"/>
                <w:lang w:eastAsia="ru-RU"/>
              </w:rPr>
              <w:t xml:space="preserve">, </w:t>
            </w:r>
            <w:r w:rsidRPr="005154E0">
              <w:rPr>
                <w:rFonts w:ascii="Times New Roman" w:eastAsia="Times New Roman" w:hAnsi="Times New Roman" w:cs="Times New Roman"/>
                <w:sz w:val="24"/>
                <w:szCs w:val="24"/>
                <w:lang w:eastAsia="ru-RU"/>
              </w:rPr>
              <w:t xml:space="preserve">участник должен предоставить письменное обязательство о предоставлении при поставке товара копии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по форме </w:t>
            </w:r>
            <w:r w:rsidRPr="005154E0">
              <w:rPr>
                <w:rFonts w:ascii="Times New Roman" w:eastAsia="Times New Roman" w:hAnsi="Times New Roman" w:cs="Times New Roman"/>
                <w:color w:val="FF0000"/>
                <w:sz w:val="24"/>
                <w:szCs w:val="24"/>
                <w:lang w:eastAsia="ru-RU"/>
              </w:rPr>
              <w:t xml:space="preserve">согласно приложению </w:t>
            </w:r>
            <w:r w:rsidR="00D16C91" w:rsidRPr="005154E0">
              <w:rPr>
                <w:rFonts w:ascii="Times New Roman" w:eastAsia="Times New Roman" w:hAnsi="Times New Roman" w:cs="Times New Roman"/>
                <w:color w:val="FF0000"/>
                <w:sz w:val="24"/>
                <w:szCs w:val="24"/>
                <w:lang w:eastAsia="ru-RU"/>
              </w:rPr>
              <w:t>3</w:t>
            </w:r>
            <w:r w:rsidRPr="005154E0">
              <w:rPr>
                <w:rFonts w:ascii="Times New Roman" w:eastAsia="Times New Roman" w:hAnsi="Times New Roman" w:cs="Times New Roman"/>
                <w:sz w:val="24"/>
                <w:szCs w:val="24"/>
                <w:lang w:eastAsia="ru-RU"/>
              </w:rPr>
              <w:t xml:space="preserve"> к настоящим аукционным документам.</w:t>
            </w:r>
          </w:p>
          <w:p w:rsidR="00F1267B" w:rsidRDefault="00D16C9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4. </w:t>
            </w:r>
            <w:r w:rsidRPr="003E40E7">
              <w:rPr>
                <w:rFonts w:ascii="Times New Roman" w:eastAsia="Times New Roman" w:hAnsi="Times New Roman" w:cs="Times New Roman"/>
                <w:i/>
                <w:sz w:val="24"/>
                <w:szCs w:val="24"/>
                <w:u w:val="single"/>
                <w:lang w:eastAsia="ru-RU"/>
              </w:rPr>
              <w:t>(Для не зарегистрированного товара):</w:t>
            </w:r>
            <w:r w:rsidRPr="005154E0">
              <w:rPr>
                <w:rFonts w:ascii="Times New Roman" w:eastAsia="Times New Roman" w:hAnsi="Times New Roman" w:cs="Times New Roman"/>
                <w:sz w:val="24"/>
                <w:szCs w:val="24"/>
                <w:lang w:eastAsia="ru-RU"/>
              </w:rPr>
              <w:t xml:space="preserve"> </w:t>
            </w:r>
            <w:r w:rsidR="00A34C2A" w:rsidRPr="005154E0">
              <w:rPr>
                <w:rFonts w:ascii="Times New Roman" w:eastAsia="Times New Roman" w:hAnsi="Times New Roman" w:cs="Times New Roman"/>
                <w:sz w:val="24"/>
                <w:szCs w:val="24"/>
                <w:lang w:eastAsia="ru-RU"/>
              </w:rPr>
              <w:t>в</w:t>
            </w:r>
            <w:r w:rsidRPr="005154E0">
              <w:rPr>
                <w:rFonts w:ascii="Times New Roman" w:eastAsia="Times New Roman" w:hAnsi="Times New Roman" w:cs="Times New Roman"/>
                <w:sz w:val="24"/>
                <w:szCs w:val="24"/>
                <w:lang w:eastAsia="ru-RU"/>
              </w:rPr>
              <w:t xml:space="preserve"> случае, если товар не зарегистрирован в установленном порядке – участник может предложить </w:t>
            </w:r>
            <w:r w:rsidR="00F1267B" w:rsidRPr="00F1267B">
              <w:rPr>
                <w:rFonts w:ascii="Times New Roman" w:eastAsia="Times New Roman" w:hAnsi="Times New Roman" w:cs="Times New Roman"/>
                <w:sz w:val="24"/>
                <w:szCs w:val="24"/>
                <w:lang w:eastAsia="ru-RU"/>
              </w:rPr>
              <w:t>медицинские изделия, зарегистрированные в Российской Федерации и (или) находящиеся в обращении на территории Китайской Народной Республики, Соединенных Штатов Америки и (или) государств - членов Европейского союза и находящиеся в процедуре государственной регистрации (перерегистрации), внесения изменений в регистрационное досье на изделия медицинского назначения в Республике Беларусь на дату подачи предложения, при наличии в составе предложения участника государственной закупки следующих документов:</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lastRenderedPageBreak/>
              <w:t>- </w:t>
            </w:r>
            <w:r w:rsidR="007B619A">
              <w:rPr>
                <w:rFonts w:ascii="Times New Roman" w:eastAsia="Times New Roman" w:hAnsi="Times New Roman" w:cs="Times New Roman"/>
                <w:sz w:val="24"/>
                <w:szCs w:val="24"/>
                <w:lang w:eastAsia="ru-RU"/>
              </w:rPr>
              <w:t>к</w:t>
            </w:r>
            <w:r w:rsidR="00426F26" w:rsidRPr="00426F26">
              <w:rPr>
                <w:rFonts w:ascii="Times New Roman" w:eastAsia="Times New Roman" w:hAnsi="Times New Roman" w:cs="Times New Roman"/>
                <w:sz w:val="24"/>
                <w:szCs w:val="24"/>
                <w:lang w:eastAsia="ru-RU"/>
              </w:rPr>
              <w:t>опии регистрационного удостоверения (для медицинских изделий, зарегистрированных в Российской Федерации), копии документов о сертификации и</w:t>
            </w:r>
            <w:r w:rsidR="00426F26">
              <w:rPr>
                <w:rFonts w:ascii="Times New Roman" w:eastAsia="Times New Roman" w:hAnsi="Times New Roman" w:cs="Times New Roman"/>
                <w:sz w:val="24"/>
                <w:szCs w:val="24"/>
                <w:lang w:eastAsia="ru-RU"/>
              </w:rPr>
              <w:t xml:space="preserve">зделия медицинского назначения </w:t>
            </w:r>
            <w:r w:rsidR="00426F26" w:rsidRPr="00426F26">
              <w:rPr>
                <w:rFonts w:ascii="Times New Roman" w:eastAsia="Times New Roman" w:hAnsi="Times New Roman" w:cs="Times New Roman"/>
                <w:sz w:val="24"/>
                <w:szCs w:val="24"/>
                <w:lang w:eastAsia="ru-RU"/>
              </w:rPr>
              <w:t>и (или) документов, разрешающих обращение и</w:t>
            </w:r>
            <w:r w:rsidR="00426F26">
              <w:rPr>
                <w:rFonts w:ascii="Times New Roman" w:eastAsia="Times New Roman" w:hAnsi="Times New Roman" w:cs="Times New Roman"/>
                <w:sz w:val="24"/>
                <w:szCs w:val="24"/>
                <w:lang w:eastAsia="ru-RU"/>
              </w:rPr>
              <w:t xml:space="preserve">зделия медицинского назначения </w:t>
            </w:r>
            <w:r w:rsidR="00426F26" w:rsidRPr="00426F26">
              <w:rPr>
                <w:rFonts w:ascii="Times New Roman" w:eastAsia="Times New Roman" w:hAnsi="Times New Roman" w:cs="Times New Roman"/>
                <w:sz w:val="24"/>
                <w:szCs w:val="24"/>
                <w:lang w:eastAsia="ru-RU"/>
              </w:rPr>
              <w:t>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внесению изменений в регистрационное досье на изделия медицинского назначения,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5C3DD1" w:rsidRPr="005154E0" w:rsidRDefault="005C3DD1" w:rsidP="005C3DD1">
            <w:pPr>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 письменное обязательство участника процедуры государственной закупки в случае выбора его победителем (поставщиком) по результатам проведенной процедуры государственной закупки предоставить копию регистрационного удостоверения заказчику на предлагаемый товар, являющийся предметом государственной закупки, в срок не позднее даты поставки товара по договору государственной закупки по форме согласно </w:t>
            </w:r>
            <w:r w:rsidRPr="005154E0">
              <w:rPr>
                <w:rFonts w:ascii="Times New Roman" w:eastAsia="Times New Roman" w:hAnsi="Times New Roman" w:cs="Times New Roman"/>
                <w:color w:val="FF0000"/>
                <w:sz w:val="24"/>
                <w:szCs w:val="24"/>
                <w:lang w:eastAsia="ru-RU"/>
              </w:rPr>
              <w:t xml:space="preserve">приложению </w:t>
            </w:r>
            <w:r w:rsidR="00420BC1" w:rsidRPr="005154E0">
              <w:rPr>
                <w:rFonts w:ascii="Times New Roman" w:eastAsia="Times New Roman" w:hAnsi="Times New Roman" w:cs="Times New Roman"/>
                <w:color w:val="FF0000"/>
                <w:sz w:val="24"/>
                <w:szCs w:val="24"/>
                <w:lang w:eastAsia="ru-RU"/>
              </w:rPr>
              <w:t>3</w:t>
            </w:r>
            <w:r w:rsidRPr="005154E0">
              <w:rPr>
                <w:rFonts w:ascii="Times New Roman" w:eastAsia="Times New Roman" w:hAnsi="Times New Roman" w:cs="Times New Roman"/>
                <w:sz w:val="24"/>
                <w:szCs w:val="24"/>
                <w:lang w:eastAsia="ru-RU"/>
              </w:rPr>
              <w:t xml:space="preserve"> к настоящим аукционным документам.</w:t>
            </w:r>
          </w:p>
          <w:p w:rsidR="008658EF" w:rsidRDefault="00D212AB" w:rsidP="00F75B0D">
            <w:pPr>
              <w:ind w:firstLine="567"/>
              <w:jc w:val="both"/>
              <w:rPr>
                <w:rFonts w:ascii="Times New Roman" w:eastAsia="Times New Roman" w:hAnsi="Times New Roman" w:cs="Times New Roman"/>
                <w:i/>
                <w:color w:val="FF0000"/>
                <w:sz w:val="24"/>
                <w:szCs w:val="24"/>
                <w:lang w:eastAsia="ru-RU"/>
              </w:rPr>
            </w:pPr>
            <w:r w:rsidRPr="005154E0">
              <w:rPr>
                <w:rFonts w:ascii="Times New Roman" w:eastAsia="Times New Roman" w:hAnsi="Times New Roman" w:cs="Times New Roman"/>
                <w:sz w:val="24"/>
                <w:szCs w:val="24"/>
                <w:lang w:eastAsia="ru-RU"/>
              </w:rPr>
              <w:t>5</w:t>
            </w:r>
            <w:r w:rsidR="004B4141" w:rsidRPr="005154E0">
              <w:rPr>
                <w:rFonts w:ascii="Times New Roman" w:eastAsia="Times New Roman" w:hAnsi="Times New Roman" w:cs="Times New Roman"/>
                <w:sz w:val="24"/>
                <w:szCs w:val="24"/>
                <w:lang w:eastAsia="ru-RU"/>
              </w:rPr>
              <w:t xml:space="preserve">. Заявление о праве на применение преференциальной поправки, если участник заявляет о таком праве и ее применение установлено Советом Министров Республики Беларусь </w:t>
            </w:r>
            <w:r w:rsidR="004B4141" w:rsidRPr="005154E0">
              <w:rPr>
                <w:rFonts w:ascii="Times New Roman" w:eastAsia="Times New Roman" w:hAnsi="Times New Roman" w:cs="Times New Roman"/>
                <w:i/>
                <w:color w:val="FF0000"/>
                <w:sz w:val="24"/>
                <w:szCs w:val="24"/>
                <w:lang w:eastAsia="ru-RU"/>
              </w:rPr>
              <w:t>(заполняется по форме, установленной регламентом оператора электронной торговой площадки)</w:t>
            </w:r>
            <w:r w:rsidR="00C26A35">
              <w:rPr>
                <w:rFonts w:ascii="Times New Roman" w:eastAsia="Times New Roman" w:hAnsi="Times New Roman" w:cs="Times New Roman"/>
                <w:i/>
                <w:color w:val="FF0000"/>
                <w:sz w:val="24"/>
                <w:szCs w:val="24"/>
                <w:lang w:eastAsia="ru-RU"/>
              </w:rPr>
              <w:t>.</w:t>
            </w:r>
            <w:r w:rsidR="008658EF">
              <w:rPr>
                <w:rFonts w:ascii="Times New Roman" w:eastAsia="Times New Roman" w:hAnsi="Times New Roman" w:cs="Times New Roman"/>
                <w:i/>
                <w:color w:val="FF0000"/>
                <w:sz w:val="24"/>
                <w:szCs w:val="24"/>
                <w:lang w:eastAsia="ru-RU"/>
              </w:rPr>
              <w:t xml:space="preserve"> </w:t>
            </w:r>
          </w:p>
          <w:p w:rsidR="004B4141" w:rsidRPr="003E40E7" w:rsidRDefault="008658EF" w:rsidP="00F75B0D">
            <w:pPr>
              <w:ind w:firstLine="567"/>
              <w:jc w:val="both"/>
              <w:rPr>
                <w:rFonts w:ascii="Times New Roman" w:eastAsia="Times New Roman" w:hAnsi="Times New Roman" w:cs="Times New Roman"/>
                <w:sz w:val="24"/>
                <w:szCs w:val="24"/>
                <w:lang w:eastAsia="ru-RU"/>
              </w:rPr>
            </w:pPr>
            <w:r w:rsidRPr="003E40E7">
              <w:rPr>
                <w:rFonts w:ascii="Times New Roman" w:eastAsia="Times New Roman" w:hAnsi="Times New Roman" w:cs="Times New Roman"/>
                <w:sz w:val="24"/>
                <w:szCs w:val="24"/>
                <w:lang w:eastAsia="ru-RU"/>
              </w:rPr>
              <w:t>Документы, подтверждающие право на применение преференциальной поправки</w:t>
            </w:r>
            <w:r w:rsidR="007A70ED">
              <w:rPr>
                <w:rFonts w:ascii="Times New Roman" w:eastAsia="Times New Roman" w:hAnsi="Times New Roman" w:cs="Times New Roman"/>
                <w:sz w:val="24"/>
                <w:szCs w:val="24"/>
                <w:lang w:eastAsia="ru-RU"/>
              </w:rPr>
              <w:t>, указанные в разделе</w:t>
            </w:r>
            <w:r w:rsidR="007A70ED">
              <w:t xml:space="preserve"> </w:t>
            </w:r>
            <w:r w:rsidR="007A70ED" w:rsidRPr="007A70ED">
              <w:rPr>
                <w:rFonts w:ascii="Times New Roman" w:eastAsia="Times New Roman" w:hAnsi="Times New Roman" w:cs="Times New Roman"/>
                <w:sz w:val="24"/>
                <w:szCs w:val="24"/>
                <w:lang w:eastAsia="ru-RU"/>
              </w:rPr>
              <w:t>VIII</w:t>
            </w:r>
            <w:r w:rsidR="007A70ED">
              <w:rPr>
                <w:rFonts w:ascii="Times New Roman" w:eastAsia="Times New Roman" w:hAnsi="Times New Roman" w:cs="Times New Roman"/>
                <w:sz w:val="24"/>
                <w:szCs w:val="24"/>
                <w:lang w:eastAsia="ru-RU"/>
              </w:rPr>
              <w:t xml:space="preserve"> аукционных документов.</w:t>
            </w:r>
          </w:p>
          <w:p w:rsidR="00741863" w:rsidRPr="00741863" w:rsidRDefault="00284C25" w:rsidP="00741863">
            <w:pPr>
              <w:ind w:firstLine="567"/>
              <w:jc w:val="both"/>
              <w:rPr>
                <w:rFonts w:ascii="Times New Roman" w:eastAsia="Times New Roman" w:hAnsi="Times New Roman" w:cs="Times New Roman"/>
                <w:color w:val="000000"/>
                <w:sz w:val="24"/>
                <w:szCs w:val="24"/>
                <w:lang w:eastAsia="ru-RU"/>
              </w:rPr>
            </w:pPr>
            <w:r w:rsidRPr="00284C25">
              <w:rPr>
                <w:rFonts w:ascii="Times New Roman" w:eastAsia="Times New Roman" w:hAnsi="Times New Roman" w:cs="Times New Roman"/>
                <w:sz w:val="24"/>
                <w:szCs w:val="24"/>
                <w:lang w:eastAsia="ru-RU"/>
              </w:rPr>
              <w:t xml:space="preserve">6. </w:t>
            </w:r>
            <w:r w:rsidR="00741863">
              <w:rPr>
                <w:rFonts w:ascii="Times New Roman" w:eastAsia="Times New Roman" w:hAnsi="Times New Roman" w:cs="Times New Roman"/>
                <w:sz w:val="24"/>
                <w:szCs w:val="24"/>
                <w:lang w:eastAsia="ru-RU"/>
              </w:rPr>
              <w:t>З</w:t>
            </w:r>
            <w:r w:rsidR="00741863" w:rsidRPr="00741863">
              <w:rPr>
                <w:rFonts w:ascii="Times New Roman" w:eastAsia="Times New Roman" w:hAnsi="Times New Roman" w:cs="Times New Roman"/>
                <w:b/>
                <w:color w:val="000000"/>
                <w:sz w:val="24"/>
                <w:szCs w:val="24"/>
                <w:lang w:eastAsia="ru-RU"/>
              </w:rPr>
              <w:t xml:space="preserve">аявление </w:t>
            </w:r>
            <w:r w:rsidR="00741863" w:rsidRPr="00741863">
              <w:rPr>
                <w:rFonts w:ascii="Times New Roman" w:eastAsia="Times New Roman" w:hAnsi="Times New Roman" w:cs="Times New Roman"/>
                <w:color w:val="000000"/>
                <w:sz w:val="24"/>
                <w:szCs w:val="24"/>
                <w:lang w:eastAsia="ru-RU"/>
              </w:rPr>
              <w:t xml:space="preserve">участника </w:t>
            </w:r>
            <w:r w:rsidR="00741863" w:rsidRPr="00741863">
              <w:rPr>
                <w:rFonts w:ascii="Times New Roman" w:eastAsia="Times New Roman" w:hAnsi="Times New Roman" w:cs="Times New Roman"/>
                <w:i/>
                <w:color w:val="000000"/>
                <w:sz w:val="24"/>
                <w:szCs w:val="24"/>
                <w:lang w:eastAsia="ru-RU"/>
              </w:rPr>
              <w:t xml:space="preserve">по форме согласно </w:t>
            </w:r>
            <w:r w:rsidR="00741863" w:rsidRPr="00741863">
              <w:rPr>
                <w:rFonts w:ascii="Times New Roman" w:eastAsia="Times New Roman" w:hAnsi="Times New Roman" w:cs="Times New Roman"/>
                <w:b/>
                <w:i/>
                <w:color w:val="000000"/>
                <w:sz w:val="24"/>
                <w:szCs w:val="24"/>
                <w:lang w:eastAsia="ru-RU"/>
              </w:rPr>
              <w:t>приложению 4</w:t>
            </w:r>
            <w:r w:rsidR="00741863" w:rsidRPr="00741863">
              <w:rPr>
                <w:rFonts w:ascii="Times New Roman" w:eastAsia="Times New Roman" w:hAnsi="Times New Roman" w:cs="Times New Roman"/>
                <w:color w:val="000000"/>
                <w:sz w:val="24"/>
                <w:szCs w:val="24"/>
                <w:lang w:eastAsia="ru-RU"/>
              </w:rPr>
              <w:t xml:space="preserve"> к настоящим аукционным документам о том, что страной происхождения товара, предлагаемого в рамках его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w:t>
            </w:r>
            <w:r w:rsidR="00E51804">
              <w:rPr>
                <w:rFonts w:ascii="Times New Roman" w:eastAsia="Times New Roman" w:hAnsi="Times New Roman" w:cs="Times New Roman"/>
                <w:color w:val="000000"/>
                <w:sz w:val="24"/>
                <w:szCs w:val="24"/>
                <w:lang w:eastAsia="ru-RU"/>
              </w:rPr>
              <w:t>п</w:t>
            </w:r>
            <w:r w:rsidR="00741863" w:rsidRPr="00741863">
              <w:rPr>
                <w:rFonts w:ascii="Times New Roman" w:eastAsia="Times New Roman" w:hAnsi="Times New Roman" w:cs="Times New Roman"/>
                <w:color w:val="000000"/>
                <w:sz w:val="24"/>
                <w:szCs w:val="24"/>
                <w:lang w:eastAsia="ru-RU"/>
              </w:rPr>
              <w:t>остановлению № 206), является Республика Армения, Республика Беларусь, Республика Казахстан, Кыргызская Республика и (или) Российская Федерация.</w:t>
            </w:r>
          </w:p>
          <w:p w:rsidR="00741863" w:rsidRPr="00741863" w:rsidRDefault="00291AFD" w:rsidP="00741863">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sidRPr="00ED6D88">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b/>
                <w:color w:val="000000"/>
                <w:sz w:val="24"/>
                <w:szCs w:val="24"/>
                <w:lang w:eastAsia="ru-RU"/>
              </w:rPr>
              <w:t> Д</w:t>
            </w:r>
            <w:r w:rsidR="00741863" w:rsidRPr="00741863">
              <w:rPr>
                <w:rFonts w:ascii="Times New Roman" w:eastAsia="Times New Roman" w:hAnsi="Times New Roman" w:cs="Times New Roman"/>
                <w:b/>
                <w:color w:val="000000"/>
                <w:sz w:val="24"/>
                <w:szCs w:val="24"/>
                <w:lang w:eastAsia="ru-RU"/>
              </w:rPr>
              <w:t>окумент</w:t>
            </w:r>
            <w:r w:rsidR="00741863" w:rsidRPr="00741863">
              <w:rPr>
                <w:rFonts w:ascii="Times New Roman" w:eastAsia="Times New Roman" w:hAnsi="Times New Roman" w:cs="Times New Roman"/>
                <w:color w:val="000000"/>
                <w:sz w:val="24"/>
                <w:szCs w:val="24"/>
                <w:lang w:eastAsia="ru-RU"/>
              </w:rPr>
              <w:t xml:space="preserve"> о происхождении товара, подтверждающий страну происхождения товара:</w:t>
            </w:r>
          </w:p>
          <w:p w:rsidR="00741863" w:rsidRPr="00741863" w:rsidRDefault="00741863" w:rsidP="00291AFD">
            <w:pPr>
              <w:pBdr>
                <w:top w:val="nil"/>
                <w:left w:val="nil"/>
                <w:bottom w:val="nil"/>
                <w:right w:val="nil"/>
                <w:between w:val="nil"/>
              </w:pBdr>
              <w:ind w:firstLine="457"/>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b/>
                <w:i/>
                <w:color w:val="000000"/>
                <w:sz w:val="24"/>
                <w:szCs w:val="24"/>
                <w:lang w:eastAsia="ru-RU"/>
              </w:rPr>
              <w:t xml:space="preserve">- для товаров, происходящих из Республики Беларусь, </w:t>
            </w:r>
            <w:r w:rsidRPr="00741863">
              <w:rPr>
                <w:rFonts w:ascii="Times New Roman" w:eastAsia="Times New Roman" w:hAnsi="Times New Roman" w:cs="Times New Roman"/>
                <w:color w:val="000000"/>
                <w:sz w:val="24"/>
                <w:szCs w:val="24"/>
                <w:u w:val="single"/>
                <w:lang w:eastAsia="ru-RU"/>
              </w:rPr>
              <w:t>один из следующих документов</w:t>
            </w:r>
            <w:r w:rsidRPr="00741863">
              <w:rPr>
                <w:rFonts w:ascii="Times New Roman" w:eastAsia="Times New Roman" w:hAnsi="Times New Roman" w:cs="Times New Roman"/>
                <w:color w:val="000000"/>
                <w:sz w:val="24"/>
                <w:szCs w:val="24"/>
                <w:lang w:eastAsia="ru-RU"/>
              </w:rPr>
              <w:t>:</w:t>
            </w:r>
          </w:p>
          <w:p w:rsidR="00741863" w:rsidRPr="00741863" w:rsidRDefault="00741863" w:rsidP="007A70ED">
            <w:pPr>
              <w:pBdr>
                <w:top w:val="nil"/>
                <w:left w:val="nil"/>
                <w:bottom w:val="nil"/>
                <w:right w:val="nil"/>
                <w:between w:val="nil"/>
              </w:pBdr>
              <w:tabs>
                <w:tab w:val="left" w:pos="1134"/>
              </w:tabs>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документ</w:t>
            </w:r>
            <w:r w:rsidRPr="00741863">
              <w:rPr>
                <w:rFonts w:ascii="Times New Roman" w:eastAsia="Times New Roman" w:hAnsi="Times New Roman" w:cs="Times New Roman"/>
                <w:color w:val="000000"/>
                <w:sz w:val="24"/>
                <w:szCs w:val="24"/>
                <w:lang w:eastAsia="ru-RU"/>
              </w:rPr>
              <w:t xml:space="preserve">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505483" w:rsidRDefault="00741863" w:rsidP="007A70ED">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сертификат</w:t>
            </w:r>
            <w:r w:rsidRPr="00741863">
              <w:rPr>
                <w:rFonts w:ascii="Times New Roman" w:eastAsia="Times New Roman" w:hAnsi="Times New Roman" w:cs="Times New Roman"/>
                <w:color w:val="000000"/>
                <w:sz w:val="24"/>
                <w:szCs w:val="24"/>
                <w:lang w:eastAsia="ru-RU"/>
              </w:rPr>
              <w:t xml:space="preserve">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w:t>
            </w:r>
            <w:r w:rsidRPr="00741863">
              <w:rPr>
                <w:rFonts w:ascii="Times New Roman" w:eastAsia="Times New Roman" w:hAnsi="Times New Roman" w:cs="Times New Roman"/>
                <w:i/>
                <w:color w:val="000000"/>
                <w:sz w:val="24"/>
                <w:szCs w:val="24"/>
                <w:u w:val="single"/>
                <w:lang w:eastAsia="ru-RU"/>
              </w:rPr>
              <w:t xml:space="preserve">В случае </w:t>
            </w:r>
            <w:r w:rsidRPr="00741863">
              <w:rPr>
                <w:rFonts w:ascii="Times New Roman" w:eastAsia="Times New Roman" w:hAnsi="Times New Roman" w:cs="Times New Roman"/>
                <w:i/>
                <w:color w:val="000000"/>
                <w:sz w:val="24"/>
                <w:szCs w:val="24"/>
                <w:u w:val="single"/>
                <w:lang w:eastAsia="ru-RU"/>
              </w:rPr>
              <w:lastRenderedPageBreak/>
              <w:t>представления указанного документа участником, не являющимся производителем товара</w:t>
            </w:r>
            <w:r w:rsidRPr="00741863">
              <w:rPr>
                <w:rFonts w:ascii="Times New Roman" w:eastAsia="Times New Roman" w:hAnsi="Times New Roman" w:cs="Times New Roman"/>
                <w:color w:val="000000"/>
                <w:sz w:val="24"/>
                <w:szCs w:val="24"/>
                <w:lang w:eastAsia="ru-RU"/>
              </w:rPr>
              <w:t>,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w:t>
            </w:r>
            <w:r w:rsidR="00505483">
              <w:rPr>
                <w:rFonts w:ascii="Times New Roman" w:eastAsia="Times New Roman" w:hAnsi="Times New Roman" w:cs="Times New Roman"/>
                <w:color w:val="000000"/>
                <w:sz w:val="24"/>
                <w:szCs w:val="24"/>
                <w:lang w:eastAsia="ru-RU"/>
              </w:rPr>
              <w:t xml:space="preserve"> такого сертификата участником;</w:t>
            </w:r>
          </w:p>
          <w:p w:rsidR="00505483" w:rsidRDefault="00741863" w:rsidP="00505483">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выписка</w:t>
            </w:r>
            <w:r w:rsidRPr="00741863">
              <w:rPr>
                <w:rFonts w:ascii="Times New Roman" w:eastAsia="Times New Roman" w:hAnsi="Times New Roman" w:cs="Times New Roman"/>
                <w:color w:val="000000"/>
                <w:sz w:val="24"/>
                <w:szCs w:val="24"/>
                <w:lang w:eastAsia="ru-RU"/>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w:t>
            </w:r>
            <w:r w:rsidR="00505483">
              <w:rPr>
                <w:rFonts w:ascii="Times New Roman" w:eastAsia="Times New Roman" w:hAnsi="Times New Roman" w:cs="Times New Roman"/>
                <w:color w:val="000000"/>
                <w:sz w:val="24"/>
                <w:szCs w:val="24"/>
                <w:lang w:eastAsia="ru-RU"/>
              </w:rPr>
              <w:t>й комиссии от 23 ноября 2020 г.</w:t>
            </w:r>
            <w:r w:rsidRPr="00741863">
              <w:rPr>
                <w:rFonts w:ascii="Times New Roman" w:eastAsia="Times New Roman" w:hAnsi="Times New Roman" w:cs="Times New Roman"/>
                <w:color w:val="000000"/>
                <w:sz w:val="24"/>
                <w:szCs w:val="24"/>
                <w:lang w:eastAsia="ru-RU"/>
              </w:rPr>
              <w:t xml:space="preserve"> № 105, или ее копия;</w:t>
            </w:r>
          </w:p>
          <w:p w:rsidR="00741863" w:rsidRPr="00741863" w:rsidRDefault="00505483" w:rsidP="00505483">
            <w:pPr>
              <w:pBdr>
                <w:top w:val="nil"/>
                <w:left w:val="nil"/>
                <w:bottom w:val="nil"/>
                <w:right w:val="nil"/>
                <w:between w:val="nil"/>
              </w:pBdr>
              <w:ind w:firstLine="604"/>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lang w:eastAsia="ru-RU"/>
              </w:rPr>
              <w:t>•</w:t>
            </w:r>
            <w:r w:rsidR="00741863" w:rsidRPr="00741863">
              <w:rPr>
                <w:rFonts w:ascii="Times New Roman" w:eastAsia="Times New Roman" w:hAnsi="Times New Roman" w:cs="Times New Roman"/>
                <w:color w:val="000000"/>
                <w:sz w:val="24"/>
                <w:szCs w:val="24"/>
                <w:lang w:eastAsia="ru-RU"/>
              </w:rPr>
              <w:t xml:space="preserve"> </w:t>
            </w:r>
            <w:r w:rsidR="00741863" w:rsidRPr="00741863">
              <w:rPr>
                <w:rFonts w:ascii="Times New Roman" w:eastAsia="Times New Roman" w:hAnsi="Times New Roman" w:cs="Times New Roman"/>
                <w:color w:val="000000"/>
                <w:sz w:val="24"/>
                <w:szCs w:val="24"/>
                <w:u w:val="single"/>
                <w:lang w:eastAsia="ru-RU"/>
              </w:rPr>
              <w:t>акт экспертизы</w:t>
            </w:r>
            <w:r w:rsidR="00741863" w:rsidRPr="00741863">
              <w:rPr>
                <w:rFonts w:ascii="Times New Roman" w:eastAsia="Times New Roman" w:hAnsi="Times New Roman" w:cs="Times New Roman"/>
                <w:color w:val="000000"/>
                <w:sz w:val="24"/>
                <w:szCs w:val="24"/>
                <w:lang w:eastAsia="ru-RU"/>
              </w:rPr>
              <w:t xml:space="preserve">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rsidR="00E06025" w:rsidRDefault="00741863" w:rsidP="00E06025">
            <w:pPr>
              <w:pBdr>
                <w:top w:val="nil"/>
                <w:left w:val="nil"/>
                <w:bottom w:val="nil"/>
                <w:right w:val="nil"/>
                <w:between w:val="nil"/>
              </w:pBdr>
              <w:ind w:firstLine="457"/>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b/>
                <w:i/>
                <w:color w:val="000000"/>
                <w:sz w:val="24"/>
                <w:szCs w:val="24"/>
                <w:lang w:eastAsia="ru-RU"/>
              </w:rPr>
              <w:t>- для товаров, происходящих из стран, которым в Республике Беларусь предоставляется национальный режим в сфере государственных закупок</w:t>
            </w:r>
            <w:r w:rsidRPr="00741863">
              <w:rPr>
                <w:rFonts w:ascii="Times New Roman" w:eastAsia="Times New Roman" w:hAnsi="Times New Roman" w:cs="Times New Roman"/>
                <w:color w:val="000000"/>
                <w:sz w:val="24"/>
                <w:szCs w:val="24"/>
                <w:lang w:eastAsia="ru-RU"/>
              </w:rPr>
              <w:t xml:space="preserve"> в соответствии с международными договорами Республики Беларусь:</w:t>
            </w:r>
          </w:p>
          <w:p w:rsidR="00741863" w:rsidRPr="00741863" w:rsidRDefault="00741863" w:rsidP="00E06025">
            <w:pPr>
              <w:pBdr>
                <w:top w:val="nil"/>
                <w:left w:val="nil"/>
                <w:bottom w:val="nil"/>
                <w:right w:val="nil"/>
                <w:between w:val="nil"/>
              </w:pBdr>
              <w:ind w:firstLine="457"/>
              <w:jc w:val="both"/>
              <w:rPr>
                <w:rFonts w:ascii="Times New Roman" w:eastAsia="Times New Roman" w:hAnsi="Times New Roman" w:cs="Times New Roman"/>
                <w:color w:val="000000"/>
                <w:sz w:val="24"/>
                <w:szCs w:val="24"/>
                <w:lang w:eastAsia="ru-RU"/>
              </w:rPr>
            </w:pPr>
            <w:r w:rsidRPr="00741863">
              <w:rPr>
                <w:rFonts w:ascii="Times New Roman" w:eastAsia="Times New Roman" w:hAnsi="Times New Roman" w:cs="Times New Roman"/>
                <w:color w:val="000000"/>
                <w:sz w:val="24"/>
                <w:szCs w:val="24"/>
                <w:u w:val="single"/>
                <w:lang w:eastAsia="ru-RU"/>
              </w:rPr>
              <w:t>• документ</w:t>
            </w:r>
            <w:r w:rsidRPr="00741863">
              <w:rPr>
                <w:rFonts w:ascii="Times New Roman" w:eastAsia="Times New Roman" w:hAnsi="Times New Roman" w:cs="Times New Roman"/>
                <w:color w:val="000000"/>
                <w:sz w:val="24"/>
                <w:szCs w:val="24"/>
                <w:lang w:eastAsia="ru-RU"/>
              </w:rPr>
              <w:t xml:space="preserve">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w:t>
            </w:r>
            <w:r w:rsidR="00831F51">
              <w:rPr>
                <w:rFonts w:ascii="Times New Roman" w:eastAsia="Times New Roman" w:hAnsi="Times New Roman" w:cs="Times New Roman"/>
                <w:color w:val="000000"/>
                <w:sz w:val="24"/>
                <w:szCs w:val="24"/>
                <w:lang w:eastAsia="ru-RU"/>
              </w:rPr>
              <w:br/>
            </w:r>
            <w:r w:rsidRPr="00741863">
              <w:rPr>
                <w:rFonts w:ascii="Times New Roman" w:eastAsia="Times New Roman" w:hAnsi="Times New Roman" w:cs="Times New Roman"/>
                <w:color w:val="000000"/>
                <w:sz w:val="24"/>
                <w:szCs w:val="24"/>
                <w:lang w:eastAsia="ru-RU"/>
              </w:rPr>
              <w:t>20 ноября 2009 года, или его копия;</w:t>
            </w:r>
          </w:p>
          <w:p w:rsidR="00741863" w:rsidRPr="00741863" w:rsidRDefault="00741863" w:rsidP="00E06025">
            <w:pPr>
              <w:pBdr>
                <w:top w:val="nil"/>
                <w:left w:val="nil"/>
                <w:bottom w:val="nil"/>
                <w:right w:val="nil"/>
                <w:between w:val="nil"/>
              </w:pBdr>
              <w:ind w:firstLine="599"/>
              <w:jc w:val="both"/>
              <w:rPr>
                <w:rFonts w:ascii="Times New Roman" w:eastAsia="Times New Roman" w:hAnsi="Times New Roman" w:cs="Times New Roman"/>
                <w:b/>
                <w:i/>
                <w:color w:val="000000"/>
                <w:sz w:val="24"/>
                <w:szCs w:val="24"/>
                <w:lang w:eastAsia="ru-RU"/>
              </w:rPr>
            </w:pPr>
            <w:r w:rsidRPr="00741863">
              <w:rPr>
                <w:rFonts w:ascii="Times New Roman" w:eastAsia="Times New Roman" w:hAnsi="Times New Roman" w:cs="Times New Roman"/>
                <w:b/>
                <w:i/>
                <w:color w:val="000000"/>
                <w:sz w:val="24"/>
                <w:szCs w:val="24"/>
                <w:lang w:eastAsia="ru-RU"/>
              </w:rPr>
              <w:t>- для товаров, происходящих из государств - членов Евразийского экономического союза, за исключением происходящих из Республики Беларусь:</w:t>
            </w:r>
          </w:p>
          <w:p w:rsidR="00741863" w:rsidRDefault="00741863" w:rsidP="00741863">
            <w:pPr>
              <w:ind w:firstLine="567"/>
              <w:jc w:val="both"/>
              <w:rPr>
                <w:rFonts w:ascii="Times New Roman" w:eastAsia="Times New Roman" w:hAnsi="Times New Roman" w:cs="Times New Roman"/>
                <w:sz w:val="24"/>
                <w:szCs w:val="24"/>
                <w:lang w:eastAsia="ru-RU"/>
              </w:rPr>
            </w:pPr>
            <w:r w:rsidRPr="00741863">
              <w:rPr>
                <w:rFonts w:ascii="Times New Roman" w:eastAsia="Times New Roman" w:hAnsi="Times New Roman" w:cs="Times New Roman"/>
                <w:color w:val="000000"/>
                <w:sz w:val="24"/>
                <w:szCs w:val="24"/>
                <w:lang w:eastAsia="ru-RU"/>
              </w:rPr>
              <w:t xml:space="preserve">• </w:t>
            </w:r>
            <w:r w:rsidRPr="00741863">
              <w:rPr>
                <w:rFonts w:ascii="Times New Roman" w:eastAsia="Times New Roman" w:hAnsi="Times New Roman" w:cs="Times New Roman"/>
                <w:color w:val="000000"/>
                <w:sz w:val="24"/>
                <w:szCs w:val="24"/>
                <w:u w:val="single"/>
                <w:lang w:eastAsia="ru-RU"/>
              </w:rPr>
              <w:t>выписка</w:t>
            </w:r>
            <w:r w:rsidRPr="00741863">
              <w:rPr>
                <w:rFonts w:ascii="Times New Roman" w:eastAsia="Times New Roman" w:hAnsi="Times New Roman" w:cs="Times New Roman"/>
                <w:color w:val="000000"/>
                <w:sz w:val="24"/>
                <w:szCs w:val="24"/>
                <w:lang w:eastAsia="ru-RU"/>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rsidR="004B4141" w:rsidRPr="005154E0" w:rsidRDefault="00284C25" w:rsidP="00F75B0D">
            <w:pPr>
              <w:ind w:firstLine="567"/>
              <w:jc w:val="both"/>
              <w:rPr>
                <w:rFonts w:ascii="Times New Roman" w:eastAsia="Times New Roman" w:hAnsi="Times New Roman" w:cs="Times New Roman"/>
                <w:i/>
                <w:sz w:val="24"/>
                <w:szCs w:val="24"/>
                <w:lang w:eastAsia="ru-RU"/>
              </w:rPr>
            </w:pPr>
            <w:r w:rsidRPr="00284C25">
              <w:rPr>
                <w:rFonts w:ascii="Times New Roman" w:eastAsia="Times New Roman" w:hAnsi="Times New Roman" w:cs="Times New Roman"/>
                <w:sz w:val="24"/>
                <w:szCs w:val="24"/>
                <w:lang w:eastAsia="ru-RU"/>
              </w:rPr>
              <w:t xml:space="preserve"> </w:t>
            </w:r>
            <w:r w:rsidR="00657E3C">
              <w:rPr>
                <w:rFonts w:ascii="Times New Roman" w:eastAsia="Times New Roman" w:hAnsi="Times New Roman" w:cs="Times New Roman"/>
                <w:sz w:val="24"/>
                <w:szCs w:val="24"/>
                <w:lang w:eastAsia="ru-RU"/>
              </w:rPr>
              <w:t>8</w:t>
            </w:r>
            <w:r w:rsidR="004B4141" w:rsidRPr="005154E0">
              <w:rPr>
                <w:rFonts w:ascii="Times New Roman" w:eastAsia="Times New Roman" w:hAnsi="Times New Roman" w:cs="Times New Roman"/>
                <w:sz w:val="24"/>
                <w:szCs w:val="24"/>
                <w:lang w:eastAsia="ru-RU"/>
              </w:rPr>
              <w:t xml:space="preserve">. 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 </w:t>
            </w:r>
            <w:r w:rsidR="004B4141" w:rsidRPr="005154E0">
              <w:rPr>
                <w:rFonts w:ascii="Times New Roman" w:eastAsia="Times New Roman" w:hAnsi="Times New Roman" w:cs="Times New Roman"/>
                <w:i/>
                <w:color w:val="FF0000"/>
                <w:sz w:val="24"/>
                <w:szCs w:val="24"/>
                <w:lang w:eastAsia="ru-RU"/>
              </w:rPr>
              <w:t>(заполняется по форме, установленной регламентом оператора электронной торговой площадки)</w:t>
            </w:r>
          </w:p>
          <w:p w:rsidR="004B4141" w:rsidRPr="005154E0" w:rsidRDefault="00657E3C" w:rsidP="00F75B0D">
            <w:pPr>
              <w:ind w:firstLine="567"/>
              <w:jc w:val="both"/>
              <w:rPr>
                <w:rFonts w:ascii="Times New Roman" w:eastAsia="Times New Roman" w:hAnsi="Times New Roman" w:cs="Times New Roman"/>
                <w:i/>
                <w:color w:val="FF0000"/>
                <w:sz w:val="24"/>
                <w:szCs w:val="24"/>
                <w:lang w:eastAsia="ru-RU"/>
              </w:rPr>
            </w:pPr>
            <w:r>
              <w:rPr>
                <w:rFonts w:ascii="Times New Roman" w:eastAsia="Times New Roman" w:hAnsi="Times New Roman" w:cs="Times New Roman"/>
                <w:sz w:val="24"/>
                <w:szCs w:val="24"/>
                <w:lang w:eastAsia="ru-RU"/>
              </w:rPr>
              <w:t>9</w:t>
            </w:r>
            <w:r w:rsidR="004B4141" w:rsidRPr="005154E0">
              <w:rPr>
                <w:rFonts w:ascii="Times New Roman" w:eastAsia="Times New Roman" w:hAnsi="Times New Roman" w:cs="Times New Roman"/>
                <w:sz w:val="24"/>
                <w:szCs w:val="24"/>
                <w:lang w:eastAsia="ru-RU"/>
              </w:rPr>
              <w:t xml:space="preserve">. Заявление о согласии участника на размещение в открытом доступе предложения </w:t>
            </w:r>
            <w:r w:rsidR="004B4141" w:rsidRPr="005154E0">
              <w:rPr>
                <w:rFonts w:ascii="Times New Roman" w:eastAsia="Times New Roman" w:hAnsi="Times New Roman" w:cs="Times New Roman"/>
                <w:i/>
                <w:color w:val="FF0000"/>
                <w:sz w:val="24"/>
                <w:szCs w:val="24"/>
                <w:lang w:eastAsia="ru-RU"/>
              </w:rPr>
              <w:t>(заполняется по форме, установленной регламентом оператора электронной торговой площадки)</w:t>
            </w:r>
          </w:p>
          <w:p w:rsidR="004B4141" w:rsidRPr="005154E0" w:rsidRDefault="004B4141" w:rsidP="000B3969">
            <w:pPr>
              <w:widowControl w:val="0"/>
              <w:autoSpaceDE w:val="0"/>
              <w:autoSpaceDN w:val="0"/>
              <w:ind w:firstLine="575"/>
              <w:jc w:val="both"/>
              <w:rPr>
                <w:rFonts w:ascii="Times New Roman" w:hAnsi="Times New Roman" w:cs="Times New Roman"/>
              </w:rPr>
            </w:pPr>
          </w:p>
        </w:tc>
      </w:tr>
    </w:tbl>
    <w:p w:rsidR="00F86732" w:rsidRDefault="00F86732" w:rsidP="004B4141">
      <w:pPr>
        <w:spacing w:after="0" w:line="240" w:lineRule="auto"/>
        <w:jc w:val="center"/>
        <w:rPr>
          <w:rFonts w:ascii="Times New Roman" w:eastAsia="Times New Roman" w:hAnsi="Times New Roman" w:cs="Times New Roman"/>
          <w:bCs/>
          <w:sz w:val="24"/>
          <w:szCs w:val="24"/>
          <w:lang w:eastAsia="ru-RU"/>
        </w:rPr>
      </w:pPr>
    </w:p>
    <w:p w:rsidR="004B4141" w:rsidRPr="005154E0" w:rsidRDefault="004B4141" w:rsidP="004F73E7">
      <w:pPr>
        <w:spacing w:after="0" w:line="240" w:lineRule="auto"/>
        <w:jc w:val="center"/>
        <w:rPr>
          <w:rFonts w:ascii="Times New Roman" w:eastAsia="Times New Roman" w:hAnsi="Times New Roman" w:cs="Times New Roman"/>
          <w:sz w:val="24"/>
          <w:szCs w:val="24"/>
          <w:lang w:eastAsia="ru-RU"/>
        </w:rPr>
      </w:pPr>
      <w:r w:rsidRPr="005154E0">
        <w:rPr>
          <w:rFonts w:ascii="Times New Roman" w:eastAsia="Times New Roman" w:hAnsi="Times New Roman" w:cs="Times New Roman"/>
          <w:bCs/>
          <w:sz w:val="24"/>
          <w:szCs w:val="24"/>
          <w:lang w:eastAsia="ru-RU"/>
        </w:rPr>
        <w:t>РАЗДЕЛ II</w:t>
      </w:r>
      <w:r w:rsidRPr="005154E0">
        <w:rPr>
          <w:rFonts w:ascii="Times New Roman" w:eastAsia="Times New Roman" w:hAnsi="Times New Roman" w:cs="Times New Roman"/>
          <w:sz w:val="24"/>
          <w:szCs w:val="24"/>
          <w:lang w:eastAsia="ru-RU"/>
        </w:rPr>
        <w:t> </w:t>
      </w:r>
    </w:p>
    <w:tbl>
      <w:tblPr>
        <w:tblW w:w="5155"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5089"/>
        <w:gridCol w:w="4546"/>
      </w:tblGrid>
      <w:tr w:rsidR="004B4141" w:rsidRPr="005154E0" w:rsidTr="00F75B0D">
        <w:trPr>
          <w:trHeight w:val="238"/>
        </w:trPr>
        <w:tc>
          <w:tcPr>
            <w:tcW w:w="5000" w:type="pct"/>
            <w:gridSpan w:val="2"/>
            <w:tcBorders>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jc w:val="center"/>
              <w:rPr>
                <w:rFonts w:ascii="Times New Roman" w:eastAsia="Times New Roman" w:hAnsi="Times New Roman" w:cs="Times New Roman"/>
                <w:sz w:val="24"/>
                <w:szCs w:val="24"/>
                <w:lang w:eastAsia="ru-RU"/>
              </w:rPr>
            </w:pPr>
            <w:r w:rsidRPr="005154E0">
              <w:rPr>
                <w:rFonts w:ascii="Times New Roman" w:eastAsia="Times New Roman" w:hAnsi="Times New Roman" w:cs="Times New Roman"/>
                <w:bCs/>
                <w:sz w:val="24"/>
                <w:szCs w:val="24"/>
                <w:lang w:eastAsia="ru-RU"/>
              </w:rPr>
              <w:t>Сведения об участнике</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Место нахождения (для юридического лица) либо место жительства (для физического лица, в том числе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Учетный номер плательщика (для юридического лица,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4B4141" w:rsidRPr="005154E0" w:rsidRDefault="004B4141" w:rsidP="00ED0F0E">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w:t>
            </w:r>
          </w:p>
        </w:tc>
      </w:tr>
      <w:tr w:rsidR="004B4141" w:rsidRPr="005154E0" w:rsidTr="00F75B0D">
        <w:trPr>
          <w:trHeight w:val="238"/>
        </w:trPr>
        <w:tc>
          <w:tcPr>
            <w:tcW w:w="5000" w:type="pct"/>
            <w:gridSpan w:val="2"/>
            <w:tcBorders>
              <w:top w:val="single" w:sz="4" w:space="0" w:color="auto"/>
              <w:bottom w:val="single" w:sz="4" w:space="0" w:color="auto"/>
            </w:tcBorders>
            <w:tcMar>
              <w:top w:w="0" w:type="dxa"/>
              <w:left w:w="6" w:type="dxa"/>
              <w:bottom w:w="0" w:type="dxa"/>
              <w:right w:w="6" w:type="dxa"/>
            </w:tcMar>
            <w:hideMark/>
          </w:tcPr>
          <w:p w:rsidR="004B4141" w:rsidRPr="005154E0" w:rsidRDefault="004B4141" w:rsidP="00F75B0D">
            <w:pPr>
              <w:spacing w:after="0" w:line="240" w:lineRule="auto"/>
              <w:jc w:val="center"/>
              <w:rPr>
                <w:rFonts w:ascii="Times New Roman" w:eastAsia="Times New Roman" w:hAnsi="Times New Roman" w:cs="Times New Roman"/>
                <w:sz w:val="24"/>
                <w:szCs w:val="24"/>
                <w:lang w:eastAsia="ru-RU"/>
              </w:rPr>
            </w:pPr>
            <w:r w:rsidRPr="005154E0">
              <w:rPr>
                <w:rFonts w:ascii="Times New Roman" w:eastAsia="Times New Roman" w:hAnsi="Times New Roman" w:cs="Times New Roman"/>
                <w:bCs/>
                <w:sz w:val="24"/>
                <w:szCs w:val="24"/>
                <w:lang w:eastAsia="ru-RU"/>
              </w:rPr>
              <w:t>Документы второго раздела предложения</w:t>
            </w:r>
          </w:p>
        </w:tc>
      </w:tr>
      <w:tr w:rsidR="004B4141" w:rsidRPr="005154E0" w:rsidTr="00F75B0D">
        <w:trPr>
          <w:trHeight w:val="238"/>
        </w:trPr>
        <w:tc>
          <w:tcPr>
            <w:tcW w:w="2641" w:type="pct"/>
            <w:tcBorders>
              <w:top w:val="single" w:sz="4" w:space="0" w:color="auto"/>
              <w:bottom w:val="single" w:sz="4" w:space="0" w:color="auto"/>
              <w:right w:val="single" w:sz="4" w:space="0" w:color="auto"/>
            </w:tcBorders>
            <w:tcMar>
              <w:top w:w="0" w:type="dxa"/>
              <w:left w:w="6" w:type="dxa"/>
              <w:bottom w:w="0" w:type="dxa"/>
              <w:right w:w="6" w:type="dxa"/>
            </w:tcMar>
            <w:hideMark/>
          </w:tcPr>
          <w:p w:rsidR="00D36BD3" w:rsidRPr="005154E0" w:rsidRDefault="004B4141" w:rsidP="00D36BD3">
            <w:pPr>
              <w:spacing w:after="0" w:line="240" w:lineRule="auto"/>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Наименование </w:t>
            </w:r>
            <w:r w:rsidR="00D36BD3" w:rsidRPr="005154E0">
              <w:rPr>
                <w:rFonts w:ascii="Times New Roman" w:eastAsia="Times New Roman" w:hAnsi="Times New Roman" w:cs="Times New Roman"/>
                <w:sz w:val="24"/>
                <w:szCs w:val="24"/>
                <w:lang w:eastAsia="ru-RU"/>
              </w:rPr>
              <w:t xml:space="preserve">документов: </w:t>
            </w:r>
          </w:p>
          <w:p w:rsidR="00F86732" w:rsidRPr="00F86732" w:rsidRDefault="00F86732" w:rsidP="00F86732">
            <w:pPr>
              <w:spacing w:after="0" w:line="240" w:lineRule="auto"/>
              <w:rPr>
                <w:rFonts w:ascii="Times New Roman" w:eastAsia="Times New Roman" w:hAnsi="Times New Roman" w:cs="Times New Roman"/>
                <w:sz w:val="24"/>
                <w:szCs w:val="24"/>
                <w:lang w:eastAsia="ru-RU"/>
              </w:rPr>
            </w:pPr>
            <w:r w:rsidRPr="00F86732">
              <w:rPr>
                <w:rFonts w:ascii="Times New Roman" w:eastAsia="Times New Roman" w:hAnsi="Times New Roman" w:cs="Times New Roman"/>
                <w:sz w:val="24"/>
                <w:szCs w:val="24"/>
                <w:lang w:eastAsia="ru-RU"/>
              </w:rPr>
              <w:lastRenderedPageBreak/>
              <w:t>‒ 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w:t>
            </w:r>
            <w:r w:rsidR="002F3D3D">
              <w:rPr>
                <w:rFonts w:ascii="Times New Roman" w:eastAsia="Times New Roman" w:hAnsi="Times New Roman" w:cs="Times New Roman"/>
                <w:sz w:val="24"/>
                <w:szCs w:val="24"/>
                <w:lang w:eastAsia="ru-RU"/>
              </w:rPr>
              <w:t>акупках товаров (работ, услуг)»;</w:t>
            </w:r>
          </w:p>
          <w:p w:rsidR="004B4141" w:rsidRPr="005154E0" w:rsidRDefault="00F86732" w:rsidP="00F86732">
            <w:pPr>
              <w:spacing w:after="0" w:line="240" w:lineRule="auto"/>
              <w:rPr>
                <w:rFonts w:ascii="Times New Roman" w:eastAsia="Times New Roman" w:hAnsi="Times New Roman" w:cs="Times New Roman"/>
                <w:sz w:val="24"/>
                <w:szCs w:val="24"/>
                <w:lang w:eastAsia="ru-RU"/>
              </w:rPr>
            </w:pPr>
            <w:r w:rsidRPr="00F86732">
              <w:rPr>
                <w:rFonts w:ascii="Times New Roman" w:eastAsia="Times New Roman" w:hAnsi="Times New Roman" w:cs="Times New Roman"/>
                <w:sz w:val="24"/>
                <w:szCs w:val="24"/>
                <w:lang w:eastAsia="ru-RU"/>
              </w:rPr>
              <w:t xml:space="preserve">- </w:t>
            </w:r>
            <w:r w:rsidRPr="00F86732">
              <w:rPr>
                <w:rFonts w:ascii="Times New Roman" w:hAnsi="Times New Roman" w:cs="Times New Roman"/>
                <w:sz w:val="24"/>
                <w:szCs w:val="24"/>
              </w:rPr>
              <w:t>иные документы и (или) сведения, предоставление которых установлено аукционными документами.</w:t>
            </w:r>
          </w:p>
        </w:tc>
        <w:tc>
          <w:tcPr>
            <w:tcW w:w="2359" w:type="pct"/>
            <w:tcBorders>
              <w:top w:val="single" w:sz="4" w:space="0" w:color="auto"/>
              <w:left w:val="single" w:sz="4" w:space="0" w:color="auto"/>
              <w:bottom w:val="single" w:sz="4" w:space="0" w:color="auto"/>
            </w:tcBorders>
            <w:tcMar>
              <w:top w:w="0" w:type="dxa"/>
              <w:left w:w="6" w:type="dxa"/>
              <w:bottom w:w="0" w:type="dxa"/>
              <w:right w:w="6" w:type="dxa"/>
            </w:tcMar>
            <w:hideMark/>
          </w:tcPr>
          <w:p w:rsidR="00A324B3" w:rsidRPr="005154E0" w:rsidRDefault="00A324B3" w:rsidP="00CA69EA">
            <w:pPr>
              <w:autoSpaceDE w:val="0"/>
              <w:autoSpaceDN w:val="0"/>
              <w:adjustRightInd w:val="0"/>
              <w:spacing w:after="0" w:line="240" w:lineRule="auto"/>
              <w:ind w:firstLine="145"/>
              <w:jc w:val="both"/>
              <w:rPr>
                <w:rFonts w:ascii="Times New Roman" w:eastAsia="Times New Roman" w:hAnsi="Times New Roman" w:cs="Times New Roman"/>
                <w:sz w:val="24"/>
                <w:szCs w:val="24"/>
                <w:lang w:eastAsia="ru-RU"/>
              </w:rPr>
            </w:pPr>
          </w:p>
        </w:tc>
      </w:tr>
    </w:tbl>
    <w:p w:rsidR="00FA0E4A" w:rsidRPr="00FA0E4A" w:rsidRDefault="00FA0E4A" w:rsidP="004B4141">
      <w:pPr>
        <w:spacing w:after="0" w:line="240" w:lineRule="auto"/>
        <w:ind w:firstLine="567"/>
        <w:jc w:val="both"/>
        <w:rPr>
          <w:rFonts w:ascii="Times New Roman" w:eastAsia="Times New Roman" w:hAnsi="Times New Roman" w:cs="Times New Roman"/>
          <w:sz w:val="24"/>
          <w:szCs w:val="24"/>
          <w:lang w:eastAsia="ru-RU"/>
        </w:rPr>
      </w:pPr>
      <w:r w:rsidRPr="00FA0E4A">
        <w:rPr>
          <w:rFonts w:ascii="Times New Roman" w:eastAsia="Times New Roman" w:hAnsi="Times New Roman" w:cs="Times New Roman"/>
          <w:sz w:val="24"/>
          <w:szCs w:val="24"/>
          <w:lang w:eastAsia="ru-RU"/>
        </w:rPr>
        <w:t>Участниками предоставляются только те документы, которые установлены в составе аукционных документов электронного аукциона. Поданные участником документы и сведения, не предусмотренные аукционными документами электронного аукциона, комиссией по государственным закупкам не принимаются во внимание.</w:t>
      </w:r>
    </w:p>
    <w:p w:rsidR="00FA0E4A" w:rsidRDefault="00FA0E4A" w:rsidP="004B4141">
      <w:pPr>
        <w:spacing w:after="0" w:line="240" w:lineRule="auto"/>
        <w:ind w:firstLine="567"/>
        <w:jc w:val="both"/>
        <w:rPr>
          <w:rFonts w:ascii="Times New Roman" w:eastAsia="Times New Roman" w:hAnsi="Times New Roman" w:cs="Times New Roman"/>
          <w:b/>
          <w:sz w:val="24"/>
          <w:szCs w:val="24"/>
          <w:lang w:eastAsia="ru-RU"/>
        </w:rPr>
      </w:pPr>
    </w:p>
    <w:p w:rsidR="009746E1" w:rsidRDefault="009746E1" w:rsidP="004B4141">
      <w:pPr>
        <w:spacing w:after="0" w:line="240" w:lineRule="auto"/>
        <w:ind w:firstLine="567"/>
        <w:jc w:val="both"/>
        <w:rPr>
          <w:rFonts w:ascii="Times New Roman" w:eastAsia="Times New Roman" w:hAnsi="Times New Roman" w:cs="Times New Roman"/>
          <w:b/>
          <w:sz w:val="24"/>
          <w:szCs w:val="24"/>
          <w:lang w:eastAsia="ru-RU"/>
        </w:rPr>
      </w:pPr>
    </w:p>
    <w:p w:rsidR="004B4141" w:rsidRPr="00FF797F" w:rsidRDefault="004B4141" w:rsidP="004B4141">
      <w:pPr>
        <w:spacing w:after="0" w:line="240" w:lineRule="auto"/>
        <w:ind w:firstLine="567"/>
        <w:jc w:val="both"/>
        <w:rPr>
          <w:rFonts w:ascii="Times New Roman" w:eastAsia="Times New Roman" w:hAnsi="Times New Roman" w:cs="Times New Roman"/>
          <w:b/>
          <w:sz w:val="24"/>
          <w:szCs w:val="24"/>
          <w:lang w:eastAsia="ru-RU"/>
        </w:rPr>
      </w:pPr>
      <w:r w:rsidRPr="00FF797F">
        <w:rPr>
          <w:rFonts w:ascii="Times New Roman" w:eastAsia="Times New Roman" w:hAnsi="Times New Roman" w:cs="Times New Roman"/>
          <w:b/>
          <w:sz w:val="24"/>
          <w:szCs w:val="24"/>
          <w:lang w:eastAsia="ru-RU"/>
        </w:rPr>
        <w:t> </w:t>
      </w:r>
      <w:r w:rsidRPr="00FF797F">
        <w:rPr>
          <w:rFonts w:ascii="Times New Roman" w:eastAsia="Times New Roman" w:hAnsi="Times New Roman" w:cs="Times New Roman"/>
          <w:b/>
          <w:bCs/>
          <w:sz w:val="24"/>
          <w:szCs w:val="24"/>
          <w:lang w:eastAsia="ru-RU"/>
        </w:rPr>
        <w:t>XI. Договор</w:t>
      </w:r>
    </w:p>
    <w:p w:rsidR="004B4141" w:rsidRPr="005154E0" w:rsidRDefault="004B4141" w:rsidP="004B4141">
      <w:pPr>
        <w:spacing w:after="0" w:line="240" w:lineRule="auto"/>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Неотъемлемой частью настоящих аукционных документов является проект договора </w:t>
      </w:r>
      <w:r w:rsidRPr="00E51804">
        <w:rPr>
          <w:rFonts w:ascii="Times New Roman" w:eastAsia="Times New Roman" w:hAnsi="Times New Roman" w:cs="Times New Roman"/>
          <w:sz w:val="24"/>
          <w:szCs w:val="24"/>
          <w:lang w:eastAsia="ru-RU"/>
        </w:rPr>
        <w:t xml:space="preserve">(Приложение </w:t>
      </w:r>
      <w:r w:rsidR="00741863" w:rsidRPr="00E51804">
        <w:rPr>
          <w:rFonts w:ascii="Times New Roman" w:eastAsia="Times New Roman" w:hAnsi="Times New Roman" w:cs="Times New Roman"/>
          <w:sz w:val="24"/>
          <w:szCs w:val="24"/>
          <w:lang w:eastAsia="ru-RU"/>
        </w:rPr>
        <w:t>5</w:t>
      </w:r>
      <w:r w:rsidRPr="00E51804">
        <w:rPr>
          <w:rFonts w:ascii="Times New Roman" w:eastAsia="Times New Roman" w:hAnsi="Times New Roman" w:cs="Times New Roman"/>
          <w:sz w:val="24"/>
          <w:szCs w:val="24"/>
          <w:lang w:eastAsia="ru-RU"/>
        </w:rPr>
        <w:t xml:space="preserve">), разработанный заказчиком в соответствии с требованиями </w:t>
      </w:r>
      <w:r w:rsidRPr="005154E0">
        <w:rPr>
          <w:rFonts w:ascii="Times New Roman" w:eastAsia="Times New Roman" w:hAnsi="Times New Roman" w:cs="Times New Roman"/>
          <w:sz w:val="24"/>
          <w:szCs w:val="24"/>
          <w:lang w:eastAsia="ru-RU"/>
        </w:rPr>
        <w:t xml:space="preserve">законодательства и особенностями предмета закупки. </w:t>
      </w:r>
    </w:p>
    <w:p w:rsidR="004B4141" w:rsidRPr="005154E0" w:rsidRDefault="004B4141" w:rsidP="004B4141">
      <w:pPr>
        <w:spacing w:after="0" w:line="240" w:lineRule="auto"/>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Договор заключается согласно требованиям настоящих аукционных документов и условиям прилагаемого проекта договора. Договор между 6-й городской детской клинической поликлиникой и участником-победителем подлежит заключению по истечении срока для обжалования, установленного абзацем третьим пункта 2 статьи 52 Закона от 13 июля 2012г. №419-З «О государственных закупках товаров (работ, услуг)», но не позднее 30 календарных дней со дня принятия решения о выборе участника-победителя.</w:t>
      </w:r>
    </w:p>
    <w:p w:rsidR="004B4141" w:rsidRPr="005154E0" w:rsidRDefault="000924DB" w:rsidP="004B4141">
      <w:pPr>
        <w:spacing w:after="0" w:line="240" w:lineRule="auto"/>
        <w:ind w:firstLine="567"/>
        <w:jc w:val="both"/>
        <w:rPr>
          <w:rFonts w:ascii="Times New Roman" w:eastAsia="Times New Roman" w:hAnsi="Times New Roman" w:cs="Times New Roman"/>
          <w:sz w:val="24"/>
          <w:szCs w:val="24"/>
          <w:lang w:eastAsia="ru-RU"/>
        </w:rPr>
      </w:pPr>
      <w:r w:rsidRPr="005154E0">
        <w:rPr>
          <w:rFonts w:ascii="Times New Roman" w:eastAsia="Times New Roman" w:hAnsi="Times New Roman" w:cs="Times New Roman"/>
          <w:sz w:val="24"/>
          <w:szCs w:val="24"/>
          <w:lang w:eastAsia="ru-RU"/>
        </w:rPr>
        <w:t xml:space="preserve">В период обжалования участник-победитель заполняет проект договора и направляет его заказчику на почту </w:t>
      </w:r>
      <w:hyperlink r:id="rId26" w:history="1">
        <w:r w:rsidR="0047140B">
          <w:rPr>
            <w:rStyle w:val="a5"/>
            <w:rFonts w:ascii="Times New Roman" w:eastAsia="Times New Roman" w:hAnsi="Times New Roman" w:cs="Times New Roman"/>
            <w:sz w:val="24"/>
            <w:szCs w:val="24"/>
            <w:lang w:eastAsia="ru-RU"/>
          </w:rPr>
          <w:t>т</w:t>
        </w:r>
      </w:hyperlink>
      <w:r w:rsidRPr="005154E0">
        <w:rPr>
          <w:rFonts w:ascii="Times New Roman" w:eastAsia="Times New Roman" w:hAnsi="Times New Roman" w:cs="Times New Roman"/>
          <w:sz w:val="24"/>
          <w:szCs w:val="24"/>
          <w:lang w:eastAsia="ru-RU"/>
        </w:rPr>
        <w:t xml:space="preserve"> в формате WORD.</w:t>
      </w:r>
    </w:p>
    <w:p w:rsidR="00C3189B" w:rsidRPr="00FF7758" w:rsidRDefault="00885C21" w:rsidP="0056347A">
      <w:pPr>
        <w:spacing w:after="0" w:line="240" w:lineRule="auto"/>
        <w:jc w:val="both"/>
        <w:rPr>
          <w:rFonts w:ascii="Times New Roman" w:eastAsia="Times New Roman" w:hAnsi="Times New Roman" w:cs="Times New Roman"/>
          <w:sz w:val="24"/>
          <w:szCs w:val="24"/>
          <w:lang w:eastAsia="ru-RU"/>
        </w:rPr>
      </w:pPr>
      <w:r w:rsidRPr="00FF7758">
        <w:rPr>
          <w:rFonts w:ascii="Times New Roman" w:eastAsia="Times New Roman" w:hAnsi="Times New Roman" w:cs="Times New Roman"/>
          <w:sz w:val="24"/>
          <w:szCs w:val="24"/>
          <w:lang w:eastAsia="ru-RU"/>
        </w:rPr>
        <w:t>Приложение </w:t>
      </w:r>
      <w:r w:rsidR="004B4141" w:rsidRPr="00FF7758">
        <w:rPr>
          <w:rFonts w:ascii="Times New Roman" w:eastAsia="Times New Roman" w:hAnsi="Times New Roman" w:cs="Times New Roman"/>
          <w:sz w:val="24"/>
          <w:szCs w:val="24"/>
          <w:lang w:eastAsia="ru-RU"/>
        </w:rPr>
        <w:t>1: описание п</w:t>
      </w:r>
      <w:r w:rsidR="00035FCD" w:rsidRPr="00FF7758">
        <w:rPr>
          <w:rFonts w:ascii="Times New Roman" w:eastAsia="Times New Roman" w:hAnsi="Times New Roman" w:cs="Times New Roman"/>
          <w:sz w:val="24"/>
          <w:szCs w:val="24"/>
          <w:lang w:eastAsia="ru-RU"/>
        </w:rPr>
        <w:t>редмета государственной закупки;</w:t>
      </w:r>
    </w:p>
    <w:p w:rsidR="004B4141" w:rsidRPr="00FF7758" w:rsidRDefault="004B4141" w:rsidP="0056347A">
      <w:pPr>
        <w:spacing w:after="0" w:line="240" w:lineRule="auto"/>
        <w:jc w:val="both"/>
        <w:rPr>
          <w:rFonts w:ascii="Times New Roman" w:eastAsia="Times New Roman" w:hAnsi="Times New Roman" w:cs="Times New Roman"/>
          <w:sz w:val="24"/>
          <w:szCs w:val="24"/>
          <w:lang w:eastAsia="ru-RU"/>
        </w:rPr>
      </w:pPr>
      <w:r w:rsidRPr="00FF7758">
        <w:rPr>
          <w:rFonts w:ascii="Times New Roman" w:eastAsia="Times New Roman" w:hAnsi="Times New Roman" w:cs="Times New Roman"/>
          <w:sz w:val="24"/>
          <w:szCs w:val="24"/>
          <w:lang w:eastAsia="ru-RU"/>
        </w:rPr>
        <w:t>Приложение</w:t>
      </w:r>
      <w:r w:rsidR="00035FCD" w:rsidRPr="00FF7758">
        <w:rPr>
          <w:rFonts w:ascii="Times New Roman" w:eastAsia="Times New Roman" w:hAnsi="Times New Roman" w:cs="Times New Roman"/>
          <w:sz w:val="24"/>
          <w:szCs w:val="24"/>
          <w:lang w:eastAsia="ru-RU"/>
        </w:rPr>
        <w:t> 2</w:t>
      </w:r>
      <w:r w:rsidRPr="00FF7758">
        <w:rPr>
          <w:rFonts w:ascii="Times New Roman" w:eastAsia="Times New Roman" w:hAnsi="Times New Roman" w:cs="Times New Roman"/>
          <w:sz w:val="24"/>
          <w:szCs w:val="24"/>
          <w:lang w:eastAsia="ru-RU"/>
        </w:rPr>
        <w:t xml:space="preserve">: </w:t>
      </w:r>
      <w:r w:rsidR="00885C21" w:rsidRPr="00FF7758">
        <w:rPr>
          <w:rFonts w:ascii="Times New Roman" w:hAnsi="Times New Roman" w:cs="Times New Roman"/>
          <w:sz w:val="24"/>
          <w:szCs w:val="24"/>
        </w:rPr>
        <w:t>спецификация</w:t>
      </w:r>
    </w:p>
    <w:p w:rsidR="00035FCD" w:rsidRDefault="00885C21" w:rsidP="004B4141">
      <w:pPr>
        <w:pStyle w:val="a3"/>
        <w:spacing w:after="0" w:line="240" w:lineRule="auto"/>
        <w:ind w:left="0"/>
        <w:rPr>
          <w:rFonts w:ascii="Times New Roman" w:hAnsi="Times New Roman" w:cs="Times New Roman"/>
          <w:sz w:val="24"/>
          <w:szCs w:val="24"/>
        </w:rPr>
      </w:pPr>
      <w:r w:rsidRPr="00FF7758">
        <w:rPr>
          <w:rFonts w:ascii="Times New Roman" w:hAnsi="Times New Roman" w:cs="Times New Roman"/>
          <w:sz w:val="24"/>
          <w:szCs w:val="24"/>
        </w:rPr>
        <w:t>Приложение 3</w:t>
      </w:r>
      <w:r w:rsidR="00035FCD" w:rsidRPr="00FF7758">
        <w:rPr>
          <w:rFonts w:ascii="Times New Roman" w:hAnsi="Times New Roman" w:cs="Times New Roman"/>
          <w:sz w:val="24"/>
          <w:szCs w:val="24"/>
        </w:rPr>
        <w:t>: письменное обязательство</w:t>
      </w:r>
    </w:p>
    <w:p w:rsidR="00741863" w:rsidRPr="00FF7758" w:rsidRDefault="00605F0C" w:rsidP="004B4141">
      <w:pPr>
        <w:pStyle w:val="a3"/>
        <w:spacing w:after="0" w:line="240" w:lineRule="auto"/>
        <w:ind w:left="0"/>
        <w:rPr>
          <w:rFonts w:ascii="Times New Roman" w:hAnsi="Times New Roman" w:cs="Times New Roman"/>
          <w:sz w:val="24"/>
          <w:szCs w:val="24"/>
        </w:rPr>
      </w:pPr>
      <w:r>
        <w:rPr>
          <w:rFonts w:ascii="Times New Roman" w:hAnsi="Times New Roman" w:cs="Times New Roman"/>
          <w:sz w:val="24"/>
          <w:szCs w:val="24"/>
        </w:rPr>
        <w:t>Приложение 4: заявление</w:t>
      </w:r>
    </w:p>
    <w:p w:rsidR="00FE72F0" w:rsidRPr="00FF7758" w:rsidRDefault="005E5031" w:rsidP="00FE72F0">
      <w:pPr>
        <w:pStyle w:val="a3"/>
        <w:spacing w:after="0" w:line="240" w:lineRule="auto"/>
        <w:ind w:left="0"/>
        <w:rPr>
          <w:rFonts w:ascii="Times New Roman" w:hAnsi="Times New Roman" w:cs="Times New Roman"/>
          <w:sz w:val="24"/>
          <w:szCs w:val="24"/>
        </w:rPr>
      </w:pPr>
      <w:r w:rsidRPr="00FF7758">
        <w:rPr>
          <w:rFonts w:ascii="Times New Roman" w:hAnsi="Times New Roman" w:cs="Times New Roman"/>
          <w:sz w:val="24"/>
          <w:szCs w:val="24"/>
        </w:rPr>
        <w:t>Приложение 5</w:t>
      </w:r>
      <w:r w:rsidR="00FE72F0" w:rsidRPr="00FF7758">
        <w:rPr>
          <w:rFonts w:ascii="Times New Roman" w:hAnsi="Times New Roman" w:cs="Times New Roman"/>
          <w:sz w:val="24"/>
          <w:szCs w:val="24"/>
        </w:rPr>
        <w:t xml:space="preserve">: </w:t>
      </w:r>
      <w:r w:rsidR="00FF7758" w:rsidRPr="00FF7758">
        <w:rPr>
          <w:rFonts w:ascii="Times New Roman" w:hAnsi="Times New Roman" w:cs="Times New Roman"/>
          <w:sz w:val="24"/>
          <w:szCs w:val="24"/>
        </w:rPr>
        <w:t>проект договора</w:t>
      </w:r>
    </w:p>
    <w:p w:rsidR="00C81F2C" w:rsidRPr="00FF7758" w:rsidRDefault="00C81F2C" w:rsidP="004B4141">
      <w:pPr>
        <w:pStyle w:val="a3"/>
        <w:spacing w:after="0" w:line="240" w:lineRule="auto"/>
        <w:ind w:left="1080"/>
        <w:rPr>
          <w:rFonts w:ascii="Times New Roman" w:hAnsi="Times New Roman" w:cs="Times New Roman"/>
          <w:sz w:val="24"/>
          <w:szCs w:val="24"/>
        </w:rPr>
      </w:pPr>
    </w:p>
    <w:p w:rsidR="00FF7758" w:rsidRPr="00FF7758" w:rsidRDefault="00FF7758" w:rsidP="004B4141">
      <w:pPr>
        <w:pStyle w:val="a3"/>
        <w:spacing w:after="0" w:line="240" w:lineRule="auto"/>
        <w:ind w:left="1080"/>
        <w:rPr>
          <w:rFonts w:ascii="Times New Roman" w:hAnsi="Times New Roman" w:cs="Times New Roman"/>
          <w:sz w:val="24"/>
          <w:szCs w:val="24"/>
        </w:rPr>
      </w:pPr>
    </w:p>
    <w:p w:rsidR="004B4141" w:rsidRPr="00FF7758" w:rsidRDefault="004B4141" w:rsidP="004B4141">
      <w:pPr>
        <w:pStyle w:val="a3"/>
        <w:spacing w:after="0" w:line="240" w:lineRule="auto"/>
        <w:ind w:left="-142"/>
        <w:rPr>
          <w:rFonts w:ascii="Times New Roman" w:hAnsi="Times New Roman" w:cs="Times New Roman"/>
          <w:sz w:val="24"/>
          <w:szCs w:val="24"/>
        </w:rPr>
      </w:pPr>
      <w:r w:rsidRPr="00FF7758">
        <w:rPr>
          <w:rFonts w:ascii="Times New Roman" w:hAnsi="Times New Roman" w:cs="Times New Roman"/>
          <w:sz w:val="24"/>
          <w:szCs w:val="24"/>
        </w:rPr>
        <w:t xml:space="preserve">Ведущий специалист по </w:t>
      </w:r>
    </w:p>
    <w:p w:rsidR="00C81F2C" w:rsidRPr="005154E0" w:rsidRDefault="004B4141" w:rsidP="003D6FB2">
      <w:pPr>
        <w:pStyle w:val="a3"/>
        <w:spacing w:after="0" w:line="240" w:lineRule="auto"/>
        <w:ind w:left="-142"/>
        <w:rPr>
          <w:rFonts w:ascii="Times New Roman" w:eastAsia="Times New Roman" w:hAnsi="Times New Roman" w:cs="Times New Roman"/>
          <w:sz w:val="24"/>
          <w:szCs w:val="24"/>
          <w:lang w:eastAsia="ru-RU"/>
        </w:rPr>
      </w:pPr>
      <w:r w:rsidRPr="00FF7758">
        <w:rPr>
          <w:rFonts w:ascii="Times New Roman" w:hAnsi="Times New Roman" w:cs="Times New Roman"/>
          <w:sz w:val="24"/>
          <w:szCs w:val="24"/>
        </w:rPr>
        <w:t>организации закупок</w:t>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r>
      <w:r w:rsidRPr="00FF7758">
        <w:rPr>
          <w:rFonts w:ascii="Times New Roman" w:hAnsi="Times New Roman" w:cs="Times New Roman"/>
          <w:sz w:val="24"/>
          <w:szCs w:val="24"/>
        </w:rPr>
        <w:tab/>
        <w:t>Н.В.Короневская</w:t>
      </w:r>
      <w:r w:rsidR="00C64C0C" w:rsidRPr="00FF7758">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r w:rsidR="00C64C0C" w:rsidRPr="005154E0">
        <w:rPr>
          <w:rFonts w:ascii="Times New Roman" w:eastAsia="Times New Roman" w:hAnsi="Times New Roman" w:cs="Times New Roman"/>
          <w:sz w:val="24"/>
          <w:szCs w:val="24"/>
          <w:lang w:eastAsia="ru-RU"/>
        </w:rPr>
        <w:tab/>
      </w:r>
    </w:p>
    <w:p w:rsidR="00763AEF" w:rsidRPr="005154E0" w:rsidRDefault="002F4E2F" w:rsidP="004B4141">
      <w:pPr>
        <w:spacing w:after="0" w:line="240" w:lineRule="auto"/>
        <w:ind w:left="5954"/>
        <w:outlineLvl w:val="0"/>
        <w:rPr>
          <w:rFonts w:ascii="Times New Roman" w:eastAsia="Times New Roman" w:hAnsi="Times New Roman" w:cs="Times New Roman"/>
          <w:bCs/>
          <w:kern w:val="36"/>
          <w:sz w:val="24"/>
          <w:szCs w:val="24"/>
          <w:lang w:eastAsia="ru-RU"/>
        </w:rPr>
      </w:pPr>
      <w:r w:rsidRPr="005154E0">
        <w:rPr>
          <w:rFonts w:ascii="Times New Roman" w:eastAsia="Times New Roman" w:hAnsi="Times New Roman" w:cs="Times New Roman"/>
          <w:bCs/>
          <w:kern w:val="36"/>
          <w:sz w:val="24"/>
          <w:szCs w:val="24"/>
          <w:lang w:eastAsia="ru-RU"/>
        </w:rPr>
        <w:tab/>
      </w:r>
    </w:p>
    <w:p w:rsidR="00763AEF" w:rsidRPr="005154E0" w:rsidRDefault="00763AEF" w:rsidP="004B4141">
      <w:pPr>
        <w:spacing w:after="0" w:line="240" w:lineRule="auto"/>
        <w:ind w:left="5954"/>
        <w:outlineLvl w:val="0"/>
        <w:rPr>
          <w:rFonts w:ascii="Times New Roman" w:eastAsia="Times New Roman" w:hAnsi="Times New Roman" w:cs="Times New Roman"/>
          <w:bCs/>
          <w:kern w:val="36"/>
          <w:sz w:val="24"/>
          <w:szCs w:val="24"/>
          <w:highlight w:val="yellow"/>
          <w:lang w:eastAsia="ru-RU"/>
        </w:rPr>
      </w:pPr>
    </w:p>
    <w:p w:rsidR="003D6FB2" w:rsidRPr="005154E0" w:rsidRDefault="002F4E2F" w:rsidP="004B4141">
      <w:pPr>
        <w:spacing w:after="0" w:line="240" w:lineRule="auto"/>
        <w:ind w:left="5954"/>
        <w:outlineLvl w:val="0"/>
        <w:rPr>
          <w:rFonts w:ascii="Times New Roman" w:eastAsia="Times New Roman" w:hAnsi="Times New Roman" w:cs="Times New Roman"/>
          <w:bCs/>
          <w:kern w:val="36"/>
          <w:sz w:val="24"/>
          <w:szCs w:val="24"/>
          <w:lang w:eastAsia="ru-RU"/>
        </w:rPr>
      </w:pPr>
      <w:r w:rsidRPr="005154E0">
        <w:rPr>
          <w:rFonts w:ascii="Times New Roman" w:eastAsia="Times New Roman" w:hAnsi="Times New Roman" w:cs="Times New Roman"/>
          <w:bCs/>
          <w:kern w:val="36"/>
          <w:sz w:val="24"/>
          <w:szCs w:val="24"/>
          <w:lang w:eastAsia="ru-RU"/>
        </w:rPr>
        <w:tab/>
      </w:r>
    </w:p>
    <w:p w:rsidR="003D6FB2" w:rsidRPr="005154E0" w:rsidRDefault="003D6FB2" w:rsidP="004B4141">
      <w:pPr>
        <w:spacing w:after="0" w:line="240" w:lineRule="auto"/>
        <w:ind w:left="5954"/>
        <w:outlineLvl w:val="0"/>
        <w:rPr>
          <w:rFonts w:ascii="Times New Roman" w:eastAsia="Times New Roman" w:hAnsi="Times New Roman" w:cs="Times New Roman"/>
          <w:bCs/>
          <w:kern w:val="36"/>
          <w:sz w:val="24"/>
          <w:szCs w:val="24"/>
          <w:lang w:eastAsia="ru-RU"/>
        </w:rPr>
      </w:pPr>
    </w:p>
    <w:p w:rsidR="00582B6D" w:rsidRPr="005154E0" w:rsidRDefault="00582B6D" w:rsidP="00C81F2C">
      <w:pPr>
        <w:pBdr>
          <w:top w:val="nil"/>
          <w:left w:val="nil"/>
          <w:bottom w:val="nil"/>
          <w:right w:val="nil"/>
          <w:between w:val="nil"/>
        </w:pBdr>
        <w:spacing w:after="0" w:line="240" w:lineRule="auto"/>
        <w:ind w:firstLine="708"/>
        <w:jc w:val="both"/>
        <w:rPr>
          <w:rFonts w:ascii="Times New Roman" w:hAnsi="Times New Roman" w:cs="Times New Roman"/>
        </w:rPr>
        <w:sectPr w:rsidR="00582B6D" w:rsidRPr="005154E0" w:rsidSect="00752CB6">
          <w:pgSz w:w="11906" w:h="16838"/>
          <w:pgMar w:top="851" w:right="850" w:bottom="851" w:left="1701" w:header="708" w:footer="708" w:gutter="0"/>
          <w:cols w:space="708"/>
          <w:docGrid w:linePitch="360"/>
        </w:sectPr>
      </w:pPr>
    </w:p>
    <w:p w:rsidR="00FE72F0" w:rsidRPr="005154E0" w:rsidRDefault="00FE72F0" w:rsidP="00FE72F0">
      <w:pPr>
        <w:spacing w:after="0" w:line="240" w:lineRule="auto"/>
        <w:ind w:left="4956" w:firstLine="708"/>
        <w:jc w:val="right"/>
        <w:rPr>
          <w:rFonts w:ascii="Times New Roman" w:eastAsia="Times New Roman" w:hAnsi="Times New Roman" w:cs="Times New Roman"/>
          <w:sz w:val="25"/>
          <w:szCs w:val="25"/>
          <w:lang w:eastAsia="ru-RU"/>
        </w:rPr>
      </w:pPr>
      <w:r w:rsidRPr="005154E0">
        <w:rPr>
          <w:rFonts w:ascii="Times New Roman" w:eastAsia="Times New Roman" w:hAnsi="Times New Roman" w:cs="Times New Roman"/>
          <w:sz w:val="25"/>
          <w:szCs w:val="25"/>
          <w:lang w:eastAsia="ru-RU"/>
        </w:rPr>
        <w:lastRenderedPageBreak/>
        <w:t>Приложение 2</w:t>
      </w:r>
    </w:p>
    <w:p w:rsidR="00FE72F0" w:rsidRPr="005154E0" w:rsidRDefault="00FE72F0" w:rsidP="00FE72F0">
      <w:pPr>
        <w:spacing w:after="0" w:line="240" w:lineRule="auto"/>
        <w:ind w:left="4956" w:firstLine="147"/>
        <w:jc w:val="right"/>
        <w:rPr>
          <w:rFonts w:ascii="Times New Roman" w:eastAsia="Times New Roman" w:hAnsi="Times New Roman" w:cs="Times New Roman"/>
          <w:sz w:val="25"/>
          <w:szCs w:val="25"/>
          <w:lang w:eastAsia="ru-RU"/>
        </w:rPr>
      </w:pPr>
      <w:r w:rsidRPr="005154E0">
        <w:rPr>
          <w:rFonts w:ascii="Times New Roman" w:eastAsia="Times New Roman" w:hAnsi="Times New Roman" w:cs="Times New Roman"/>
          <w:sz w:val="25"/>
          <w:szCs w:val="25"/>
          <w:lang w:eastAsia="ru-RU"/>
        </w:rPr>
        <w:t>к аукционным документам 1 раздела</w:t>
      </w:r>
    </w:p>
    <w:p w:rsidR="00582B6D" w:rsidRPr="005154E0" w:rsidRDefault="00582B6D" w:rsidP="00582B6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p w:rsidR="00FE72F0" w:rsidRPr="005154E0" w:rsidRDefault="00FE72F0" w:rsidP="00582B6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p w:rsidR="00582B6D" w:rsidRPr="005154E0" w:rsidRDefault="00582B6D" w:rsidP="00582B6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 xml:space="preserve">СПЕЦИФИКАЦИЯ </w:t>
      </w:r>
    </w:p>
    <w:p w:rsidR="00582B6D" w:rsidRPr="005154E0" w:rsidRDefault="00582B6D" w:rsidP="00582B6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p>
    <w:tbl>
      <w:tblPr>
        <w:tblW w:w="520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
        <w:gridCol w:w="1275"/>
        <w:gridCol w:w="1277"/>
        <w:gridCol w:w="1135"/>
        <w:gridCol w:w="1277"/>
        <w:gridCol w:w="849"/>
        <w:gridCol w:w="997"/>
        <w:gridCol w:w="849"/>
        <w:gridCol w:w="709"/>
        <w:gridCol w:w="707"/>
        <w:gridCol w:w="709"/>
        <w:gridCol w:w="707"/>
      </w:tblGrid>
      <w:tr w:rsidR="00A34C2A" w:rsidRPr="005154E0" w:rsidTr="00A34C2A">
        <w:trPr>
          <w:trHeight w:val="2300"/>
        </w:trPr>
        <w:tc>
          <w:tcPr>
            <w:tcW w:w="192" w:type="pct"/>
            <w:vAlign w:val="center"/>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16"/>
                <w:szCs w:val="16"/>
                <w:lang w:eastAsia="ru-RU"/>
              </w:rPr>
              <w:t>№ лота</w:t>
            </w:r>
          </w:p>
        </w:tc>
        <w:tc>
          <w:tcPr>
            <w:tcW w:w="584" w:type="pct"/>
            <w:vAlign w:val="center"/>
          </w:tcPr>
          <w:p w:rsidR="00A43585" w:rsidRPr="005154E0" w:rsidRDefault="00A43585" w:rsidP="00A43585">
            <w:pPr>
              <w:keepNext/>
              <w:pBdr>
                <w:top w:val="nil"/>
                <w:left w:val="nil"/>
                <w:bottom w:val="nil"/>
                <w:right w:val="nil"/>
                <w:between w:val="nil"/>
              </w:pBdr>
              <w:spacing w:after="0" w:line="240" w:lineRule="auto"/>
              <w:ind w:left="-106" w:right="-28"/>
              <w:jc w:val="center"/>
              <w:rPr>
                <w:rFonts w:ascii="Times New Roman" w:eastAsia="Times New Roman" w:hAnsi="Times New Roman" w:cs="Times New Roman"/>
                <w:sz w:val="16"/>
                <w:szCs w:val="16"/>
                <w:lang w:eastAsia="ru-RU"/>
              </w:rPr>
            </w:pPr>
            <w:r w:rsidRPr="005154E0">
              <w:rPr>
                <w:rFonts w:ascii="Times New Roman" w:eastAsia="Times New Roman" w:hAnsi="Times New Roman" w:cs="Times New Roman"/>
                <w:sz w:val="16"/>
                <w:szCs w:val="16"/>
                <w:lang w:eastAsia="ru-RU"/>
              </w:rPr>
              <w:t>Наименование товара, предлагаемого участником.</w:t>
            </w:r>
          </w:p>
          <w:p w:rsidR="00A43585" w:rsidRPr="005154E0" w:rsidRDefault="00A43585" w:rsidP="00A43585">
            <w:pPr>
              <w:keepNext/>
              <w:pBdr>
                <w:top w:val="nil"/>
                <w:left w:val="nil"/>
                <w:bottom w:val="nil"/>
                <w:right w:val="nil"/>
                <w:between w:val="nil"/>
              </w:pBdr>
              <w:spacing w:after="0" w:line="240" w:lineRule="auto"/>
              <w:ind w:left="-106" w:right="-28"/>
              <w:jc w:val="center"/>
              <w:rPr>
                <w:rFonts w:ascii="Times New Roman" w:eastAsia="Times New Roman" w:hAnsi="Times New Roman" w:cs="Times New Roman"/>
                <w:sz w:val="16"/>
                <w:szCs w:val="16"/>
                <w:lang w:eastAsia="ru-RU"/>
              </w:rPr>
            </w:pPr>
          </w:p>
          <w:p w:rsidR="00A43585" w:rsidRPr="005154E0" w:rsidRDefault="00A43585" w:rsidP="00A43585">
            <w:pPr>
              <w:spacing w:after="0" w:line="240" w:lineRule="auto"/>
              <w:jc w:val="both"/>
              <w:rPr>
                <w:rFonts w:ascii="Times New Roman" w:eastAsia="Times New Roman" w:hAnsi="Times New Roman" w:cs="Times New Roman"/>
                <w:sz w:val="16"/>
                <w:szCs w:val="16"/>
                <w:lang w:eastAsia="ru-RU"/>
              </w:rPr>
            </w:pPr>
          </w:p>
        </w:tc>
        <w:tc>
          <w:tcPr>
            <w:tcW w:w="585" w:type="pct"/>
            <w:vAlign w:val="center"/>
          </w:tcPr>
          <w:p w:rsidR="00A43585" w:rsidRPr="005154E0" w:rsidRDefault="00A43585" w:rsidP="00A43585">
            <w:pPr>
              <w:keepNext/>
              <w:pBdr>
                <w:top w:val="nil"/>
                <w:left w:val="nil"/>
                <w:bottom w:val="nil"/>
                <w:right w:val="nil"/>
                <w:between w:val="nil"/>
              </w:pBdr>
              <w:spacing w:after="0" w:line="240" w:lineRule="auto"/>
              <w:ind w:left="-69" w:hanging="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Номер регистрационного удостоверения и срок его действия </w:t>
            </w:r>
          </w:p>
        </w:tc>
        <w:tc>
          <w:tcPr>
            <w:tcW w:w="520" w:type="pct"/>
            <w:vAlign w:val="center"/>
          </w:tcPr>
          <w:p w:rsidR="00A34C2A"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Наименование </w:t>
            </w:r>
          </w:p>
          <w:p w:rsidR="00A43585"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производителя товара</w:t>
            </w:r>
            <w:r w:rsidR="00B4015C">
              <w:rPr>
                <w:rFonts w:ascii="Times New Roman" w:eastAsia="Times New Roman" w:hAnsi="Times New Roman" w:cs="Times New Roman"/>
                <w:color w:val="000000"/>
                <w:sz w:val="16"/>
                <w:szCs w:val="16"/>
                <w:lang w:eastAsia="ru-RU"/>
              </w:rPr>
              <w:t>, страна</w:t>
            </w:r>
          </w:p>
          <w:p w:rsidR="00A43585"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left="-107" w:right="-99"/>
              <w:jc w:val="center"/>
              <w:rPr>
                <w:rFonts w:ascii="Times New Roman" w:eastAsia="Times New Roman" w:hAnsi="Times New Roman" w:cs="Times New Roman"/>
                <w:color w:val="000000"/>
                <w:sz w:val="16"/>
                <w:szCs w:val="16"/>
                <w:lang w:eastAsia="ru-RU"/>
              </w:rPr>
            </w:pPr>
          </w:p>
        </w:tc>
        <w:tc>
          <w:tcPr>
            <w:tcW w:w="585" w:type="pct"/>
            <w:vAlign w:val="center"/>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Общий срок годности и (или) стерильности, установленный изготовителем (производителем) </w:t>
            </w:r>
          </w:p>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(указывается в днях, неделях, месяцах, годах)</w:t>
            </w:r>
          </w:p>
          <w:p w:rsidR="00A43585" w:rsidRPr="005154E0" w:rsidRDefault="00A43585" w:rsidP="00A43585">
            <w:pPr>
              <w:pBdr>
                <w:top w:val="nil"/>
                <w:left w:val="nil"/>
                <w:bottom w:val="nil"/>
                <w:right w:val="nil"/>
                <w:between w:val="nil"/>
              </w:pBdr>
              <w:spacing w:after="0" w:line="240" w:lineRule="auto"/>
              <w:ind w:left="-8"/>
              <w:jc w:val="center"/>
              <w:rPr>
                <w:rFonts w:ascii="Times New Roman" w:eastAsia="Times New Roman" w:hAnsi="Times New Roman" w:cs="Times New Roman"/>
                <w:color w:val="000000"/>
                <w:sz w:val="16"/>
                <w:szCs w:val="16"/>
                <w:lang w:eastAsia="ru-RU"/>
              </w:rPr>
            </w:pPr>
          </w:p>
        </w:tc>
        <w:tc>
          <w:tcPr>
            <w:tcW w:w="389" w:type="pct"/>
            <w:vAlign w:val="center"/>
          </w:tcPr>
          <w:p w:rsidR="00A43585" w:rsidRPr="005154E0" w:rsidRDefault="00A43585" w:rsidP="00A43585">
            <w:pPr>
              <w:pBdr>
                <w:top w:val="nil"/>
                <w:left w:val="nil"/>
                <w:bottom w:val="nil"/>
                <w:right w:val="nil"/>
                <w:between w:val="nil"/>
              </w:pBdr>
              <w:spacing w:after="0" w:line="240" w:lineRule="auto"/>
              <w:ind w:right="34" w:hanging="101"/>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 xml:space="preserve">Количество предлагаемого товара </w:t>
            </w:r>
          </w:p>
          <w:p w:rsidR="00A43585" w:rsidRPr="005154E0" w:rsidRDefault="00A43585" w:rsidP="00A43585">
            <w:pPr>
              <w:pBdr>
                <w:top w:val="nil"/>
                <w:left w:val="nil"/>
                <w:bottom w:val="nil"/>
                <w:right w:val="nil"/>
                <w:between w:val="nil"/>
              </w:pBdr>
              <w:spacing w:after="0" w:line="240" w:lineRule="auto"/>
              <w:ind w:right="-108" w:hanging="101"/>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108" w:hanging="101"/>
              <w:jc w:val="center"/>
              <w:rPr>
                <w:rFonts w:ascii="Times New Roman" w:eastAsia="Times New Roman" w:hAnsi="Times New Roman" w:cs="Times New Roman"/>
                <w:color w:val="000000"/>
                <w:sz w:val="24"/>
                <w:szCs w:val="24"/>
                <w:lang w:eastAsia="ru-RU"/>
              </w:rPr>
            </w:pPr>
          </w:p>
        </w:tc>
        <w:tc>
          <w:tcPr>
            <w:tcW w:w="456" w:type="pct"/>
            <w:vAlign w:val="center"/>
          </w:tcPr>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Количество товара (штук, флаконов, миллилитров и др.единиц), содержащихся в одной упаковке, флаконе и т.д.</w:t>
            </w:r>
          </w:p>
        </w:tc>
        <w:tc>
          <w:tcPr>
            <w:tcW w:w="389" w:type="pct"/>
          </w:tcPr>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Цена за ед., без НДС, бел.руб</w:t>
            </w:r>
          </w:p>
        </w:tc>
        <w:tc>
          <w:tcPr>
            <w:tcW w:w="325" w:type="pct"/>
          </w:tcPr>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p>
          <w:p w:rsidR="00A43585" w:rsidRPr="005154E0" w:rsidRDefault="00A43585" w:rsidP="00A43585">
            <w:pPr>
              <w:pBdr>
                <w:top w:val="nil"/>
                <w:left w:val="nil"/>
                <w:bottom w:val="nil"/>
                <w:right w:val="nil"/>
                <w:between w:val="nil"/>
              </w:pBdr>
              <w:spacing w:after="0" w:line="240" w:lineRule="auto"/>
              <w:ind w:right="-37"/>
              <w:jc w:val="center"/>
              <w:rPr>
                <w:rFonts w:ascii="Times New Roman" w:eastAsia="Times New Roman" w:hAnsi="Times New Roman" w:cs="Times New Roman"/>
                <w:color w:val="000000"/>
                <w:sz w:val="16"/>
                <w:szCs w:val="16"/>
                <w:lang w:eastAsia="ru-RU"/>
              </w:rPr>
            </w:pPr>
            <w:r w:rsidRPr="005154E0">
              <w:rPr>
                <w:rFonts w:ascii="Times New Roman" w:eastAsia="Times New Roman" w:hAnsi="Times New Roman" w:cs="Times New Roman"/>
                <w:color w:val="000000"/>
                <w:sz w:val="16"/>
                <w:szCs w:val="16"/>
                <w:lang w:eastAsia="ru-RU"/>
              </w:rPr>
              <w:t>Всего стоим. без НДС, бел. руб.</w:t>
            </w:r>
          </w:p>
        </w:tc>
        <w:tc>
          <w:tcPr>
            <w:tcW w:w="324" w:type="pct"/>
            <w:tcBorders>
              <w:top w:val="single" w:sz="6" w:space="0" w:color="000000"/>
              <w:left w:val="single" w:sz="6" w:space="0" w:color="000000"/>
              <w:bottom w:val="single" w:sz="6" w:space="0" w:color="000000"/>
              <w:right w:val="single" w:sz="6" w:space="0" w:color="000000"/>
            </w:tcBorders>
            <w:vAlign w:val="center"/>
          </w:tcPr>
          <w:p w:rsidR="00A43585" w:rsidRPr="005154E0" w:rsidRDefault="00A43585" w:rsidP="00A43585">
            <w:pPr>
              <w:jc w:val="center"/>
              <w:rPr>
                <w:rFonts w:ascii="Times New Roman" w:hAnsi="Times New Roman" w:cs="Times New Roman"/>
                <w:sz w:val="16"/>
                <w:szCs w:val="16"/>
              </w:rPr>
            </w:pPr>
            <w:r w:rsidRPr="005154E0">
              <w:rPr>
                <w:rFonts w:ascii="Times New Roman" w:hAnsi="Times New Roman" w:cs="Times New Roman"/>
                <w:sz w:val="16"/>
                <w:szCs w:val="16"/>
              </w:rPr>
              <w:t>Ставка НДС, %</w:t>
            </w:r>
          </w:p>
        </w:tc>
        <w:tc>
          <w:tcPr>
            <w:tcW w:w="325" w:type="pct"/>
            <w:tcBorders>
              <w:top w:val="single" w:sz="6" w:space="0" w:color="000000"/>
              <w:left w:val="single" w:sz="6" w:space="0" w:color="000000"/>
              <w:bottom w:val="single" w:sz="6" w:space="0" w:color="000000"/>
              <w:right w:val="single" w:sz="6" w:space="0" w:color="000000"/>
            </w:tcBorders>
            <w:vAlign w:val="center"/>
          </w:tcPr>
          <w:p w:rsidR="00A43585" w:rsidRPr="005154E0" w:rsidRDefault="00A43585" w:rsidP="00A43585">
            <w:pPr>
              <w:jc w:val="center"/>
              <w:rPr>
                <w:rFonts w:ascii="Times New Roman" w:hAnsi="Times New Roman" w:cs="Times New Roman"/>
                <w:sz w:val="16"/>
                <w:szCs w:val="16"/>
              </w:rPr>
            </w:pPr>
            <w:r w:rsidRPr="005154E0">
              <w:rPr>
                <w:rFonts w:ascii="Times New Roman" w:hAnsi="Times New Roman" w:cs="Times New Roman"/>
                <w:sz w:val="16"/>
                <w:szCs w:val="16"/>
              </w:rPr>
              <w:t>Сумма НДС, бел. руб.</w:t>
            </w:r>
          </w:p>
        </w:tc>
        <w:tc>
          <w:tcPr>
            <w:tcW w:w="324" w:type="pct"/>
            <w:tcBorders>
              <w:top w:val="single" w:sz="6" w:space="0" w:color="000000"/>
              <w:left w:val="single" w:sz="6" w:space="0" w:color="000000"/>
              <w:bottom w:val="single" w:sz="6" w:space="0" w:color="000000"/>
              <w:right w:val="single" w:sz="6" w:space="0" w:color="000000"/>
            </w:tcBorders>
            <w:vAlign w:val="center"/>
          </w:tcPr>
          <w:p w:rsidR="00A43585" w:rsidRPr="005154E0" w:rsidRDefault="00A43585" w:rsidP="00A43585">
            <w:pPr>
              <w:jc w:val="center"/>
              <w:rPr>
                <w:rFonts w:ascii="Times New Roman" w:hAnsi="Times New Roman" w:cs="Times New Roman"/>
                <w:sz w:val="16"/>
                <w:szCs w:val="16"/>
              </w:rPr>
            </w:pPr>
            <w:r w:rsidRPr="005154E0">
              <w:rPr>
                <w:rFonts w:ascii="Times New Roman" w:hAnsi="Times New Roman" w:cs="Times New Roman"/>
                <w:sz w:val="16"/>
                <w:szCs w:val="16"/>
              </w:rPr>
              <w:t>Всего стоим. с НДС, бел. руб.</w:t>
            </w:r>
          </w:p>
        </w:tc>
      </w:tr>
      <w:tr w:rsidR="00A34C2A" w:rsidRPr="005154E0" w:rsidTr="00A34C2A">
        <w:trPr>
          <w:trHeight w:val="320"/>
        </w:trPr>
        <w:tc>
          <w:tcPr>
            <w:tcW w:w="3312" w:type="pct"/>
            <w:gridSpan w:val="7"/>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 xml:space="preserve">ПРИМЕР №1 заполнения формы спецификации: </w:t>
            </w:r>
          </w:p>
        </w:tc>
        <w:tc>
          <w:tcPr>
            <w:tcW w:w="389"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r>
      <w:tr w:rsidR="00A34C2A" w:rsidRPr="005154E0" w:rsidTr="00A34C2A">
        <w:trPr>
          <w:trHeight w:val="300"/>
        </w:trPr>
        <w:tc>
          <w:tcPr>
            <w:tcW w:w="192" w:type="pct"/>
          </w:tcPr>
          <w:p w:rsidR="00A43585" w:rsidRPr="005154E0" w:rsidRDefault="00A43585" w:rsidP="00A43585">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1</w:t>
            </w:r>
          </w:p>
        </w:tc>
        <w:tc>
          <w:tcPr>
            <w:tcW w:w="3119" w:type="pct"/>
            <w:gridSpan w:val="6"/>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r w:rsidRPr="005154E0">
              <w:rPr>
                <w:rFonts w:ascii="Times New Roman" w:eastAsia="Times New Roman" w:hAnsi="Times New Roman" w:cs="Times New Roman"/>
                <w:color w:val="000000"/>
                <w:sz w:val="24"/>
                <w:szCs w:val="24"/>
                <w:lang w:eastAsia="ru-RU"/>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c>
          <w:tcPr>
            <w:tcW w:w="389"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5"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c>
          <w:tcPr>
            <w:tcW w:w="324" w:type="pct"/>
          </w:tcPr>
          <w:p w:rsidR="00A43585" w:rsidRPr="005154E0" w:rsidRDefault="00A43585" w:rsidP="00A43585">
            <w:pPr>
              <w:pBdr>
                <w:top w:val="nil"/>
                <w:left w:val="nil"/>
                <w:bottom w:val="nil"/>
                <w:right w:val="nil"/>
                <w:between w:val="nil"/>
              </w:pBdr>
              <w:spacing w:after="0" w:line="240" w:lineRule="auto"/>
              <w:rPr>
                <w:rFonts w:ascii="Times New Roman" w:eastAsia="Times New Roman" w:hAnsi="Times New Roman" w:cs="Times New Roman"/>
                <w:color w:val="000000"/>
                <w:sz w:val="24"/>
                <w:szCs w:val="24"/>
                <w:lang w:eastAsia="ru-RU"/>
              </w:rPr>
            </w:pPr>
          </w:p>
        </w:tc>
      </w:tr>
      <w:tr w:rsidR="00A34C2A" w:rsidRPr="005154E0" w:rsidTr="00A34C2A">
        <w:trPr>
          <w:trHeight w:val="300"/>
        </w:trPr>
        <w:tc>
          <w:tcPr>
            <w:tcW w:w="192" w:type="pct"/>
          </w:tcPr>
          <w:p w:rsidR="00A43585" w:rsidRPr="005154E0" w:rsidRDefault="00A43585" w:rsidP="00A43585">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1.1</w:t>
            </w:r>
          </w:p>
        </w:tc>
        <w:tc>
          <w:tcPr>
            <w:tcW w:w="584" w:type="pct"/>
          </w:tcPr>
          <w:p w:rsidR="00A43585" w:rsidRPr="005154E0" w:rsidRDefault="00A43585" w:rsidP="00A43585">
            <w:pPr>
              <w:pBdr>
                <w:top w:val="nil"/>
                <w:left w:val="nil"/>
                <w:bottom w:val="nil"/>
                <w:right w:val="nil"/>
                <w:between w:val="nil"/>
              </w:pBdr>
              <w:spacing w:after="0" w:line="240" w:lineRule="auto"/>
              <w:ind w:left="-106" w:right="-28"/>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Карты GP</w:t>
            </w:r>
          </w:p>
          <w:p w:rsidR="00A43585" w:rsidRPr="005154E0" w:rsidRDefault="00A43585" w:rsidP="00A43585">
            <w:pPr>
              <w:pBdr>
                <w:top w:val="nil"/>
                <w:left w:val="nil"/>
                <w:bottom w:val="nil"/>
                <w:right w:val="nil"/>
                <w:between w:val="nil"/>
              </w:pBdr>
              <w:spacing w:after="0" w:line="240" w:lineRule="auto"/>
              <w:ind w:left="-106" w:right="-28"/>
              <w:jc w:val="center"/>
              <w:rPr>
                <w:rFonts w:ascii="Times New Roman" w:eastAsia="Times New Roman" w:hAnsi="Times New Roman" w:cs="Times New Roman"/>
                <w:color w:val="000000"/>
                <w:sz w:val="20"/>
                <w:szCs w:val="20"/>
                <w:lang w:eastAsia="ru-RU"/>
              </w:rPr>
            </w:pPr>
          </w:p>
        </w:tc>
        <w:tc>
          <w:tcPr>
            <w:tcW w:w="585" w:type="pct"/>
          </w:tcPr>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ИМ.- 7.1234</w:t>
            </w:r>
          </w:p>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до 01.01.2016</w:t>
            </w:r>
          </w:p>
        </w:tc>
        <w:tc>
          <w:tcPr>
            <w:tcW w:w="520"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АВС, США</w:t>
            </w:r>
          </w:p>
        </w:tc>
        <w:tc>
          <w:tcPr>
            <w:tcW w:w="585"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12 мес.</w:t>
            </w:r>
          </w:p>
        </w:tc>
        <w:tc>
          <w:tcPr>
            <w:tcW w:w="389"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9 упак.</w:t>
            </w:r>
          </w:p>
        </w:tc>
        <w:tc>
          <w:tcPr>
            <w:tcW w:w="456"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 xml:space="preserve">8 шт. в </w:t>
            </w:r>
          </w:p>
          <w:p w:rsidR="00A43585" w:rsidRPr="005154E0" w:rsidRDefault="00A43585" w:rsidP="00A43585">
            <w:pPr>
              <w:pBdr>
                <w:top w:val="nil"/>
                <w:left w:val="nil"/>
                <w:bottom w:val="nil"/>
                <w:right w:val="nil"/>
                <w:between w:val="nil"/>
              </w:pBdr>
              <w:spacing w:after="0" w:line="240" w:lineRule="auto"/>
              <w:ind w:left="-86"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 упак.</w:t>
            </w:r>
          </w:p>
        </w:tc>
        <w:tc>
          <w:tcPr>
            <w:tcW w:w="389"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r>
      <w:tr w:rsidR="00A34C2A" w:rsidRPr="005154E0" w:rsidTr="00A34C2A">
        <w:trPr>
          <w:trHeight w:val="300"/>
        </w:trPr>
        <w:tc>
          <w:tcPr>
            <w:tcW w:w="192" w:type="pct"/>
          </w:tcPr>
          <w:p w:rsidR="00A43585" w:rsidRPr="005154E0" w:rsidRDefault="00A43585" w:rsidP="00A43585">
            <w:pPr>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1.2.</w:t>
            </w:r>
          </w:p>
        </w:tc>
        <w:tc>
          <w:tcPr>
            <w:tcW w:w="584" w:type="pct"/>
          </w:tcPr>
          <w:p w:rsidR="00A43585" w:rsidRPr="005154E0" w:rsidRDefault="00A43585" w:rsidP="00A43585">
            <w:pPr>
              <w:pBdr>
                <w:top w:val="nil"/>
                <w:left w:val="nil"/>
                <w:bottom w:val="nil"/>
                <w:right w:val="nil"/>
                <w:between w:val="nil"/>
              </w:pBdr>
              <w:spacing w:after="0" w:line="240" w:lineRule="auto"/>
              <w:ind w:left="-106" w:right="-28"/>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Карты YST</w:t>
            </w:r>
          </w:p>
        </w:tc>
        <w:tc>
          <w:tcPr>
            <w:tcW w:w="585" w:type="pct"/>
          </w:tcPr>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ИМ.- 7.1234</w:t>
            </w:r>
          </w:p>
          <w:p w:rsidR="00A43585" w:rsidRPr="005154E0" w:rsidRDefault="00A43585" w:rsidP="00A43585">
            <w:pPr>
              <w:pBdr>
                <w:top w:val="nil"/>
                <w:left w:val="nil"/>
                <w:bottom w:val="nil"/>
                <w:right w:val="nil"/>
                <w:between w:val="nil"/>
              </w:pBdr>
              <w:spacing w:after="0" w:line="240" w:lineRule="auto"/>
              <w:ind w:left="-69" w:right="-99" w:hanging="7"/>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до 01.01.2016</w:t>
            </w:r>
          </w:p>
        </w:tc>
        <w:tc>
          <w:tcPr>
            <w:tcW w:w="520"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АВС, США</w:t>
            </w:r>
          </w:p>
        </w:tc>
        <w:tc>
          <w:tcPr>
            <w:tcW w:w="585"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24 мес.</w:t>
            </w:r>
          </w:p>
        </w:tc>
        <w:tc>
          <w:tcPr>
            <w:tcW w:w="389" w:type="pct"/>
          </w:tcPr>
          <w:p w:rsidR="00A43585" w:rsidRPr="005154E0" w:rsidRDefault="00A43585" w:rsidP="00A43585">
            <w:pPr>
              <w:pBdr>
                <w:top w:val="nil"/>
                <w:left w:val="nil"/>
                <w:bottom w:val="nil"/>
                <w:right w:val="nil"/>
                <w:between w:val="nil"/>
              </w:pBdr>
              <w:spacing w:after="0" w:line="240" w:lineRule="auto"/>
              <w:ind w:left="-108" w:right="-108"/>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12 упак.</w:t>
            </w:r>
          </w:p>
        </w:tc>
        <w:tc>
          <w:tcPr>
            <w:tcW w:w="456"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 xml:space="preserve">8 шт. в </w:t>
            </w:r>
          </w:p>
          <w:p w:rsidR="00A43585" w:rsidRPr="005154E0" w:rsidRDefault="00A43585" w:rsidP="00A43585">
            <w:pPr>
              <w:pBdr>
                <w:top w:val="nil"/>
                <w:left w:val="nil"/>
                <w:bottom w:val="nil"/>
                <w:right w:val="nil"/>
                <w:between w:val="nil"/>
              </w:pBdr>
              <w:spacing w:after="0" w:line="240" w:lineRule="auto"/>
              <w:ind w:left="-86" w:right="-54"/>
              <w:jc w:val="center"/>
              <w:rPr>
                <w:rFonts w:ascii="Times New Roman" w:eastAsia="Times New Roman" w:hAnsi="Times New Roman" w:cs="Times New Roman"/>
                <w:color w:val="000000"/>
                <w:sz w:val="20"/>
                <w:szCs w:val="20"/>
                <w:lang w:eastAsia="ru-RU"/>
              </w:rPr>
            </w:pPr>
            <w:r w:rsidRPr="005154E0">
              <w:rPr>
                <w:rFonts w:ascii="Times New Roman" w:eastAsia="Times New Roman" w:hAnsi="Times New Roman" w:cs="Times New Roman"/>
                <w:color w:val="000000"/>
                <w:sz w:val="20"/>
                <w:szCs w:val="20"/>
                <w:lang w:eastAsia="ru-RU"/>
              </w:rPr>
              <w:t>1 упак.</w:t>
            </w:r>
          </w:p>
        </w:tc>
        <w:tc>
          <w:tcPr>
            <w:tcW w:w="389"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5"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c>
          <w:tcPr>
            <w:tcW w:w="324" w:type="pct"/>
          </w:tcPr>
          <w:p w:rsidR="00A43585" w:rsidRPr="005154E0" w:rsidRDefault="00A43585" w:rsidP="00A43585">
            <w:pPr>
              <w:pBdr>
                <w:top w:val="nil"/>
                <w:left w:val="nil"/>
                <w:bottom w:val="nil"/>
                <w:right w:val="nil"/>
                <w:between w:val="nil"/>
              </w:pBdr>
              <w:spacing w:after="0" w:line="240" w:lineRule="auto"/>
              <w:ind w:right="-54"/>
              <w:jc w:val="center"/>
              <w:rPr>
                <w:rFonts w:ascii="Times New Roman" w:eastAsia="Times New Roman" w:hAnsi="Times New Roman" w:cs="Times New Roman"/>
                <w:color w:val="000000"/>
                <w:sz w:val="20"/>
                <w:szCs w:val="20"/>
                <w:lang w:eastAsia="ru-RU"/>
              </w:rPr>
            </w:pPr>
          </w:p>
        </w:tc>
      </w:tr>
    </w:tbl>
    <w:p w:rsidR="00582B6D" w:rsidRPr="005154E0" w:rsidRDefault="00582B6D" w:rsidP="00C81F2C">
      <w:pPr>
        <w:pBdr>
          <w:top w:val="nil"/>
          <w:left w:val="nil"/>
          <w:bottom w:val="nil"/>
          <w:right w:val="nil"/>
          <w:between w:val="nil"/>
        </w:pBdr>
        <w:spacing w:after="0" w:line="240" w:lineRule="auto"/>
        <w:ind w:firstLine="708"/>
        <w:jc w:val="both"/>
        <w:rPr>
          <w:rFonts w:ascii="Times New Roman" w:hAnsi="Times New Roman" w:cs="Times New Roman"/>
        </w:rPr>
      </w:pPr>
    </w:p>
    <w:p w:rsidR="00A34C2A" w:rsidRPr="00741863" w:rsidRDefault="00A34C2A" w:rsidP="00C81F2C">
      <w:pPr>
        <w:pBdr>
          <w:top w:val="nil"/>
          <w:left w:val="nil"/>
          <w:bottom w:val="nil"/>
          <w:right w:val="nil"/>
          <w:between w:val="nil"/>
        </w:pBdr>
        <w:spacing w:after="0" w:line="240" w:lineRule="auto"/>
        <w:ind w:firstLine="708"/>
        <w:jc w:val="both"/>
        <w:rPr>
          <w:rFonts w:ascii="Times New Roman" w:hAnsi="Times New Roman" w:cs="Times New Roman"/>
          <w:sz w:val="24"/>
          <w:szCs w:val="24"/>
        </w:rPr>
      </w:pPr>
    </w:p>
    <w:p w:rsidR="00FE72F0" w:rsidRPr="00741863" w:rsidRDefault="00FE72F0" w:rsidP="00FE72F0">
      <w:pPr>
        <w:spacing w:after="0" w:line="240" w:lineRule="auto"/>
        <w:ind w:left="4956" w:firstLine="708"/>
        <w:jc w:val="right"/>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Приложение 3</w:t>
      </w:r>
    </w:p>
    <w:p w:rsidR="00FE72F0" w:rsidRPr="00741863" w:rsidRDefault="00FE72F0" w:rsidP="00FE72F0">
      <w:pPr>
        <w:spacing w:after="0" w:line="240" w:lineRule="auto"/>
        <w:ind w:left="4956" w:firstLine="147"/>
        <w:jc w:val="right"/>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к аукционным документам 1 раздела</w:t>
      </w:r>
    </w:p>
    <w:p w:rsidR="00FE72F0" w:rsidRPr="00741863" w:rsidRDefault="00FE72F0" w:rsidP="00FE72F0">
      <w:pPr>
        <w:spacing w:after="0" w:line="240" w:lineRule="auto"/>
        <w:rPr>
          <w:rFonts w:ascii="Times New Roman" w:eastAsia="Times New Roman" w:hAnsi="Times New Roman" w:cs="Times New Roman"/>
          <w:sz w:val="24"/>
          <w:szCs w:val="24"/>
          <w:lang w:eastAsia="ru-RU"/>
        </w:rPr>
      </w:pPr>
    </w:p>
    <w:p w:rsidR="00FE72F0" w:rsidRPr="00741863" w:rsidRDefault="00FE72F0" w:rsidP="00FE72F0">
      <w:pPr>
        <w:spacing w:after="0" w:line="240" w:lineRule="auto"/>
        <w:jc w:val="center"/>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ОБЯЗАТЕЛЬСТВО</w:t>
      </w:r>
    </w:p>
    <w:p w:rsidR="00FE72F0" w:rsidRPr="00741863" w:rsidRDefault="00FE72F0" w:rsidP="00FE72F0">
      <w:pPr>
        <w:spacing w:after="0" w:line="240" w:lineRule="auto"/>
        <w:rPr>
          <w:rFonts w:ascii="Times New Roman" w:eastAsia="Times New Roman" w:hAnsi="Times New Roman" w:cs="Times New Roman"/>
          <w:sz w:val="24"/>
          <w:szCs w:val="24"/>
          <w:lang w:eastAsia="ru-RU"/>
        </w:rPr>
      </w:pPr>
    </w:p>
    <w:p w:rsidR="00FE72F0" w:rsidRPr="00741863" w:rsidRDefault="00FE72F0" w:rsidP="00FE72F0">
      <w:pPr>
        <w:spacing w:after="0" w:line="240" w:lineRule="auto"/>
        <w:ind w:firstLine="708"/>
        <w:jc w:val="both"/>
        <w:rPr>
          <w:rFonts w:ascii="Times New Roman" w:eastAsia="Times New Roman" w:hAnsi="Times New Roman" w:cs="Times New Roman"/>
          <w:sz w:val="24"/>
          <w:szCs w:val="24"/>
          <w:lang w:eastAsia="ru-RU"/>
        </w:rPr>
      </w:pPr>
      <w:r w:rsidRPr="00741863">
        <w:rPr>
          <w:rFonts w:ascii="Times New Roman" w:eastAsia="Times New Roman" w:hAnsi="Times New Roman" w:cs="Times New Roman"/>
          <w:sz w:val="24"/>
          <w:szCs w:val="24"/>
          <w:lang w:eastAsia="ru-RU"/>
        </w:rPr>
        <w:t>Участник берет</w:t>
      </w:r>
      <w:r w:rsidRPr="00741863">
        <w:rPr>
          <w:rFonts w:ascii="Times New Roman" w:eastAsia="Times New Roman" w:hAnsi="Times New Roman" w:cs="Times New Roman"/>
          <w:color w:val="000000"/>
          <w:sz w:val="24"/>
          <w:szCs w:val="24"/>
          <w:lang w:eastAsia="ru-RU"/>
        </w:rPr>
        <w:t xml:space="preserve"> на себя обязательство </w:t>
      </w:r>
      <w:r w:rsidRPr="00741863">
        <w:rPr>
          <w:rFonts w:ascii="Times New Roman" w:eastAsia="Times New Roman" w:hAnsi="Times New Roman" w:cs="Times New Roman"/>
          <w:sz w:val="24"/>
          <w:szCs w:val="24"/>
          <w:lang w:eastAsia="ru-RU"/>
        </w:rPr>
        <w:t xml:space="preserve">предоставить при поставке по лоту №____ процедуры государственной закупки </w:t>
      </w:r>
      <w:r w:rsidRPr="00741863">
        <w:rPr>
          <w:rFonts w:ascii="Times New Roman" w:eastAsia="Times New Roman" w:hAnsi="Times New Roman" w:cs="Times New Roman"/>
          <w:sz w:val="24"/>
          <w:szCs w:val="24"/>
          <w:lang w:val="en-US" w:eastAsia="ru-RU"/>
        </w:rPr>
        <w:t>AU</w:t>
      </w:r>
      <w:r w:rsidRPr="00741863">
        <w:rPr>
          <w:rFonts w:ascii="Times New Roman" w:eastAsia="Times New Roman" w:hAnsi="Times New Roman" w:cs="Times New Roman"/>
          <w:sz w:val="24"/>
          <w:szCs w:val="24"/>
          <w:lang w:eastAsia="ru-RU"/>
        </w:rPr>
        <w:t>________________ копию действующего регистрационного удостоверения Министерства здравоохранения Республики Беларусь или сведения из государственного реестра медицинской техники и изделий медицинского назначения Республики Беларусь на предлагаемый товар, являющийся предметом государственной закупки, в срок не позднее даты поставки товара по договору государственной закупки</w:t>
      </w:r>
    </w:p>
    <w:p w:rsidR="00A34C2A" w:rsidRPr="00741863" w:rsidRDefault="00A34C2A" w:rsidP="00C81F2C">
      <w:pPr>
        <w:pBdr>
          <w:top w:val="nil"/>
          <w:left w:val="nil"/>
          <w:bottom w:val="nil"/>
          <w:right w:val="nil"/>
          <w:between w:val="nil"/>
        </w:pBdr>
        <w:spacing w:after="0" w:line="240" w:lineRule="auto"/>
        <w:ind w:firstLine="708"/>
        <w:jc w:val="both"/>
        <w:rPr>
          <w:rFonts w:ascii="Times New Roman" w:hAnsi="Times New Roman" w:cs="Times New Roman"/>
          <w:sz w:val="24"/>
          <w:szCs w:val="24"/>
        </w:rPr>
      </w:pPr>
    </w:p>
    <w:p w:rsidR="00741863" w:rsidRPr="00123A5C" w:rsidRDefault="00741863" w:rsidP="00741863">
      <w:pPr>
        <w:spacing w:after="0" w:line="240" w:lineRule="auto"/>
        <w:jc w:val="right"/>
        <w:rPr>
          <w:rFonts w:ascii="Times New Roman" w:eastAsia="Calibri" w:hAnsi="Times New Roman" w:cs="Times New Roman"/>
          <w:sz w:val="24"/>
          <w:szCs w:val="24"/>
        </w:rPr>
      </w:pPr>
      <w:r w:rsidRPr="00123A5C">
        <w:rPr>
          <w:rFonts w:ascii="Times New Roman" w:eastAsia="Calibri" w:hAnsi="Times New Roman" w:cs="Times New Roman"/>
          <w:sz w:val="24"/>
          <w:szCs w:val="24"/>
        </w:rPr>
        <w:t>Приложение 4</w:t>
      </w:r>
    </w:p>
    <w:p w:rsidR="00741863" w:rsidRPr="00123A5C" w:rsidRDefault="00741863" w:rsidP="00741863">
      <w:pPr>
        <w:spacing w:after="0" w:line="240" w:lineRule="auto"/>
        <w:jc w:val="right"/>
        <w:rPr>
          <w:rFonts w:ascii="Times New Roman" w:eastAsia="Calibri" w:hAnsi="Times New Roman" w:cs="Times New Roman"/>
          <w:sz w:val="24"/>
          <w:szCs w:val="24"/>
        </w:rPr>
      </w:pPr>
      <w:r w:rsidRPr="00123A5C">
        <w:rPr>
          <w:rFonts w:ascii="Times New Roman" w:eastAsia="Calibri" w:hAnsi="Times New Roman" w:cs="Times New Roman"/>
          <w:sz w:val="24"/>
          <w:szCs w:val="24"/>
        </w:rPr>
        <w:t>к аукционным документам 1 раздела</w:t>
      </w:r>
    </w:p>
    <w:p w:rsidR="00741863" w:rsidRPr="00741863" w:rsidRDefault="00741863" w:rsidP="00741863">
      <w:pPr>
        <w:spacing w:after="0" w:line="240" w:lineRule="auto"/>
        <w:rPr>
          <w:rFonts w:ascii="Times New Roman" w:eastAsia="Calibri" w:hAnsi="Times New Roman" w:cs="Times New Roman"/>
          <w:sz w:val="24"/>
          <w:szCs w:val="24"/>
          <w:lang w:eastAsia="ru-RU"/>
        </w:rPr>
      </w:pPr>
    </w:p>
    <w:p w:rsidR="00741863" w:rsidRPr="00741863" w:rsidRDefault="00741863" w:rsidP="00741863">
      <w:pPr>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bookmarkStart w:id="4" w:name="_Приложение_14"/>
      <w:bookmarkEnd w:id="4"/>
    </w:p>
    <w:p w:rsidR="00741863" w:rsidRPr="00741863" w:rsidRDefault="00741863" w:rsidP="00741863">
      <w:pPr>
        <w:autoSpaceDE w:val="0"/>
        <w:autoSpaceDN w:val="0"/>
        <w:adjustRightInd w:val="0"/>
        <w:spacing w:after="0" w:line="240" w:lineRule="auto"/>
        <w:jc w:val="center"/>
        <w:rPr>
          <w:rFonts w:ascii="Times New Roman" w:eastAsia="Calibri" w:hAnsi="Times New Roman" w:cs="Times New Roman"/>
          <w:b/>
          <w:color w:val="000000"/>
          <w:sz w:val="24"/>
          <w:szCs w:val="24"/>
          <w:lang w:eastAsia="ru-RU"/>
        </w:rPr>
      </w:pPr>
      <w:r w:rsidRPr="00741863">
        <w:rPr>
          <w:rFonts w:ascii="Times New Roman" w:eastAsia="Calibri" w:hAnsi="Times New Roman" w:cs="Times New Roman"/>
          <w:b/>
          <w:color w:val="000000"/>
          <w:sz w:val="24"/>
          <w:szCs w:val="24"/>
          <w:lang w:eastAsia="ru-RU"/>
        </w:rPr>
        <w:t>ЗАЯВЛЕНИЕ</w:t>
      </w:r>
    </w:p>
    <w:p w:rsidR="00741863" w:rsidRPr="00741863" w:rsidRDefault="00741863" w:rsidP="00741863">
      <w:pPr>
        <w:spacing w:after="0" w:line="240" w:lineRule="auto"/>
        <w:rPr>
          <w:rFonts w:ascii="Times New Roman" w:eastAsia="Calibri" w:hAnsi="Times New Roman" w:cs="Times New Roman"/>
          <w:sz w:val="24"/>
          <w:szCs w:val="24"/>
          <w:lang w:eastAsia="ru-RU"/>
        </w:rPr>
      </w:pPr>
    </w:p>
    <w:p w:rsidR="005154E0" w:rsidRPr="005154E0" w:rsidRDefault="00741863" w:rsidP="00997054">
      <w:pPr>
        <w:autoSpaceDE w:val="0"/>
        <w:autoSpaceDN w:val="0"/>
        <w:adjustRightInd w:val="0"/>
        <w:spacing w:after="0" w:line="240" w:lineRule="auto"/>
        <w:ind w:firstLine="708"/>
        <w:jc w:val="both"/>
        <w:rPr>
          <w:rFonts w:ascii="Times New Roman" w:hAnsi="Times New Roman" w:cs="Times New Roman"/>
          <w:sz w:val="25"/>
          <w:szCs w:val="25"/>
        </w:rPr>
      </w:pPr>
      <w:r w:rsidRPr="00741863">
        <w:rPr>
          <w:rFonts w:ascii="Times New Roman" w:eastAsia="Times New Roman" w:hAnsi="Times New Roman" w:cs="Times New Roman"/>
          <w:sz w:val="24"/>
          <w:szCs w:val="24"/>
          <w:lang w:eastAsia="ru-RU"/>
        </w:rPr>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1 к постановлению Совета Министров Республики Беларусь от 17 марта 2016 № 206</w:t>
      </w:r>
      <w:r w:rsidRPr="00741863">
        <w:rPr>
          <w:rFonts w:ascii="Times New Roman" w:eastAsia="Times New Roman" w:hAnsi="Times New Roman" w:cs="Times New Roman"/>
          <w:color w:val="000000"/>
          <w:sz w:val="24"/>
          <w:szCs w:val="24"/>
          <w:lang w:eastAsia="ru-RU"/>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741863">
        <w:rPr>
          <w:rFonts w:ascii="Times New Roman" w:eastAsia="Times New Roman" w:hAnsi="Times New Roman" w:cs="Times New Roman"/>
          <w:sz w:val="24"/>
          <w:szCs w:val="24"/>
          <w:lang w:eastAsia="ru-RU"/>
        </w:rPr>
        <w:t xml:space="preserve">, является </w:t>
      </w:r>
      <w:r w:rsidRPr="00741863">
        <w:rPr>
          <w:rFonts w:ascii="Times New Roman" w:eastAsia="Times New Roman" w:hAnsi="Times New Roman" w:cs="Times New Roman"/>
          <w:b/>
          <w:sz w:val="24"/>
          <w:szCs w:val="24"/>
          <w:lang w:eastAsia="ru-RU"/>
        </w:rPr>
        <w:t xml:space="preserve">Республика Армения, Республика Беларусь, Республика Казахстан, Кыргызская Республика и (или) Российская Федерация </w:t>
      </w:r>
      <w:r w:rsidRPr="00741863">
        <w:rPr>
          <w:rFonts w:ascii="Times New Roman" w:eastAsia="Times New Roman" w:hAnsi="Times New Roman" w:cs="Times New Roman"/>
          <w:i/>
          <w:sz w:val="24"/>
          <w:szCs w:val="24"/>
          <w:highlight w:val="green"/>
          <w:lang w:eastAsia="ru-RU"/>
        </w:rPr>
        <w:t>(оставить нужное)</w:t>
      </w:r>
      <w:r w:rsidRPr="00741863">
        <w:rPr>
          <w:rFonts w:ascii="Times New Roman" w:eastAsia="Times New Roman" w:hAnsi="Times New Roman" w:cs="Times New Roman"/>
          <w:sz w:val="24"/>
          <w:szCs w:val="24"/>
          <w:highlight w:val="green"/>
          <w:lang w:eastAsia="ru-RU"/>
        </w:rPr>
        <w:t>.</w:t>
      </w:r>
    </w:p>
    <w:sectPr w:rsidR="005154E0" w:rsidRPr="005154E0" w:rsidSect="00A34C2A">
      <w:pgSz w:w="11906" w:h="16838"/>
      <w:pgMar w:top="992" w:right="851"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F03" w:rsidRDefault="00B14F03" w:rsidP="004F6734">
      <w:pPr>
        <w:spacing w:after="0" w:line="240" w:lineRule="auto"/>
      </w:pPr>
      <w:r>
        <w:separator/>
      </w:r>
    </w:p>
  </w:endnote>
  <w:endnote w:type="continuationSeparator" w:id="0">
    <w:p w:rsidR="00B14F03" w:rsidRDefault="00B14F03" w:rsidP="004F6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F03" w:rsidRDefault="00B14F03" w:rsidP="004F6734">
      <w:pPr>
        <w:spacing w:after="0" w:line="240" w:lineRule="auto"/>
      </w:pPr>
      <w:r>
        <w:separator/>
      </w:r>
    </w:p>
  </w:footnote>
  <w:footnote w:type="continuationSeparator" w:id="0">
    <w:p w:rsidR="00B14F03" w:rsidRDefault="00B14F03" w:rsidP="004F67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996C4D6"/>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B464C2A"/>
    <w:multiLevelType w:val="multilevel"/>
    <w:tmpl w:val="1F404696"/>
    <w:lvl w:ilvl="0">
      <w:start w:val="1"/>
      <w:numFmt w:val="decimal"/>
      <w:lvlText w:val="%1."/>
      <w:lvlJc w:val="left"/>
      <w:pPr>
        <w:ind w:left="720" w:hanging="360"/>
      </w:pPr>
      <w:rPr>
        <w:rFonts w:hint="default"/>
        <w:sz w:val="24"/>
      </w:rPr>
    </w:lvl>
    <w:lvl w:ilvl="1">
      <w:start w:val="1"/>
      <w:numFmt w:val="decimal"/>
      <w:isLgl/>
      <w:lvlText w:val="%1.%2."/>
      <w:lvlJc w:val="left"/>
      <w:pPr>
        <w:ind w:left="1797" w:hanging="720"/>
      </w:pPr>
      <w:rPr>
        <w:rFonts w:eastAsia="Times New Roman" w:hint="default"/>
        <w:b w:val="0"/>
      </w:rPr>
    </w:lvl>
    <w:lvl w:ilvl="2">
      <w:start w:val="1"/>
      <w:numFmt w:val="decimal"/>
      <w:isLgl/>
      <w:lvlText w:val="%1.%2.%3."/>
      <w:lvlJc w:val="left"/>
      <w:pPr>
        <w:ind w:left="2514" w:hanging="720"/>
      </w:pPr>
      <w:rPr>
        <w:rFonts w:eastAsia="Times New Roman" w:hint="default"/>
      </w:rPr>
    </w:lvl>
    <w:lvl w:ilvl="3">
      <w:start w:val="1"/>
      <w:numFmt w:val="decimal"/>
      <w:isLgl/>
      <w:lvlText w:val="%1.%2.%3.%4."/>
      <w:lvlJc w:val="left"/>
      <w:pPr>
        <w:ind w:left="3591" w:hanging="1080"/>
      </w:pPr>
      <w:rPr>
        <w:rFonts w:eastAsia="Times New Roman" w:hint="default"/>
      </w:rPr>
    </w:lvl>
    <w:lvl w:ilvl="4">
      <w:start w:val="1"/>
      <w:numFmt w:val="decimal"/>
      <w:isLgl/>
      <w:lvlText w:val="%1.%2.%3.%4.%5."/>
      <w:lvlJc w:val="left"/>
      <w:pPr>
        <w:ind w:left="4308" w:hanging="1080"/>
      </w:pPr>
      <w:rPr>
        <w:rFonts w:eastAsia="Times New Roman" w:hint="default"/>
      </w:rPr>
    </w:lvl>
    <w:lvl w:ilvl="5">
      <w:start w:val="1"/>
      <w:numFmt w:val="decimal"/>
      <w:isLgl/>
      <w:lvlText w:val="%1.%2.%3.%4.%5.%6."/>
      <w:lvlJc w:val="left"/>
      <w:pPr>
        <w:ind w:left="5385" w:hanging="1440"/>
      </w:pPr>
      <w:rPr>
        <w:rFonts w:eastAsia="Times New Roman" w:hint="default"/>
      </w:rPr>
    </w:lvl>
    <w:lvl w:ilvl="6">
      <w:start w:val="1"/>
      <w:numFmt w:val="decimal"/>
      <w:isLgl/>
      <w:lvlText w:val="%1.%2.%3.%4.%5.%6.%7."/>
      <w:lvlJc w:val="left"/>
      <w:pPr>
        <w:ind w:left="6462" w:hanging="1800"/>
      </w:pPr>
      <w:rPr>
        <w:rFonts w:eastAsia="Times New Roman" w:hint="default"/>
      </w:rPr>
    </w:lvl>
    <w:lvl w:ilvl="7">
      <w:start w:val="1"/>
      <w:numFmt w:val="decimal"/>
      <w:isLgl/>
      <w:lvlText w:val="%1.%2.%3.%4.%5.%6.%7.%8."/>
      <w:lvlJc w:val="left"/>
      <w:pPr>
        <w:ind w:left="7179" w:hanging="1800"/>
      </w:pPr>
      <w:rPr>
        <w:rFonts w:eastAsia="Times New Roman" w:hint="default"/>
      </w:rPr>
    </w:lvl>
    <w:lvl w:ilvl="8">
      <w:start w:val="1"/>
      <w:numFmt w:val="decimal"/>
      <w:isLgl/>
      <w:lvlText w:val="%1.%2.%3.%4.%5.%6.%7.%8.%9."/>
      <w:lvlJc w:val="left"/>
      <w:pPr>
        <w:ind w:left="8256" w:hanging="2160"/>
      </w:pPr>
      <w:rPr>
        <w:rFonts w:eastAsia="Times New Roman" w:hint="default"/>
      </w:rPr>
    </w:lvl>
  </w:abstractNum>
  <w:abstractNum w:abstractNumId="3" w15:restartNumberingAfterBreak="0">
    <w:nsid w:val="3CA671D1"/>
    <w:multiLevelType w:val="hybridMultilevel"/>
    <w:tmpl w:val="AC1AFB6C"/>
    <w:lvl w:ilvl="0" w:tplc="0388FA3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3C47D65"/>
    <w:multiLevelType w:val="hybridMultilevel"/>
    <w:tmpl w:val="AC1AFB6C"/>
    <w:lvl w:ilvl="0" w:tplc="0388FA3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197FA5"/>
    <w:multiLevelType w:val="hybridMultilevel"/>
    <w:tmpl w:val="BCDCEAE2"/>
    <w:lvl w:ilvl="0" w:tplc="42C4CE2A">
      <w:start w:val="8"/>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6" w15:restartNumberingAfterBreak="0">
    <w:nsid w:val="52902629"/>
    <w:multiLevelType w:val="multilevel"/>
    <w:tmpl w:val="A0F43764"/>
    <w:lvl w:ilvl="0">
      <w:start w:val="1"/>
      <w:numFmt w:val="decimal"/>
      <w:lvlText w:val="%1."/>
      <w:lvlJc w:val="left"/>
      <w:pPr>
        <w:ind w:left="720" w:hanging="360"/>
      </w:pPr>
      <w:rPr>
        <w:rFonts w:hint="default"/>
        <w:sz w:val="24"/>
      </w:rPr>
    </w:lvl>
    <w:lvl w:ilvl="1">
      <w:start w:val="1"/>
      <w:numFmt w:val="decimal"/>
      <w:isLgl/>
      <w:lvlText w:val="%1.%2."/>
      <w:lvlJc w:val="left"/>
      <w:pPr>
        <w:ind w:left="1797" w:hanging="720"/>
      </w:pPr>
      <w:rPr>
        <w:rFonts w:eastAsia="Times New Roman" w:hint="default"/>
        <w:b w:val="0"/>
      </w:rPr>
    </w:lvl>
    <w:lvl w:ilvl="2">
      <w:start w:val="1"/>
      <w:numFmt w:val="decimal"/>
      <w:isLgl/>
      <w:lvlText w:val="%1.%2.%3."/>
      <w:lvlJc w:val="left"/>
      <w:pPr>
        <w:ind w:left="2514" w:hanging="720"/>
      </w:pPr>
      <w:rPr>
        <w:rFonts w:eastAsia="Times New Roman" w:hint="default"/>
      </w:rPr>
    </w:lvl>
    <w:lvl w:ilvl="3">
      <w:start w:val="1"/>
      <w:numFmt w:val="decimal"/>
      <w:isLgl/>
      <w:lvlText w:val="%1.%2.%3.%4."/>
      <w:lvlJc w:val="left"/>
      <w:pPr>
        <w:ind w:left="3591" w:hanging="1080"/>
      </w:pPr>
      <w:rPr>
        <w:rFonts w:eastAsia="Times New Roman" w:hint="default"/>
      </w:rPr>
    </w:lvl>
    <w:lvl w:ilvl="4">
      <w:start w:val="1"/>
      <w:numFmt w:val="decimal"/>
      <w:isLgl/>
      <w:lvlText w:val="%1.%2.%3.%4.%5."/>
      <w:lvlJc w:val="left"/>
      <w:pPr>
        <w:ind w:left="4308" w:hanging="1080"/>
      </w:pPr>
      <w:rPr>
        <w:rFonts w:eastAsia="Times New Roman" w:hint="default"/>
      </w:rPr>
    </w:lvl>
    <w:lvl w:ilvl="5">
      <w:start w:val="1"/>
      <w:numFmt w:val="decimal"/>
      <w:isLgl/>
      <w:lvlText w:val="%1.%2.%3.%4.%5.%6."/>
      <w:lvlJc w:val="left"/>
      <w:pPr>
        <w:ind w:left="5385" w:hanging="1440"/>
      </w:pPr>
      <w:rPr>
        <w:rFonts w:eastAsia="Times New Roman" w:hint="default"/>
      </w:rPr>
    </w:lvl>
    <w:lvl w:ilvl="6">
      <w:start w:val="1"/>
      <w:numFmt w:val="decimal"/>
      <w:isLgl/>
      <w:lvlText w:val="%1.%2.%3.%4.%5.%6.%7."/>
      <w:lvlJc w:val="left"/>
      <w:pPr>
        <w:ind w:left="6462" w:hanging="1800"/>
      </w:pPr>
      <w:rPr>
        <w:rFonts w:eastAsia="Times New Roman" w:hint="default"/>
      </w:rPr>
    </w:lvl>
    <w:lvl w:ilvl="7">
      <w:start w:val="1"/>
      <w:numFmt w:val="decimal"/>
      <w:isLgl/>
      <w:lvlText w:val="%1.%2.%3.%4.%5.%6.%7.%8."/>
      <w:lvlJc w:val="left"/>
      <w:pPr>
        <w:ind w:left="7179" w:hanging="1800"/>
      </w:pPr>
      <w:rPr>
        <w:rFonts w:eastAsia="Times New Roman" w:hint="default"/>
      </w:rPr>
    </w:lvl>
    <w:lvl w:ilvl="8">
      <w:start w:val="1"/>
      <w:numFmt w:val="decimal"/>
      <w:isLgl/>
      <w:lvlText w:val="%1.%2.%3.%4.%5.%6.%7.%8.%9."/>
      <w:lvlJc w:val="left"/>
      <w:pPr>
        <w:ind w:left="8256" w:hanging="2160"/>
      </w:pPr>
      <w:rPr>
        <w:rFonts w:eastAsia="Times New Roman" w:hint="default"/>
      </w:rPr>
    </w:lvl>
  </w:abstractNum>
  <w:num w:numId="1">
    <w:abstractNumId w:val="4"/>
  </w:num>
  <w:num w:numId="2">
    <w:abstractNumId w:val="6"/>
  </w:num>
  <w:num w:numId="3">
    <w:abstractNumId w:val="2"/>
  </w:num>
  <w:num w:numId="4">
    <w:abstractNumId w:val="0"/>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93A"/>
    <w:rsid w:val="000011E0"/>
    <w:rsid w:val="000023D9"/>
    <w:rsid w:val="000042C4"/>
    <w:rsid w:val="0000673B"/>
    <w:rsid w:val="00006760"/>
    <w:rsid w:val="00006AA5"/>
    <w:rsid w:val="00006DFD"/>
    <w:rsid w:val="00007062"/>
    <w:rsid w:val="00007CFA"/>
    <w:rsid w:val="000114C6"/>
    <w:rsid w:val="00013D58"/>
    <w:rsid w:val="00013D7F"/>
    <w:rsid w:val="000144D9"/>
    <w:rsid w:val="000164D2"/>
    <w:rsid w:val="00021058"/>
    <w:rsid w:val="000251BD"/>
    <w:rsid w:val="00031D4B"/>
    <w:rsid w:val="00031FF3"/>
    <w:rsid w:val="0003305A"/>
    <w:rsid w:val="0003365C"/>
    <w:rsid w:val="00034399"/>
    <w:rsid w:val="00035FCD"/>
    <w:rsid w:val="00036214"/>
    <w:rsid w:val="000402AA"/>
    <w:rsid w:val="000424A1"/>
    <w:rsid w:val="00044355"/>
    <w:rsid w:val="000467B9"/>
    <w:rsid w:val="000503D6"/>
    <w:rsid w:val="00052539"/>
    <w:rsid w:val="0005278D"/>
    <w:rsid w:val="0005315E"/>
    <w:rsid w:val="00054706"/>
    <w:rsid w:val="000568E6"/>
    <w:rsid w:val="00057A5A"/>
    <w:rsid w:val="00060587"/>
    <w:rsid w:val="00062BD1"/>
    <w:rsid w:val="000734E2"/>
    <w:rsid w:val="00075905"/>
    <w:rsid w:val="00085CBF"/>
    <w:rsid w:val="000924DB"/>
    <w:rsid w:val="00092550"/>
    <w:rsid w:val="000929EB"/>
    <w:rsid w:val="000A559A"/>
    <w:rsid w:val="000A5886"/>
    <w:rsid w:val="000A612A"/>
    <w:rsid w:val="000B0E12"/>
    <w:rsid w:val="000B1E95"/>
    <w:rsid w:val="000B389E"/>
    <w:rsid w:val="000B3969"/>
    <w:rsid w:val="000C0090"/>
    <w:rsid w:val="000C0B86"/>
    <w:rsid w:val="000C4218"/>
    <w:rsid w:val="000C6AFE"/>
    <w:rsid w:val="000C7074"/>
    <w:rsid w:val="000C772B"/>
    <w:rsid w:val="000D359F"/>
    <w:rsid w:val="000D6A40"/>
    <w:rsid w:val="000E447D"/>
    <w:rsid w:val="000E572D"/>
    <w:rsid w:val="000E60D0"/>
    <w:rsid w:val="000E770B"/>
    <w:rsid w:val="000E781C"/>
    <w:rsid w:val="000F0297"/>
    <w:rsid w:val="000F464F"/>
    <w:rsid w:val="000F4884"/>
    <w:rsid w:val="000F7612"/>
    <w:rsid w:val="00106706"/>
    <w:rsid w:val="001114E4"/>
    <w:rsid w:val="00111803"/>
    <w:rsid w:val="00113914"/>
    <w:rsid w:val="00120E26"/>
    <w:rsid w:val="001211C3"/>
    <w:rsid w:val="0012255F"/>
    <w:rsid w:val="00123742"/>
    <w:rsid w:val="00123A5C"/>
    <w:rsid w:val="00123B51"/>
    <w:rsid w:val="00126631"/>
    <w:rsid w:val="00126D72"/>
    <w:rsid w:val="00133893"/>
    <w:rsid w:val="00134A98"/>
    <w:rsid w:val="00147CA5"/>
    <w:rsid w:val="001512B7"/>
    <w:rsid w:val="0015262D"/>
    <w:rsid w:val="0015481F"/>
    <w:rsid w:val="001561CA"/>
    <w:rsid w:val="00157235"/>
    <w:rsid w:val="00161BEC"/>
    <w:rsid w:val="0016356B"/>
    <w:rsid w:val="001637E8"/>
    <w:rsid w:val="00166C10"/>
    <w:rsid w:val="001730C3"/>
    <w:rsid w:val="001759E2"/>
    <w:rsid w:val="00177028"/>
    <w:rsid w:val="00180BFC"/>
    <w:rsid w:val="001814EC"/>
    <w:rsid w:val="0018212B"/>
    <w:rsid w:val="0018333A"/>
    <w:rsid w:val="001A018F"/>
    <w:rsid w:val="001A13E3"/>
    <w:rsid w:val="001A2F1E"/>
    <w:rsid w:val="001A31B4"/>
    <w:rsid w:val="001B3656"/>
    <w:rsid w:val="001B4B00"/>
    <w:rsid w:val="001B4EEB"/>
    <w:rsid w:val="001C0BAA"/>
    <w:rsid w:val="001C3786"/>
    <w:rsid w:val="001C7AA1"/>
    <w:rsid w:val="001D0ED7"/>
    <w:rsid w:val="001D48B3"/>
    <w:rsid w:val="001D514B"/>
    <w:rsid w:val="001D6F47"/>
    <w:rsid w:val="001E2288"/>
    <w:rsid w:val="001F36A1"/>
    <w:rsid w:val="001F62AD"/>
    <w:rsid w:val="001F6D57"/>
    <w:rsid w:val="0020231E"/>
    <w:rsid w:val="00204166"/>
    <w:rsid w:val="0020421F"/>
    <w:rsid w:val="00206026"/>
    <w:rsid w:val="00206D73"/>
    <w:rsid w:val="00206E06"/>
    <w:rsid w:val="00211097"/>
    <w:rsid w:val="00216510"/>
    <w:rsid w:val="0021668B"/>
    <w:rsid w:val="0022197B"/>
    <w:rsid w:val="00222F1A"/>
    <w:rsid w:val="002305EB"/>
    <w:rsid w:val="00231687"/>
    <w:rsid w:val="00231DB7"/>
    <w:rsid w:val="00231F3E"/>
    <w:rsid w:val="00233B5C"/>
    <w:rsid w:val="002420E9"/>
    <w:rsid w:val="002426DD"/>
    <w:rsid w:val="00243A5D"/>
    <w:rsid w:val="00250E1C"/>
    <w:rsid w:val="00254B85"/>
    <w:rsid w:val="0026321F"/>
    <w:rsid w:val="00263C9E"/>
    <w:rsid w:val="00264B7B"/>
    <w:rsid w:val="0026703A"/>
    <w:rsid w:val="00267A54"/>
    <w:rsid w:val="00270299"/>
    <w:rsid w:val="00271180"/>
    <w:rsid w:val="00273517"/>
    <w:rsid w:val="00277868"/>
    <w:rsid w:val="00280E53"/>
    <w:rsid w:val="002820DB"/>
    <w:rsid w:val="00282D64"/>
    <w:rsid w:val="00284C25"/>
    <w:rsid w:val="00291AFD"/>
    <w:rsid w:val="00292BE6"/>
    <w:rsid w:val="002956BE"/>
    <w:rsid w:val="00295869"/>
    <w:rsid w:val="002A3281"/>
    <w:rsid w:val="002A3883"/>
    <w:rsid w:val="002A5CFB"/>
    <w:rsid w:val="002A6933"/>
    <w:rsid w:val="002A6D69"/>
    <w:rsid w:val="002A7475"/>
    <w:rsid w:val="002B2095"/>
    <w:rsid w:val="002B28C6"/>
    <w:rsid w:val="002C14D8"/>
    <w:rsid w:val="002C52AB"/>
    <w:rsid w:val="002C545E"/>
    <w:rsid w:val="002D49B2"/>
    <w:rsid w:val="002D7B11"/>
    <w:rsid w:val="002E0100"/>
    <w:rsid w:val="002E157E"/>
    <w:rsid w:val="002E301E"/>
    <w:rsid w:val="002E3C63"/>
    <w:rsid w:val="002E6272"/>
    <w:rsid w:val="002F369B"/>
    <w:rsid w:val="002F3D3D"/>
    <w:rsid w:val="002F4D79"/>
    <w:rsid w:val="002F4E2F"/>
    <w:rsid w:val="002F5936"/>
    <w:rsid w:val="002F5DAC"/>
    <w:rsid w:val="002F681E"/>
    <w:rsid w:val="00301352"/>
    <w:rsid w:val="0030274E"/>
    <w:rsid w:val="00302870"/>
    <w:rsid w:val="003034AF"/>
    <w:rsid w:val="00305B95"/>
    <w:rsid w:val="00306A0A"/>
    <w:rsid w:val="0031389E"/>
    <w:rsid w:val="003150EF"/>
    <w:rsid w:val="003161D9"/>
    <w:rsid w:val="0032395E"/>
    <w:rsid w:val="00326F28"/>
    <w:rsid w:val="00327E1D"/>
    <w:rsid w:val="0033227A"/>
    <w:rsid w:val="003326FF"/>
    <w:rsid w:val="0033414D"/>
    <w:rsid w:val="0034033B"/>
    <w:rsid w:val="00341C38"/>
    <w:rsid w:val="003423E6"/>
    <w:rsid w:val="00342FA2"/>
    <w:rsid w:val="003442FC"/>
    <w:rsid w:val="003449C1"/>
    <w:rsid w:val="003479D9"/>
    <w:rsid w:val="003611A3"/>
    <w:rsid w:val="00364D1D"/>
    <w:rsid w:val="003669A2"/>
    <w:rsid w:val="00370027"/>
    <w:rsid w:val="0037036F"/>
    <w:rsid w:val="00370757"/>
    <w:rsid w:val="00370E0F"/>
    <w:rsid w:val="0038230B"/>
    <w:rsid w:val="00383EE3"/>
    <w:rsid w:val="003840A9"/>
    <w:rsid w:val="003879E4"/>
    <w:rsid w:val="00391352"/>
    <w:rsid w:val="00391E26"/>
    <w:rsid w:val="00393AC9"/>
    <w:rsid w:val="00394353"/>
    <w:rsid w:val="00396FBA"/>
    <w:rsid w:val="003A0A19"/>
    <w:rsid w:val="003A0B55"/>
    <w:rsid w:val="003A2572"/>
    <w:rsid w:val="003A4BE9"/>
    <w:rsid w:val="003A53AD"/>
    <w:rsid w:val="003A67E2"/>
    <w:rsid w:val="003B01AD"/>
    <w:rsid w:val="003B0342"/>
    <w:rsid w:val="003B68C5"/>
    <w:rsid w:val="003C339D"/>
    <w:rsid w:val="003C43F7"/>
    <w:rsid w:val="003D0242"/>
    <w:rsid w:val="003D2174"/>
    <w:rsid w:val="003D3E78"/>
    <w:rsid w:val="003D6FB2"/>
    <w:rsid w:val="003E40E7"/>
    <w:rsid w:val="003F3F85"/>
    <w:rsid w:val="003F42BB"/>
    <w:rsid w:val="003F545F"/>
    <w:rsid w:val="003F6589"/>
    <w:rsid w:val="00400DBF"/>
    <w:rsid w:val="00402CB8"/>
    <w:rsid w:val="00405C19"/>
    <w:rsid w:val="00406346"/>
    <w:rsid w:val="004074EE"/>
    <w:rsid w:val="00407F48"/>
    <w:rsid w:val="00411327"/>
    <w:rsid w:val="00411629"/>
    <w:rsid w:val="004147CA"/>
    <w:rsid w:val="004147FF"/>
    <w:rsid w:val="00415492"/>
    <w:rsid w:val="00420BC1"/>
    <w:rsid w:val="00421076"/>
    <w:rsid w:val="00423647"/>
    <w:rsid w:val="00423C3F"/>
    <w:rsid w:val="0042612A"/>
    <w:rsid w:val="00426F26"/>
    <w:rsid w:val="0042742F"/>
    <w:rsid w:val="00427BF4"/>
    <w:rsid w:val="004319CF"/>
    <w:rsid w:val="004325AB"/>
    <w:rsid w:val="00432E80"/>
    <w:rsid w:val="00434E49"/>
    <w:rsid w:val="004355D2"/>
    <w:rsid w:val="00436D99"/>
    <w:rsid w:val="0044044C"/>
    <w:rsid w:val="00440D2A"/>
    <w:rsid w:val="00441EB1"/>
    <w:rsid w:val="00442B20"/>
    <w:rsid w:val="00444CD9"/>
    <w:rsid w:val="0044590C"/>
    <w:rsid w:val="00450538"/>
    <w:rsid w:val="00456EFC"/>
    <w:rsid w:val="0046387C"/>
    <w:rsid w:val="0046502A"/>
    <w:rsid w:val="0047140B"/>
    <w:rsid w:val="00472B4C"/>
    <w:rsid w:val="00476553"/>
    <w:rsid w:val="00476D3C"/>
    <w:rsid w:val="004775A7"/>
    <w:rsid w:val="00477E3F"/>
    <w:rsid w:val="00480BAC"/>
    <w:rsid w:val="00482CAB"/>
    <w:rsid w:val="0048425A"/>
    <w:rsid w:val="00490C29"/>
    <w:rsid w:val="00490CD8"/>
    <w:rsid w:val="00493F1C"/>
    <w:rsid w:val="00496EC9"/>
    <w:rsid w:val="00496F5E"/>
    <w:rsid w:val="00497D1E"/>
    <w:rsid w:val="004A2B90"/>
    <w:rsid w:val="004A3749"/>
    <w:rsid w:val="004A3E02"/>
    <w:rsid w:val="004B0977"/>
    <w:rsid w:val="004B2D2E"/>
    <w:rsid w:val="004B4141"/>
    <w:rsid w:val="004B4EB2"/>
    <w:rsid w:val="004B7135"/>
    <w:rsid w:val="004C1B33"/>
    <w:rsid w:val="004C271B"/>
    <w:rsid w:val="004C2C00"/>
    <w:rsid w:val="004C6519"/>
    <w:rsid w:val="004C7741"/>
    <w:rsid w:val="004C79EA"/>
    <w:rsid w:val="004D036C"/>
    <w:rsid w:val="004D2B68"/>
    <w:rsid w:val="004D2BE3"/>
    <w:rsid w:val="004D37BD"/>
    <w:rsid w:val="004D6588"/>
    <w:rsid w:val="004E6348"/>
    <w:rsid w:val="004F05C6"/>
    <w:rsid w:val="004F088C"/>
    <w:rsid w:val="004F1092"/>
    <w:rsid w:val="004F29D5"/>
    <w:rsid w:val="004F6734"/>
    <w:rsid w:val="004F6EDA"/>
    <w:rsid w:val="004F7005"/>
    <w:rsid w:val="004F73E7"/>
    <w:rsid w:val="004F776E"/>
    <w:rsid w:val="005008DE"/>
    <w:rsid w:val="00505483"/>
    <w:rsid w:val="00506579"/>
    <w:rsid w:val="00512F6B"/>
    <w:rsid w:val="0051362A"/>
    <w:rsid w:val="0051411A"/>
    <w:rsid w:val="005154E0"/>
    <w:rsid w:val="00515E3A"/>
    <w:rsid w:val="00516AF9"/>
    <w:rsid w:val="00533A6A"/>
    <w:rsid w:val="00533C72"/>
    <w:rsid w:val="00540D83"/>
    <w:rsid w:val="0054180A"/>
    <w:rsid w:val="00542417"/>
    <w:rsid w:val="00542737"/>
    <w:rsid w:val="005437A5"/>
    <w:rsid w:val="005444A6"/>
    <w:rsid w:val="00547471"/>
    <w:rsid w:val="005500EC"/>
    <w:rsid w:val="00550837"/>
    <w:rsid w:val="005605A3"/>
    <w:rsid w:val="0056347A"/>
    <w:rsid w:val="00563CB5"/>
    <w:rsid w:val="00564A74"/>
    <w:rsid w:val="00570B56"/>
    <w:rsid w:val="00570E03"/>
    <w:rsid w:val="00577544"/>
    <w:rsid w:val="00577A99"/>
    <w:rsid w:val="00582B6D"/>
    <w:rsid w:val="00592373"/>
    <w:rsid w:val="005923CA"/>
    <w:rsid w:val="00595B3F"/>
    <w:rsid w:val="00595F90"/>
    <w:rsid w:val="005A139E"/>
    <w:rsid w:val="005A2CBF"/>
    <w:rsid w:val="005A39D3"/>
    <w:rsid w:val="005B2791"/>
    <w:rsid w:val="005B3E60"/>
    <w:rsid w:val="005B4D49"/>
    <w:rsid w:val="005B5401"/>
    <w:rsid w:val="005B5547"/>
    <w:rsid w:val="005B645B"/>
    <w:rsid w:val="005B7C9B"/>
    <w:rsid w:val="005C3DD1"/>
    <w:rsid w:val="005C6EED"/>
    <w:rsid w:val="005D109C"/>
    <w:rsid w:val="005D48B9"/>
    <w:rsid w:val="005D529F"/>
    <w:rsid w:val="005D7B0B"/>
    <w:rsid w:val="005E2BF9"/>
    <w:rsid w:val="005E3493"/>
    <w:rsid w:val="005E48A5"/>
    <w:rsid w:val="005E5031"/>
    <w:rsid w:val="005E7837"/>
    <w:rsid w:val="005E79CE"/>
    <w:rsid w:val="005F0B9B"/>
    <w:rsid w:val="005F176B"/>
    <w:rsid w:val="005F3C99"/>
    <w:rsid w:val="005F7FDF"/>
    <w:rsid w:val="0060317F"/>
    <w:rsid w:val="006043EB"/>
    <w:rsid w:val="006053B3"/>
    <w:rsid w:val="00605F0C"/>
    <w:rsid w:val="006129C7"/>
    <w:rsid w:val="006137E7"/>
    <w:rsid w:val="006152AD"/>
    <w:rsid w:val="00615326"/>
    <w:rsid w:val="00621C38"/>
    <w:rsid w:val="006239E6"/>
    <w:rsid w:val="00624202"/>
    <w:rsid w:val="00626DCA"/>
    <w:rsid w:val="00627EFD"/>
    <w:rsid w:val="006313FC"/>
    <w:rsid w:val="006327DE"/>
    <w:rsid w:val="0063338A"/>
    <w:rsid w:val="0063598B"/>
    <w:rsid w:val="00636A24"/>
    <w:rsid w:val="00636B0C"/>
    <w:rsid w:val="00641095"/>
    <w:rsid w:val="006410A6"/>
    <w:rsid w:val="00644190"/>
    <w:rsid w:val="00650145"/>
    <w:rsid w:val="0065077B"/>
    <w:rsid w:val="00654C40"/>
    <w:rsid w:val="00654D63"/>
    <w:rsid w:val="006572E6"/>
    <w:rsid w:val="00657E3C"/>
    <w:rsid w:val="006640F4"/>
    <w:rsid w:val="00670DE8"/>
    <w:rsid w:val="00676092"/>
    <w:rsid w:val="00676A0B"/>
    <w:rsid w:val="006805A3"/>
    <w:rsid w:val="00684786"/>
    <w:rsid w:val="00685833"/>
    <w:rsid w:val="00687B74"/>
    <w:rsid w:val="00690513"/>
    <w:rsid w:val="00690646"/>
    <w:rsid w:val="0069385B"/>
    <w:rsid w:val="00693DA4"/>
    <w:rsid w:val="00694716"/>
    <w:rsid w:val="00694BC0"/>
    <w:rsid w:val="00697AA6"/>
    <w:rsid w:val="006A24AE"/>
    <w:rsid w:val="006A36DB"/>
    <w:rsid w:val="006A45DC"/>
    <w:rsid w:val="006B39D9"/>
    <w:rsid w:val="006B544B"/>
    <w:rsid w:val="006B6D51"/>
    <w:rsid w:val="006C7A02"/>
    <w:rsid w:val="006D1467"/>
    <w:rsid w:val="006D18D7"/>
    <w:rsid w:val="006D6989"/>
    <w:rsid w:val="006E4C0A"/>
    <w:rsid w:val="006F28AB"/>
    <w:rsid w:val="006F4078"/>
    <w:rsid w:val="006F6482"/>
    <w:rsid w:val="006F6CB7"/>
    <w:rsid w:val="006F6D0B"/>
    <w:rsid w:val="006F7358"/>
    <w:rsid w:val="0070770D"/>
    <w:rsid w:val="00711195"/>
    <w:rsid w:val="00713CA2"/>
    <w:rsid w:val="00716025"/>
    <w:rsid w:val="007215A6"/>
    <w:rsid w:val="00726629"/>
    <w:rsid w:val="007315A2"/>
    <w:rsid w:val="007323D2"/>
    <w:rsid w:val="00732D8C"/>
    <w:rsid w:val="007331BC"/>
    <w:rsid w:val="00737A16"/>
    <w:rsid w:val="00741863"/>
    <w:rsid w:val="00742BA5"/>
    <w:rsid w:val="0074448F"/>
    <w:rsid w:val="00744C7D"/>
    <w:rsid w:val="00746742"/>
    <w:rsid w:val="00746CD1"/>
    <w:rsid w:val="00750AD2"/>
    <w:rsid w:val="00752CB6"/>
    <w:rsid w:val="00753A9E"/>
    <w:rsid w:val="007557FF"/>
    <w:rsid w:val="00757291"/>
    <w:rsid w:val="00763AEF"/>
    <w:rsid w:val="00763E8B"/>
    <w:rsid w:val="00766379"/>
    <w:rsid w:val="007705AA"/>
    <w:rsid w:val="00771907"/>
    <w:rsid w:val="00774256"/>
    <w:rsid w:val="00777ECE"/>
    <w:rsid w:val="00787035"/>
    <w:rsid w:val="00791935"/>
    <w:rsid w:val="00793C75"/>
    <w:rsid w:val="00794453"/>
    <w:rsid w:val="00795466"/>
    <w:rsid w:val="007976DF"/>
    <w:rsid w:val="007A2744"/>
    <w:rsid w:val="007A2995"/>
    <w:rsid w:val="007A2C8B"/>
    <w:rsid w:val="007A4FE7"/>
    <w:rsid w:val="007A70ED"/>
    <w:rsid w:val="007A7759"/>
    <w:rsid w:val="007B22FB"/>
    <w:rsid w:val="007B619A"/>
    <w:rsid w:val="007B6B7F"/>
    <w:rsid w:val="007C6E6C"/>
    <w:rsid w:val="007D532E"/>
    <w:rsid w:val="007D7D31"/>
    <w:rsid w:val="007E739F"/>
    <w:rsid w:val="007F06DD"/>
    <w:rsid w:val="007F14D0"/>
    <w:rsid w:val="007F1B03"/>
    <w:rsid w:val="007F7153"/>
    <w:rsid w:val="008031DF"/>
    <w:rsid w:val="008039B5"/>
    <w:rsid w:val="00803D88"/>
    <w:rsid w:val="00804256"/>
    <w:rsid w:val="00804A89"/>
    <w:rsid w:val="00804BC3"/>
    <w:rsid w:val="00805C9C"/>
    <w:rsid w:val="00817712"/>
    <w:rsid w:val="00822A51"/>
    <w:rsid w:val="00824A21"/>
    <w:rsid w:val="0082520C"/>
    <w:rsid w:val="00831931"/>
    <w:rsid w:val="00831F51"/>
    <w:rsid w:val="0083340A"/>
    <w:rsid w:val="00836233"/>
    <w:rsid w:val="008362CF"/>
    <w:rsid w:val="00844493"/>
    <w:rsid w:val="0084463B"/>
    <w:rsid w:val="008465F8"/>
    <w:rsid w:val="00846723"/>
    <w:rsid w:val="00846E8D"/>
    <w:rsid w:val="00847A90"/>
    <w:rsid w:val="00851859"/>
    <w:rsid w:val="00851881"/>
    <w:rsid w:val="00862B1C"/>
    <w:rsid w:val="00865734"/>
    <w:rsid w:val="008658EF"/>
    <w:rsid w:val="00867F6C"/>
    <w:rsid w:val="00871CB6"/>
    <w:rsid w:val="00873375"/>
    <w:rsid w:val="00875322"/>
    <w:rsid w:val="008854AE"/>
    <w:rsid w:val="00885C21"/>
    <w:rsid w:val="00886D33"/>
    <w:rsid w:val="00887956"/>
    <w:rsid w:val="00890851"/>
    <w:rsid w:val="00890F67"/>
    <w:rsid w:val="008912E5"/>
    <w:rsid w:val="008919F3"/>
    <w:rsid w:val="00894F62"/>
    <w:rsid w:val="00895335"/>
    <w:rsid w:val="008954B9"/>
    <w:rsid w:val="00895513"/>
    <w:rsid w:val="00896FEC"/>
    <w:rsid w:val="008A0173"/>
    <w:rsid w:val="008A116E"/>
    <w:rsid w:val="008B0B1C"/>
    <w:rsid w:val="008B0C3D"/>
    <w:rsid w:val="008B4E7B"/>
    <w:rsid w:val="008B5C98"/>
    <w:rsid w:val="008C0D04"/>
    <w:rsid w:val="008C2881"/>
    <w:rsid w:val="008C395D"/>
    <w:rsid w:val="008C738F"/>
    <w:rsid w:val="008D4492"/>
    <w:rsid w:val="008D4E6E"/>
    <w:rsid w:val="008D571E"/>
    <w:rsid w:val="008E3422"/>
    <w:rsid w:val="008E7F86"/>
    <w:rsid w:val="008F3447"/>
    <w:rsid w:val="008F7CF6"/>
    <w:rsid w:val="00903D37"/>
    <w:rsid w:val="00905BA7"/>
    <w:rsid w:val="00911572"/>
    <w:rsid w:val="00913865"/>
    <w:rsid w:val="00916837"/>
    <w:rsid w:val="009178A8"/>
    <w:rsid w:val="00917A2E"/>
    <w:rsid w:val="00923125"/>
    <w:rsid w:val="00923B8D"/>
    <w:rsid w:val="009245E3"/>
    <w:rsid w:val="009247EE"/>
    <w:rsid w:val="00924C76"/>
    <w:rsid w:val="00926E6F"/>
    <w:rsid w:val="0093586C"/>
    <w:rsid w:val="00936710"/>
    <w:rsid w:val="00940646"/>
    <w:rsid w:val="00940B83"/>
    <w:rsid w:val="00942C3E"/>
    <w:rsid w:val="00946197"/>
    <w:rsid w:val="009461CC"/>
    <w:rsid w:val="0094640D"/>
    <w:rsid w:val="00947C9B"/>
    <w:rsid w:val="00950577"/>
    <w:rsid w:val="0095243B"/>
    <w:rsid w:val="00964A14"/>
    <w:rsid w:val="00966073"/>
    <w:rsid w:val="009671D8"/>
    <w:rsid w:val="00970F3C"/>
    <w:rsid w:val="009746E1"/>
    <w:rsid w:val="009831D0"/>
    <w:rsid w:val="009831E4"/>
    <w:rsid w:val="00983418"/>
    <w:rsid w:val="00984D92"/>
    <w:rsid w:val="00994001"/>
    <w:rsid w:val="00997054"/>
    <w:rsid w:val="009A09C1"/>
    <w:rsid w:val="009A0DE4"/>
    <w:rsid w:val="009A2CE7"/>
    <w:rsid w:val="009A518C"/>
    <w:rsid w:val="009A7EC4"/>
    <w:rsid w:val="009B0AC0"/>
    <w:rsid w:val="009B4A16"/>
    <w:rsid w:val="009B7284"/>
    <w:rsid w:val="009B7F70"/>
    <w:rsid w:val="009C0E38"/>
    <w:rsid w:val="009C418C"/>
    <w:rsid w:val="009C6D1E"/>
    <w:rsid w:val="009D005A"/>
    <w:rsid w:val="009D67E3"/>
    <w:rsid w:val="009D6C60"/>
    <w:rsid w:val="009E2AA7"/>
    <w:rsid w:val="009E67F8"/>
    <w:rsid w:val="009E6D17"/>
    <w:rsid w:val="009F14F0"/>
    <w:rsid w:val="009F7638"/>
    <w:rsid w:val="009F7705"/>
    <w:rsid w:val="00A00A61"/>
    <w:rsid w:val="00A0488C"/>
    <w:rsid w:val="00A06B06"/>
    <w:rsid w:val="00A10128"/>
    <w:rsid w:val="00A1179F"/>
    <w:rsid w:val="00A125D2"/>
    <w:rsid w:val="00A12F81"/>
    <w:rsid w:val="00A14E6D"/>
    <w:rsid w:val="00A16782"/>
    <w:rsid w:val="00A169F7"/>
    <w:rsid w:val="00A2149B"/>
    <w:rsid w:val="00A25232"/>
    <w:rsid w:val="00A26F3E"/>
    <w:rsid w:val="00A324B3"/>
    <w:rsid w:val="00A34C2A"/>
    <w:rsid w:val="00A42161"/>
    <w:rsid w:val="00A43585"/>
    <w:rsid w:val="00A46028"/>
    <w:rsid w:val="00A465A4"/>
    <w:rsid w:val="00A46FBD"/>
    <w:rsid w:val="00A52B6D"/>
    <w:rsid w:val="00A53AE9"/>
    <w:rsid w:val="00A56E61"/>
    <w:rsid w:val="00A615D8"/>
    <w:rsid w:val="00A61DE9"/>
    <w:rsid w:val="00A66EE7"/>
    <w:rsid w:val="00A7146C"/>
    <w:rsid w:val="00A73766"/>
    <w:rsid w:val="00A7489E"/>
    <w:rsid w:val="00A77F36"/>
    <w:rsid w:val="00A83DC2"/>
    <w:rsid w:val="00A87BC4"/>
    <w:rsid w:val="00A92137"/>
    <w:rsid w:val="00A922B2"/>
    <w:rsid w:val="00A9363C"/>
    <w:rsid w:val="00A93BCB"/>
    <w:rsid w:val="00A97229"/>
    <w:rsid w:val="00A9761C"/>
    <w:rsid w:val="00AA016B"/>
    <w:rsid w:val="00AA6B13"/>
    <w:rsid w:val="00AA75DB"/>
    <w:rsid w:val="00AB2F62"/>
    <w:rsid w:val="00AB4E3F"/>
    <w:rsid w:val="00AB5EDB"/>
    <w:rsid w:val="00AC2E0E"/>
    <w:rsid w:val="00AC604F"/>
    <w:rsid w:val="00AD05AD"/>
    <w:rsid w:val="00AD0B51"/>
    <w:rsid w:val="00AD3B1B"/>
    <w:rsid w:val="00AE7021"/>
    <w:rsid w:val="00AE7B32"/>
    <w:rsid w:val="00AF2BB6"/>
    <w:rsid w:val="00AF4584"/>
    <w:rsid w:val="00AF775C"/>
    <w:rsid w:val="00B01C46"/>
    <w:rsid w:val="00B045C9"/>
    <w:rsid w:val="00B063C1"/>
    <w:rsid w:val="00B067AA"/>
    <w:rsid w:val="00B06A51"/>
    <w:rsid w:val="00B12C61"/>
    <w:rsid w:val="00B14F03"/>
    <w:rsid w:val="00B17D69"/>
    <w:rsid w:val="00B20AD1"/>
    <w:rsid w:val="00B22E1C"/>
    <w:rsid w:val="00B2733F"/>
    <w:rsid w:val="00B33069"/>
    <w:rsid w:val="00B35E9F"/>
    <w:rsid w:val="00B4015C"/>
    <w:rsid w:val="00B501EE"/>
    <w:rsid w:val="00B5224E"/>
    <w:rsid w:val="00B5337F"/>
    <w:rsid w:val="00B53DCB"/>
    <w:rsid w:val="00B55811"/>
    <w:rsid w:val="00B60601"/>
    <w:rsid w:val="00B609F2"/>
    <w:rsid w:val="00B67954"/>
    <w:rsid w:val="00B75553"/>
    <w:rsid w:val="00B76D2E"/>
    <w:rsid w:val="00B778A7"/>
    <w:rsid w:val="00B77CD9"/>
    <w:rsid w:val="00B82B91"/>
    <w:rsid w:val="00B84986"/>
    <w:rsid w:val="00B85F98"/>
    <w:rsid w:val="00B935FE"/>
    <w:rsid w:val="00B93613"/>
    <w:rsid w:val="00B944AF"/>
    <w:rsid w:val="00B94C7F"/>
    <w:rsid w:val="00B94D6D"/>
    <w:rsid w:val="00B94DB4"/>
    <w:rsid w:val="00B96753"/>
    <w:rsid w:val="00BA43FF"/>
    <w:rsid w:val="00BA653E"/>
    <w:rsid w:val="00BB0EAD"/>
    <w:rsid w:val="00BB6229"/>
    <w:rsid w:val="00BB7368"/>
    <w:rsid w:val="00BB786B"/>
    <w:rsid w:val="00BC06CA"/>
    <w:rsid w:val="00BC51D5"/>
    <w:rsid w:val="00BC607D"/>
    <w:rsid w:val="00BD6184"/>
    <w:rsid w:val="00BD7DFE"/>
    <w:rsid w:val="00BD7F24"/>
    <w:rsid w:val="00BD7F63"/>
    <w:rsid w:val="00BE0E82"/>
    <w:rsid w:val="00BE430B"/>
    <w:rsid w:val="00BE5459"/>
    <w:rsid w:val="00BF295C"/>
    <w:rsid w:val="00BF3385"/>
    <w:rsid w:val="00BF35A5"/>
    <w:rsid w:val="00BF528D"/>
    <w:rsid w:val="00BF66DB"/>
    <w:rsid w:val="00C00DD7"/>
    <w:rsid w:val="00C04049"/>
    <w:rsid w:val="00C04A69"/>
    <w:rsid w:val="00C10861"/>
    <w:rsid w:val="00C10992"/>
    <w:rsid w:val="00C1368B"/>
    <w:rsid w:val="00C14D3C"/>
    <w:rsid w:val="00C14E55"/>
    <w:rsid w:val="00C16852"/>
    <w:rsid w:val="00C2007E"/>
    <w:rsid w:val="00C205BF"/>
    <w:rsid w:val="00C21BBE"/>
    <w:rsid w:val="00C22B1A"/>
    <w:rsid w:val="00C26947"/>
    <w:rsid w:val="00C26A35"/>
    <w:rsid w:val="00C2796D"/>
    <w:rsid w:val="00C3189B"/>
    <w:rsid w:val="00C37345"/>
    <w:rsid w:val="00C417C8"/>
    <w:rsid w:val="00C47040"/>
    <w:rsid w:val="00C5130D"/>
    <w:rsid w:val="00C51D70"/>
    <w:rsid w:val="00C5333B"/>
    <w:rsid w:val="00C5492E"/>
    <w:rsid w:val="00C55F5F"/>
    <w:rsid w:val="00C6084F"/>
    <w:rsid w:val="00C61608"/>
    <w:rsid w:val="00C63BEE"/>
    <w:rsid w:val="00C648D3"/>
    <w:rsid w:val="00C64C0C"/>
    <w:rsid w:val="00C7191E"/>
    <w:rsid w:val="00C73A91"/>
    <w:rsid w:val="00C7480A"/>
    <w:rsid w:val="00C748A4"/>
    <w:rsid w:val="00C74CA7"/>
    <w:rsid w:val="00C76010"/>
    <w:rsid w:val="00C77F47"/>
    <w:rsid w:val="00C812EB"/>
    <w:rsid w:val="00C81F2C"/>
    <w:rsid w:val="00C82FBA"/>
    <w:rsid w:val="00C9053D"/>
    <w:rsid w:val="00C93EEF"/>
    <w:rsid w:val="00C94363"/>
    <w:rsid w:val="00C95B27"/>
    <w:rsid w:val="00C966CF"/>
    <w:rsid w:val="00CA0DBE"/>
    <w:rsid w:val="00CA1CD4"/>
    <w:rsid w:val="00CA51B1"/>
    <w:rsid w:val="00CA5E97"/>
    <w:rsid w:val="00CA606E"/>
    <w:rsid w:val="00CA69EA"/>
    <w:rsid w:val="00CA7F8B"/>
    <w:rsid w:val="00CB3ECA"/>
    <w:rsid w:val="00CB66EA"/>
    <w:rsid w:val="00CC13EB"/>
    <w:rsid w:val="00CC1463"/>
    <w:rsid w:val="00CC3D27"/>
    <w:rsid w:val="00CD1CD8"/>
    <w:rsid w:val="00CD70D5"/>
    <w:rsid w:val="00CD721E"/>
    <w:rsid w:val="00CE17F8"/>
    <w:rsid w:val="00CE359C"/>
    <w:rsid w:val="00CE45E4"/>
    <w:rsid w:val="00CE6828"/>
    <w:rsid w:val="00CF247F"/>
    <w:rsid w:val="00CF5A23"/>
    <w:rsid w:val="00D03269"/>
    <w:rsid w:val="00D071D7"/>
    <w:rsid w:val="00D07E55"/>
    <w:rsid w:val="00D10EE0"/>
    <w:rsid w:val="00D16C91"/>
    <w:rsid w:val="00D179B7"/>
    <w:rsid w:val="00D212AB"/>
    <w:rsid w:val="00D32067"/>
    <w:rsid w:val="00D36113"/>
    <w:rsid w:val="00D36280"/>
    <w:rsid w:val="00D36BD3"/>
    <w:rsid w:val="00D37CDF"/>
    <w:rsid w:val="00D4016F"/>
    <w:rsid w:val="00D42853"/>
    <w:rsid w:val="00D42F39"/>
    <w:rsid w:val="00D4309D"/>
    <w:rsid w:val="00D44A04"/>
    <w:rsid w:val="00D51F16"/>
    <w:rsid w:val="00D566D2"/>
    <w:rsid w:val="00D56F23"/>
    <w:rsid w:val="00D57FCD"/>
    <w:rsid w:val="00D60A1A"/>
    <w:rsid w:val="00D60A6E"/>
    <w:rsid w:val="00D630E2"/>
    <w:rsid w:val="00D64BC3"/>
    <w:rsid w:val="00D64C15"/>
    <w:rsid w:val="00D6522D"/>
    <w:rsid w:val="00D708E9"/>
    <w:rsid w:val="00D72C02"/>
    <w:rsid w:val="00D74340"/>
    <w:rsid w:val="00D802B1"/>
    <w:rsid w:val="00D84DB6"/>
    <w:rsid w:val="00D87333"/>
    <w:rsid w:val="00D93B56"/>
    <w:rsid w:val="00D9782C"/>
    <w:rsid w:val="00DA287E"/>
    <w:rsid w:val="00DA4700"/>
    <w:rsid w:val="00DA7A30"/>
    <w:rsid w:val="00DA7D85"/>
    <w:rsid w:val="00DB2404"/>
    <w:rsid w:val="00DC322B"/>
    <w:rsid w:val="00DC3972"/>
    <w:rsid w:val="00DC699B"/>
    <w:rsid w:val="00DC71D4"/>
    <w:rsid w:val="00DD1558"/>
    <w:rsid w:val="00DD2531"/>
    <w:rsid w:val="00DD2646"/>
    <w:rsid w:val="00DD3867"/>
    <w:rsid w:val="00DE5E88"/>
    <w:rsid w:val="00DF7851"/>
    <w:rsid w:val="00E00105"/>
    <w:rsid w:val="00E01241"/>
    <w:rsid w:val="00E021BB"/>
    <w:rsid w:val="00E06025"/>
    <w:rsid w:val="00E061AA"/>
    <w:rsid w:val="00E068C3"/>
    <w:rsid w:val="00E111C6"/>
    <w:rsid w:val="00E11D73"/>
    <w:rsid w:val="00E13103"/>
    <w:rsid w:val="00E21236"/>
    <w:rsid w:val="00E22AB2"/>
    <w:rsid w:val="00E23ABF"/>
    <w:rsid w:val="00E27380"/>
    <w:rsid w:val="00E27878"/>
    <w:rsid w:val="00E27926"/>
    <w:rsid w:val="00E300B0"/>
    <w:rsid w:val="00E31882"/>
    <w:rsid w:val="00E3745E"/>
    <w:rsid w:val="00E4022A"/>
    <w:rsid w:val="00E45721"/>
    <w:rsid w:val="00E46469"/>
    <w:rsid w:val="00E46F86"/>
    <w:rsid w:val="00E51804"/>
    <w:rsid w:val="00E52010"/>
    <w:rsid w:val="00E52974"/>
    <w:rsid w:val="00E533DD"/>
    <w:rsid w:val="00E54B36"/>
    <w:rsid w:val="00E60672"/>
    <w:rsid w:val="00E6181B"/>
    <w:rsid w:val="00E62C31"/>
    <w:rsid w:val="00E64A5D"/>
    <w:rsid w:val="00E65661"/>
    <w:rsid w:val="00E716AA"/>
    <w:rsid w:val="00E72081"/>
    <w:rsid w:val="00E82986"/>
    <w:rsid w:val="00E84CE9"/>
    <w:rsid w:val="00E90DE9"/>
    <w:rsid w:val="00E91C66"/>
    <w:rsid w:val="00E935C3"/>
    <w:rsid w:val="00E948A5"/>
    <w:rsid w:val="00E9728C"/>
    <w:rsid w:val="00EA4862"/>
    <w:rsid w:val="00EA504A"/>
    <w:rsid w:val="00EA6533"/>
    <w:rsid w:val="00EB1050"/>
    <w:rsid w:val="00EB2F94"/>
    <w:rsid w:val="00EB316D"/>
    <w:rsid w:val="00EC3FC7"/>
    <w:rsid w:val="00EC76BA"/>
    <w:rsid w:val="00EC7D73"/>
    <w:rsid w:val="00ED0A57"/>
    <w:rsid w:val="00ED0F0E"/>
    <w:rsid w:val="00ED1030"/>
    <w:rsid w:val="00ED43F6"/>
    <w:rsid w:val="00ED495E"/>
    <w:rsid w:val="00ED4CE0"/>
    <w:rsid w:val="00ED5BDC"/>
    <w:rsid w:val="00ED6D88"/>
    <w:rsid w:val="00EE0625"/>
    <w:rsid w:val="00EE5266"/>
    <w:rsid w:val="00EE5357"/>
    <w:rsid w:val="00EF2725"/>
    <w:rsid w:val="00EF2C2C"/>
    <w:rsid w:val="00EF2D07"/>
    <w:rsid w:val="00EF3037"/>
    <w:rsid w:val="00F00814"/>
    <w:rsid w:val="00F027F3"/>
    <w:rsid w:val="00F11A4B"/>
    <w:rsid w:val="00F1267B"/>
    <w:rsid w:val="00F16851"/>
    <w:rsid w:val="00F17CDC"/>
    <w:rsid w:val="00F20678"/>
    <w:rsid w:val="00F228A3"/>
    <w:rsid w:val="00F23226"/>
    <w:rsid w:val="00F25B95"/>
    <w:rsid w:val="00F26288"/>
    <w:rsid w:val="00F316C4"/>
    <w:rsid w:val="00F33FC0"/>
    <w:rsid w:val="00F3595F"/>
    <w:rsid w:val="00F36203"/>
    <w:rsid w:val="00F4077E"/>
    <w:rsid w:val="00F42AA7"/>
    <w:rsid w:val="00F50673"/>
    <w:rsid w:val="00F5493A"/>
    <w:rsid w:val="00F55A87"/>
    <w:rsid w:val="00F5620B"/>
    <w:rsid w:val="00F5797E"/>
    <w:rsid w:val="00F61352"/>
    <w:rsid w:val="00F618A4"/>
    <w:rsid w:val="00F61CCC"/>
    <w:rsid w:val="00F63103"/>
    <w:rsid w:val="00F64F2E"/>
    <w:rsid w:val="00F65629"/>
    <w:rsid w:val="00F67A2C"/>
    <w:rsid w:val="00F726FC"/>
    <w:rsid w:val="00F75B0D"/>
    <w:rsid w:val="00F84729"/>
    <w:rsid w:val="00F86732"/>
    <w:rsid w:val="00F9188D"/>
    <w:rsid w:val="00F9248F"/>
    <w:rsid w:val="00F96523"/>
    <w:rsid w:val="00F977BF"/>
    <w:rsid w:val="00FA0E4A"/>
    <w:rsid w:val="00FA1E69"/>
    <w:rsid w:val="00FA21FE"/>
    <w:rsid w:val="00FA220A"/>
    <w:rsid w:val="00FA2548"/>
    <w:rsid w:val="00FA3DE3"/>
    <w:rsid w:val="00FA69FC"/>
    <w:rsid w:val="00FA7887"/>
    <w:rsid w:val="00FB30B4"/>
    <w:rsid w:val="00FB63F8"/>
    <w:rsid w:val="00FB7058"/>
    <w:rsid w:val="00FC0F60"/>
    <w:rsid w:val="00FC173B"/>
    <w:rsid w:val="00FC43D7"/>
    <w:rsid w:val="00FC6123"/>
    <w:rsid w:val="00FC74E0"/>
    <w:rsid w:val="00FD184C"/>
    <w:rsid w:val="00FD2AB2"/>
    <w:rsid w:val="00FD71A9"/>
    <w:rsid w:val="00FE013D"/>
    <w:rsid w:val="00FE2845"/>
    <w:rsid w:val="00FE2F29"/>
    <w:rsid w:val="00FE6E2A"/>
    <w:rsid w:val="00FE72F0"/>
    <w:rsid w:val="00FE74D1"/>
    <w:rsid w:val="00FF0900"/>
    <w:rsid w:val="00FF23D4"/>
    <w:rsid w:val="00FF62EF"/>
    <w:rsid w:val="00FF7758"/>
    <w:rsid w:val="00FF797F"/>
    <w:rsid w:val="00FF7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95254"/>
  <w15:chartTrackingRefBased/>
  <w15:docId w15:val="{9A6BCB3C-8F4F-410D-B36D-88DFD9F4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3CB5"/>
  </w:style>
  <w:style w:type="paragraph" w:styleId="1">
    <w:name w:val="heading 1"/>
    <w:basedOn w:val="a"/>
    <w:next w:val="a"/>
    <w:link w:val="10"/>
    <w:uiPriority w:val="9"/>
    <w:qFormat/>
    <w:rsid w:val="00582B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BB6"/>
    <w:pPr>
      <w:spacing w:after="200" w:line="276" w:lineRule="auto"/>
      <w:ind w:left="720"/>
      <w:contextualSpacing/>
    </w:pPr>
  </w:style>
  <w:style w:type="table" w:styleId="a4">
    <w:name w:val="Table Grid"/>
    <w:basedOn w:val="a1"/>
    <w:uiPriority w:val="39"/>
    <w:rsid w:val="00AF2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8D571E"/>
    <w:rPr>
      <w:color w:val="0563C1" w:themeColor="hyperlink"/>
      <w:u w:val="single"/>
    </w:rPr>
  </w:style>
  <w:style w:type="paragraph" w:customStyle="1" w:styleId="ConsPlusNormal">
    <w:name w:val="ConsPlusNormal"/>
    <w:rsid w:val="00903D37"/>
    <w:pPr>
      <w:widowControl w:val="0"/>
      <w:autoSpaceDE w:val="0"/>
      <w:autoSpaceDN w:val="0"/>
      <w:spacing w:after="0" w:line="240" w:lineRule="auto"/>
    </w:pPr>
    <w:rPr>
      <w:rFonts w:ascii="Calibri" w:eastAsia="Times New Roman" w:hAnsi="Calibri" w:cs="Calibri"/>
      <w:szCs w:val="20"/>
      <w:lang w:eastAsia="ru-RU"/>
    </w:rPr>
  </w:style>
  <w:style w:type="paragraph" w:styleId="a6">
    <w:name w:val="Balloon Text"/>
    <w:basedOn w:val="a"/>
    <w:link w:val="a7"/>
    <w:uiPriority w:val="99"/>
    <w:semiHidden/>
    <w:unhideWhenUsed/>
    <w:rsid w:val="005605A3"/>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605A3"/>
    <w:rPr>
      <w:rFonts w:ascii="Segoe UI" w:hAnsi="Segoe UI" w:cs="Segoe UI"/>
      <w:sz w:val="18"/>
      <w:szCs w:val="18"/>
    </w:rPr>
  </w:style>
  <w:style w:type="paragraph" w:styleId="a8">
    <w:name w:val="header"/>
    <w:basedOn w:val="a"/>
    <w:link w:val="a9"/>
    <w:uiPriority w:val="99"/>
    <w:unhideWhenUsed/>
    <w:rsid w:val="004F673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F6734"/>
  </w:style>
  <w:style w:type="paragraph" w:styleId="aa">
    <w:name w:val="footer"/>
    <w:basedOn w:val="a"/>
    <w:link w:val="ab"/>
    <w:uiPriority w:val="99"/>
    <w:unhideWhenUsed/>
    <w:rsid w:val="004F673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F6734"/>
  </w:style>
  <w:style w:type="character" w:styleId="ac">
    <w:name w:val="Strong"/>
    <w:basedOn w:val="a0"/>
    <w:uiPriority w:val="22"/>
    <w:qFormat/>
    <w:rsid w:val="009B7F70"/>
    <w:rPr>
      <w:b/>
      <w:bCs/>
    </w:rPr>
  </w:style>
  <w:style w:type="paragraph" w:styleId="ad">
    <w:name w:val="No Spacing"/>
    <w:uiPriority w:val="1"/>
    <w:qFormat/>
    <w:rsid w:val="007323D2"/>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82B6D"/>
    <w:rPr>
      <w:rFonts w:asciiTheme="majorHAnsi" w:eastAsiaTheme="majorEastAsia" w:hAnsiTheme="majorHAnsi" w:cstheme="majorBidi"/>
      <w:color w:val="2E74B5" w:themeColor="accent1" w:themeShade="BF"/>
      <w:sz w:val="32"/>
      <w:szCs w:val="32"/>
    </w:rPr>
  </w:style>
  <w:style w:type="character" w:styleId="ae">
    <w:name w:val="footnote reference"/>
    <w:basedOn w:val="a0"/>
    <w:uiPriority w:val="99"/>
    <w:semiHidden/>
    <w:unhideWhenUsed/>
    <w:rsid w:val="00582B6D"/>
    <w:rPr>
      <w:vertAlign w:val="superscript"/>
    </w:rPr>
  </w:style>
  <w:style w:type="paragraph" w:styleId="af">
    <w:name w:val="footnote text"/>
    <w:basedOn w:val="a"/>
    <w:link w:val="af0"/>
    <w:uiPriority w:val="99"/>
    <w:semiHidden/>
    <w:unhideWhenUsed/>
    <w:rsid w:val="0056347A"/>
    <w:pPr>
      <w:spacing w:after="0" w:line="240" w:lineRule="auto"/>
    </w:pPr>
    <w:rPr>
      <w:rFonts w:eastAsiaTheme="minorEastAsia"/>
      <w:sz w:val="20"/>
      <w:szCs w:val="20"/>
      <w:lang w:eastAsia="ru-RU"/>
    </w:rPr>
  </w:style>
  <w:style w:type="character" w:customStyle="1" w:styleId="af0">
    <w:name w:val="Текст сноски Знак"/>
    <w:basedOn w:val="a0"/>
    <w:link w:val="af"/>
    <w:uiPriority w:val="99"/>
    <w:semiHidden/>
    <w:rsid w:val="0056347A"/>
    <w:rPr>
      <w:rFonts w:eastAsiaTheme="minorEastAsia"/>
      <w:sz w:val="20"/>
      <w:szCs w:val="20"/>
      <w:lang w:eastAsia="ru-RU"/>
    </w:rPr>
  </w:style>
  <w:style w:type="paragraph" w:customStyle="1" w:styleId="table10">
    <w:name w:val="table10"/>
    <w:basedOn w:val="a"/>
    <w:rsid w:val="00364D1D"/>
    <w:pPr>
      <w:spacing w:after="0" w:line="240" w:lineRule="auto"/>
    </w:pPr>
    <w:rPr>
      <w:rFonts w:ascii="Times New Roman" w:eastAsiaTheme="minorEastAsia" w:hAnsi="Times New Roman" w:cs="Times New Roman"/>
      <w:sz w:val="20"/>
      <w:szCs w:val="20"/>
      <w:lang w:eastAsia="ru-RU"/>
    </w:rPr>
  </w:style>
  <w:style w:type="paragraph" w:customStyle="1" w:styleId="p-normal">
    <w:name w:val="p-normal"/>
    <w:basedOn w:val="a"/>
    <w:rsid w:val="00364D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1727">
      <w:bodyDiv w:val="1"/>
      <w:marLeft w:val="0"/>
      <w:marRight w:val="0"/>
      <w:marTop w:val="0"/>
      <w:marBottom w:val="0"/>
      <w:divBdr>
        <w:top w:val="none" w:sz="0" w:space="0" w:color="auto"/>
        <w:left w:val="none" w:sz="0" w:space="0" w:color="auto"/>
        <w:bottom w:val="none" w:sz="0" w:space="0" w:color="auto"/>
        <w:right w:val="none" w:sz="0" w:space="0" w:color="auto"/>
      </w:divBdr>
    </w:div>
    <w:div w:id="618757657">
      <w:bodyDiv w:val="1"/>
      <w:marLeft w:val="0"/>
      <w:marRight w:val="0"/>
      <w:marTop w:val="0"/>
      <w:marBottom w:val="0"/>
      <w:divBdr>
        <w:top w:val="none" w:sz="0" w:space="0" w:color="auto"/>
        <w:left w:val="none" w:sz="0" w:space="0" w:color="auto"/>
        <w:bottom w:val="none" w:sz="0" w:space="0" w:color="auto"/>
        <w:right w:val="none" w:sz="0" w:space="0" w:color="auto"/>
      </w:divBdr>
      <w:divsChild>
        <w:div w:id="104618862">
          <w:marLeft w:val="0"/>
          <w:marRight w:val="0"/>
          <w:marTop w:val="0"/>
          <w:marBottom w:val="0"/>
          <w:divBdr>
            <w:top w:val="none" w:sz="0" w:space="0" w:color="auto"/>
            <w:left w:val="none" w:sz="0" w:space="0" w:color="auto"/>
            <w:bottom w:val="none" w:sz="0" w:space="0" w:color="auto"/>
            <w:right w:val="none" w:sz="0" w:space="0" w:color="auto"/>
          </w:divBdr>
        </w:div>
      </w:divsChild>
    </w:div>
    <w:div w:id="1481728912">
      <w:bodyDiv w:val="1"/>
      <w:marLeft w:val="0"/>
      <w:marRight w:val="0"/>
      <w:marTop w:val="0"/>
      <w:marBottom w:val="0"/>
      <w:divBdr>
        <w:top w:val="none" w:sz="0" w:space="0" w:color="auto"/>
        <w:left w:val="none" w:sz="0" w:space="0" w:color="auto"/>
        <w:bottom w:val="none" w:sz="0" w:space="0" w:color="auto"/>
        <w:right w:val="none" w:sz="0" w:space="0" w:color="auto"/>
      </w:divBdr>
    </w:div>
    <w:div w:id="1668290378">
      <w:bodyDiv w:val="1"/>
      <w:marLeft w:val="0"/>
      <w:marRight w:val="0"/>
      <w:marTop w:val="0"/>
      <w:marBottom w:val="0"/>
      <w:divBdr>
        <w:top w:val="none" w:sz="0" w:space="0" w:color="auto"/>
        <w:left w:val="none" w:sz="0" w:space="0" w:color="auto"/>
        <w:bottom w:val="none" w:sz="0" w:space="0" w:color="auto"/>
        <w:right w:val="none" w:sz="0" w:space="0" w:color="auto"/>
      </w:divBdr>
      <w:divsChild>
        <w:div w:id="1459644686">
          <w:marLeft w:val="0"/>
          <w:marRight w:val="0"/>
          <w:marTop w:val="0"/>
          <w:marBottom w:val="0"/>
          <w:divBdr>
            <w:top w:val="none" w:sz="0" w:space="0" w:color="auto"/>
            <w:left w:val="none" w:sz="0" w:space="0" w:color="auto"/>
            <w:bottom w:val="none" w:sz="0" w:space="0" w:color="auto"/>
            <w:right w:val="none" w:sz="0" w:space="0" w:color="auto"/>
          </w:divBdr>
          <w:divsChild>
            <w:div w:id="1244025867">
              <w:marLeft w:val="0"/>
              <w:marRight w:val="0"/>
              <w:marTop w:val="0"/>
              <w:marBottom w:val="0"/>
              <w:divBdr>
                <w:top w:val="none" w:sz="0" w:space="0" w:color="auto"/>
                <w:left w:val="none" w:sz="0" w:space="0" w:color="auto"/>
                <w:bottom w:val="none" w:sz="0" w:space="0" w:color="auto"/>
                <w:right w:val="none" w:sz="0" w:space="0" w:color="auto"/>
              </w:divBdr>
              <w:divsChild>
                <w:div w:id="1451776365">
                  <w:marLeft w:val="0"/>
                  <w:marRight w:val="0"/>
                  <w:marTop w:val="0"/>
                  <w:marBottom w:val="0"/>
                  <w:divBdr>
                    <w:top w:val="none" w:sz="0" w:space="0" w:color="auto"/>
                    <w:left w:val="none" w:sz="0" w:space="0" w:color="auto"/>
                    <w:bottom w:val="none" w:sz="0" w:space="0" w:color="auto"/>
                    <w:right w:val="none" w:sz="0" w:space="0" w:color="auto"/>
                  </w:divBdr>
                  <w:divsChild>
                    <w:div w:id="1321228303">
                      <w:marLeft w:val="0"/>
                      <w:marRight w:val="0"/>
                      <w:marTop w:val="0"/>
                      <w:marBottom w:val="0"/>
                      <w:divBdr>
                        <w:top w:val="none" w:sz="0" w:space="0" w:color="auto"/>
                        <w:left w:val="none" w:sz="0" w:space="0" w:color="auto"/>
                        <w:bottom w:val="none" w:sz="0" w:space="0" w:color="auto"/>
                        <w:right w:val="none" w:sz="0" w:space="0" w:color="auto"/>
                      </w:divBdr>
                      <w:divsChild>
                        <w:div w:id="385758877">
                          <w:marLeft w:val="0"/>
                          <w:marRight w:val="0"/>
                          <w:marTop w:val="0"/>
                          <w:marBottom w:val="0"/>
                          <w:divBdr>
                            <w:top w:val="none" w:sz="0" w:space="0" w:color="auto"/>
                            <w:left w:val="none" w:sz="0" w:space="0" w:color="auto"/>
                            <w:bottom w:val="none" w:sz="0" w:space="0" w:color="auto"/>
                            <w:right w:val="none" w:sz="0" w:space="0" w:color="auto"/>
                          </w:divBdr>
                          <w:divsChild>
                            <w:div w:id="632559715">
                              <w:marLeft w:val="0"/>
                              <w:marRight w:val="0"/>
                              <w:marTop w:val="0"/>
                              <w:marBottom w:val="0"/>
                              <w:divBdr>
                                <w:top w:val="none" w:sz="0" w:space="0" w:color="auto"/>
                                <w:left w:val="none" w:sz="0" w:space="0" w:color="auto"/>
                                <w:bottom w:val="none" w:sz="0" w:space="0" w:color="auto"/>
                                <w:right w:val="none" w:sz="0" w:space="0" w:color="auto"/>
                              </w:divBdr>
                              <w:divsChild>
                                <w:div w:id="1580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BC09BED1C5E56CFC65D1F0E75E678BDE280C25A2A0266B2FBDCDCE668354D5E92B21B5EA576B21A4826FC732Dq5A4J" TargetMode="External"/><Relationship Id="rId13" Type="http://schemas.openxmlformats.org/officeDocument/2006/relationships/hyperlink" Target="consultantplus://offline/ref=D6FBC09BED1C5E56CFC65D1F0E75E678BDE280C25A2A0266B2FBDCDCE668354D5E92B21B5EA576B21A4826FC732Dq5A4J" TargetMode="External"/><Relationship Id="rId18" Type="http://schemas.openxmlformats.org/officeDocument/2006/relationships/hyperlink" Target="consultantplus://offline/ref=D6FBC09BED1C5E56CFC65D1F0E75E678BDE280C25A2A0266B2FBDCDCE668354D5E92B21B5EA576B21A4826FC732Dq5A4J" TargetMode="External"/><Relationship Id="rId26" Type="http://schemas.openxmlformats.org/officeDocument/2006/relationships/hyperlink" Target="mailto:yurist@6gdkp.by" TargetMode="External"/><Relationship Id="rId3" Type="http://schemas.openxmlformats.org/officeDocument/2006/relationships/styles" Target="styles.xml"/><Relationship Id="rId21" Type="http://schemas.openxmlformats.org/officeDocument/2006/relationships/hyperlink" Target="consultantplus://offline/ref=D6FBC09BED1C5E56CFC65D1F0E75E678BDE280C25A2A0266B2FBDCDCE668354D5E92B21B5EA576B21A4826FC732Dq5A4J" TargetMode="External"/><Relationship Id="rId7" Type="http://schemas.openxmlformats.org/officeDocument/2006/relationships/endnotes" Target="endnotes.xml"/><Relationship Id="rId12" Type="http://schemas.openxmlformats.org/officeDocument/2006/relationships/hyperlink" Target="consultantplus://offline/ref=D6FBC09BED1C5E56CFC65D1F0E75E678BDE280C25A2A0266B2FBDCDCE668354D5E92B21B5EA576B21A4826FC732Dq5A4J" TargetMode="External"/><Relationship Id="rId17" Type="http://schemas.openxmlformats.org/officeDocument/2006/relationships/hyperlink" Target="consultantplus://offline/ref=D6FBC09BED1C5E56CFC65D1F0E75E678BDE280C25A2A0266B2FBDCDCE668354D5E92B21B5EA576B21A4826FC732Dq5A4J" TargetMode="External"/><Relationship Id="rId25" Type="http://schemas.openxmlformats.org/officeDocument/2006/relationships/hyperlink" Target="consultantplus://offline/ref=D6FBC09BED1C5E56CFC65D1F0E75E678BDE280C25A2A0266B2FBDCDCE668354D5E92B21B5EA576B21A4826FC732Dq5A4J" TargetMode="External"/><Relationship Id="rId2" Type="http://schemas.openxmlformats.org/officeDocument/2006/relationships/numbering" Target="numbering.xml"/><Relationship Id="rId16" Type="http://schemas.openxmlformats.org/officeDocument/2006/relationships/hyperlink" Target="consultantplus://offline/ref=D6FBC09BED1C5E56CFC65D1F0E75E678BDE280C25A2A0266B2FBDCDCE668354D5E92B21B5EA576B21A4826FC732Dq5A4J" TargetMode="External"/><Relationship Id="rId20" Type="http://schemas.openxmlformats.org/officeDocument/2006/relationships/hyperlink" Target="consultantplus://offline/ref=D6FBC09BED1C5E56CFC65D1F0E75E678BDE280C25A2A0266B2FBDCDCE668354D5E92B21B5EA576B21A4826FC732Dq5A4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BC09BED1C5E56CFC65D1F0E75E678BDE280C25A2A0266B2FBDCDCE668354D5E92B21B5EA576B21A4826FC732Dq5A4J" TargetMode="External"/><Relationship Id="rId24" Type="http://schemas.openxmlformats.org/officeDocument/2006/relationships/hyperlink" Target="consultantplus://offline/ref=D6FBC09BED1C5E56CFC65D1F0E75E678BDE280C25A2A0266B2FBDCDCE668354D5E92B21B5EA576B21A4826FC732Dq5A4J" TargetMode="External"/><Relationship Id="rId5" Type="http://schemas.openxmlformats.org/officeDocument/2006/relationships/webSettings" Target="webSettings.xml"/><Relationship Id="rId15" Type="http://schemas.openxmlformats.org/officeDocument/2006/relationships/hyperlink" Target="consultantplus://offline/ref=D6FBC09BED1C5E56CFC65D1F0E75E678BDE280C25A2A0266B2FBDCDCE668354D5E92B21B5EA576B21A4826FC732Dq5A4J" TargetMode="External"/><Relationship Id="rId23" Type="http://schemas.openxmlformats.org/officeDocument/2006/relationships/hyperlink" Target="consultantplus://offline/ref=D6FBC09BED1C5E56CFC65D1F0E75E678BDE280C25A2A0266B2FBDCDCE668354D5E92B21B5EA576B21A4826FC732Dq5A4J" TargetMode="External"/><Relationship Id="rId28" Type="http://schemas.openxmlformats.org/officeDocument/2006/relationships/theme" Target="theme/theme1.xml"/><Relationship Id="rId10" Type="http://schemas.openxmlformats.org/officeDocument/2006/relationships/hyperlink" Target="consultantplus://offline/ref=D6FBC09BED1C5E56CFC65D1F0E75E678BDE280C25A2A0266B2FBDCDCE668354D5E92B21B5EA576B21A4826FC732Dq5A4J" TargetMode="External"/><Relationship Id="rId19" Type="http://schemas.openxmlformats.org/officeDocument/2006/relationships/hyperlink" Target="consultantplus://offline/ref=D6FBC09BED1C5E56CFC65D1F0E75E678BDE280C25A2A0266B2FBDCDCE668354D5E92B21B5EA576B21A4826FC732Dq5A4J" TargetMode="External"/><Relationship Id="rId4" Type="http://schemas.openxmlformats.org/officeDocument/2006/relationships/settings" Target="settings.xml"/><Relationship Id="rId9" Type="http://schemas.openxmlformats.org/officeDocument/2006/relationships/hyperlink" Target="consultantplus://offline/ref=D6FBC09BED1C5E56CFC65D1F0E75E678BDE280C25A2A0266B2FBDCDCE668354D5E92B21B5EA576B21A4826FC732Dq5A4J" TargetMode="External"/><Relationship Id="rId14" Type="http://schemas.openxmlformats.org/officeDocument/2006/relationships/hyperlink" Target="consultantplus://offline/ref=D6FBC09BED1C5E56CFC65D1F0E75E678BDE280C25A2A0266B2FBDCDCE668354D5E92B21B5EA576B21A4826FC732Dq5A4J" TargetMode="External"/><Relationship Id="rId22" Type="http://schemas.openxmlformats.org/officeDocument/2006/relationships/hyperlink" Target="consultantplus://offline/ref=D6FBC09BED1C5E56CFC65D1F0E75E678BDE280C25A2A0266B2FBDCDCE668354D5E92B21B5EA576B21A4826FC732Dq5A4J"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F068C-FDC4-4975-B3A2-288549CA0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2481</TotalTime>
  <Pages>15</Pages>
  <Words>6301</Words>
  <Characters>35918</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Ангелина</dc:creator>
  <cp:keywords/>
  <dc:description/>
  <cp:lastModifiedBy>629urist</cp:lastModifiedBy>
  <cp:revision>889</cp:revision>
  <cp:lastPrinted>2026-09-17T13:52:00Z</cp:lastPrinted>
  <dcterms:created xsi:type="dcterms:W3CDTF">2019-02-05T15:13:00Z</dcterms:created>
  <dcterms:modified xsi:type="dcterms:W3CDTF">2026-09-18T15:00:00Z</dcterms:modified>
</cp:coreProperties>
</file>