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6F5D20" w14:textId="77777777" w:rsidR="005125A9" w:rsidRDefault="005125A9" w:rsidP="005125A9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5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№3</w:t>
      </w:r>
    </w:p>
    <w:p w14:paraId="5D5477C1" w14:textId="77777777" w:rsidR="005125A9" w:rsidRPr="002623F2" w:rsidRDefault="005125A9" w:rsidP="005125A9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2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Сравнительная ведомость технических характеристик предметов государственной закупки.</w:t>
      </w:r>
    </w:p>
    <w:p w14:paraId="0C830CDF" w14:textId="150B6D3D" w:rsidR="005125A9" w:rsidRPr="00CF52E3" w:rsidRDefault="005125A9" w:rsidP="005125A9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08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ЛОТ №</w:t>
      </w:r>
      <w:r w:rsidR="002623F2" w:rsidRPr="000308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0308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F52E3" w:rsidRPr="006704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Промышленный информационный дисплей (информационное табло)</w:t>
      </w:r>
    </w:p>
    <w:p w14:paraId="1A916DC1" w14:textId="77777777" w:rsidR="005125A9" w:rsidRPr="005125A9" w:rsidRDefault="005125A9" w:rsidP="005125A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5A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должен заполнить колонки «Конкретные показатели (характеристики) товара, предлагаемого участником», «Соответствие». Указание интервального (не более /не менее) значения показателя не допускается. В колонке «Соответствие» участник должен указать одно из значений – «Да» или «Нет». Указание частичного соответствия не допускается.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"/>
        <w:gridCol w:w="2491"/>
        <w:gridCol w:w="3211"/>
        <w:gridCol w:w="2066"/>
        <w:gridCol w:w="1104"/>
      </w:tblGrid>
      <w:tr w:rsidR="005125A9" w:rsidRPr="005125A9" w14:paraId="7AB6F431" w14:textId="77777777" w:rsidTr="005125A9">
        <w:tc>
          <w:tcPr>
            <w:tcW w:w="0" w:type="auto"/>
            <w:vAlign w:val="center"/>
            <w:hideMark/>
          </w:tcPr>
          <w:p w14:paraId="582C3511" w14:textId="77777777" w:rsidR="005125A9" w:rsidRPr="005125A9" w:rsidRDefault="005125A9" w:rsidP="00512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0" w:type="auto"/>
            <w:vAlign w:val="center"/>
            <w:hideMark/>
          </w:tcPr>
          <w:p w14:paraId="32FCB09B" w14:textId="77777777" w:rsidR="005125A9" w:rsidRPr="005125A9" w:rsidRDefault="005125A9" w:rsidP="00512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23100593" w14:textId="77777777" w:rsidR="005125A9" w:rsidRPr="005125A9" w:rsidRDefault="005125A9" w:rsidP="00512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</w:p>
        </w:tc>
        <w:tc>
          <w:tcPr>
            <w:tcW w:w="0" w:type="auto"/>
            <w:vAlign w:val="center"/>
            <w:hideMark/>
          </w:tcPr>
          <w:p w14:paraId="38B29505" w14:textId="77777777" w:rsidR="005125A9" w:rsidRPr="005125A9" w:rsidRDefault="005125A9" w:rsidP="00512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Конкретные показатели товара, предлагаемого участником</w:t>
            </w:r>
          </w:p>
        </w:tc>
        <w:tc>
          <w:tcPr>
            <w:tcW w:w="0" w:type="auto"/>
            <w:vAlign w:val="center"/>
            <w:hideMark/>
          </w:tcPr>
          <w:p w14:paraId="360BB8A2" w14:textId="77777777" w:rsidR="005125A9" w:rsidRPr="005125A9" w:rsidRDefault="005125A9" w:rsidP="00512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ствие</w:t>
            </w:r>
            <w:proofErr w:type="spellEnd"/>
            <w:proofErr w:type="gramEnd"/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(да/нет)</w:t>
            </w:r>
          </w:p>
        </w:tc>
      </w:tr>
      <w:tr w:rsidR="005125A9" w:rsidRPr="005125A9" w14:paraId="22A79AC9" w14:textId="77777777" w:rsidTr="005125A9">
        <w:tc>
          <w:tcPr>
            <w:tcW w:w="0" w:type="auto"/>
            <w:vAlign w:val="center"/>
            <w:hideMark/>
          </w:tcPr>
          <w:p w14:paraId="57C2F7BB" w14:textId="77777777" w:rsidR="005125A9" w:rsidRPr="005125A9" w:rsidRDefault="005125A9" w:rsidP="00512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6DA6AB8E" w14:textId="4CD5232A" w:rsidR="005125A9" w:rsidRPr="005125A9" w:rsidRDefault="00CF52E3" w:rsidP="00CF52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0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Промышленный информационный дисплей (информационное табло)</w:t>
            </w:r>
          </w:p>
        </w:tc>
        <w:tc>
          <w:tcPr>
            <w:tcW w:w="0" w:type="auto"/>
            <w:vAlign w:val="center"/>
            <w:hideMark/>
          </w:tcPr>
          <w:p w14:paraId="2E1052A2" w14:textId="77777777" w:rsidR="005125A9" w:rsidRPr="005125A9" w:rsidRDefault="005125A9" w:rsidP="00512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33EE7FE" w14:textId="77777777" w:rsidR="005125A9" w:rsidRPr="005125A9" w:rsidRDefault="005125A9" w:rsidP="00512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F56DEA0" w14:textId="77777777" w:rsidR="005125A9" w:rsidRPr="005125A9" w:rsidRDefault="005125A9" w:rsidP="00512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5A9" w:rsidRPr="005125A9" w14:paraId="681A6504" w14:textId="77777777" w:rsidTr="005125A9">
        <w:tc>
          <w:tcPr>
            <w:tcW w:w="0" w:type="auto"/>
            <w:vAlign w:val="center"/>
            <w:hideMark/>
          </w:tcPr>
          <w:p w14:paraId="12E9D1C3" w14:textId="77777777" w:rsidR="005125A9" w:rsidRPr="005125A9" w:rsidRDefault="005125A9" w:rsidP="00512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14:paraId="2F20D6EB" w14:textId="50E0F614" w:rsidR="005125A9" w:rsidRPr="005125A9" w:rsidRDefault="0037700E" w:rsidP="00512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Диагональ экрана</w:t>
            </w:r>
          </w:p>
        </w:tc>
        <w:tc>
          <w:tcPr>
            <w:tcW w:w="0" w:type="auto"/>
            <w:vAlign w:val="center"/>
            <w:hideMark/>
          </w:tcPr>
          <w:p w14:paraId="19E1CE3D" w14:textId="41A90690" w:rsidR="005125A9" w:rsidRPr="005125A9" w:rsidRDefault="0037700E" w:rsidP="00512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49-50 дюймов.</w:t>
            </w:r>
          </w:p>
        </w:tc>
        <w:tc>
          <w:tcPr>
            <w:tcW w:w="0" w:type="auto"/>
            <w:vAlign w:val="center"/>
            <w:hideMark/>
          </w:tcPr>
          <w:p w14:paraId="06B1BDF9" w14:textId="77777777" w:rsidR="005125A9" w:rsidRPr="005125A9" w:rsidRDefault="005125A9" w:rsidP="00512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BD1BBB1" w14:textId="77777777" w:rsidR="005125A9" w:rsidRPr="005125A9" w:rsidRDefault="005125A9" w:rsidP="00512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5A9" w:rsidRPr="00DE77C8" w14:paraId="307772C5" w14:textId="77777777" w:rsidTr="005125A9">
        <w:tc>
          <w:tcPr>
            <w:tcW w:w="0" w:type="auto"/>
            <w:vAlign w:val="center"/>
            <w:hideMark/>
          </w:tcPr>
          <w:p w14:paraId="57A24410" w14:textId="77777777" w:rsidR="005125A9" w:rsidRPr="005125A9" w:rsidRDefault="005125A9" w:rsidP="00512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vAlign w:val="center"/>
            <w:hideMark/>
          </w:tcPr>
          <w:p w14:paraId="0719EC16" w14:textId="0173E0FB" w:rsidR="005125A9" w:rsidRPr="005125A9" w:rsidRDefault="0037700E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 дисплея</w:t>
            </w:r>
          </w:p>
        </w:tc>
        <w:tc>
          <w:tcPr>
            <w:tcW w:w="0" w:type="auto"/>
            <w:vAlign w:val="center"/>
            <w:hideMark/>
          </w:tcPr>
          <w:p w14:paraId="0882CC68" w14:textId="75185605" w:rsidR="005125A9" w:rsidRPr="005125A9" w:rsidRDefault="0037700E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</w:t>
            </w:r>
            <w:r w:rsidRPr="00C736BC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е ниже </w:t>
            </w:r>
            <w:proofErr w:type="spellStart"/>
            <w:r w:rsidRPr="00C736BC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Ultra</w:t>
            </w:r>
            <w:proofErr w:type="spellEnd"/>
            <w:r w:rsidRPr="00C736BC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HD / 4K (3840x2160)</w:t>
            </w:r>
            <w:r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CE85F0A" w14:textId="77777777" w:rsidR="005125A9" w:rsidRPr="005125A9" w:rsidRDefault="005125A9" w:rsidP="00512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992D163" w14:textId="77777777" w:rsidR="005125A9" w:rsidRPr="005125A9" w:rsidRDefault="005125A9" w:rsidP="00512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77C8" w:rsidRPr="005125A9" w14:paraId="7D75A1B5" w14:textId="77777777" w:rsidTr="00930580">
        <w:tc>
          <w:tcPr>
            <w:tcW w:w="0" w:type="auto"/>
            <w:vAlign w:val="center"/>
            <w:hideMark/>
          </w:tcPr>
          <w:p w14:paraId="717AC50F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hideMark/>
          </w:tcPr>
          <w:p w14:paraId="0DE6B3F5" w14:textId="5497E015" w:rsidR="00DE77C8" w:rsidRPr="005125A9" w:rsidRDefault="0037700E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Яркость экрана</w:t>
            </w:r>
          </w:p>
        </w:tc>
        <w:tc>
          <w:tcPr>
            <w:tcW w:w="0" w:type="auto"/>
            <w:hideMark/>
          </w:tcPr>
          <w:p w14:paraId="669279DF" w14:textId="1B0A4C28" w:rsidR="00DE77C8" w:rsidRPr="005125A9" w:rsidRDefault="0037700E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6BC">
              <w:rPr>
                <w:rFonts w:ascii="Times New Roman" w:hAnsi="Times New Roman" w:cs="Times New Roman"/>
                <w:sz w:val="24"/>
                <w:szCs w:val="24"/>
              </w:rPr>
              <w:t>Не менее 350 кд/м²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C5A3EE0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D2AC934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77C8" w:rsidRPr="005125A9" w14:paraId="4D56F238" w14:textId="77777777" w:rsidTr="00937B87">
        <w:tc>
          <w:tcPr>
            <w:tcW w:w="0" w:type="auto"/>
            <w:vAlign w:val="center"/>
            <w:hideMark/>
          </w:tcPr>
          <w:p w14:paraId="24C9AA72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hideMark/>
          </w:tcPr>
          <w:p w14:paraId="679C9D78" w14:textId="5907C7B0" w:rsidR="00DE77C8" w:rsidRPr="005125A9" w:rsidRDefault="0037700E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 обзора</w:t>
            </w:r>
          </w:p>
        </w:tc>
        <w:tc>
          <w:tcPr>
            <w:tcW w:w="0" w:type="auto"/>
            <w:hideMark/>
          </w:tcPr>
          <w:p w14:paraId="7E51FE6C" w14:textId="00A5F81E" w:rsidR="00DE77C8" w:rsidRPr="005125A9" w:rsidRDefault="0037700E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6BC">
              <w:rPr>
                <w:rFonts w:ascii="Times New Roman" w:hAnsi="Times New Roman" w:cs="Times New Roman"/>
                <w:sz w:val="24"/>
                <w:szCs w:val="24"/>
              </w:rPr>
              <w:t>Не менее 178° по горизонтали и вертикали.</w:t>
            </w:r>
          </w:p>
        </w:tc>
        <w:tc>
          <w:tcPr>
            <w:tcW w:w="0" w:type="auto"/>
            <w:vAlign w:val="center"/>
            <w:hideMark/>
          </w:tcPr>
          <w:p w14:paraId="2A9A82C7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497C46B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77C8" w:rsidRPr="005125A9" w14:paraId="2BDC94E0" w14:textId="77777777" w:rsidTr="00772419">
        <w:tc>
          <w:tcPr>
            <w:tcW w:w="0" w:type="auto"/>
            <w:vAlign w:val="center"/>
            <w:hideMark/>
          </w:tcPr>
          <w:p w14:paraId="1B9734C6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0" w:type="auto"/>
            <w:hideMark/>
          </w:tcPr>
          <w:p w14:paraId="12D04F06" w14:textId="5513CA34" w:rsidR="00DE77C8" w:rsidRPr="005125A9" w:rsidRDefault="0037700E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работы матрицы</w:t>
            </w:r>
          </w:p>
        </w:tc>
        <w:tc>
          <w:tcPr>
            <w:tcW w:w="0" w:type="auto"/>
            <w:hideMark/>
          </w:tcPr>
          <w:p w14:paraId="5C744A68" w14:textId="5CF0C033" w:rsidR="00DE77C8" w:rsidRPr="005125A9" w:rsidRDefault="0037700E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Промышленный класс надежности, защита от выгорания пикселей.</w:t>
            </w:r>
          </w:p>
        </w:tc>
        <w:tc>
          <w:tcPr>
            <w:tcW w:w="0" w:type="auto"/>
            <w:vAlign w:val="center"/>
            <w:hideMark/>
          </w:tcPr>
          <w:p w14:paraId="74575E94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6D45C0F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77C8" w:rsidRPr="005125A9" w14:paraId="58F92C78" w14:textId="77777777" w:rsidTr="00772419">
        <w:tc>
          <w:tcPr>
            <w:tcW w:w="0" w:type="auto"/>
            <w:vAlign w:val="center"/>
            <w:hideMark/>
          </w:tcPr>
          <w:p w14:paraId="48481EA8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0" w:type="auto"/>
            <w:hideMark/>
          </w:tcPr>
          <w:p w14:paraId="11CCDF3D" w14:textId="292D82E6" w:rsidR="00DE77C8" w:rsidRPr="005125A9" w:rsidRDefault="004E6B8B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Конструкция корпуса</w:t>
            </w:r>
          </w:p>
        </w:tc>
        <w:tc>
          <w:tcPr>
            <w:tcW w:w="0" w:type="auto"/>
            <w:hideMark/>
          </w:tcPr>
          <w:p w14:paraId="7B9CD038" w14:textId="104B6DAA" w:rsidR="00DE77C8" w:rsidRPr="005125A9" w:rsidRDefault="004E6B8B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закрытый</w:t>
            </w:r>
          </w:p>
        </w:tc>
        <w:tc>
          <w:tcPr>
            <w:tcW w:w="0" w:type="auto"/>
            <w:vAlign w:val="center"/>
            <w:hideMark/>
          </w:tcPr>
          <w:p w14:paraId="49ECE2DD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FC80F21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77C8" w:rsidRPr="005125A9" w14:paraId="287E851C" w14:textId="77777777" w:rsidTr="00772419">
        <w:tc>
          <w:tcPr>
            <w:tcW w:w="0" w:type="auto"/>
            <w:vAlign w:val="center"/>
            <w:hideMark/>
          </w:tcPr>
          <w:p w14:paraId="6A2BDC5F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0" w:type="auto"/>
            <w:hideMark/>
          </w:tcPr>
          <w:p w14:paraId="2FB20E1E" w14:textId="10653DF9" w:rsidR="00DE77C8" w:rsidRPr="005125A9" w:rsidRDefault="004E6B8B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Операционная система</w:t>
            </w:r>
          </w:p>
        </w:tc>
        <w:tc>
          <w:tcPr>
            <w:tcW w:w="0" w:type="auto"/>
            <w:hideMark/>
          </w:tcPr>
          <w:p w14:paraId="5CD45410" w14:textId="3A326C1D" w:rsidR="00DE77C8" w:rsidRPr="005125A9" w:rsidRDefault="004E6B8B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0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встроенной операционной системы (</w:t>
            </w:r>
            <w:proofErr w:type="spellStart"/>
            <w:r w:rsidRPr="00670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Android</w:t>
            </w:r>
            <w:proofErr w:type="spellEnd"/>
            <w:r w:rsidRPr="00670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70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Tizen</w:t>
            </w:r>
            <w:proofErr w:type="spellEnd"/>
            <w:r w:rsidRPr="00670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70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webOS</w:t>
            </w:r>
            <w:proofErr w:type="spellEnd"/>
            <w:r w:rsidRPr="00670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эквивалент)</w:t>
            </w:r>
          </w:p>
        </w:tc>
        <w:tc>
          <w:tcPr>
            <w:tcW w:w="0" w:type="auto"/>
            <w:vAlign w:val="center"/>
            <w:hideMark/>
          </w:tcPr>
          <w:p w14:paraId="58A9C85F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478C732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77C8" w:rsidRPr="005125A9" w14:paraId="2ACF45B7" w14:textId="77777777" w:rsidTr="00A22C49">
        <w:tc>
          <w:tcPr>
            <w:tcW w:w="0" w:type="auto"/>
            <w:vAlign w:val="center"/>
            <w:hideMark/>
          </w:tcPr>
          <w:p w14:paraId="18C542A4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0" w:type="auto"/>
            <w:hideMark/>
          </w:tcPr>
          <w:p w14:paraId="629A3B48" w14:textId="3B6A721F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Интерфейсы подключения</w:t>
            </w:r>
            <w:r w:rsidR="00377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связи</w:t>
            </w:r>
          </w:p>
        </w:tc>
        <w:tc>
          <w:tcPr>
            <w:tcW w:w="0" w:type="auto"/>
            <w:hideMark/>
          </w:tcPr>
          <w:p w14:paraId="51E131B7" w14:textId="32B510C7" w:rsidR="00DE77C8" w:rsidRPr="0037700E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встроенных портов</w:t>
            </w:r>
            <w:r w:rsidR="00377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523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менее 1 x </w:t>
            </w:r>
            <w:r w:rsidR="003770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LAN</w:t>
            </w:r>
            <w:r w:rsidRPr="00523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(RJ45)</w:t>
            </w:r>
            <w:r w:rsidR="0037700E" w:rsidRPr="00377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77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37700E" w:rsidRPr="00670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менее 1 x HDMI</w:t>
            </w:r>
            <w:r w:rsidR="00377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</w:t>
            </w:r>
            <w:r w:rsidR="0037700E" w:rsidRPr="00670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аличие встроенного модуля </w:t>
            </w:r>
            <w:proofErr w:type="spellStart"/>
            <w:r w:rsidR="0037700E" w:rsidRPr="00670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Wi-Fi</w:t>
            </w:r>
            <w:proofErr w:type="spellEnd"/>
            <w:r w:rsidR="0037700E" w:rsidRPr="00670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73D1D49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E995144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77C8" w:rsidRPr="005125A9" w14:paraId="11867E1C" w14:textId="77777777" w:rsidTr="00A22C49">
        <w:tc>
          <w:tcPr>
            <w:tcW w:w="0" w:type="auto"/>
            <w:vAlign w:val="center"/>
            <w:hideMark/>
          </w:tcPr>
          <w:p w14:paraId="6CB2572B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0" w:type="auto"/>
            <w:hideMark/>
          </w:tcPr>
          <w:p w14:paraId="10C6F6B9" w14:textId="3F07BF2A" w:rsidR="00DE77C8" w:rsidRPr="005125A9" w:rsidRDefault="004E6B8B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Комплектация </w:t>
            </w:r>
          </w:p>
        </w:tc>
        <w:tc>
          <w:tcPr>
            <w:tcW w:w="0" w:type="auto"/>
            <w:hideMark/>
          </w:tcPr>
          <w:p w14:paraId="3BF3D27A" w14:textId="64692182" w:rsidR="00DE77C8" w:rsidRPr="005125A9" w:rsidRDefault="004E6B8B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6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х Промышленный кабель питания пылезащищенного исполнения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736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х Сетевой кабель патч-корд RJ45 (длина не менее 5 м)</w:t>
            </w:r>
          </w:p>
        </w:tc>
        <w:tc>
          <w:tcPr>
            <w:tcW w:w="0" w:type="auto"/>
            <w:vAlign w:val="center"/>
            <w:hideMark/>
          </w:tcPr>
          <w:p w14:paraId="13DE5FCD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50DE7E7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77C8" w:rsidRPr="005125A9" w14:paraId="7F9B5E44" w14:textId="77777777" w:rsidTr="00A22C49">
        <w:tc>
          <w:tcPr>
            <w:tcW w:w="0" w:type="auto"/>
            <w:vAlign w:val="center"/>
            <w:hideMark/>
          </w:tcPr>
          <w:p w14:paraId="6FA0AEF1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0" w:type="auto"/>
            <w:hideMark/>
          </w:tcPr>
          <w:p w14:paraId="02644B4A" w14:textId="51A82614" w:rsidR="00DE77C8" w:rsidRPr="005125A9" w:rsidRDefault="004E6B8B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Крепление</w:t>
            </w:r>
          </w:p>
        </w:tc>
        <w:tc>
          <w:tcPr>
            <w:tcW w:w="0" w:type="auto"/>
            <w:hideMark/>
          </w:tcPr>
          <w:p w14:paraId="5CA9138C" w14:textId="0190D291" w:rsidR="00DE77C8" w:rsidRPr="005125A9" w:rsidRDefault="004E6B8B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х </w:t>
            </w:r>
            <w:r w:rsidRPr="00C736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Усиленный настенный металлический кронштейн (стандарт VESA под вес в сборе)</w:t>
            </w:r>
          </w:p>
        </w:tc>
        <w:tc>
          <w:tcPr>
            <w:tcW w:w="0" w:type="auto"/>
            <w:vAlign w:val="center"/>
            <w:hideMark/>
          </w:tcPr>
          <w:p w14:paraId="5D5FCE82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F822A3E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77C8" w:rsidRPr="005125A9" w14:paraId="2C8A092B" w14:textId="77777777" w:rsidTr="00A22C49">
        <w:tc>
          <w:tcPr>
            <w:tcW w:w="0" w:type="auto"/>
            <w:vAlign w:val="center"/>
            <w:hideMark/>
          </w:tcPr>
          <w:p w14:paraId="067C5D6E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1.11</w:t>
            </w:r>
          </w:p>
        </w:tc>
        <w:tc>
          <w:tcPr>
            <w:tcW w:w="0" w:type="auto"/>
            <w:hideMark/>
          </w:tcPr>
          <w:p w14:paraId="6C18E8D9" w14:textId="2BD874D6" w:rsidR="00DE77C8" w:rsidRPr="005125A9" w:rsidRDefault="004E6B8B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0" w:type="auto"/>
            <w:hideMark/>
          </w:tcPr>
          <w:p w14:paraId="12A9CD43" w14:textId="6A134E23" w:rsidR="00DE77C8" w:rsidRPr="005125A9" w:rsidRDefault="004E6B8B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6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пользователя и паспорт изделия на русском языке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  <w:hideMark/>
          </w:tcPr>
          <w:p w14:paraId="173443B5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B162B5A" w14:textId="77777777" w:rsidR="00DE77C8" w:rsidRPr="005125A9" w:rsidRDefault="00DE77C8" w:rsidP="00DE7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B919280" w14:textId="77777777" w:rsidR="002A175D" w:rsidRDefault="002A175D">
      <w:pPr>
        <w:rPr>
          <w:rFonts w:ascii="Times New Roman" w:hAnsi="Times New Roman" w:cs="Times New Roman"/>
          <w:sz w:val="24"/>
          <w:szCs w:val="24"/>
        </w:rPr>
      </w:pPr>
    </w:p>
    <w:p w14:paraId="3AADF69E" w14:textId="77777777" w:rsidR="00F7320F" w:rsidRDefault="00F7320F">
      <w:pPr>
        <w:rPr>
          <w:rFonts w:ascii="Times New Roman" w:hAnsi="Times New Roman" w:cs="Times New Roman"/>
          <w:sz w:val="24"/>
          <w:szCs w:val="24"/>
        </w:rPr>
      </w:pPr>
    </w:p>
    <w:sectPr w:rsidR="00F73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5D5"/>
    <w:rsid w:val="00030883"/>
    <w:rsid w:val="001945D5"/>
    <w:rsid w:val="002623F2"/>
    <w:rsid w:val="002A175D"/>
    <w:rsid w:val="0037700E"/>
    <w:rsid w:val="004E6B8B"/>
    <w:rsid w:val="005125A9"/>
    <w:rsid w:val="00712316"/>
    <w:rsid w:val="00CF52E3"/>
    <w:rsid w:val="00DE77C8"/>
    <w:rsid w:val="00F7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527D1"/>
  <w15:chartTrackingRefBased/>
  <w15:docId w15:val="{575E88A0-70E9-46D7-BF5F-FFE4A8B47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25A9"/>
    <w:rPr>
      <w:b/>
      <w:bCs/>
    </w:rPr>
  </w:style>
  <w:style w:type="character" w:styleId="a4">
    <w:name w:val="Emphasis"/>
    <w:basedOn w:val="a0"/>
    <w:uiPriority w:val="20"/>
    <w:qFormat/>
    <w:rsid w:val="005125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1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953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6922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15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122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0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2038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Пашковский</dc:creator>
  <cp:keywords/>
  <dc:description/>
  <cp:lastModifiedBy>alina-asup</cp:lastModifiedBy>
  <cp:revision>6</cp:revision>
  <dcterms:created xsi:type="dcterms:W3CDTF">2026-06-05T15:12:00Z</dcterms:created>
  <dcterms:modified xsi:type="dcterms:W3CDTF">2026-09-18T09:50:00Z</dcterms:modified>
</cp:coreProperties>
</file>