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19" w:type="pct"/>
        <w:tblInd w:w="-10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5"/>
        <w:gridCol w:w="2965"/>
      </w:tblGrid>
      <w:tr w:rsidR="00E111BD" w:rsidRPr="007514F2" w:rsidTr="007514F2">
        <w:tc>
          <w:tcPr>
            <w:tcW w:w="358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  <w:r w:rsidRPr="007514F2">
              <w:rPr>
                <w:sz w:val="12"/>
                <w:szCs w:val="12"/>
              </w:rPr>
              <w:t> </w:t>
            </w:r>
          </w:p>
        </w:tc>
        <w:tc>
          <w:tcPr>
            <w:tcW w:w="142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  <w:r w:rsidRPr="007514F2">
              <w:rPr>
                <w:sz w:val="12"/>
                <w:szCs w:val="12"/>
              </w:rPr>
              <w:t>Приложение</w:t>
            </w:r>
          </w:p>
        </w:tc>
      </w:tr>
      <w:tr w:rsidR="00E111BD" w:rsidRPr="007514F2" w:rsidTr="007514F2">
        <w:tc>
          <w:tcPr>
            <w:tcW w:w="358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  <w:r w:rsidRPr="007514F2">
              <w:rPr>
                <w:sz w:val="12"/>
                <w:szCs w:val="12"/>
              </w:rPr>
              <w:t> </w:t>
            </w:r>
          </w:p>
        </w:tc>
        <w:tc>
          <w:tcPr>
            <w:tcW w:w="142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  <w:r w:rsidRPr="007514F2">
              <w:rPr>
                <w:sz w:val="12"/>
                <w:szCs w:val="12"/>
              </w:rPr>
              <w:t>к договору строительного подряда</w:t>
            </w:r>
          </w:p>
        </w:tc>
      </w:tr>
      <w:tr w:rsidR="00E111BD" w:rsidRPr="007514F2" w:rsidTr="007514F2">
        <w:tc>
          <w:tcPr>
            <w:tcW w:w="358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</w:p>
        </w:tc>
        <w:tc>
          <w:tcPr>
            <w:tcW w:w="142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111BD" w:rsidRPr="007514F2" w:rsidRDefault="00E111BD" w:rsidP="005130FA">
            <w:pPr>
              <w:pStyle w:val="newncpi0"/>
              <w:rPr>
                <w:sz w:val="12"/>
                <w:szCs w:val="12"/>
              </w:rPr>
            </w:pPr>
            <w:r w:rsidRPr="007514F2">
              <w:rPr>
                <w:sz w:val="12"/>
                <w:szCs w:val="12"/>
              </w:rPr>
              <w:t>от 24.02.2023 № 4/22/66</w:t>
            </w:r>
          </w:p>
        </w:tc>
      </w:tr>
    </w:tbl>
    <w:p w:rsidR="00E111BD" w:rsidRDefault="00E111BD" w:rsidP="005A5C9F">
      <w:pPr>
        <w:jc w:val="right"/>
        <w:rPr>
          <w:sz w:val="12"/>
          <w:szCs w:val="12"/>
        </w:rPr>
      </w:pPr>
    </w:p>
    <w:p w:rsidR="001B036B" w:rsidRPr="007514F2" w:rsidRDefault="000E0D50" w:rsidP="00E111BD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ПЕР</w:t>
      </w:r>
      <w:r w:rsidR="00E111BD" w:rsidRPr="007514F2">
        <w:rPr>
          <w:b/>
          <w:bCs/>
          <w:sz w:val="18"/>
          <w:szCs w:val="18"/>
        </w:rPr>
        <w:t xml:space="preserve">ЕЧЕНЬ РАБОТ </w:t>
      </w:r>
    </w:p>
    <w:p w:rsidR="00E111BD" w:rsidRPr="007514F2" w:rsidRDefault="00E111BD" w:rsidP="00E111BD">
      <w:pPr>
        <w:jc w:val="center"/>
        <w:rPr>
          <w:sz w:val="18"/>
          <w:szCs w:val="18"/>
        </w:rPr>
      </w:pPr>
      <w:r w:rsidRPr="007514F2">
        <w:rPr>
          <w:b/>
          <w:bCs/>
          <w:sz w:val="18"/>
          <w:szCs w:val="18"/>
        </w:rPr>
        <w:t xml:space="preserve">к графику производства работ </w:t>
      </w: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869"/>
        <w:gridCol w:w="8845"/>
      </w:tblGrid>
      <w:tr w:rsidR="001B036B" w:rsidTr="007514F2">
        <w:trPr>
          <w:trHeight w:val="121"/>
        </w:trPr>
        <w:tc>
          <w:tcPr>
            <w:tcW w:w="1869" w:type="dxa"/>
          </w:tcPr>
          <w:p w:rsidR="001B036B" w:rsidRDefault="001B036B" w:rsidP="007514F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036B" w:rsidRDefault="001B036B" w:rsidP="007514F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19.66.1.1.1-ОС2.  *** Пересчет сметы по объекту на 01.03.2023 *** Объектная смета № 2 полн 1.1.1 ВТОРОЙ УЧАСТОК ТРЕТЬЕЙ ЛИНИИ МИНСКОГО МЕТРОПОЛИТЕНА. ИНЖЕНЕРНАЯ ПОДГОТОВКА ТЕРРИТОРИИ ОТ СТ. "ЮБИЛЕЙНАЯ" ДО СТ. "ПАРК  ДРУЖБЫ НАРОДОВ". 1-Я ОЧЕРЕДЬ. УЧАСТОК N1. МЩК. ВЫНОС СЕТ ЕЙ</w:t>
            </w:r>
          </w:p>
        </w:tc>
      </w:tr>
    </w:tbl>
    <w:p w:rsidR="00E111BD" w:rsidRPr="00D92B57" w:rsidRDefault="00E111BD" w:rsidP="00D92B57">
      <w:pPr>
        <w:jc w:val="right"/>
        <w:rPr>
          <w:sz w:val="16"/>
          <w:szCs w:val="16"/>
        </w:rPr>
      </w:pPr>
    </w:p>
    <w:tbl>
      <w:tblPr>
        <w:tblStyle w:val="a7"/>
        <w:tblW w:w="10122" w:type="dxa"/>
        <w:tblInd w:w="-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09"/>
        <w:gridCol w:w="1758"/>
        <w:gridCol w:w="611"/>
        <w:gridCol w:w="1314"/>
        <w:gridCol w:w="1820"/>
        <w:gridCol w:w="2410"/>
      </w:tblGrid>
      <w:tr w:rsidR="00D92B57" w:rsidRPr="00EB66EA" w:rsidTr="00CF4478">
        <w:tc>
          <w:tcPr>
            <w:tcW w:w="2209" w:type="dxa"/>
          </w:tcPr>
          <w:p w:rsidR="00D92B57" w:rsidRPr="00EB66EA" w:rsidRDefault="00D92B57" w:rsidP="00CF4478">
            <w:pPr>
              <w:rPr>
                <w:b/>
                <w:bCs/>
                <w:sz w:val="16"/>
                <w:szCs w:val="16"/>
              </w:rPr>
            </w:pPr>
            <w:r w:rsidRPr="00EB66EA">
              <w:rPr>
                <w:sz w:val="16"/>
                <w:szCs w:val="16"/>
              </w:rPr>
              <w:t>Смета составлена в ценах на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2B57" w:rsidRPr="00EB66EA" w:rsidRDefault="00D92B57" w:rsidP="00CF447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B66EA">
              <w:rPr>
                <w:b/>
                <w:bCs/>
                <w:sz w:val="16"/>
                <w:szCs w:val="16"/>
                <w:lang w:val="en-US"/>
              </w:rPr>
              <w:t>1 ИЮЛЯ 2022 г.</w:t>
            </w:r>
          </w:p>
        </w:tc>
        <w:tc>
          <w:tcPr>
            <w:tcW w:w="611" w:type="dxa"/>
          </w:tcPr>
          <w:p w:rsidR="00D92B57" w:rsidRPr="00EB66EA" w:rsidRDefault="00D92B57" w:rsidP="00CF4478">
            <w:pPr>
              <w:jc w:val="right"/>
              <w:rPr>
                <w:sz w:val="16"/>
                <w:szCs w:val="16"/>
              </w:rPr>
            </w:pPr>
            <w:r w:rsidRPr="00EB66EA">
              <w:rPr>
                <w:sz w:val="16"/>
                <w:szCs w:val="16"/>
              </w:rPr>
              <w:t>Цены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2B57" w:rsidRPr="00EB66EA" w:rsidRDefault="00D92B57" w:rsidP="00CF447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B66EA">
              <w:rPr>
                <w:b/>
                <w:bCs/>
                <w:sz w:val="16"/>
                <w:szCs w:val="16"/>
                <w:lang w:val="en-US"/>
              </w:rPr>
              <w:t>без НДС</w:t>
            </w:r>
          </w:p>
        </w:tc>
        <w:tc>
          <w:tcPr>
            <w:tcW w:w="1820" w:type="dxa"/>
          </w:tcPr>
          <w:p w:rsidR="00D92B57" w:rsidRPr="00EB66EA" w:rsidRDefault="00D92B57" w:rsidP="00CF4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Регион строительства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92B57" w:rsidRPr="00EB66EA" w:rsidRDefault="00D92B57" w:rsidP="00CF447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B66EA">
              <w:rPr>
                <w:b/>
                <w:bCs/>
                <w:sz w:val="16"/>
                <w:szCs w:val="16"/>
                <w:lang w:val="en-US"/>
              </w:rPr>
              <w:t>г.Минск</w:t>
            </w:r>
          </w:p>
        </w:tc>
      </w:tr>
      <w:tr w:rsidR="00D92B57" w:rsidRPr="00E917B9" w:rsidTr="00CF4478">
        <w:tc>
          <w:tcPr>
            <w:tcW w:w="2209" w:type="dxa"/>
          </w:tcPr>
          <w:p w:rsidR="00D92B57" w:rsidRPr="00E917B9" w:rsidRDefault="00D92B57" w:rsidP="00CF4478">
            <w:pPr>
              <w:rPr>
                <w:sz w:val="12"/>
                <w:szCs w:val="1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2B57" w:rsidRPr="00E917B9" w:rsidRDefault="00D92B57" w:rsidP="00CF4478">
            <w:pPr>
              <w:rPr>
                <w:sz w:val="12"/>
                <w:szCs w:val="12"/>
              </w:rPr>
            </w:pPr>
            <w:r w:rsidRPr="00E917B9">
              <w:rPr>
                <w:sz w:val="12"/>
                <w:szCs w:val="12"/>
                <w:lang w:val="en-US"/>
              </w:rPr>
              <w:t>(</w:t>
            </w:r>
            <w:r w:rsidRPr="00E917B9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611" w:type="dxa"/>
          </w:tcPr>
          <w:p w:rsidR="00D92B57" w:rsidRPr="00E917B9" w:rsidRDefault="00D92B57" w:rsidP="00CF447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2B57" w:rsidRPr="00E917B9" w:rsidRDefault="00D92B57" w:rsidP="00CF4478">
            <w:pPr>
              <w:rPr>
                <w:sz w:val="12"/>
                <w:szCs w:val="12"/>
              </w:rPr>
            </w:pPr>
            <w:r w:rsidRPr="00E917B9">
              <w:rPr>
                <w:sz w:val="12"/>
                <w:szCs w:val="12"/>
                <w:lang w:val="en-US"/>
              </w:rPr>
              <w:t>(</w:t>
            </w:r>
            <w:r w:rsidRPr="00E917B9">
              <w:rPr>
                <w:sz w:val="12"/>
                <w:szCs w:val="12"/>
              </w:rPr>
              <w:t>вид цены)</w:t>
            </w:r>
          </w:p>
        </w:tc>
        <w:tc>
          <w:tcPr>
            <w:tcW w:w="1820" w:type="dxa"/>
          </w:tcPr>
          <w:p w:rsidR="00D92B57" w:rsidRPr="00E917B9" w:rsidRDefault="00D92B57" w:rsidP="00CF4478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92B57" w:rsidRPr="00E917B9" w:rsidRDefault="00D92B57" w:rsidP="00CF4478">
            <w:pPr>
              <w:rPr>
                <w:sz w:val="12"/>
                <w:szCs w:val="12"/>
              </w:rPr>
            </w:pPr>
            <w:r w:rsidRPr="00E917B9">
              <w:rPr>
                <w:sz w:val="12"/>
                <w:szCs w:val="12"/>
                <w:lang w:val="en-US"/>
              </w:rPr>
              <w:t>(</w:t>
            </w:r>
            <w:r>
              <w:rPr>
                <w:sz w:val="12"/>
                <w:szCs w:val="12"/>
              </w:rPr>
              <w:t>название региона строительства</w:t>
            </w:r>
            <w:r w:rsidRPr="00E917B9">
              <w:rPr>
                <w:sz w:val="12"/>
                <w:szCs w:val="12"/>
              </w:rPr>
              <w:t>)</w:t>
            </w:r>
          </w:p>
        </w:tc>
      </w:tr>
    </w:tbl>
    <w:p w:rsidR="00D92B57" w:rsidRDefault="00D92B57" w:rsidP="001B036B">
      <w:pPr>
        <w:jc w:val="right"/>
        <w:rPr>
          <w:sz w:val="12"/>
          <w:szCs w:val="12"/>
        </w:rPr>
      </w:pPr>
    </w:p>
    <w:p w:rsidR="001B036B" w:rsidRDefault="001B036B" w:rsidP="001B036B">
      <w:pPr>
        <w:jc w:val="right"/>
        <w:rPr>
          <w:sz w:val="16"/>
          <w:szCs w:val="16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E111BD">
              <w:rPr>
                <w:sz w:val="12"/>
                <w:szCs w:val="12"/>
              </w:rPr>
              <w:t xml:space="preserve"> </w:t>
            </w: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ОСНОВАНИЕ. ПРОЕКТИРУЕМОЕ ПОКРЫТИЕ ПАРКОВОК ИЗ ПЛИТ БЕТОННЫХ, (ТИП 5)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89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89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Е27-14-1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ПОДСТИЛАЮЩИХ И ВЫРАВНИВАЮЩИХ СЛОЕВ ОСНОВАНИЙ ИЗ ПЕСКА  ТОЛЩ. 25 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М3 МАТЕРИАЛА ОСНОВАНИЯ (В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424.97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5.55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562.99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1.007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133.40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427.94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109.75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5.59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566.93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90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110.77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906.10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2120.14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3026.24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91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Е27-14-1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ПОДСТИЛАЮЩИХ И ВЫРАВНИВАЮЩИХ СЛОЕВ ОСНОВАНИЙ ИЗ ПЕСКА  ПОД БОРТОМ ТОЛЩ.11СМ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М3 МАТЕРИАЛА ОСНОВАНИЯ (В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424.97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5.55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562.99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5.96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19.12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4.90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0.25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25.33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92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4.95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40.49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94.74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135.23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139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952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2215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3754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167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178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4098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  <w:bookmarkStart w:id="0" w:name="_GoBack"/>
      <w:bookmarkEnd w:id="0"/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УСТРОЙСТВО ОДНОСЛОЙНЫХ ОСНОВАНИЙ И ПОКРЫТИЙ ИЗ ПЕСЧАНО-ГРАВИЙНЫХ ИЛИ ЩЕБЕНОЧНО-ПЕСЧАНЫХ СМЕСЕЙ, ТОЛЩИНОЙ 12 СМ  (ТОЛЩ. 15СМ)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93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Е27-21-1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ОДНОСЛОЙНЫХ ОСНОВАНИЙ И ПОКРЫТИЙ ИЗ ПЕСЧАНО-ГРАВИЙНЫХ ИЛИ ЩЕБЕНОЧНО-ПЕСЧАНЫХ СМЕСЕЙ, ТОЛЩИНОЙ 12 СМ  (ТОЛЩ. 15СМ)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1000 М2 ОСНОВАНИЯ ИЛИ ПОКРЫТИЯ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408.17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890.37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254.26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11.66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1 310.20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148.98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324.99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92.80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4.26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478.23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94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4/1-5-30-35-10/13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ГРАВИЙНО-ПЕСЧАНОЙ СМЕСИ ГПС С5 С ТРАНСПОРТИРОВКОЙ НА 41 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9.35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19.16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28.51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69.35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648.42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1328.75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1977.17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149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325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653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1329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2455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159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169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2783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УСТРОЙСТВО ПОКРЫТИЯ ИЗ ГРАВИЙНО-ПЕСЧАНОЙ СМЕСИ С5 ТОЛЩ 12СМ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95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95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Е27-56-1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ПОКРЫТИЯ ИЗ ГРАВИЙНО-ПЕСЧАНОЙ СМЕСИ С5 ТОЛЩ 12СМ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М2 ОСНОВАНИЯ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239.13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73.41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22.24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2.22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314.76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0.736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176.00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54.03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16.37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1.63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231.66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96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Е27-56-2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ДОБАВЛЯЕТСЯ НА 3СМ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М2 ОСНОВАНИЯ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5.04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5.04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2.208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11.13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11.13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97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4/1-5-30-35-10/13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ГРАВИЙНО-ПЕСЧАНОЙ СМЕСИ ГПС С5 С ТРАНСПОРТИРОВКОЙ НА 41 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9.35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19.16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28.51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14.026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131.14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268.74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399.88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187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134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142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919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УСТРОЙСТВО ОСНОВАНИЙ ГОРОДСКИХ ПРОЕЗДОВ, ТОЛЩИНА СЛОЯ 16 СМ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98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98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Е27-38-1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ОСНОВАНИЙ ГОРОДСКИХ ПРОЕЗДОВ, ТОЛЩИНА СЛОЯ 16 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3.7 МK 0.9579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1000 М2 ОСНОВАНИЯ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2832.28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790.04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142.04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702.13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40.02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4 364.47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0.4014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1136.88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317.12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57.01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281.83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16.06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1751.89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99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Е27-38-2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ИСКЛЮЧАЕТСЯ НА 6 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3.7 МK 0.9579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1000 М2 ОСНОВАНИЯ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52.95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0.41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23.49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1.87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78.72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-2.4084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-127.52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-0.99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-0.60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-56.57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-4.50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-189.58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100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16.05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131.29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307.20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438.49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101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101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4/1-4-10-20-90/860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БЕТОН ТЯЖЕЛЫЙ С КРУПНОСТЬЮ ЗАПОЛНИТЕЛЯ 20-40 ММ, КЛАССА С12/15, F100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92.96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7.23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100.19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40.46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3761.16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292.53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4053.69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1009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316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4118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611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6054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700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745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7500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УСТАНОВКА БОРТОВЫХ КАМНЕЙ БЕТОННЫХ ПРИ ЦЕМЕНТОБЕТОННЫХ ПОКРЫТИЯХ  СЕЧ 15Х30СМ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102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Е27-34-1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УСТАНОВКА БОРТОВЫХ КАМНЕЙ БЕТОННЫХ ПРИ ЦЕМЕНТОБЕТОННЫХ ПОКРЫТИЯХ  СЕЧ 15Х30СМ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 БОРТОВОГО КАМНЯ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672.44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402.39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31.36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1 134.66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437.09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18.51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5.78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261.55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20.38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737.53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103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4/2-2-1-10/1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КАМЕНЬ БОРТОВОЙБР100.30.15СЕРИЯ Б3.020.1-1.99 ВЫП.1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10.52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0.95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11.47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683.80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61.75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745.55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437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945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1483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291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2084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Ж5-16-13 ПОКРЫТИЕ. ПРОЕКТИРУЕМОЕ ПОКРЫТИЕ ПАРКОВОК ИЗ ПЛИТ БЕТОННЫХ, (ТИП 5)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108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Е27-253-3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СБОРНЫХ ПОКРЫТИЙ ИЗ ПЛИТ ТРОТУАРНЫХ С НАИБОЛЬШИМ ГАБАРИТНЫМ РАЗМЕРОМ В ПЛАНЕ ДО 300 ММ ВКЛЮЧИТЕЛЬНО С ПОДАЧЕЙ ПЛИТ АВТОПОГРУЗЧИКОМ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3.4 МK 0.9159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1120.27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11.03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216.93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17.19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1 407.36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4.097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4589.75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217.02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45.19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888.76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70.43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5765.96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109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109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5.40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12.63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18.03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894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5784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3046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3239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12069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ОСНОВАНИЕ. ПРОЕКТИРУЕМОЕ ПОКРЫТИЕ ТРОТУАРА ИЗ ПЛИТ БЕТОННЫХ, (ТИП 10). УСТРОЙСТВО ПОДСТИЛАЮЩИХ И ВЫРАВНИВАЮЩИХ СЛОЕВ ОСНОВАНИЙ ИЗ ПЕСКА  ТОЛЩ. 35 СМ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179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179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Е27-14-1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ПОДСТИЛАЮЩИХ И ВЫРАВНИВАЮЩИХ СЛОЕВ ОСНОВАНИЙ ИЗ ПЕСКА  ТОЛЩ. 35 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М3 МАТЕРИАЛА ОСНОВАНИЯ (В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424.97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5.55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562.99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0.527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69.81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223.96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57.44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2.92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296.69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180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57.97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474.19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1109.55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1583.74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181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181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Е27-14-1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ПОДСТИЛАЮЩИХ И ВЫРАВНИВАЮЩИХ СЛОЕВ ОСНОВАНИЙ ИЗ ПЕСКА  ПОД БОРТОМ ТОЛЩ.31 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М3 МАТЕРИАЛА ОСНОВАНИЯ (В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424.97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5.55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562.99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0.014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0.08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7.88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182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182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4/1-5-40-10-10/30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ПЕСКА 2 КЛАССА С ТРАНСПОРТИРОВКОЙ НА 41КМ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8.18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27.32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1.54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12.60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29.48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42.08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1139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1930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86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91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2108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Ж5-16-12 УСТРОЙСТВО ОДНОСЛОЙНЫХ ОСНОВАНИЙ ТОЛЩИНОЙ 15 СМ ИЗ АСФАЛЬТОГРАНУЛЯТА ШИРИНОЙ МЕНЕЕ 3 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183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183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Е27-251-1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ОДНОСЛОЙНЫХ ОСНОВАНИЙ ТОЛЩИНОЙ 15 СМ ИЗ АСФАЛЬТОГРАНУЛЯТА ШИРИНОЙ МЕНЕЕ 3 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1000 М2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550.79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276.26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45.14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27.75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854.80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0.06614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36.43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18.27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1.84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56.54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184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4/1-4-30-75-10/10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АСФАЛЬТОГРАНУЛЯТА АГ40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1.22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16.87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12.9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201.89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15.74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217.63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185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Е27-251-2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ОДНОСЛОЙНЫХ ОСНОВАНИЙ ТОЛЩИНОЙ 15 СМ ИЗ АСФАЛЬТОГРАНУЛЯТА ШИРИНОЙ БОЛЕЕ 3 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3.0 МK 0.8599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1000 М2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434.24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1 486.96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478.20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27.75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1 948.95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0.08452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36.70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125.68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40.42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2.35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164.73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186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4/1-4-30-75-10/10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СТОИМОСТЬ АСФАЛЬТОГРАНУЛЯТА АГ40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15.65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1.22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16.87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16.48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257.91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20.11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278.02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73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464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717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77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875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Ж5-16-13 ПОКРЫТИЕ. ПРОЕКТИРУЕМОЕ ПОКРЫТИЕ ТРОТУАРА ИЗ ПЛИТ БЕТОННЫХ, (ТИП 10)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187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Е27-34-2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УСТАНОВКА БОРТОВЫХ КАМНЕЙ БЕТОННЫХ ПРИ ДРУГИХ ВИДАХ ПОКРЫТИЙ  СЕЧ.8Х20СМ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 БОРТОВОГО КАМНЯ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672.44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28.47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34.12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2.71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737.74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100.87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4.27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1.33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5.12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0.41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110.67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188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188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4/1-4-10-20-90/860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БЕТОН ТЯЖЕЛЫЙ С КРУПНОСТЬЮ ЗАПОЛНИТЕЛЯ 20-40 ММ, КЛАССА С12/15, F100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92.96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7.23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100.19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70.65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5.49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76.14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190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190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4/2-2-1-10/16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КАМЕНЬ БОРТОВОЙБРТ100.20.8СЕРИЯ Б3.020.1-1.99 ВЫП.1  </w:t>
            </w:r>
            <w:r>
              <w:rPr>
                <w:sz w:val="10"/>
                <w:szCs w:val="10"/>
                <w:lang w:val="en-US"/>
              </w:rPr>
              <w:t xml:space="preserve"> </w:t>
            </w:r>
          </w:p>
          <w:p w:rsidR="009D747A" w:rsidRDefault="009D747A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ШТ.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4.11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0.37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4.48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61.65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5.55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67.20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137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67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393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514F2" w:rsidRPr="004E3E8D" w:rsidRDefault="007514F2" w:rsidP="007514F2">
      <w:pPr>
        <w:jc w:val="center"/>
        <w:rPr>
          <w:sz w:val="12"/>
          <w:szCs w:val="12"/>
        </w:rPr>
      </w:pPr>
    </w:p>
    <w:tbl>
      <w:tblPr>
        <w:tblW w:w="10714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649"/>
        <w:gridCol w:w="3685"/>
        <w:gridCol w:w="709"/>
        <w:gridCol w:w="709"/>
        <w:gridCol w:w="709"/>
        <w:gridCol w:w="709"/>
        <w:gridCol w:w="851"/>
        <w:gridCol w:w="708"/>
        <w:gridCol w:w="851"/>
        <w:gridCol w:w="567"/>
        <w:gridCol w:w="567"/>
      </w:tblGrid>
      <w:tr w:rsidR="00E111BD" w:rsidRPr="00263B54" w:rsidTr="00263B54">
        <w:trPr>
          <w:cantSplit/>
          <w:trHeight w:val="139"/>
        </w:trPr>
        <w:tc>
          <w:tcPr>
            <w:tcW w:w="650" w:type="dxa"/>
            <w:hideMark/>
          </w:tcPr>
          <w:p w:rsidR="00E111BD" w:rsidRPr="00263B54" w:rsidRDefault="00E111BD" w:rsidP="00263B54">
            <w:pPr>
              <w:autoSpaceDE/>
              <w:spacing w:before="20" w:after="20"/>
              <w:jc w:val="right"/>
              <w:rPr>
                <w:sz w:val="12"/>
                <w:szCs w:val="12"/>
              </w:rPr>
            </w:pPr>
            <w:r w:rsidRPr="00263B54">
              <w:rPr>
                <w:sz w:val="12"/>
                <w:szCs w:val="12"/>
                <w:lang w:val="en-US"/>
              </w:rPr>
              <w:t>C</w:t>
            </w:r>
            <w:r w:rsidRPr="00263B54">
              <w:rPr>
                <w:sz w:val="12"/>
                <w:szCs w:val="12"/>
              </w:rPr>
              <w:t xml:space="preserve">мета: </w:t>
            </w:r>
          </w:p>
        </w:tc>
        <w:tc>
          <w:tcPr>
            <w:tcW w:w="10064" w:type="dxa"/>
            <w:gridSpan w:val="10"/>
          </w:tcPr>
          <w:p w:rsidR="00E111BD" w:rsidRPr="00263B54" w:rsidRDefault="00E111BD" w:rsidP="00263B54">
            <w:pPr>
              <w:autoSpaceDE/>
              <w:spacing w:before="20" w:after="20"/>
              <w:rPr>
                <w:sz w:val="12"/>
                <w:szCs w:val="12"/>
              </w:rPr>
            </w:pPr>
            <w:r w:rsidRPr="00263B54">
              <w:rPr>
                <w:i/>
                <w:iCs/>
                <w:sz w:val="12"/>
                <w:szCs w:val="12"/>
              </w:rPr>
              <w:t>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502</w:t>
            </w:r>
            <w:r w:rsidRPr="00263B54">
              <w:rPr>
                <w:i/>
                <w:iCs/>
                <w:sz w:val="12"/>
                <w:szCs w:val="12"/>
                <w:lang w:val="en-US"/>
              </w:rPr>
              <w:t>.</w:t>
            </w:r>
            <w:r w:rsidRPr="00263B54">
              <w:rPr>
                <w:i/>
                <w:iCs/>
                <w:sz w:val="12"/>
                <w:szCs w:val="12"/>
              </w:rPr>
              <w:t xml:space="preserve"> ВОССТАНОВЛЕНИЕ ПОКРЫТИЙ ПОД ИНЖЕНЕРНЫЕ СЕТИ (ВЗАМЕН СМЕТЫ 502 НА СУММУ 1183,926 В ИНВ.19-51222) ИЗМ.3 РАЗР. 302-22 (ПО ЗАМЕЧАНИЯМ ЭКСПЕРТИЗЫ)</w:t>
            </w:r>
          </w:p>
        </w:tc>
      </w:tr>
      <w:tr w:rsidR="00E111BD" w:rsidTr="00263B54">
        <w:trPr>
          <w:cantSplit/>
          <w:trHeight w:val="48"/>
        </w:trPr>
        <w:tc>
          <w:tcPr>
            <w:tcW w:w="650" w:type="dxa"/>
            <w:shd w:val="clear" w:color="auto" w:fill="EAF1DD" w:themeFill="accent3" w:themeFillTint="33"/>
            <w:vAlign w:val="center"/>
            <w:hideMark/>
          </w:tcPr>
          <w:p w:rsidR="00E111BD" w:rsidRDefault="00E111BD" w:rsidP="00263B54">
            <w:pPr>
              <w:autoSpaceDE/>
              <w:spacing w:before="20" w:after="20"/>
              <w:ind w:firstLine="1817"/>
              <w:rPr>
                <w:sz w:val="14"/>
                <w:szCs w:val="14"/>
              </w:rPr>
            </w:pPr>
          </w:p>
        </w:tc>
        <w:tc>
          <w:tcPr>
            <w:tcW w:w="10064" w:type="dxa"/>
            <w:gridSpan w:val="10"/>
            <w:shd w:val="clear" w:color="auto" w:fill="EAF1DD" w:themeFill="accent3" w:themeFillTint="33"/>
          </w:tcPr>
          <w:p w:rsidR="00E111BD" w:rsidRPr="00263B54" w:rsidRDefault="00E111BD" w:rsidP="00263B54">
            <w:pPr>
              <w:autoSpaceDE/>
              <w:spacing w:before="20" w:after="20"/>
              <w:rPr>
                <w:b/>
                <w:sz w:val="14"/>
                <w:szCs w:val="14"/>
              </w:rPr>
            </w:pPr>
            <w:r w:rsidRPr="00263B54">
              <w:rPr>
                <w:b/>
                <w:i/>
                <w:iCs/>
                <w:sz w:val="14"/>
                <w:szCs w:val="14"/>
              </w:rPr>
              <w:t>Ж5-16-13 УСТРОЙСТВО СБОРНЫХ ПОКРЫТИЙ ИЗ ПЛИТ ТРОТУАРНЫХ С НАИБОЛЬШИМ ГАБАРИТНЫМ РАЗМЕРОМ В ПЛАНЕ ДО 300 ММ ВКЛЮЧИТЕЛЬНО С ПОДАЧЕЙ ПЛИТ АВТОПОГРУЗЧИКОМ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650" w:type="dxa"/>
            <w:vMerge w:val="restart"/>
            <w:vAlign w:val="center"/>
            <w:hideMark/>
          </w:tcPr>
          <w:p w:rsidR="00742A27" w:rsidRDefault="00742A27" w:rsidP="00F7154B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Текущий// </w:t>
            </w:r>
            <w:r w:rsidRPr="00F7154B">
              <w:rPr>
                <w:b/>
                <w:sz w:val="12"/>
                <w:szCs w:val="12"/>
              </w:rPr>
              <w:t>исходный</w:t>
            </w:r>
            <w:r w:rsidR="00F7154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номер </w:t>
            </w:r>
            <w:r w:rsidR="00520FD0">
              <w:rPr>
                <w:sz w:val="12"/>
                <w:szCs w:val="12"/>
              </w:rPr>
              <w:t>по смете</w:t>
            </w:r>
          </w:p>
        </w:tc>
        <w:tc>
          <w:tcPr>
            <w:tcW w:w="3685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670" w:type="dxa"/>
            <w:gridSpan w:val="8"/>
            <w:vAlign w:val="center"/>
            <w:hideMark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ед.изм / Всего, руб.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3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418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Оборудов.</w:t>
            </w:r>
          </w:p>
        </w:tc>
        <w:tc>
          <w:tcPr>
            <w:tcW w:w="708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  <w:tc>
          <w:tcPr>
            <w:tcW w:w="1134" w:type="dxa"/>
            <w:gridSpan w:val="2"/>
            <w:vAlign w:val="center"/>
            <w:hideMark/>
          </w:tcPr>
          <w:p w:rsidR="00520FD0" w:rsidRDefault="00520FD0">
            <w:pPr>
              <w:spacing w:line="276" w:lineRule="auto"/>
              <w:ind w:left="-113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Зимнее удорож.</w:t>
            </w:r>
          </w:p>
        </w:tc>
      </w:tr>
      <w:tr w:rsidR="00520FD0" w:rsidTr="0074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"/>
          <w:tblHeader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:rsidR="00520FD0" w:rsidRDefault="00520FD0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567" w:type="dxa"/>
            <w:vAlign w:val="center"/>
            <w:hideMark/>
          </w:tcPr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т.ч.</w:t>
            </w:r>
          </w:p>
          <w:p w:rsidR="00520FD0" w:rsidRDefault="00520FD0">
            <w:pPr>
              <w:autoSpaceDE/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зарпл.</w:t>
            </w:r>
          </w:p>
        </w:tc>
      </w:tr>
      <w:tr w:rsidR="00520FD0" w:rsidTr="005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1"/>
          <w:tblHeader/>
        </w:trPr>
        <w:tc>
          <w:tcPr>
            <w:tcW w:w="1071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20FD0" w:rsidRDefault="00520FD0">
            <w:pPr>
              <w:autoSpaceDE/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 w:val="restart"/>
          </w:tcPr>
          <w:p w:rsidR="00D51EBB" w:rsidRDefault="00520FD0" w:rsidP="00A21EA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196</w:t>
            </w:r>
            <w:r w:rsidR="00F7154B">
              <w:rPr>
                <w:sz w:val="14"/>
                <w:szCs w:val="14"/>
              </w:rPr>
              <w:t>//</w:t>
            </w:r>
          </w:p>
          <w:p w:rsidR="00520FD0" w:rsidRDefault="00D51EBB" w:rsidP="0014298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196</w:t>
            </w:r>
            <w:r w:rsidR="00520FD0">
              <w:rPr>
                <w:sz w:val="14"/>
                <w:szCs w:val="14"/>
              </w:rPr>
              <w:t>.</w:t>
            </w:r>
          </w:p>
        </w:tc>
        <w:tc>
          <w:tcPr>
            <w:tcW w:w="3685" w:type="dxa"/>
            <w:vMerge w:val="restart"/>
            <w:hideMark/>
          </w:tcPr>
          <w:p w:rsidR="00520FD0" w:rsidRDefault="00520FD0">
            <w:pPr>
              <w:spacing w:before="60" w:line="276" w:lineRule="auto"/>
              <w:ind w:left="-113" w:right="-57"/>
              <w:rPr>
                <w:sz w:val="10"/>
                <w:szCs w:val="10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Е27-253-3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 xml:space="preserve">УСТРОЙСТВО СБОРНЫХ ПОКРЫТИЙ ИЗ ПЛИТ ТРОТУАРНЫХ С НАИБОЛЬШИМ ГАБАРИТНЫМ РАЗМЕРОМ В ПЛАНЕ ДО 300 ММ ВКЛЮЧИТЕЛЬНО С ПОДАЧЕЙ ПЛИТ АВТОПОГРУЗЧИКОМ  </w:t>
            </w:r>
            <w:r>
              <w:rPr>
                <w:sz w:val="10"/>
                <w:szCs w:val="10"/>
                <w:lang w:val="en-US"/>
              </w:rPr>
              <w:t>к-ф на 1.03.2023 (65.72 / 69.89)</w:t>
            </w:r>
          </w:p>
          <w:p w:rsidR="009D747A" w:rsidRDefault="00771402">
            <w:pPr>
              <w:spacing w:before="60" w:line="276" w:lineRule="auto"/>
              <w:ind w:left="-113" w:right="-57"/>
              <w:rPr>
                <w:sz w:val="12"/>
                <w:szCs w:val="12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3.4 МK 0.9159 Ставка 4р 9.8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 М2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1120.27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52.97</w:t>
            </w:r>
          </w:p>
        </w:tc>
        <w:tc>
          <w:tcPr>
            <w:tcW w:w="709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11.03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216.93</w:t>
            </w:r>
          </w:p>
        </w:tc>
        <w:tc>
          <w:tcPr>
            <w:tcW w:w="708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17.19</w:t>
            </w:r>
          </w:p>
        </w:tc>
        <w:tc>
          <w:tcPr>
            <w:tcW w:w="851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1 407.36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 w:rsidP="00347093">
            <w:pPr>
              <w:spacing w:before="60" w:line="276" w:lineRule="auto"/>
              <w:ind w:left="-113" w:right="-113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  <w:tc>
          <w:tcPr>
            <w:tcW w:w="567" w:type="dxa"/>
            <w:vAlign w:val="bottom"/>
            <w:hideMark/>
          </w:tcPr>
          <w:p w:rsidR="00520FD0" w:rsidRDefault="00520FD0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%</w:t>
            </w:r>
          </w:p>
        </w:tc>
      </w:tr>
      <w:tr w:rsidR="00520FD0" w:rsidTr="00E83DF9">
        <w:trPr>
          <w:cantSplit/>
          <w:trHeight w:val="48"/>
        </w:trPr>
        <w:tc>
          <w:tcPr>
            <w:tcW w:w="650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:rsidR="00520FD0" w:rsidRDefault="00520FD0">
            <w:pPr>
              <w:autoSpaceDE/>
              <w:autoSpaceDN/>
              <w:rPr>
                <w:sz w:val="12"/>
                <w:szCs w:val="12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1.5066</w:t>
            </w: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1687.80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79.80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16.62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К1=1.19512195</w:t>
            </w:r>
          </w:p>
        </w:tc>
        <w:tc>
          <w:tcPr>
            <w:tcW w:w="851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326.83 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8" w:type="dxa"/>
            <w:hideMark/>
          </w:tcPr>
          <w:p w:rsidR="00520FD0" w:rsidRDefault="00520F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25.90</w:t>
            </w:r>
          </w:p>
          <w:p w:rsidR="00520FD0" w:rsidRDefault="00520FD0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2120.33 </w:t>
            </w: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113" w:right="-113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:rsidR="00520FD0" w:rsidRDefault="00520FD0" w:rsidP="0089528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</w:tr>
      <w:tr w:rsidR="00520FD0" w:rsidRPr="00B672B7" w:rsidTr="00B672B7">
        <w:trPr>
          <w:cantSplit/>
          <w:trHeight w:val="48"/>
        </w:trPr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601"/>
              <w:jc w:val="right"/>
              <w:rPr>
                <w:b/>
                <w:sz w:val="12"/>
                <w:szCs w:val="12"/>
              </w:rPr>
            </w:pPr>
            <w:r w:rsidRPr="00B672B7">
              <w:rPr>
                <w:b/>
                <w:sz w:val="12"/>
                <w:szCs w:val="12"/>
              </w:rPr>
              <w:t>ИТОГО прямые затраты по разделу: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1688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327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2120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 w:rsidP="00347093">
            <w:pPr>
              <w:spacing w:before="60" w:line="276" w:lineRule="auto"/>
              <w:ind w:left="-113" w:right="-113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AF1DD" w:themeFill="accent3" w:themeFillTint="33"/>
            <w:hideMark/>
          </w:tcPr>
          <w:p w:rsidR="00520FD0" w:rsidRPr="00B672B7" w:rsidRDefault="00520FD0">
            <w:pPr>
              <w:spacing w:before="60" w:line="276" w:lineRule="auto"/>
              <w:ind w:left="-57" w:right="-57"/>
              <w:jc w:val="right"/>
              <w:rPr>
                <w:b/>
                <w:sz w:val="12"/>
                <w:szCs w:val="12"/>
                <w:lang w:val="en-US"/>
              </w:rPr>
            </w:pPr>
            <w:r w:rsidRPr="00B672B7">
              <w:rPr>
                <w:b/>
                <w:sz w:val="12"/>
                <w:szCs w:val="12"/>
                <w:lang w:val="en-US"/>
              </w:rPr>
              <w:t>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1120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1191</w:t>
            </w:r>
          </w:p>
        </w:tc>
      </w:tr>
      <w:tr w:rsidR="00520FD0" w:rsidTr="00520FD0">
        <w:trPr>
          <w:gridAfter w:val="2"/>
          <w:wAfter w:w="1134" w:type="dxa"/>
          <w:cantSplit/>
          <w:trHeight w:val="48"/>
        </w:trPr>
        <w:tc>
          <w:tcPr>
            <w:tcW w:w="8021" w:type="dxa"/>
            <w:gridSpan w:val="7"/>
            <w:vAlign w:val="center"/>
            <w:hideMark/>
          </w:tcPr>
          <w:p w:rsidR="00520FD0" w:rsidRDefault="00520FD0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559" w:type="dxa"/>
            <w:gridSpan w:val="2"/>
            <w:vAlign w:val="center"/>
            <w:hideMark/>
          </w:tcPr>
          <w:p w:rsidR="00520FD0" w:rsidRDefault="00520FD0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4432</w:t>
            </w:r>
          </w:p>
        </w:tc>
      </w:tr>
    </w:tbl>
    <w:p w:rsidR="007514F2" w:rsidRDefault="007514F2" w:rsidP="00E111BD">
      <w:pPr>
        <w:jc w:val="right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230B5" w:rsidRDefault="007230B5" w:rsidP="007230B5">
      <w:pPr>
        <w:jc w:val="center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7230B5" w:rsidRDefault="007230B5" w:rsidP="007230B5">
      <w:pPr>
        <w:jc w:val="right"/>
        <w:rPr>
          <w:sz w:val="14"/>
          <w:szCs w:val="14"/>
          <w:lang w:val="en-US"/>
        </w:rPr>
      </w:pPr>
    </w:p>
    <w:p w:rsidR="00656FD9" w:rsidRDefault="00656FD9" w:rsidP="00656FD9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284"/>
        <w:gridCol w:w="1559"/>
        <w:gridCol w:w="202"/>
        <w:gridCol w:w="2646"/>
      </w:tblGrid>
      <w:tr w:rsidR="00656FD9" w:rsidTr="00656FD9">
        <w:tc>
          <w:tcPr>
            <w:tcW w:w="993" w:type="dxa"/>
            <w:hideMark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656FD9" w:rsidTr="00656FD9">
        <w:tc>
          <w:tcPr>
            <w:tcW w:w="993" w:type="dxa"/>
            <w:hideMark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6FD9" w:rsidRDefault="00656FD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</w:tbl>
    <w:p w:rsidR="00FC4F15" w:rsidRPr="00A60C79" w:rsidRDefault="00FC4F15" w:rsidP="00656FD9">
      <w:pPr>
        <w:jc w:val="right"/>
        <w:rPr>
          <w:sz w:val="16"/>
          <w:szCs w:val="16"/>
        </w:rPr>
      </w:pPr>
    </w:p>
    <w:sectPr w:rsidR="00FC4F15" w:rsidRPr="00A60C79" w:rsidSect="002901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62" w:right="373" w:bottom="799" w:left="1134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AC" w:rsidRDefault="006B24AC" w:rsidP="00FD7175">
      <w:r>
        <w:separator/>
      </w:r>
    </w:p>
  </w:endnote>
  <w:endnote w:type="continuationSeparator" w:id="0">
    <w:p w:rsidR="006B24AC" w:rsidRDefault="006B24AC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331603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901CB" w:rsidRDefault="002901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AC" w:rsidRDefault="006B24AC" w:rsidP="00FD7175">
      <w:r>
        <w:separator/>
      </w:r>
    </w:p>
  </w:footnote>
  <w:footnote w:type="continuationSeparator" w:id="0">
    <w:p w:rsidR="006B24AC" w:rsidRDefault="006B24AC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1CB" w:rsidRDefault="002901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101FF"/>
    <w:rsid w:val="00041C7A"/>
    <w:rsid w:val="0005496C"/>
    <w:rsid w:val="00065393"/>
    <w:rsid w:val="00092279"/>
    <w:rsid w:val="000945FF"/>
    <w:rsid w:val="0009738B"/>
    <w:rsid w:val="000A2317"/>
    <w:rsid w:val="000A327B"/>
    <w:rsid w:val="000B1316"/>
    <w:rsid w:val="000B2506"/>
    <w:rsid w:val="000B6A59"/>
    <w:rsid w:val="000D3C50"/>
    <w:rsid w:val="000D6AD0"/>
    <w:rsid w:val="000E0D50"/>
    <w:rsid w:val="000F5EAB"/>
    <w:rsid w:val="000F785E"/>
    <w:rsid w:val="000F7DCC"/>
    <w:rsid w:val="0010650C"/>
    <w:rsid w:val="00112DB5"/>
    <w:rsid w:val="00120D59"/>
    <w:rsid w:val="0014298D"/>
    <w:rsid w:val="00147007"/>
    <w:rsid w:val="00150F9B"/>
    <w:rsid w:val="00157006"/>
    <w:rsid w:val="00161043"/>
    <w:rsid w:val="001673C8"/>
    <w:rsid w:val="00175395"/>
    <w:rsid w:val="0017729A"/>
    <w:rsid w:val="0018005F"/>
    <w:rsid w:val="001A2ABA"/>
    <w:rsid w:val="001A39B3"/>
    <w:rsid w:val="001B036B"/>
    <w:rsid w:val="001B6813"/>
    <w:rsid w:val="001C1089"/>
    <w:rsid w:val="001C51DA"/>
    <w:rsid w:val="001D0022"/>
    <w:rsid w:val="001D20C4"/>
    <w:rsid w:val="001E175B"/>
    <w:rsid w:val="001E5A2B"/>
    <w:rsid w:val="00222E74"/>
    <w:rsid w:val="00225D53"/>
    <w:rsid w:val="00226C85"/>
    <w:rsid w:val="002322B3"/>
    <w:rsid w:val="002430E3"/>
    <w:rsid w:val="00253788"/>
    <w:rsid w:val="00263B54"/>
    <w:rsid w:val="00270E48"/>
    <w:rsid w:val="00270E79"/>
    <w:rsid w:val="002827EF"/>
    <w:rsid w:val="002901CB"/>
    <w:rsid w:val="002915E1"/>
    <w:rsid w:val="002A4868"/>
    <w:rsid w:val="002B0889"/>
    <w:rsid w:val="002B4281"/>
    <w:rsid w:val="002B78FD"/>
    <w:rsid w:val="002C3B97"/>
    <w:rsid w:val="002C4611"/>
    <w:rsid w:val="002C61B8"/>
    <w:rsid w:val="002C6E2C"/>
    <w:rsid w:val="002D0E3D"/>
    <w:rsid w:val="002F1FE1"/>
    <w:rsid w:val="00302CF1"/>
    <w:rsid w:val="003128CA"/>
    <w:rsid w:val="00331603"/>
    <w:rsid w:val="0033301D"/>
    <w:rsid w:val="003424E9"/>
    <w:rsid w:val="00347093"/>
    <w:rsid w:val="00370238"/>
    <w:rsid w:val="003920DD"/>
    <w:rsid w:val="003954CB"/>
    <w:rsid w:val="003B0214"/>
    <w:rsid w:val="003B128C"/>
    <w:rsid w:val="003D010E"/>
    <w:rsid w:val="003D24D8"/>
    <w:rsid w:val="003D340E"/>
    <w:rsid w:val="003E095B"/>
    <w:rsid w:val="003E29EC"/>
    <w:rsid w:val="003E3534"/>
    <w:rsid w:val="00401DBB"/>
    <w:rsid w:val="004109EB"/>
    <w:rsid w:val="00420B66"/>
    <w:rsid w:val="00427543"/>
    <w:rsid w:val="00433E2D"/>
    <w:rsid w:val="00437253"/>
    <w:rsid w:val="00437FED"/>
    <w:rsid w:val="00440295"/>
    <w:rsid w:val="00455C1A"/>
    <w:rsid w:val="00456D6E"/>
    <w:rsid w:val="0046369A"/>
    <w:rsid w:val="004840E6"/>
    <w:rsid w:val="00486172"/>
    <w:rsid w:val="004912AD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3E8D"/>
    <w:rsid w:val="004E60E7"/>
    <w:rsid w:val="005130FA"/>
    <w:rsid w:val="00514DF7"/>
    <w:rsid w:val="00520FD0"/>
    <w:rsid w:val="00537554"/>
    <w:rsid w:val="005432D6"/>
    <w:rsid w:val="0054391B"/>
    <w:rsid w:val="005448C9"/>
    <w:rsid w:val="0055266A"/>
    <w:rsid w:val="00572EAC"/>
    <w:rsid w:val="0057772C"/>
    <w:rsid w:val="00582CB4"/>
    <w:rsid w:val="00584325"/>
    <w:rsid w:val="00587FF0"/>
    <w:rsid w:val="00590212"/>
    <w:rsid w:val="005A468E"/>
    <w:rsid w:val="005A59BB"/>
    <w:rsid w:val="005A5C9F"/>
    <w:rsid w:val="005B51EC"/>
    <w:rsid w:val="005C1281"/>
    <w:rsid w:val="005C13A6"/>
    <w:rsid w:val="005C6BC5"/>
    <w:rsid w:val="005D30C7"/>
    <w:rsid w:val="005F1927"/>
    <w:rsid w:val="005F1A95"/>
    <w:rsid w:val="00612E27"/>
    <w:rsid w:val="00620981"/>
    <w:rsid w:val="00620E7E"/>
    <w:rsid w:val="00631F2A"/>
    <w:rsid w:val="00656FD9"/>
    <w:rsid w:val="00663BC7"/>
    <w:rsid w:val="00667F29"/>
    <w:rsid w:val="00681D80"/>
    <w:rsid w:val="00687D78"/>
    <w:rsid w:val="00695B96"/>
    <w:rsid w:val="006A5187"/>
    <w:rsid w:val="006B24AC"/>
    <w:rsid w:val="006B48D1"/>
    <w:rsid w:val="006B5D5B"/>
    <w:rsid w:val="006B7522"/>
    <w:rsid w:val="006D3976"/>
    <w:rsid w:val="006D4CEA"/>
    <w:rsid w:val="006D76AC"/>
    <w:rsid w:val="006E0840"/>
    <w:rsid w:val="006E7BD7"/>
    <w:rsid w:val="006F1F38"/>
    <w:rsid w:val="006F376A"/>
    <w:rsid w:val="0070774C"/>
    <w:rsid w:val="00712EF1"/>
    <w:rsid w:val="0071499A"/>
    <w:rsid w:val="00720AF6"/>
    <w:rsid w:val="007230B5"/>
    <w:rsid w:val="00727732"/>
    <w:rsid w:val="007313A4"/>
    <w:rsid w:val="00733634"/>
    <w:rsid w:val="00742A27"/>
    <w:rsid w:val="0074410E"/>
    <w:rsid w:val="0074597A"/>
    <w:rsid w:val="0074620E"/>
    <w:rsid w:val="007502AA"/>
    <w:rsid w:val="00750B6E"/>
    <w:rsid w:val="007514F2"/>
    <w:rsid w:val="00751FD0"/>
    <w:rsid w:val="00754074"/>
    <w:rsid w:val="007547B9"/>
    <w:rsid w:val="00754ADF"/>
    <w:rsid w:val="00771402"/>
    <w:rsid w:val="0077542B"/>
    <w:rsid w:val="00775AB6"/>
    <w:rsid w:val="007D74C7"/>
    <w:rsid w:val="007E0F0C"/>
    <w:rsid w:val="007F5969"/>
    <w:rsid w:val="0080590C"/>
    <w:rsid w:val="00812E14"/>
    <w:rsid w:val="00817CC8"/>
    <w:rsid w:val="0083637A"/>
    <w:rsid w:val="00836948"/>
    <w:rsid w:val="00845400"/>
    <w:rsid w:val="00854D8C"/>
    <w:rsid w:val="00862172"/>
    <w:rsid w:val="008677E6"/>
    <w:rsid w:val="00867F10"/>
    <w:rsid w:val="00883438"/>
    <w:rsid w:val="0088632C"/>
    <w:rsid w:val="00891067"/>
    <w:rsid w:val="00892C7A"/>
    <w:rsid w:val="00893D78"/>
    <w:rsid w:val="00895288"/>
    <w:rsid w:val="00897512"/>
    <w:rsid w:val="008A0480"/>
    <w:rsid w:val="008A097E"/>
    <w:rsid w:val="008A2767"/>
    <w:rsid w:val="008A61DF"/>
    <w:rsid w:val="008F794A"/>
    <w:rsid w:val="00912436"/>
    <w:rsid w:val="00915C01"/>
    <w:rsid w:val="00934E21"/>
    <w:rsid w:val="00940C55"/>
    <w:rsid w:val="00956925"/>
    <w:rsid w:val="00961FC1"/>
    <w:rsid w:val="00964B5E"/>
    <w:rsid w:val="0097188D"/>
    <w:rsid w:val="00971996"/>
    <w:rsid w:val="00980360"/>
    <w:rsid w:val="0098354B"/>
    <w:rsid w:val="00996CC5"/>
    <w:rsid w:val="009A3363"/>
    <w:rsid w:val="009A3C99"/>
    <w:rsid w:val="009B0DD9"/>
    <w:rsid w:val="009D6796"/>
    <w:rsid w:val="009D747A"/>
    <w:rsid w:val="009E1A04"/>
    <w:rsid w:val="009E681A"/>
    <w:rsid w:val="009E7E66"/>
    <w:rsid w:val="00A21EA7"/>
    <w:rsid w:val="00A427B1"/>
    <w:rsid w:val="00A4459D"/>
    <w:rsid w:val="00A5490B"/>
    <w:rsid w:val="00A60C79"/>
    <w:rsid w:val="00A72E06"/>
    <w:rsid w:val="00A7742C"/>
    <w:rsid w:val="00A80102"/>
    <w:rsid w:val="00A82FAE"/>
    <w:rsid w:val="00A85399"/>
    <w:rsid w:val="00A86306"/>
    <w:rsid w:val="00A9542E"/>
    <w:rsid w:val="00AA1684"/>
    <w:rsid w:val="00AA246E"/>
    <w:rsid w:val="00AA3755"/>
    <w:rsid w:val="00AA4E5C"/>
    <w:rsid w:val="00AA673A"/>
    <w:rsid w:val="00AB08C2"/>
    <w:rsid w:val="00AB419F"/>
    <w:rsid w:val="00AC3B0B"/>
    <w:rsid w:val="00AC511E"/>
    <w:rsid w:val="00AD4FB8"/>
    <w:rsid w:val="00AD5A17"/>
    <w:rsid w:val="00AE1B59"/>
    <w:rsid w:val="00AE4C88"/>
    <w:rsid w:val="00AF04B0"/>
    <w:rsid w:val="00B010C0"/>
    <w:rsid w:val="00B0257A"/>
    <w:rsid w:val="00B03AC8"/>
    <w:rsid w:val="00B10056"/>
    <w:rsid w:val="00B2184D"/>
    <w:rsid w:val="00B2565A"/>
    <w:rsid w:val="00B31BC5"/>
    <w:rsid w:val="00B465C1"/>
    <w:rsid w:val="00B50F7F"/>
    <w:rsid w:val="00B659F0"/>
    <w:rsid w:val="00B672B7"/>
    <w:rsid w:val="00B76C44"/>
    <w:rsid w:val="00B82176"/>
    <w:rsid w:val="00B935B5"/>
    <w:rsid w:val="00B95732"/>
    <w:rsid w:val="00BA73BA"/>
    <w:rsid w:val="00BB2CF0"/>
    <w:rsid w:val="00BB6C7D"/>
    <w:rsid w:val="00BC0B14"/>
    <w:rsid w:val="00BC3244"/>
    <w:rsid w:val="00C005C7"/>
    <w:rsid w:val="00C0669C"/>
    <w:rsid w:val="00C21FF8"/>
    <w:rsid w:val="00C234BE"/>
    <w:rsid w:val="00C24AE8"/>
    <w:rsid w:val="00C277C2"/>
    <w:rsid w:val="00C334DE"/>
    <w:rsid w:val="00C34D91"/>
    <w:rsid w:val="00C546C5"/>
    <w:rsid w:val="00C54E3D"/>
    <w:rsid w:val="00C65ED8"/>
    <w:rsid w:val="00C72B56"/>
    <w:rsid w:val="00C72F9D"/>
    <w:rsid w:val="00C80935"/>
    <w:rsid w:val="00C819F8"/>
    <w:rsid w:val="00C84B8C"/>
    <w:rsid w:val="00CC0B05"/>
    <w:rsid w:val="00CC6F59"/>
    <w:rsid w:val="00CD4EC5"/>
    <w:rsid w:val="00CE4D66"/>
    <w:rsid w:val="00CF4478"/>
    <w:rsid w:val="00D12DB3"/>
    <w:rsid w:val="00D140A7"/>
    <w:rsid w:val="00D2428F"/>
    <w:rsid w:val="00D51EBB"/>
    <w:rsid w:val="00D55598"/>
    <w:rsid w:val="00D613A3"/>
    <w:rsid w:val="00D64E05"/>
    <w:rsid w:val="00D72541"/>
    <w:rsid w:val="00D7378C"/>
    <w:rsid w:val="00D750D3"/>
    <w:rsid w:val="00D771F3"/>
    <w:rsid w:val="00D807F0"/>
    <w:rsid w:val="00D92B57"/>
    <w:rsid w:val="00D964E5"/>
    <w:rsid w:val="00DB20D2"/>
    <w:rsid w:val="00DC309F"/>
    <w:rsid w:val="00DD2587"/>
    <w:rsid w:val="00DD34B0"/>
    <w:rsid w:val="00DD5FF4"/>
    <w:rsid w:val="00DE557F"/>
    <w:rsid w:val="00DF20FA"/>
    <w:rsid w:val="00E07F9C"/>
    <w:rsid w:val="00E111BD"/>
    <w:rsid w:val="00E375AB"/>
    <w:rsid w:val="00E37BB4"/>
    <w:rsid w:val="00E4186A"/>
    <w:rsid w:val="00E5369B"/>
    <w:rsid w:val="00E7024C"/>
    <w:rsid w:val="00E7157C"/>
    <w:rsid w:val="00E83DF9"/>
    <w:rsid w:val="00E8586E"/>
    <w:rsid w:val="00E917B9"/>
    <w:rsid w:val="00E92C0D"/>
    <w:rsid w:val="00EB66EA"/>
    <w:rsid w:val="00EE25F5"/>
    <w:rsid w:val="00EE394C"/>
    <w:rsid w:val="00F007C8"/>
    <w:rsid w:val="00F14C15"/>
    <w:rsid w:val="00F54255"/>
    <w:rsid w:val="00F575E8"/>
    <w:rsid w:val="00F7154B"/>
    <w:rsid w:val="00F75713"/>
    <w:rsid w:val="00F8562B"/>
    <w:rsid w:val="00F85B87"/>
    <w:rsid w:val="00F975EC"/>
    <w:rsid w:val="00FA05F5"/>
    <w:rsid w:val="00FA3D85"/>
    <w:rsid w:val="00FA72BD"/>
    <w:rsid w:val="00FA7BE9"/>
    <w:rsid w:val="00FB1E10"/>
    <w:rsid w:val="00FB2801"/>
    <w:rsid w:val="00FC4F15"/>
    <w:rsid w:val="00FC4F46"/>
    <w:rsid w:val="00FD1014"/>
    <w:rsid w:val="00FD15F9"/>
    <w:rsid w:val="00FD66D0"/>
    <w:rsid w:val="00FD7175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639F5"/>
  <w14:defaultImageDpi w14:val="0"/>
  <w15:docId w15:val="{2AE1B034-18C4-41C2-96B9-FDBA3A5D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newncpi0">
    <w:name w:val="newncpi0"/>
    <w:basedOn w:val="a"/>
    <w:rsid w:val="00E111BD"/>
    <w:pPr>
      <w:autoSpaceDE/>
      <w:autoSpaceDN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10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14238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FoxPro-Excel Апет А.В.(+375)296423967</cp:lastModifiedBy>
  <cp:revision>2</cp:revision>
  <cp:lastPrinted>2002-09-20T13:08:00Z</cp:lastPrinted>
  <dcterms:created xsi:type="dcterms:W3CDTF">2026-09-07T06:30:00Z</dcterms:created>
  <dcterms:modified xsi:type="dcterms:W3CDTF">2026-09-07T06:30:00Z</dcterms:modified>
</cp:coreProperties>
</file>