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ABD" w:rsidRPr="00854ABD" w:rsidRDefault="00854ABD" w:rsidP="00FA7169">
      <w:pPr>
        <w:keepNext/>
        <w:tabs>
          <w:tab w:val="left" w:pos="284"/>
          <w:tab w:val="left" w:pos="426"/>
        </w:tabs>
        <w:spacing w:after="0" w:line="240" w:lineRule="auto"/>
        <w:jc w:val="center"/>
        <w:outlineLvl w:val="0"/>
        <w:rPr>
          <w:rFonts w:ascii="Times New Roman" w:eastAsia="Times New Roman" w:hAnsi="Times New Roman" w:cs="Times New Roman"/>
          <w:b/>
          <w:bCs/>
          <w:kern w:val="1"/>
          <w:sz w:val="26"/>
          <w:szCs w:val="26"/>
          <w:lang w:eastAsia="ar-SA"/>
        </w:rPr>
      </w:pPr>
      <w:bookmarkStart w:id="0" w:name="_Toc108512079"/>
      <w:bookmarkStart w:id="1" w:name="_Toc108512357"/>
      <w:bookmarkStart w:id="2" w:name="_Toc488314266"/>
      <w:bookmarkStart w:id="3" w:name="_Toc489885158"/>
      <w:bookmarkStart w:id="4" w:name="_Toc530748226"/>
      <w:bookmarkStart w:id="5" w:name="_Toc531420435"/>
      <w:bookmarkStart w:id="6" w:name="_Toc22910251"/>
      <w:r w:rsidRPr="00854ABD">
        <w:rPr>
          <w:rFonts w:ascii="Times New Roman" w:eastAsia="Times New Roman" w:hAnsi="Times New Roman" w:cs="Times New Roman"/>
          <w:b/>
          <w:bCs/>
          <w:kern w:val="1"/>
          <w:sz w:val="26"/>
          <w:szCs w:val="26"/>
          <w:lang w:eastAsia="ar-SA"/>
        </w:rPr>
        <w:t>Заявление участника</w:t>
      </w:r>
      <w:bookmarkEnd w:id="0"/>
      <w:bookmarkEnd w:id="1"/>
      <w:bookmarkEnd w:id="2"/>
      <w:bookmarkEnd w:id="3"/>
      <w:bookmarkEnd w:id="4"/>
      <w:bookmarkEnd w:id="5"/>
      <w:bookmarkEnd w:id="6"/>
    </w:p>
    <w:p w:rsidR="00854ABD" w:rsidRPr="00854ABD" w:rsidRDefault="00854ABD" w:rsidP="00854ABD">
      <w:pPr>
        <w:ind w:firstLine="709"/>
        <w:jc w:val="center"/>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Настоящим организация _______________________________, являющаяся</w:t>
      </w:r>
    </w:p>
    <w:p w:rsidR="00854ABD" w:rsidRPr="00854ABD" w:rsidRDefault="00854ABD" w:rsidP="00854ABD">
      <w:pPr>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 xml:space="preserve">                                                             (наименование организации)</w:t>
      </w:r>
    </w:p>
    <w:p w:rsidR="00854ABD" w:rsidRPr="00854ABD" w:rsidRDefault="00854ABD" w:rsidP="00854ABD">
      <w:pPr>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участником процедуры закупки по выбору подрядной организации на выполнение строительных работ по объекту «</w:t>
      </w:r>
      <w:r w:rsidRPr="00854ABD">
        <w:rPr>
          <w:rFonts w:ascii="Times New Roman" w:eastAsia="Calibri" w:hAnsi="Times New Roman" w:cs="Times New Roman"/>
          <w:b/>
          <w:sz w:val="26"/>
          <w:szCs w:val="26"/>
        </w:rPr>
        <w:t>Реконструкция части капитального строения с инвентарным номером 100/С-47192 (Производственный корпус № 1), расположенного по адресу: Брестская обл., г. Брест, ул. Суворова, 21И»</w:t>
      </w:r>
      <w:r>
        <w:rPr>
          <w:rFonts w:ascii="Times New Roman" w:eastAsia="Calibri" w:hAnsi="Times New Roman" w:cs="Times New Roman"/>
          <w:b/>
          <w:sz w:val="26"/>
          <w:szCs w:val="26"/>
        </w:rPr>
        <w:t xml:space="preserve"> </w:t>
      </w:r>
      <w:r w:rsidRPr="00854ABD">
        <w:rPr>
          <w:rFonts w:ascii="Times New Roman" w:eastAsiaTheme="minorEastAsia" w:hAnsi="Times New Roman" w:cs="Times New Roman"/>
          <w:sz w:val="26"/>
          <w:szCs w:val="26"/>
          <w:lang w:eastAsia="ru-RU"/>
        </w:rPr>
        <w:t>подтверждает:</w:t>
      </w:r>
    </w:p>
    <w:p w:rsidR="00854ABD" w:rsidRPr="00854ABD" w:rsidRDefault="00854ABD" w:rsidP="00854ABD">
      <w:pPr>
        <w:tabs>
          <w:tab w:val="left" w:pos="284"/>
          <w:tab w:val="left" w:pos="993"/>
        </w:tabs>
        <w:ind w:firstLine="709"/>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1.</w:t>
      </w:r>
      <w:r w:rsidRPr="00854ABD">
        <w:rPr>
          <w:rFonts w:ascii="Times New Roman" w:eastAsiaTheme="minorEastAsia" w:hAnsi="Times New Roman" w:cs="Times New Roman"/>
          <w:sz w:val="26"/>
          <w:szCs w:val="26"/>
          <w:lang w:eastAsia="ru-RU"/>
        </w:rPr>
        <w:tab/>
      </w:r>
      <w:r w:rsidR="00021C5F">
        <w:rPr>
          <w:rFonts w:ascii="Times New Roman" w:eastAsiaTheme="minorEastAsia" w:hAnsi="Times New Roman" w:cs="Times New Roman"/>
          <w:sz w:val="26"/>
          <w:szCs w:val="26"/>
          <w:lang w:eastAsia="ru-RU"/>
        </w:rPr>
        <w:t>Г</w:t>
      </w:r>
      <w:r w:rsidRPr="00854ABD">
        <w:rPr>
          <w:rFonts w:ascii="Times New Roman" w:eastAsiaTheme="minorEastAsia" w:hAnsi="Times New Roman" w:cs="Times New Roman"/>
          <w:sz w:val="26"/>
          <w:szCs w:val="26"/>
          <w:lang w:eastAsia="ru-RU"/>
        </w:rPr>
        <w:t>отовность предоставить до заключения договора, в случае выбора участника процедуры закупки победителем, выписку из единого государственного регистра юридических лиц и индивидуальных предпринимателей или выписку из государственного реестра страны, в которой контрагент зарегистрирован в качестве юридического лица, либо иное эквивалентное подтверждение статуса юридического лица в соответствии с законодательством страны контрагента, выданное не позднее 3 месяцев до его предоставления;</w:t>
      </w:r>
    </w:p>
    <w:p w:rsidR="00023C79" w:rsidRDefault="00854ABD" w:rsidP="00854ABD">
      <w:pPr>
        <w:tabs>
          <w:tab w:val="left" w:pos="284"/>
          <w:tab w:val="left" w:pos="480"/>
          <w:tab w:val="left" w:pos="993"/>
        </w:tabs>
        <w:ind w:firstLine="709"/>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2.</w:t>
      </w:r>
      <w:r w:rsidRPr="00854ABD">
        <w:rPr>
          <w:rFonts w:ascii="Times New Roman" w:eastAsiaTheme="minorEastAsia" w:hAnsi="Times New Roman" w:cs="Times New Roman"/>
          <w:sz w:val="26"/>
          <w:szCs w:val="26"/>
          <w:lang w:eastAsia="ru-RU"/>
        </w:rPr>
        <w:tab/>
      </w:r>
      <w:bookmarkStart w:id="7" w:name="_GoBack"/>
      <w:bookmarkEnd w:id="7"/>
      <w:r w:rsidR="00021C5F">
        <w:rPr>
          <w:rFonts w:ascii="Times New Roman" w:eastAsiaTheme="minorEastAsia" w:hAnsi="Times New Roman" w:cs="Times New Roman"/>
          <w:sz w:val="26"/>
          <w:szCs w:val="26"/>
          <w:lang w:eastAsia="ru-RU"/>
        </w:rPr>
        <w:t>Г</w:t>
      </w:r>
      <w:r w:rsidRPr="00854ABD">
        <w:rPr>
          <w:rFonts w:ascii="Times New Roman" w:eastAsiaTheme="minorEastAsia" w:hAnsi="Times New Roman" w:cs="Times New Roman"/>
          <w:sz w:val="26"/>
          <w:szCs w:val="26"/>
          <w:lang w:eastAsia="ru-RU"/>
        </w:rPr>
        <w:t xml:space="preserve">отовность предоставить до заключения договора, в случае выбора участника процедуры закупки победителем, информацию о цепочке собственников контрагента, включая бенефициаров (в том числе конечных), по </w:t>
      </w:r>
      <w:r w:rsidR="00023C79">
        <w:rPr>
          <w:rFonts w:ascii="Times New Roman" w:eastAsiaTheme="minorEastAsia" w:hAnsi="Times New Roman" w:cs="Times New Roman"/>
          <w:sz w:val="26"/>
          <w:szCs w:val="26"/>
          <w:lang w:eastAsia="ru-RU"/>
        </w:rPr>
        <w:t xml:space="preserve">прилагаемой к документации о закупке </w:t>
      </w:r>
      <w:r w:rsidRPr="00854ABD">
        <w:rPr>
          <w:rFonts w:ascii="Times New Roman" w:eastAsiaTheme="minorEastAsia" w:hAnsi="Times New Roman" w:cs="Times New Roman"/>
          <w:sz w:val="26"/>
          <w:szCs w:val="26"/>
          <w:lang w:eastAsia="ru-RU"/>
        </w:rPr>
        <w:t>форме</w:t>
      </w:r>
      <w:r w:rsidR="00023C79">
        <w:rPr>
          <w:rFonts w:ascii="Times New Roman" w:eastAsiaTheme="minorEastAsia" w:hAnsi="Times New Roman" w:cs="Times New Roman"/>
          <w:sz w:val="26"/>
          <w:szCs w:val="26"/>
          <w:lang w:eastAsia="ru-RU"/>
        </w:rPr>
        <w:t>.</w:t>
      </w:r>
    </w:p>
    <w:p w:rsidR="00854ABD" w:rsidRPr="00854ABD" w:rsidRDefault="00FA7169" w:rsidP="00854ABD">
      <w:pPr>
        <w:tabs>
          <w:tab w:val="left" w:pos="284"/>
          <w:tab w:val="left" w:pos="993"/>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w:t>
      </w:r>
      <w:r w:rsidR="00854ABD" w:rsidRPr="00854ABD">
        <w:rPr>
          <w:rFonts w:ascii="Times New Roman" w:eastAsiaTheme="minorEastAsia" w:hAnsi="Times New Roman" w:cs="Times New Roman"/>
          <w:sz w:val="26"/>
          <w:szCs w:val="26"/>
          <w:lang w:eastAsia="ru-RU"/>
        </w:rPr>
        <w:tab/>
      </w:r>
      <w:r w:rsidR="001666CB">
        <w:rPr>
          <w:rFonts w:ascii="Times New Roman" w:eastAsiaTheme="minorEastAsia" w:hAnsi="Times New Roman" w:cs="Times New Roman"/>
          <w:sz w:val="26"/>
          <w:szCs w:val="26"/>
          <w:lang w:eastAsia="ru-RU"/>
        </w:rPr>
        <w:t>Г</w:t>
      </w:r>
      <w:r w:rsidR="00854ABD" w:rsidRPr="00854ABD">
        <w:rPr>
          <w:rFonts w:ascii="Times New Roman" w:eastAsiaTheme="minorEastAsia" w:hAnsi="Times New Roman" w:cs="Times New Roman"/>
          <w:sz w:val="26"/>
          <w:szCs w:val="26"/>
          <w:lang w:eastAsia="ru-RU"/>
        </w:rPr>
        <w:t>отовность предоставить до заключения договора следующую информацию и документы в случае выбора участника победителем (все документы по данному пункту, изложенные на иностранном языке, должны иметь перевод на русский язык, перевод должен быть официально удостоверен в порядке, установленном в стране совершения перевода):</w:t>
      </w:r>
    </w:p>
    <w:p w:rsidR="00854ABD" w:rsidRPr="00854ABD" w:rsidRDefault="00FA7169" w:rsidP="00854ABD">
      <w:pPr>
        <w:tabs>
          <w:tab w:val="left" w:pos="1276"/>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.1</w:t>
      </w:r>
      <w:r w:rsidR="00854ABD" w:rsidRPr="00854ABD">
        <w:rPr>
          <w:rFonts w:ascii="Times New Roman" w:eastAsiaTheme="minorEastAsia" w:hAnsi="Times New Roman" w:cs="Times New Roman"/>
          <w:sz w:val="26"/>
          <w:szCs w:val="26"/>
          <w:lang w:eastAsia="ru-RU"/>
        </w:rPr>
        <w:tab/>
        <w:t>учредительные документы (устав; учредительный договор – при наличии);</w:t>
      </w:r>
    </w:p>
    <w:p w:rsidR="00854ABD" w:rsidRPr="00854ABD" w:rsidRDefault="00FA7169" w:rsidP="00854ABD">
      <w:pPr>
        <w:tabs>
          <w:tab w:val="left" w:pos="1276"/>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.2</w:t>
      </w:r>
      <w:r w:rsidR="00854ABD" w:rsidRPr="00854ABD">
        <w:rPr>
          <w:rFonts w:ascii="Times New Roman" w:eastAsiaTheme="minorEastAsia" w:hAnsi="Times New Roman" w:cs="Times New Roman"/>
          <w:sz w:val="26"/>
          <w:szCs w:val="26"/>
          <w:lang w:eastAsia="ru-RU"/>
        </w:rPr>
        <w:tab/>
        <w:t>документ, подтверждающий, регистрацию в качестве налогоплательщика (извещение о присвоении идентификационного номера налогоплательщика или иной документ, выданный в соответствии с законодательством страны контрагента);</w:t>
      </w:r>
    </w:p>
    <w:p w:rsidR="00854ABD" w:rsidRPr="00854ABD" w:rsidRDefault="00FA7169" w:rsidP="00854ABD">
      <w:pPr>
        <w:tabs>
          <w:tab w:val="left" w:pos="1276"/>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ab/>
        <w:t>документ, подтверждающий принятие соответствующего решения (согласование) органа управления контрагента о совершении сделки, в случаях, если это необходимо в силу законодательства или устава контрагента;</w:t>
      </w:r>
    </w:p>
    <w:p w:rsidR="00854ABD" w:rsidRPr="00854ABD" w:rsidRDefault="00FA7169" w:rsidP="00854ABD">
      <w:pPr>
        <w:tabs>
          <w:tab w:val="left" w:pos="1276"/>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.4</w:t>
      </w:r>
      <w:r w:rsidR="00854ABD" w:rsidRPr="00854ABD">
        <w:rPr>
          <w:rFonts w:ascii="Times New Roman" w:eastAsiaTheme="minorEastAsia" w:hAnsi="Times New Roman" w:cs="Times New Roman"/>
          <w:sz w:val="26"/>
          <w:szCs w:val="26"/>
          <w:lang w:eastAsia="ru-RU"/>
        </w:rPr>
        <w:tab/>
        <w:t>документы, подтверждающие полномочия лица, подписывающего договор от имени контрагента:</w:t>
      </w:r>
    </w:p>
    <w:p w:rsidR="00854ABD" w:rsidRPr="00854ABD" w:rsidRDefault="00FA7169" w:rsidP="00854ABD">
      <w:pPr>
        <w:tabs>
          <w:tab w:val="left" w:pos="1418"/>
          <w:tab w:val="left" w:pos="1560"/>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.4.1</w:t>
      </w:r>
      <w:r w:rsidR="00854ABD" w:rsidRPr="00854ABD">
        <w:rPr>
          <w:rFonts w:ascii="Times New Roman" w:eastAsiaTheme="minorEastAsia" w:hAnsi="Times New Roman" w:cs="Times New Roman"/>
          <w:sz w:val="26"/>
          <w:szCs w:val="26"/>
          <w:lang w:eastAsia="ru-RU"/>
        </w:rPr>
        <w:tab/>
        <w:t>документ, подтверждающий назначение (избрание) на должность руководителя юридического лица;</w:t>
      </w:r>
    </w:p>
    <w:p w:rsidR="00854ABD" w:rsidRPr="00854ABD" w:rsidRDefault="00FA7169" w:rsidP="00854ABD">
      <w:pPr>
        <w:tabs>
          <w:tab w:val="left" w:pos="1418"/>
          <w:tab w:val="left" w:pos="1560"/>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lastRenderedPageBreak/>
        <w:t>3</w:t>
      </w:r>
      <w:r w:rsidR="00854ABD" w:rsidRPr="00854ABD">
        <w:rPr>
          <w:rFonts w:ascii="Times New Roman" w:eastAsiaTheme="minorEastAsia" w:hAnsi="Times New Roman" w:cs="Times New Roman"/>
          <w:sz w:val="26"/>
          <w:szCs w:val="26"/>
          <w:lang w:eastAsia="ru-RU"/>
        </w:rPr>
        <w:t>.4.2</w:t>
      </w:r>
      <w:r w:rsidR="00854ABD" w:rsidRPr="00854ABD">
        <w:rPr>
          <w:rFonts w:ascii="Times New Roman" w:eastAsiaTheme="minorEastAsia" w:hAnsi="Times New Roman" w:cs="Times New Roman"/>
          <w:sz w:val="26"/>
          <w:szCs w:val="26"/>
          <w:lang w:eastAsia="ru-RU"/>
        </w:rPr>
        <w:tab/>
        <w:t>доверенность уполномоченного лица или иной документ – при подписании договора представителем по доверенности;</w:t>
      </w:r>
    </w:p>
    <w:p w:rsidR="00854ABD" w:rsidRPr="00854ABD" w:rsidRDefault="00FA7169" w:rsidP="00854ABD">
      <w:pPr>
        <w:tabs>
          <w:tab w:val="left" w:pos="1418"/>
          <w:tab w:val="left" w:pos="1560"/>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.4.3</w:t>
      </w:r>
      <w:r w:rsidR="00854ABD" w:rsidRPr="00854ABD">
        <w:rPr>
          <w:rFonts w:ascii="Times New Roman" w:eastAsiaTheme="minorEastAsia" w:hAnsi="Times New Roman" w:cs="Times New Roman"/>
          <w:sz w:val="26"/>
          <w:szCs w:val="26"/>
          <w:lang w:eastAsia="ru-RU"/>
        </w:rPr>
        <w:tab/>
        <w:t>документ, удостоверяющий личность лица, подписывающего договор (копию паспорта или иного документа, признаваемого в таком качестве для иностранных граждан и лиц без гражданства);</w:t>
      </w:r>
    </w:p>
    <w:p w:rsidR="00854ABD" w:rsidRPr="00854ABD" w:rsidRDefault="00FA7169" w:rsidP="00854ABD">
      <w:pPr>
        <w:tabs>
          <w:tab w:val="left" w:pos="1418"/>
          <w:tab w:val="left" w:pos="1560"/>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.4.4</w:t>
      </w:r>
      <w:r w:rsidR="00854ABD" w:rsidRPr="00854ABD">
        <w:rPr>
          <w:rFonts w:ascii="Times New Roman" w:eastAsiaTheme="minorEastAsia" w:hAnsi="Times New Roman" w:cs="Times New Roman"/>
          <w:sz w:val="26"/>
          <w:szCs w:val="26"/>
          <w:lang w:eastAsia="ru-RU"/>
        </w:rPr>
        <w:tab/>
        <w:t>копию карточки с образцами подписей и оттисками печати, заверенную обслуживающим банком.</w:t>
      </w:r>
    </w:p>
    <w:p w:rsidR="00854ABD" w:rsidRPr="00854ABD" w:rsidRDefault="00FA7169" w:rsidP="00854ABD">
      <w:pPr>
        <w:tabs>
          <w:tab w:val="left" w:pos="284"/>
          <w:tab w:val="left" w:pos="993"/>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4</w:t>
      </w:r>
      <w:r w:rsidR="00854ABD" w:rsidRPr="00854ABD">
        <w:rPr>
          <w:rFonts w:ascii="Times New Roman" w:eastAsiaTheme="minorEastAsia" w:hAnsi="Times New Roman" w:cs="Times New Roman"/>
          <w:sz w:val="26"/>
          <w:szCs w:val="26"/>
          <w:lang w:eastAsia="ru-RU"/>
        </w:rPr>
        <w:t>.</w:t>
      </w:r>
      <w:r w:rsidR="00854ABD" w:rsidRPr="00854ABD">
        <w:rPr>
          <w:rFonts w:ascii="Times New Roman" w:eastAsiaTheme="minorEastAsia" w:hAnsi="Times New Roman" w:cs="Times New Roman"/>
          <w:sz w:val="26"/>
          <w:szCs w:val="26"/>
          <w:lang w:eastAsia="ru-RU"/>
        </w:rPr>
        <w:tab/>
      </w:r>
      <w:r>
        <w:rPr>
          <w:rFonts w:ascii="Times New Roman" w:eastAsiaTheme="minorEastAsia" w:hAnsi="Times New Roman" w:cs="Times New Roman"/>
          <w:sz w:val="26"/>
          <w:szCs w:val="26"/>
          <w:lang w:eastAsia="ru-RU"/>
        </w:rPr>
        <w:t>Г</w:t>
      </w:r>
      <w:r w:rsidR="00854ABD" w:rsidRPr="00854ABD">
        <w:rPr>
          <w:rFonts w:ascii="Times New Roman" w:eastAsiaTheme="minorEastAsia" w:hAnsi="Times New Roman" w:cs="Times New Roman"/>
          <w:sz w:val="26"/>
          <w:szCs w:val="26"/>
          <w:lang w:eastAsia="ru-RU"/>
        </w:rPr>
        <w:t>отовность соблюдать в рамках процедуры закупки требования антикоррупционного законодательства (при участии в процедуре закупки участник процедуры закупки, его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в том числе путем предоставления подарков, безвозмездного выполнения в их адрес работ (услуг), для оказания влияния на действия или решения этих лиц с целью получить какие-либо неправомерные преимущества или иные неправомерные цели.</w:t>
      </w:r>
    </w:p>
    <w:p w:rsidR="00854ABD" w:rsidRPr="00854ABD" w:rsidRDefault="00FA7169" w:rsidP="00854ABD">
      <w:pPr>
        <w:tabs>
          <w:tab w:val="left" w:pos="284"/>
          <w:tab w:val="left" w:pos="993"/>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5</w:t>
      </w:r>
      <w:r w:rsidR="00854ABD" w:rsidRPr="00854ABD">
        <w:rPr>
          <w:rFonts w:ascii="Times New Roman" w:eastAsiaTheme="minorEastAsia" w:hAnsi="Times New Roman" w:cs="Times New Roman"/>
          <w:sz w:val="26"/>
          <w:szCs w:val="26"/>
          <w:lang w:eastAsia="ru-RU"/>
        </w:rPr>
        <w:t>.</w:t>
      </w:r>
      <w:r w:rsidR="00854ABD" w:rsidRPr="00854ABD">
        <w:rPr>
          <w:rFonts w:ascii="Times New Roman" w:eastAsiaTheme="minorEastAsia" w:hAnsi="Times New Roman" w:cs="Times New Roman"/>
          <w:sz w:val="26"/>
          <w:szCs w:val="26"/>
          <w:lang w:eastAsia="ru-RU"/>
        </w:rPr>
        <w:tab/>
      </w:r>
      <w:r>
        <w:rPr>
          <w:rFonts w:ascii="Times New Roman" w:eastAsiaTheme="minorEastAsia" w:hAnsi="Times New Roman" w:cs="Times New Roman"/>
          <w:sz w:val="26"/>
          <w:szCs w:val="26"/>
          <w:lang w:eastAsia="ru-RU"/>
        </w:rPr>
        <w:t>С</w:t>
      </w:r>
      <w:r w:rsidR="00854ABD" w:rsidRPr="00854ABD">
        <w:rPr>
          <w:rFonts w:ascii="Times New Roman" w:eastAsiaTheme="minorEastAsia" w:hAnsi="Times New Roman" w:cs="Times New Roman"/>
          <w:sz w:val="26"/>
          <w:szCs w:val="26"/>
          <w:lang w:eastAsia="ru-RU"/>
        </w:rPr>
        <w:t>огласие, что в случае возникновения у Заказчика (Организатора) подозрений, что произошло или может произойти нарушение каких-либо требований антикоррупционного законодательства, Заказчик (Организатор) обязуется уведомить участника процедуры закупки в письменной форме. После письменного уведомления. Заказчик (Организатор) имеет право приостановить процедуру закупки до получения подтверждения от участника процедуры закупки, что нарушения не произошло или не произойдет. Это подтверждение должно быть направлено в течение 3-х рабочих дней с даты направления письменного уведомления. В случае неполучения подтверждения в установленный договором срок. Заказчика (Организатора) имеет право отклонить заявку на участие в процедуре закупки, направив письменное уведомление об отклонении заявки.</w:t>
      </w:r>
    </w:p>
    <w:p w:rsidR="00854ABD" w:rsidRPr="00854ABD" w:rsidRDefault="00854ABD" w:rsidP="00854ABD">
      <w:pPr>
        <w:jc w:val="both"/>
        <w:rPr>
          <w:rFonts w:ascii="Times New Roman" w:eastAsiaTheme="minorEastAsia" w:hAnsi="Times New Roman" w:cs="Times New Roman"/>
          <w:sz w:val="26"/>
          <w:szCs w:val="26"/>
          <w:lang w:eastAsia="ru-RU"/>
        </w:rPr>
      </w:pPr>
    </w:p>
    <w:p w:rsidR="00854ABD" w:rsidRPr="00854ABD" w:rsidRDefault="00854ABD" w:rsidP="00854ABD">
      <w:pPr>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Руководитель организации _____________________________________________</w:t>
      </w:r>
    </w:p>
    <w:p w:rsidR="0090712A" w:rsidRDefault="00854ABD" w:rsidP="00854ABD">
      <w:pPr>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 xml:space="preserve">                                                           </w:t>
      </w:r>
      <w:proofErr w:type="spellStart"/>
      <w:r w:rsidRPr="00854ABD">
        <w:rPr>
          <w:rFonts w:ascii="Times New Roman" w:eastAsiaTheme="minorEastAsia" w:hAnsi="Times New Roman" w:cs="Times New Roman"/>
          <w:sz w:val="26"/>
          <w:szCs w:val="26"/>
          <w:lang w:eastAsia="ru-RU"/>
        </w:rPr>
        <w:t>м.п</w:t>
      </w:r>
      <w:proofErr w:type="spellEnd"/>
      <w:r w:rsidRPr="00854ABD">
        <w:rPr>
          <w:rFonts w:ascii="Times New Roman" w:eastAsiaTheme="minorEastAsia" w:hAnsi="Times New Roman" w:cs="Times New Roman"/>
          <w:sz w:val="26"/>
          <w:szCs w:val="26"/>
          <w:lang w:eastAsia="ru-RU"/>
        </w:rPr>
        <w:t>. (дата, подпись, расшифровка подписи)</w:t>
      </w:r>
    </w:p>
    <w:sectPr w:rsidR="0090712A" w:rsidSect="00FA7169">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ABD"/>
    <w:rsid w:val="00021C5F"/>
    <w:rsid w:val="00023C79"/>
    <w:rsid w:val="001666CB"/>
    <w:rsid w:val="00854ABD"/>
    <w:rsid w:val="0090712A"/>
    <w:rsid w:val="00B85C9C"/>
    <w:rsid w:val="00FA7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3A7AA1-8011-41A2-9705-2FA9FFC4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71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A71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620</Words>
  <Characters>3537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Морева Светлана Вячеславовна</dc:creator>
  <cp:keywords/>
  <dc:description/>
  <cp:lastModifiedBy>Морева Светлана Вячеславовна</cp:lastModifiedBy>
  <cp:revision>4</cp:revision>
  <dcterms:created xsi:type="dcterms:W3CDTF">2026-08-17T08:09:00Z</dcterms:created>
  <dcterms:modified xsi:type="dcterms:W3CDTF">2026-09-17T05:27:00Z</dcterms:modified>
</cp:coreProperties>
</file>