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23E34" w14:textId="77777777" w:rsidR="007B5CE1" w:rsidRPr="007B5CE1" w:rsidRDefault="007B5CE1" w:rsidP="007B5CE1">
      <w:pPr>
        <w:jc w:val="right"/>
        <w:rPr>
          <w:b/>
        </w:rPr>
      </w:pPr>
      <w:r w:rsidRPr="007B5CE1">
        <w:rPr>
          <w:b/>
        </w:rPr>
        <w:t>ПРОЕКТ</w:t>
      </w:r>
    </w:p>
    <w:p w14:paraId="22C93C6A" w14:textId="77777777" w:rsidR="007B5CE1" w:rsidRDefault="007B5CE1" w:rsidP="006D0889">
      <w:pPr>
        <w:jc w:val="center"/>
        <w:rPr>
          <w:b/>
        </w:rPr>
      </w:pPr>
      <w:r>
        <w:rPr>
          <w:b/>
        </w:rPr>
        <w:t>ДОГОВОР №__________</w:t>
      </w:r>
    </w:p>
    <w:p w14:paraId="1D1F7B29" w14:textId="77777777" w:rsidR="007B5CE1" w:rsidRPr="007B5CE1" w:rsidRDefault="007B5CE1" w:rsidP="00F85A8E">
      <w:pPr>
        <w:jc w:val="center"/>
      </w:pPr>
      <w:r w:rsidRPr="007B5CE1">
        <w:t xml:space="preserve">на выполнение работ по </w:t>
      </w:r>
      <w:r>
        <w:t xml:space="preserve">разборке, </w:t>
      </w:r>
      <w:r w:rsidRPr="007B5CE1">
        <w:t xml:space="preserve">изъятию, </w:t>
      </w:r>
      <w:r w:rsidR="00F85A8E">
        <w:t xml:space="preserve">перерасчету и </w:t>
      </w:r>
      <w:r w:rsidRPr="007B5CE1">
        <w:t>первичной обработке лома, содержащего</w:t>
      </w:r>
      <w:r w:rsidR="00F85A8E">
        <w:t xml:space="preserve"> </w:t>
      </w:r>
      <w:r w:rsidRPr="007B5CE1">
        <w:t>драгоценные мета</w:t>
      </w:r>
      <w:r>
        <w:t>ллы, из списанного оборудования</w:t>
      </w:r>
    </w:p>
    <w:p w14:paraId="5BC4A6C4" w14:textId="77777777" w:rsidR="007B5CE1" w:rsidRDefault="007B5CE1" w:rsidP="006D0889">
      <w:pPr>
        <w:jc w:val="center"/>
        <w:rPr>
          <w:b/>
        </w:rPr>
      </w:pPr>
    </w:p>
    <w:p w14:paraId="223E8300" w14:textId="5A906AD5" w:rsidR="007B5CE1" w:rsidRDefault="007B5CE1" w:rsidP="007B5CE1">
      <w:r w:rsidRPr="007B5CE1">
        <w:t>г. Минск</w:t>
      </w:r>
      <w:r>
        <w:t xml:space="preserve">                                                                                                   </w:t>
      </w:r>
      <w:proofErr w:type="gramStart"/>
      <w:r>
        <w:t xml:space="preserve">   «</w:t>
      </w:r>
      <w:proofErr w:type="gramEnd"/>
      <w:r>
        <w:t>_____» _____________202 г.</w:t>
      </w:r>
    </w:p>
    <w:p w14:paraId="533449A7" w14:textId="77777777" w:rsidR="007B5CE1" w:rsidRPr="007B5CE1" w:rsidRDefault="007B5CE1" w:rsidP="007B5CE1"/>
    <w:p w14:paraId="17FA5D6B" w14:textId="77777777" w:rsidR="007B5CE1" w:rsidRDefault="007B5CE1" w:rsidP="007B5CE1">
      <w:pPr>
        <w:ind w:firstLine="567"/>
        <w:jc w:val="both"/>
      </w:pPr>
      <w:r>
        <w:t xml:space="preserve">Учреждение </w:t>
      </w:r>
      <w:r w:rsidR="00D41762">
        <w:t xml:space="preserve">образования «Минский государственный областной лицей» </w:t>
      </w:r>
      <w:r>
        <w:t xml:space="preserve">в лице </w:t>
      </w:r>
      <w:r w:rsidR="00D41762">
        <w:t xml:space="preserve">директора Чабан И.Н., </w:t>
      </w:r>
      <w:r>
        <w:t xml:space="preserve"> действующего на основании Устава, именуемое в дальнейшем Поставщик, с одной стороны, и ____________________</w:t>
      </w:r>
      <w:r w:rsidR="00D10DB1">
        <w:t>____</w:t>
      </w:r>
      <w:r>
        <w:t>____</w:t>
      </w:r>
    </w:p>
    <w:p w14:paraId="7ADE8BDD" w14:textId="77777777" w:rsidR="00D10DB1" w:rsidRPr="007B5CE1" w:rsidRDefault="00D10DB1" w:rsidP="007B5CE1">
      <w:pPr>
        <w:jc w:val="both"/>
      </w:pPr>
      <w:r>
        <w:t>____________________________________в лице___________________________________________, действующего на основании __________________________________________________, именуемое в дальнейшем Переработчик, с другой стороны, вместе именуемые Стороны</w:t>
      </w:r>
      <w:r w:rsidR="006D0889" w:rsidRPr="007B5CE1">
        <w:t>, заключили настоящий договор о нижеследующем:</w:t>
      </w:r>
    </w:p>
    <w:p w14:paraId="46A88DC1" w14:textId="77777777" w:rsidR="006D0889" w:rsidRPr="007B5CE1" w:rsidRDefault="006D0889" w:rsidP="006D0889">
      <w:pPr>
        <w:jc w:val="center"/>
        <w:rPr>
          <w:b/>
        </w:rPr>
      </w:pPr>
      <w:r w:rsidRPr="007B5CE1">
        <w:rPr>
          <w:b/>
        </w:rPr>
        <w:t>ПРЕДМЕТ ДОГОВОРА. ОБЩИЕ УСЛОВИЯ</w:t>
      </w:r>
    </w:p>
    <w:p w14:paraId="4B52F151" w14:textId="77777777" w:rsidR="006D0889" w:rsidRPr="007B5CE1" w:rsidRDefault="006D0889" w:rsidP="006D0889">
      <w:pPr>
        <w:ind w:firstLine="567"/>
        <w:jc w:val="both"/>
      </w:pPr>
      <w:r w:rsidRPr="007B5CE1">
        <w:t xml:space="preserve">1. Переработчик обязуется: </w:t>
      </w:r>
    </w:p>
    <w:p w14:paraId="48007FD9" w14:textId="61AD6B4F" w:rsidR="006D0889" w:rsidRPr="007B5CE1" w:rsidRDefault="006D0889" w:rsidP="006D0889">
      <w:pPr>
        <w:ind w:firstLine="567"/>
        <w:jc w:val="both"/>
      </w:pPr>
      <w:r w:rsidRPr="007B5CE1">
        <w:t xml:space="preserve">1.1. по заданию Поставщика выполнить работы по </w:t>
      </w:r>
      <w:r w:rsidR="005D4C7D">
        <w:t xml:space="preserve">дефектации, </w:t>
      </w:r>
      <w:r w:rsidRPr="007B5CE1">
        <w:t>разборке списанного Поставщиком оборудования, содержащего драгоценные металлы (далее — оборудование), первичной обработке получаемых при разборке оборудования лома и отходов драгоценных металлов (далее — ДМ) и пересчету содержания ДМ в полученных при разборке оборудования ломе и отходах ДМ (далее — Лом);</w:t>
      </w:r>
    </w:p>
    <w:p w14:paraId="5635965A" w14:textId="77777777" w:rsidR="006D0889" w:rsidRPr="007B5CE1" w:rsidRDefault="006D0889" w:rsidP="006D0889">
      <w:pPr>
        <w:ind w:firstLine="567"/>
        <w:jc w:val="both"/>
      </w:pPr>
      <w:r w:rsidRPr="007B5CE1">
        <w:t>1.2. произвести с Поставщиком расчеты за ДМ, полученные в результате переработки Лома и сданные в Государственный фонд драгоценных металлов и драгоценных камней Республики Беларусь (далее — Госфонд).</w:t>
      </w:r>
    </w:p>
    <w:p w14:paraId="60D5D176" w14:textId="77777777" w:rsidR="006D0889" w:rsidRPr="007B5CE1" w:rsidRDefault="006D0889" w:rsidP="006D0889">
      <w:pPr>
        <w:ind w:firstLine="567"/>
        <w:jc w:val="both"/>
      </w:pPr>
      <w:r w:rsidRPr="007B5CE1">
        <w:t>2. Поставщик обязуется:</w:t>
      </w:r>
    </w:p>
    <w:p w14:paraId="05D182BF" w14:textId="77777777" w:rsidR="006D0889" w:rsidRPr="007B5CE1" w:rsidRDefault="006D0889" w:rsidP="006D0889">
      <w:pPr>
        <w:ind w:firstLine="567"/>
        <w:jc w:val="both"/>
      </w:pPr>
      <w:r w:rsidRPr="007B5CE1">
        <w:t>поставить Переработчику в фонд переработки Госфонда Лом, получаемый при разборке оборудования;</w:t>
      </w:r>
    </w:p>
    <w:p w14:paraId="51919BEC" w14:textId="77777777" w:rsidR="006D0889" w:rsidRPr="007B5CE1" w:rsidRDefault="006D0889" w:rsidP="006D0889">
      <w:pPr>
        <w:ind w:firstLine="567"/>
        <w:jc w:val="both"/>
      </w:pPr>
      <w:r w:rsidRPr="007B5CE1">
        <w:t xml:space="preserve">оплатить Переработчику результаты работ, указанных в </w:t>
      </w:r>
      <w:proofErr w:type="spellStart"/>
      <w:r w:rsidRPr="007B5CE1">
        <w:t>п.п</w:t>
      </w:r>
      <w:proofErr w:type="spellEnd"/>
      <w:r w:rsidRPr="007B5CE1">
        <w:t>. 1.1 п. 1 настоящего договора (далее — работы).</w:t>
      </w:r>
    </w:p>
    <w:p w14:paraId="5A1791F6" w14:textId="77777777" w:rsidR="00D10DB1" w:rsidRPr="007B5CE1" w:rsidRDefault="006D0889" w:rsidP="00085646">
      <w:pPr>
        <w:ind w:firstLine="567"/>
        <w:jc w:val="both"/>
      </w:pPr>
      <w:r w:rsidRPr="007B5CE1">
        <w:t>3. Работы выполняются Переработчиком на основании специального разрешения (лицензии) на право осуществления деятельности, связанной с драгоценными м</w:t>
      </w:r>
      <w:r w:rsidR="00D10DB1">
        <w:t>еталлами и драгоценными камнями.</w:t>
      </w:r>
    </w:p>
    <w:p w14:paraId="5547736A" w14:textId="77777777" w:rsidR="006D0889" w:rsidRPr="007B5CE1" w:rsidRDefault="006D0889" w:rsidP="006D0889">
      <w:pPr>
        <w:ind w:firstLine="567"/>
        <w:jc w:val="center"/>
      </w:pPr>
      <w:r w:rsidRPr="007B5CE1">
        <w:rPr>
          <w:b/>
        </w:rPr>
        <w:t>ПОСТАВКА И ПРИЕМКА ОБОРУДОВАНИЯ</w:t>
      </w:r>
    </w:p>
    <w:p w14:paraId="31239CAC" w14:textId="77777777" w:rsidR="006D0889" w:rsidRPr="007B5CE1" w:rsidRDefault="006D0889" w:rsidP="006D0889">
      <w:pPr>
        <w:ind w:firstLine="567"/>
        <w:jc w:val="both"/>
      </w:pPr>
      <w:r w:rsidRPr="007B5CE1">
        <w:t>4. Поставщик в течение срока действия настоящего договора передает Переработчику оборудование для выполнения работ отдельными партиями.</w:t>
      </w:r>
    </w:p>
    <w:p w14:paraId="3E3E534B" w14:textId="77777777" w:rsidR="006D0889" w:rsidRPr="007B5CE1" w:rsidRDefault="006D0889" w:rsidP="006D0889">
      <w:pPr>
        <w:ind w:firstLine="567"/>
        <w:jc w:val="both"/>
      </w:pPr>
      <w:r w:rsidRPr="007B5CE1">
        <w:t>Оборудование, передаваемое по одному акту приема-передачи, оформляемому в порядке, предусмотренном п. 7 настоящего договора, является одной партией.</w:t>
      </w:r>
    </w:p>
    <w:p w14:paraId="780E31CB" w14:textId="77777777" w:rsidR="006D0889" w:rsidRPr="007B5CE1" w:rsidRDefault="006D0889" w:rsidP="006D0889">
      <w:pPr>
        <w:ind w:firstLine="567"/>
        <w:jc w:val="both"/>
      </w:pPr>
      <w:r w:rsidRPr="007B5CE1">
        <w:t xml:space="preserve">5. Поставщик обязуется обеспечить доставку оборудования по месту нахождения Переработчика своим транспортом и за свой счет. </w:t>
      </w:r>
    </w:p>
    <w:p w14:paraId="539938DF" w14:textId="77777777" w:rsidR="006D0889" w:rsidRPr="007B5CE1" w:rsidRDefault="006D0889" w:rsidP="006D0889">
      <w:pPr>
        <w:ind w:firstLine="567"/>
        <w:jc w:val="both"/>
      </w:pPr>
      <w:r w:rsidRPr="007B5CE1">
        <w:t xml:space="preserve">6. Вместе с партией оборудования Поставщик обязуется предоставить Переработчику следующие документы: </w:t>
      </w:r>
    </w:p>
    <w:p w14:paraId="3827B43B" w14:textId="77777777" w:rsidR="006D0889" w:rsidRPr="007B5CE1" w:rsidRDefault="006D0889" w:rsidP="006D0889">
      <w:pPr>
        <w:ind w:firstLine="567"/>
        <w:jc w:val="both"/>
      </w:pPr>
      <w:r w:rsidRPr="007B5CE1">
        <w:t>товарно-транспортную либо товарную накладную;</w:t>
      </w:r>
    </w:p>
    <w:p w14:paraId="663A0084" w14:textId="77777777" w:rsidR="006D0889" w:rsidRPr="007B5CE1" w:rsidRDefault="006D0889" w:rsidP="006D0889">
      <w:pPr>
        <w:ind w:firstLine="567"/>
        <w:jc w:val="both"/>
      </w:pPr>
      <w:r w:rsidRPr="007B5CE1">
        <w:t xml:space="preserve">подтверждение полномочий (доверенность либо иной соответствующий документ) представителя Поставщика на участие в приемке оборудования по количеству и комплектности; </w:t>
      </w:r>
    </w:p>
    <w:p w14:paraId="5A32B3EC" w14:textId="77777777" w:rsidR="006D0889" w:rsidRPr="007B5CE1" w:rsidRDefault="006D0889" w:rsidP="006D0889">
      <w:pPr>
        <w:ind w:firstLine="567"/>
        <w:jc w:val="both"/>
      </w:pPr>
      <w:r w:rsidRPr="007B5CE1">
        <w:t xml:space="preserve">удостоверение об отсутствии в оборудовании ядовитых, взрывоопасных, радиоактивных и легковоспламеняющихся веществ; </w:t>
      </w:r>
    </w:p>
    <w:p w14:paraId="662D5B1E" w14:textId="77777777" w:rsidR="006D0889" w:rsidRPr="007B5CE1" w:rsidRDefault="006D0889" w:rsidP="006D0889">
      <w:pPr>
        <w:ind w:firstLine="567"/>
        <w:jc w:val="both"/>
      </w:pPr>
      <w:r w:rsidRPr="007B5CE1">
        <w:t>опись партии оборудования с данными бухгалтерского учета по содержанию ДМ (далее – опись).</w:t>
      </w:r>
    </w:p>
    <w:p w14:paraId="750D8DCC" w14:textId="77777777" w:rsidR="006D0889" w:rsidRPr="007B5CE1" w:rsidRDefault="006D0889" w:rsidP="006D0889">
      <w:pPr>
        <w:ind w:firstLine="567"/>
        <w:jc w:val="both"/>
      </w:pPr>
      <w:r w:rsidRPr="007B5CE1">
        <w:t xml:space="preserve">7. Сдача и приемка каждой партии оборудования осуществляются по месту нахождения Переработчика соответствующей комиссией Переработчика по приемке лома и отходов при участии уполномоченного в установленном законодательством порядке представителя Поставщика и оформляется соответствующим актом приема-передачи. </w:t>
      </w:r>
    </w:p>
    <w:p w14:paraId="2405CDA3" w14:textId="77777777" w:rsidR="006D0889" w:rsidRPr="007B5CE1" w:rsidRDefault="006D0889" w:rsidP="006D0889">
      <w:pPr>
        <w:ind w:firstLine="567"/>
        <w:jc w:val="both"/>
      </w:pPr>
      <w:r w:rsidRPr="007B5CE1">
        <w:t>В ходе сдачи и приемки каждой партии оборудования производится проверка соответствия количества и комплектности оборудования сведениям, указанным в соответствующей описи.</w:t>
      </w:r>
    </w:p>
    <w:p w14:paraId="0DAEA9E1" w14:textId="77777777" w:rsidR="006D0889" w:rsidRPr="007B5CE1" w:rsidRDefault="006D0889" w:rsidP="006D0889">
      <w:pPr>
        <w:ind w:firstLine="567"/>
        <w:jc w:val="both"/>
      </w:pPr>
      <w:r w:rsidRPr="007B5CE1">
        <w:lastRenderedPageBreak/>
        <w:t>В акте приема-передачи партии оборудования отражаются наименование и количество единиц оборудования. Сведения об оборудовании, имеющем импортное происхождение, отражается в акте приема-передачи отдельно от сведений об ином оборудовании.</w:t>
      </w:r>
    </w:p>
    <w:p w14:paraId="00B7D10B" w14:textId="77777777" w:rsidR="006D0889" w:rsidRPr="007B5CE1" w:rsidRDefault="006D0889" w:rsidP="006D0889">
      <w:pPr>
        <w:ind w:firstLine="567"/>
        <w:jc w:val="both"/>
      </w:pPr>
      <w:r w:rsidRPr="007B5CE1">
        <w:t>Акт приема-передачи каждой партии оборудования подтверждает сдачу Поставщиком и приемку Переработчиком Лома, получаемого впоследствии при разборке соответствующего оборудования.</w:t>
      </w:r>
    </w:p>
    <w:p w14:paraId="26DB3E3B" w14:textId="77777777" w:rsidR="006D0889" w:rsidRPr="007B5CE1" w:rsidRDefault="006D0889" w:rsidP="006D0889">
      <w:pPr>
        <w:ind w:firstLine="567"/>
        <w:jc w:val="both"/>
      </w:pPr>
      <w:r w:rsidRPr="007B5CE1">
        <w:t xml:space="preserve">8. При передаче Переработчику Лома, представляющего собой платы, радиоэлементы, контакты, микросхемы, транзисторы, диоды, реле и разъемы, этот Лом должен быть рассортирован Поставщиком по указанным наименованиям с отражением в соответствующей описи количества и массы Лома каждого наименования. </w:t>
      </w:r>
    </w:p>
    <w:p w14:paraId="43EF2FDB" w14:textId="77777777" w:rsidR="006D0889" w:rsidRPr="007B5CE1" w:rsidRDefault="006D0889" w:rsidP="006D0889">
      <w:pPr>
        <w:ind w:firstLine="567"/>
        <w:jc w:val="both"/>
      </w:pPr>
      <w:r w:rsidRPr="007B5CE1">
        <w:t xml:space="preserve">9. В течение пяти рабочих дней, следующих за днем передачи Переработчику оборудования Поставщиком по соответствующей товарно-транспортной (товарной) накладной, Переработчик направляет Поставщику соответствующий акт приема-передачи. </w:t>
      </w:r>
    </w:p>
    <w:p w14:paraId="4A0BC268" w14:textId="77777777" w:rsidR="006D0889" w:rsidRPr="007B5CE1" w:rsidRDefault="006D0889" w:rsidP="006D0889">
      <w:pPr>
        <w:ind w:firstLine="567"/>
        <w:jc w:val="both"/>
      </w:pPr>
      <w:r w:rsidRPr="007B5CE1">
        <w:t xml:space="preserve">Поставщик при отсутствии у него обоснованных возражений обязуется согласовать, принять и направить Переработчику акт приема-передачи в срок не позднее пяти рабочих дней с момента получения. </w:t>
      </w:r>
    </w:p>
    <w:p w14:paraId="402DE9D8" w14:textId="77777777" w:rsidR="00085646" w:rsidRPr="007B5CE1" w:rsidRDefault="006D0889" w:rsidP="00085646">
      <w:pPr>
        <w:ind w:firstLine="567"/>
        <w:jc w:val="both"/>
      </w:pPr>
      <w:r w:rsidRPr="007B5CE1">
        <w:t>В случае неполучения Переработчиком в течение пяти рабочих дней с момента получения Поставщиком акта приема-передачи этого акта, согласованного и принятого Поставщиком, либо обоснованных возражений Поставщика против принятия и согласования акта приема-передачи акт приема-передачи считается принятым и согласованным обеими Сторонами.</w:t>
      </w:r>
    </w:p>
    <w:p w14:paraId="3C70EA0C" w14:textId="77777777" w:rsidR="006D0889" w:rsidRPr="007B5CE1" w:rsidRDefault="006D0889" w:rsidP="006D0889">
      <w:pPr>
        <w:ind w:firstLine="567"/>
        <w:jc w:val="center"/>
      </w:pPr>
      <w:r w:rsidRPr="007B5CE1">
        <w:rPr>
          <w:b/>
        </w:rPr>
        <w:t>УСЛОВИЯ ВЫПОЛНЕНИЯ РАБОТ</w:t>
      </w:r>
    </w:p>
    <w:p w14:paraId="52CF9B63" w14:textId="77777777" w:rsidR="006D0889" w:rsidRPr="007B5CE1" w:rsidRDefault="006D0889" w:rsidP="006D0889">
      <w:pPr>
        <w:ind w:firstLine="567"/>
        <w:jc w:val="both"/>
      </w:pPr>
      <w:r w:rsidRPr="007B5CE1">
        <w:t>10. Работы выполняются Переработчиком с соблюдением требований Инструкции о порядке сдачи и приемки лома и отходов, содержащих драгоценные металлы, утвержденной постановлением Министерства финансов Республики Беларусь № 87 от 31 мая 2004 г., иных актов законодательства, а также локальных нормативных актов Переработчика.</w:t>
      </w:r>
    </w:p>
    <w:p w14:paraId="0188F451" w14:textId="77777777" w:rsidR="006D0889" w:rsidRPr="007B5CE1" w:rsidRDefault="006D0889" w:rsidP="006D0889">
      <w:pPr>
        <w:ind w:firstLine="567"/>
        <w:jc w:val="both"/>
      </w:pPr>
      <w:r w:rsidRPr="007B5CE1">
        <w:t>11. Срок выполнения работ в отношении каждой передаваемой Переработчику Поставщиком партии оборудования согласовывается Сторонами в акте приема-передачи, подт</w:t>
      </w:r>
      <w:r w:rsidR="00F167EF">
        <w:t>верждающем передачу этой партии, но не более______ календарных дней.</w:t>
      </w:r>
    </w:p>
    <w:p w14:paraId="7E11889C" w14:textId="77777777" w:rsidR="006D0889" w:rsidRPr="007B5CE1" w:rsidRDefault="006D0889" w:rsidP="006D0889">
      <w:pPr>
        <w:ind w:firstLine="567"/>
        <w:jc w:val="both"/>
      </w:pPr>
      <w:r w:rsidRPr="007B5CE1">
        <w:t>12. По окончании выполнения работ Переработчик поставляет Лом третьим лицам, осуществляющим его дальнейшую переработку, и обеспечивает поставку ДМ, полученных в результате переработки Лома, в Госфонд.</w:t>
      </w:r>
    </w:p>
    <w:p w14:paraId="01B2C9EE" w14:textId="77777777" w:rsidR="006D0889" w:rsidRPr="007B5CE1" w:rsidRDefault="006D0889" w:rsidP="006D0889">
      <w:pPr>
        <w:ind w:firstLine="567"/>
        <w:jc w:val="both"/>
      </w:pPr>
      <w:r w:rsidRPr="007B5CE1">
        <w:t>13. В течение пяти рабочих дней, следующих за днем окончания работ, Переработчик направляет Поставщику акт на выполненные работы, в котором указывается стоимость работ.</w:t>
      </w:r>
    </w:p>
    <w:p w14:paraId="42F954DA" w14:textId="77777777" w:rsidR="006D0889" w:rsidRPr="007B5CE1" w:rsidRDefault="006D0889" w:rsidP="006D0889">
      <w:pPr>
        <w:ind w:firstLine="567"/>
        <w:jc w:val="both"/>
      </w:pPr>
      <w:r w:rsidRPr="007B5CE1">
        <w:t xml:space="preserve">Поставщик при отсутствии у него обоснованных возражений обязуется согласовать, принять и направить Переработчику акт на выполненные работы в срок не позднее пяти рабочих дней с момента получения. </w:t>
      </w:r>
    </w:p>
    <w:p w14:paraId="7238FB2C" w14:textId="77777777" w:rsidR="006D0889" w:rsidRPr="007B5CE1" w:rsidRDefault="006D0889" w:rsidP="006D0889">
      <w:pPr>
        <w:ind w:firstLine="567"/>
        <w:jc w:val="both"/>
      </w:pPr>
      <w:r w:rsidRPr="007B5CE1">
        <w:t>В случае неполучения Переработчиком в течение пяти рабочих дней с момента получения Поставщиком акта на выполненные работы этого акта, согласованного и принятого Поставщиком, либо обоснованных возражений Поставщика против его принятия и согласования акт на выполненные работы считается принятым и согласованным обеими Сторонами.</w:t>
      </w:r>
    </w:p>
    <w:p w14:paraId="0F08BEDF" w14:textId="77777777" w:rsidR="006D0889" w:rsidRPr="007B5CE1" w:rsidRDefault="006D0889" w:rsidP="006D0889">
      <w:pPr>
        <w:ind w:firstLine="567"/>
        <w:jc w:val="both"/>
      </w:pPr>
      <w:r w:rsidRPr="007B5CE1">
        <w:t xml:space="preserve">14. При условии оплаты работ в порядке, предусмотренном п. 16 настоящего договора, Переработчик направляет Поставщику акт первичной переработки и обсчета электронного лома, содержащего драгоценные металлы, принятого в переработку (далее — акт результатов первичной переработки), составленный в отношении оборудования по каждой позиции акта приема-передачи соответствующей партии оборудования в срок не позднее шестидесяти банковских дней с момента согласования и принятия Сторонами акта на выполненные работы, составленного в отношении этой партии. </w:t>
      </w:r>
    </w:p>
    <w:p w14:paraId="5D8F3C77" w14:textId="77777777" w:rsidR="006D0889" w:rsidRPr="007B5CE1" w:rsidRDefault="006D0889" w:rsidP="006D0889">
      <w:pPr>
        <w:ind w:firstLine="567"/>
        <w:jc w:val="both"/>
      </w:pPr>
      <w:r w:rsidRPr="007B5CE1">
        <w:t>Оборудование, имеющее импортное происхождение, в акте результатов первичной переработки отражается в единой позиции и с указанием результатов пересчета содержания ДМ в полученном при разборке этого оборудования Ломе в целом по этой позиции.</w:t>
      </w:r>
    </w:p>
    <w:p w14:paraId="5B0F77B2" w14:textId="77777777" w:rsidR="006D0889" w:rsidRPr="007B5CE1" w:rsidRDefault="006D0889" w:rsidP="006D0889">
      <w:pPr>
        <w:ind w:firstLine="567"/>
        <w:jc w:val="both"/>
      </w:pPr>
      <w:r w:rsidRPr="007B5CE1">
        <w:t xml:space="preserve">Поставщик при отсутствии у него обоснованных возражений обязуется согласовать, принять и направить Переработчику акт результатов первичной переработки в срок не позднее пяти рабочих дней с момента получения. </w:t>
      </w:r>
    </w:p>
    <w:p w14:paraId="7B6FD907" w14:textId="77777777" w:rsidR="006D0889" w:rsidRPr="007B5CE1" w:rsidRDefault="006D0889" w:rsidP="006D0889">
      <w:pPr>
        <w:ind w:firstLine="567"/>
        <w:jc w:val="both"/>
      </w:pPr>
      <w:r w:rsidRPr="007B5CE1">
        <w:t xml:space="preserve">В случае неполучения Переработчиком в течение пяти рабочих дней с момента получения Поставщиком акта результатов первичной переработки этого акта, согласованного и принятого </w:t>
      </w:r>
      <w:r w:rsidRPr="007B5CE1">
        <w:lastRenderedPageBreak/>
        <w:t>Поставщиком, либо обоснованных возражений Поставщика против его принятия и согласования акт результатов первичной переработки считается принятым и согласованным обеими Сторонами.</w:t>
      </w:r>
    </w:p>
    <w:p w14:paraId="0CE5DAEE" w14:textId="77777777" w:rsidR="00085646" w:rsidRPr="007B5CE1" w:rsidRDefault="006D0889" w:rsidP="00085646">
      <w:pPr>
        <w:ind w:firstLine="567"/>
        <w:jc w:val="both"/>
      </w:pPr>
      <w:r w:rsidRPr="007B5CE1">
        <w:t xml:space="preserve">15. Образовавшиеся при разборке оборудования и первичной обработке полученного при разборке оборудования Лома части конструкции оборудования, не содержащие ДМ, отходы (лом и отходы черных металлов, лом и отходы цветных металлов, отходы пластмасс и иные отходы), а также не относящиеся к ДМ продукты дальнейшей переработки Лома, осуществляемой согласно п. 12 настоящего договора, являются собственностью Переработчика.  </w:t>
      </w:r>
    </w:p>
    <w:p w14:paraId="690C99D3" w14:textId="77777777" w:rsidR="006D0889" w:rsidRPr="007B5CE1" w:rsidRDefault="006D0889" w:rsidP="006D0889">
      <w:pPr>
        <w:ind w:firstLine="567"/>
        <w:jc w:val="center"/>
        <w:rPr>
          <w:b/>
        </w:rPr>
      </w:pPr>
      <w:r w:rsidRPr="007B5CE1">
        <w:rPr>
          <w:b/>
        </w:rPr>
        <w:t xml:space="preserve">СТОИМОСТЬ РАБОТ. РАСЧЕТЫ С ПЕРЕРАБОТЧИКОМ. </w:t>
      </w:r>
    </w:p>
    <w:p w14:paraId="23762ACA" w14:textId="77777777" w:rsidR="006D0889" w:rsidRPr="007B5CE1" w:rsidRDefault="006D0889" w:rsidP="006D0889">
      <w:pPr>
        <w:ind w:firstLine="567"/>
        <w:jc w:val="center"/>
        <w:rPr>
          <w:b/>
        </w:rPr>
      </w:pPr>
      <w:r w:rsidRPr="007B5CE1">
        <w:rPr>
          <w:b/>
        </w:rPr>
        <w:t>РАСЧЕТЫ С</w:t>
      </w:r>
      <w:r w:rsidRPr="007B5CE1">
        <w:rPr>
          <w:b/>
          <w:color w:val="FF0000"/>
        </w:rPr>
        <w:t xml:space="preserve"> </w:t>
      </w:r>
      <w:r w:rsidRPr="007B5CE1">
        <w:rPr>
          <w:b/>
        </w:rPr>
        <w:t>ПОСТАВЩИКОМ</w:t>
      </w:r>
    </w:p>
    <w:p w14:paraId="075459E2" w14:textId="77777777" w:rsidR="006D0889" w:rsidRPr="007B5CE1" w:rsidRDefault="006D0889" w:rsidP="006D0889">
      <w:pPr>
        <w:ind w:firstLine="567"/>
        <w:jc w:val="both"/>
      </w:pPr>
      <w:r w:rsidRPr="007B5CE1">
        <w:t xml:space="preserve">16. </w:t>
      </w:r>
      <w:r w:rsidR="00A307A1">
        <w:t>О</w:t>
      </w:r>
      <w:r w:rsidRPr="007B5CE1">
        <w:t>бщая стоимость работ, выполняемых Переработчиком в течение срока действия</w:t>
      </w:r>
      <w:r w:rsidR="00085646">
        <w:t xml:space="preserve"> настоящего договора, составляет_________________________</w:t>
      </w:r>
      <w:r w:rsidR="00A307A1">
        <w:t>_______</w:t>
      </w:r>
      <w:r w:rsidR="00085646">
        <w:t xml:space="preserve">________________________ </w:t>
      </w:r>
    </w:p>
    <w:p w14:paraId="4A08E60D" w14:textId="77777777" w:rsidR="006D0889" w:rsidRPr="007B5CE1" w:rsidRDefault="006D0889" w:rsidP="006D0889">
      <w:pPr>
        <w:jc w:val="both"/>
      </w:pPr>
      <w:r w:rsidRPr="007B5CE1">
        <w:t>(_______</w:t>
      </w:r>
      <w:r w:rsidR="00A307A1">
        <w:t>______________</w:t>
      </w:r>
      <w:r w:rsidRPr="007B5CE1">
        <w:t>________________________________) белорусских рублей без учета НДС.</w:t>
      </w:r>
    </w:p>
    <w:p w14:paraId="526E6E58" w14:textId="77777777" w:rsidR="00085646" w:rsidRDefault="00085646" w:rsidP="006D0889">
      <w:pPr>
        <w:ind w:firstLine="567"/>
        <w:jc w:val="both"/>
      </w:pPr>
      <w:r>
        <w:t>Источник финансирования ________________________________________________________.</w:t>
      </w:r>
    </w:p>
    <w:p w14:paraId="718BF5D7" w14:textId="77777777" w:rsidR="006D0889" w:rsidRPr="007B5CE1" w:rsidRDefault="006A066F" w:rsidP="006D0889">
      <w:pPr>
        <w:ind w:firstLine="567"/>
        <w:jc w:val="both"/>
      </w:pPr>
      <w:r>
        <w:t xml:space="preserve">Поставщик обязуется предоставить документы на оплату в органы государственного казначейства не позднее десяти банковских дней с момента согласования и принятия Сторонами соответствующего </w:t>
      </w:r>
      <w:r w:rsidRPr="006A066F">
        <w:t>акта на выполненные работы.</w:t>
      </w:r>
    </w:p>
    <w:p w14:paraId="21632B13" w14:textId="77777777" w:rsidR="006D0889" w:rsidRPr="007B5CE1" w:rsidRDefault="006D0889" w:rsidP="006D0889">
      <w:pPr>
        <w:ind w:firstLine="567"/>
        <w:jc w:val="both"/>
      </w:pPr>
      <w:r w:rsidRPr="007B5CE1">
        <w:t>17. Расчеты Переработчика с Поставщиком за ДМ, полученные в результате переработки Лома (далее — расчеты за ДМ), производятся в порядке, предусмотренном Инструкцией о порядке расчетов за поставки драгоценных металлов в Государственный фонд драгоценных металлов и драгоценных камней Республики Беларусь, утвержденной постановлением Минфина от 31.03.2004 № 59 по ценам на ДМ за один грамм металла, используемым Минфином для расчетов с переработчиками.</w:t>
      </w:r>
    </w:p>
    <w:p w14:paraId="74783604" w14:textId="77777777" w:rsidR="006D0889" w:rsidRPr="007B5CE1" w:rsidRDefault="006D0889" w:rsidP="006D0889">
      <w:pPr>
        <w:ind w:firstLine="567"/>
        <w:jc w:val="both"/>
      </w:pPr>
      <w:r w:rsidRPr="007B5CE1">
        <w:t>18. Расчеты за ДМ производятся поэтапно по мере осуществления третьими лицами, указанными в п. 12 настоящего договора, переработки каждой части принятого этими лицами от Переработчика Лома и поставки извлеченных из соответствующей части Лома ДМ в Госфонд.</w:t>
      </w:r>
    </w:p>
    <w:p w14:paraId="42BD278C" w14:textId="77777777" w:rsidR="006D0889" w:rsidRPr="007B5CE1" w:rsidRDefault="006D0889" w:rsidP="006D0889">
      <w:pPr>
        <w:ind w:firstLine="567"/>
        <w:jc w:val="both"/>
      </w:pPr>
      <w:r w:rsidRPr="007B5CE1">
        <w:t>19. Расчеты за ДМ производятся после получения Переработчиком от третьих лиц, указанных в п. 12 настоящего договора, расчет-паспортов, отражающих результаты переработки соответствующей части Лома, и денежных средств за сданные в Госфонд ДМ, извлеченные из этой части Лома, в срок не позднее двадцати банковских дней после получения Переработчиком этих расчет-паспортов и денежных средств.</w:t>
      </w:r>
    </w:p>
    <w:p w14:paraId="6DA2F581" w14:textId="77777777" w:rsidR="00085646" w:rsidRPr="009E6E24" w:rsidRDefault="006D0889" w:rsidP="009E6E24">
      <w:pPr>
        <w:ind w:firstLine="567"/>
        <w:jc w:val="both"/>
      </w:pPr>
      <w:r w:rsidRPr="007B5CE1">
        <w:t>20. В срок, указанный в п. 19 настоящего договора, Переработчик направляет Поставщику расчет-паспорт, отражающий результаты переработки соответствующей части Лома, который считается согласованным и принятым Сторонами, если в течение пятнадцати банковских дней с даты его направления от Поставщика не поступили обоснованные возражения.</w:t>
      </w:r>
    </w:p>
    <w:p w14:paraId="1FB1594A" w14:textId="77777777" w:rsidR="006D0889" w:rsidRPr="007B5CE1" w:rsidRDefault="006D0889" w:rsidP="006D0889">
      <w:pPr>
        <w:ind w:firstLine="567"/>
        <w:jc w:val="center"/>
      </w:pPr>
      <w:r w:rsidRPr="007B5CE1">
        <w:rPr>
          <w:b/>
        </w:rPr>
        <w:t>ОТВЕТСТВЕННОСТЬ СТОРОН. РАЗРЕШЕНИЕ СПОРОВ</w:t>
      </w:r>
    </w:p>
    <w:p w14:paraId="71BB366F" w14:textId="77777777" w:rsidR="006D0889" w:rsidRPr="007B5CE1" w:rsidRDefault="006D0889" w:rsidP="006D0889">
      <w:pPr>
        <w:ind w:firstLine="567"/>
        <w:jc w:val="both"/>
      </w:pPr>
      <w:r w:rsidRPr="007B5CE1">
        <w:t>21. За нарушение обязанностей по настоящему договору Стороны несут ответственность в соответствии с действующим законодательством Республики Беларусь.</w:t>
      </w:r>
    </w:p>
    <w:p w14:paraId="36243643" w14:textId="77777777" w:rsidR="006D0889" w:rsidRPr="007B5CE1" w:rsidRDefault="006D0889" w:rsidP="006D0889">
      <w:pPr>
        <w:ind w:firstLine="567"/>
        <w:jc w:val="both"/>
      </w:pPr>
      <w:r w:rsidRPr="007B5CE1">
        <w:t>22. Поставщик несет ответственность в соответствии с действующим законодательством Республики Беларусь за недостоверность предоставленных данных об отсутствии ядовитых, взрывоопасных, радиоактивных и легковоспламеняющихся веществ в оборудовании.</w:t>
      </w:r>
    </w:p>
    <w:p w14:paraId="26427E96" w14:textId="77777777" w:rsidR="006D0889" w:rsidRPr="007B5CE1" w:rsidRDefault="006D0889" w:rsidP="006D0889">
      <w:pPr>
        <w:ind w:firstLine="567"/>
        <w:jc w:val="both"/>
      </w:pPr>
      <w:r w:rsidRPr="007B5CE1">
        <w:t>23. Стороны не несут ответственности за неисполнение и ненадлежащее исполнение обязательств по настоящему договору, если надлежащее исполнение обязательств невозможно вследствие непреодолимой силы, то есть чрезвычайных и непредотвратимых при данных условиях обстоятельств. О возникновении обстоятельств непреодолимой силы соответствующая сторона уведомляет другую сторону в срок не позднее трех дней с момента их возникновения.</w:t>
      </w:r>
    </w:p>
    <w:p w14:paraId="5FFEF697" w14:textId="77777777" w:rsidR="007520A9" w:rsidRPr="007B5CE1" w:rsidRDefault="006D0889" w:rsidP="004D5796">
      <w:pPr>
        <w:ind w:firstLine="567"/>
        <w:jc w:val="both"/>
      </w:pPr>
      <w:r w:rsidRPr="007B5CE1">
        <w:t xml:space="preserve">24. Все споры и разногласия Сторон по настоящему договору разрешаются путем переговоров, а в случае недостижения Сторонами согласия – в экономическом суде </w:t>
      </w:r>
      <w:r w:rsidR="00085646">
        <w:t xml:space="preserve">г. Минска. </w:t>
      </w:r>
      <w:r w:rsidRPr="007B5CE1">
        <w:t>Претензионный порядок урегулирования спора Стороны признают обязательным. Получатель претензии в срок не позднее десяти дней со дня получения претензии письменно уведомляет заявителя претензи</w:t>
      </w:r>
      <w:r w:rsidR="004D5796">
        <w:t>и о результатах ее рассмотрения.</w:t>
      </w:r>
    </w:p>
    <w:p w14:paraId="5346DE3D" w14:textId="77777777" w:rsidR="006D0889" w:rsidRPr="007B5CE1" w:rsidRDefault="006D0889" w:rsidP="009E6E24">
      <w:pPr>
        <w:jc w:val="center"/>
        <w:rPr>
          <w:b/>
        </w:rPr>
      </w:pPr>
      <w:r w:rsidRPr="007B5CE1">
        <w:rPr>
          <w:b/>
        </w:rPr>
        <w:t>АНТИКОРРУПЦИОННАЯ ОГОВОРКА</w:t>
      </w:r>
    </w:p>
    <w:p w14:paraId="60C8ACC4" w14:textId="77777777" w:rsidR="006D0889" w:rsidRPr="007B5CE1" w:rsidRDefault="004D5796" w:rsidP="006D0889">
      <w:pPr>
        <w:ind w:firstLine="567"/>
        <w:jc w:val="both"/>
      </w:pPr>
      <w:r>
        <w:t>25</w:t>
      </w:r>
      <w:r w:rsidR="006D0889" w:rsidRPr="007B5CE1">
        <w:t>. При исполнении своих обязанностей по настоящему договору, Стороны, их аффилированные лица, работники или посредники обязуются не совершать в отношении иных лиц действий, связанных с оказанием влияния на принимаемые ими решения (действия) с целью получения каких-либо неправомерных преимуществ или для реализации иных неправомерных целей.</w:t>
      </w:r>
    </w:p>
    <w:p w14:paraId="0D98B68B" w14:textId="77777777" w:rsidR="006D0889" w:rsidRPr="007B5CE1" w:rsidRDefault="004D5796" w:rsidP="006D0889">
      <w:pPr>
        <w:ind w:firstLine="567"/>
        <w:jc w:val="both"/>
      </w:pPr>
      <w:r>
        <w:lastRenderedPageBreak/>
        <w:t>26</w:t>
      </w:r>
      <w:r w:rsidR="006D0889" w:rsidRPr="007B5CE1">
        <w:t>. При исполнении своих обязанностей по настоящему договору Стороны обязуются не допускать действий коррупционной направленности.</w:t>
      </w:r>
    </w:p>
    <w:p w14:paraId="369FB615" w14:textId="77777777" w:rsidR="006D0889" w:rsidRPr="007B5CE1" w:rsidRDefault="004D5796" w:rsidP="006D0889">
      <w:pPr>
        <w:ind w:firstLine="567"/>
        <w:jc w:val="both"/>
      </w:pPr>
      <w:r>
        <w:t>27</w:t>
      </w:r>
      <w:r w:rsidR="006D0889" w:rsidRPr="007B5CE1">
        <w:t>. Стороны обязуются использовать механизм взаимного уведомления о случаях нарушения одной из сторон условий оговорки, а также опровержения (подтверждения) названных сведений.</w:t>
      </w:r>
    </w:p>
    <w:p w14:paraId="28191753" w14:textId="77777777" w:rsidR="00085646" w:rsidRPr="009E6E24" w:rsidRDefault="004D5796" w:rsidP="009E6E24">
      <w:pPr>
        <w:ind w:firstLine="567"/>
        <w:jc w:val="both"/>
      </w:pPr>
      <w:r>
        <w:t>28</w:t>
      </w:r>
      <w:r w:rsidR="006D0889" w:rsidRPr="007B5CE1">
        <w:t>. Стороны признают возможность расторжения настоящего договора в одностороннем порядке в случае нарушения одной из сторон условий оговорки.</w:t>
      </w:r>
    </w:p>
    <w:p w14:paraId="65A0A0DE" w14:textId="77777777" w:rsidR="006D0889" w:rsidRPr="007B5CE1" w:rsidRDefault="006D0889" w:rsidP="006D0889">
      <w:pPr>
        <w:ind w:firstLine="567"/>
        <w:jc w:val="center"/>
      </w:pPr>
      <w:r w:rsidRPr="007B5CE1">
        <w:rPr>
          <w:b/>
        </w:rPr>
        <w:t>СРОК ДЕЙСТВИЯ ДОГОВОРА. ПРОЧИЕ УСЛОВИЯ</w:t>
      </w:r>
    </w:p>
    <w:p w14:paraId="5E485D0F" w14:textId="77777777" w:rsidR="006D0889" w:rsidRPr="007B5CE1" w:rsidRDefault="004D5796" w:rsidP="006D0889">
      <w:pPr>
        <w:ind w:firstLine="567"/>
        <w:jc w:val="both"/>
      </w:pPr>
      <w:r>
        <w:t>29</w:t>
      </w:r>
      <w:r w:rsidR="006D0889" w:rsidRPr="007B5CE1">
        <w:t>. Настоящий договор вступает в силу с момента заключения и действует по 31.12.20</w:t>
      </w:r>
      <w:r w:rsidR="00085646">
        <w:t>2</w:t>
      </w:r>
      <w:r w:rsidR="00C050D6">
        <w:t>2</w:t>
      </w:r>
      <w:r w:rsidR="006D0889" w:rsidRPr="007B5CE1">
        <w:t xml:space="preserve"> г., а в части расчетов между Сторонами — до исполнения Сторонами соответствующих обязательств в полном объеме.</w:t>
      </w:r>
    </w:p>
    <w:p w14:paraId="1926DE52" w14:textId="77777777" w:rsidR="006D0889" w:rsidRPr="007B5CE1" w:rsidRDefault="004D5796" w:rsidP="006D0889">
      <w:pPr>
        <w:ind w:firstLine="567"/>
        <w:jc w:val="both"/>
      </w:pPr>
      <w:r>
        <w:t>30</w:t>
      </w:r>
      <w:r w:rsidR="006D0889" w:rsidRPr="007B5CE1">
        <w:t>. Все изменения и дополнения к настоящему договору действительны при условии, если они совершены в письменной форме и подписаны уполномоченными представителями Сторон.</w:t>
      </w:r>
    </w:p>
    <w:p w14:paraId="032BA96A" w14:textId="77777777" w:rsidR="006D0889" w:rsidRPr="007B5CE1" w:rsidRDefault="006D0889" w:rsidP="006D0889">
      <w:pPr>
        <w:ind w:firstLine="567"/>
        <w:jc w:val="both"/>
      </w:pPr>
      <w:r w:rsidRPr="007B5CE1">
        <w:t xml:space="preserve">Настоящий договор </w:t>
      </w:r>
      <w:r w:rsidR="00C050D6">
        <w:t>может быть расторгнут</w:t>
      </w:r>
      <w:r w:rsidRPr="007B5CE1">
        <w:t xml:space="preserve"> по соглашению Сторон, а также в иных случаях, предусмотренных законодательством.</w:t>
      </w:r>
    </w:p>
    <w:p w14:paraId="3D0EEEC5" w14:textId="77777777" w:rsidR="006D0889" w:rsidRPr="007B5CE1" w:rsidRDefault="004D5796" w:rsidP="006D0889">
      <w:pPr>
        <w:ind w:firstLine="567"/>
        <w:jc w:val="both"/>
      </w:pPr>
      <w:r>
        <w:t>31</w:t>
      </w:r>
      <w:r w:rsidR="006D0889" w:rsidRPr="007B5CE1">
        <w:t>. Стороны признают юридическую силу настоящего договора и оформленных во исполнение настоящего договора документов (в том числе счетов-протоколов, актов приема-передачи, актов на выполненные работы, актов результатов первичной переработки и других документов), переданных посредством факсимильной связи или электронной почты, если такие документы подписаны уполномоченными представителями Сторон и скреплены печатями Сторон. Переданные посредством факсимильной связи или электронной почты оригиналы настоящего договора и указанных в настоящем подпункте документов Стороны обязуются направлять адресату в срок не позднее пяти дней с момента направления соответствующих документов посредством факсимильной связи или электронной почты.</w:t>
      </w:r>
    </w:p>
    <w:p w14:paraId="00EADC4E" w14:textId="77777777" w:rsidR="006D0889" w:rsidRPr="007B5CE1" w:rsidRDefault="004D5796" w:rsidP="006D0889">
      <w:pPr>
        <w:ind w:firstLine="567"/>
        <w:jc w:val="both"/>
      </w:pPr>
      <w:r>
        <w:t>32</w:t>
      </w:r>
      <w:r w:rsidR="006D0889" w:rsidRPr="007B5CE1">
        <w:t xml:space="preserve">. Каждая из Сторон в случаях реорганизации, изменения указанных в настоящем договоре места нахождения и (или) расчетного счета обязана письменно уведомлять об этом другую сторону в срок не позднее семи дней с момента наступления соответствующих обстоятельств. В противном случае сторона, не получившая указанного в настоящем пункте уведомления, не несет ответственности за неисполнение и ненадлежащее исполнение обязательств по настоящему договору, если это было вызвано неполучением этого уведомления. </w:t>
      </w:r>
    </w:p>
    <w:p w14:paraId="4D12538F" w14:textId="77777777" w:rsidR="00085646" w:rsidRPr="007B5CE1" w:rsidRDefault="004D5796" w:rsidP="009E6E24">
      <w:pPr>
        <w:ind w:firstLine="567"/>
        <w:jc w:val="both"/>
      </w:pPr>
      <w:r>
        <w:t>33</w:t>
      </w:r>
      <w:r w:rsidR="006D0889" w:rsidRPr="007B5CE1">
        <w:t>. Настоящий договор составлен в двух экземплярах, имеющих равную юридическую силу (по одному экземпляру для каждой из Сторон).</w:t>
      </w:r>
    </w:p>
    <w:p w14:paraId="531C69C5" w14:textId="77777777" w:rsidR="006D0889" w:rsidRPr="009E6E24" w:rsidRDefault="006D0889" w:rsidP="009E6E24">
      <w:pPr>
        <w:ind w:firstLine="567"/>
        <w:jc w:val="center"/>
      </w:pPr>
      <w:r w:rsidRPr="007B5CE1">
        <w:rPr>
          <w:b/>
        </w:rPr>
        <w:t>АДРЕСА, РЕКВИЗИТЫ И ПОДПИСИ СТОРОН</w:t>
      </w:r>
    </w:p>
    <w:tbl>
      <w:tblPr>
        <w:tblpPr w:leftFromText="180" w:rightFromText="180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5103"/>
      </w:tblGrid>
      <w:tr w:rsidR="007520A9" w:rsidRPr="007B5CE1" w14:paraId="55E198E9" w14:textId="77777777" w:rsidTr="007520A9">
        <w:tc>
          <w:tcPr>
            <w:tcW w:w="5103" w:type="dxa"/>
          </w:tcPr>
          <w:p w14:paraId="04128130" w14:textId="77777777" w:rsidR="007520A9" w:rsidRPr="007B5CE1" w:rsidRDefault="007520A9" w:rsidP="007520A9">
            <w:pPr>
              <w:ind w:left="601" w:right="-108"/>
              <w:jc w:val="both"/>
              <w:rPr>
                <w:b/>
              </w:rPr>
            </w:pPr>
            <w:r w:rsidRPr="007B5CE1">
              <w:rPr>
                <w:b/>
              </w:rPr>
              <w:t>ПОСТАВЩИК</w:t>
            </w:r>
          </w:p>
          <w:p w14:paraId="54F2C103" w14:textId="77777777" w:rsidR="007520A9" w:rsidRPr="009E6E24" w:rsidRDefault="007520A9" w:rsidP="007520A9">
            <w:pPr>
              <w:ind w:right="-108"/>
              <w:jc w:val="both"/>
              <w:rPr>
                <w:sz w:val="20"/>
                <w:szCs w:val="20"/>
              </w:rPr>
            </w:pPr>
            <w:r w:rsidRPr="009E6E24">
              <w:rPr>
                <w:sz w:val="20"/>
                <w:szCs w:val="20"/>
              </w:rPr>
              <w:t xml:space="preserve">М.П. </w:t>
            </w:r>
          </w:p>
          <w:p w14:paraId="7FE3813A" w14:textId="77777777" w:rsidR="007520A9" w:rsidRPr="007B5CE1" w:rsidRDefault="007520A9" w:rsidP="007520A9">
            <w:pPr>
              <w:ind w:left="601" w:right="-108"/>
              <w:jc w:val="both"/>
            </w:pPr>
          </w:p>
        </w:tc>
      </w:tr>
    </w:tbl>
    <w:p w14:paraId="4AB412D0" w14:textId="77777777" w:rsidR="006E2A7A" w:rsidRDefault="006E2A7A"/>
    <w:sectPr w:rsidR="006E2A7A" w:rsidSect="00F0436A">
      <w:footerReference w:type="default" r:id="rId6"/>
      <w:pgSz w:w="11906" w:h="16838"/>
      <w:pgMar w:top="568" w:right="566" w:bottom="568" w:left="1134" w:header="720" w:footer="0" w:gutter="0"/>
      <w:cols w:space="28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106D90" w14:textId="77777777" w:rsidR="00AB023E" w:rsidRDefault="00AB023E">
      <w:r>
        <w:separator/>
      </w:r>
    </w:p>
  </w:endnote>
  <w:endnote w:type="continuationSeparator" w:id="0">
    <w:p w14:paraId="62D40E80" w14:textId="77777777" w:rsidR="00AB023E" w:rsidRDefault="00AB02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6F381" w14:textId="77777777" w:rsidR="00000000" w:rsidRPr="006B398B" w:rsidRDefault="006D0889" w:rsidP="006B398B">
    <w:pPr>
      <w:pStyle w:val="a3"/>
      <w:jc w:val="right"/>
      <w:rPr>
        <w:sz w:val="18"/>
        <w:szCs w:val="18"/>
      </w:rPr>
    </w:pPr>
    <w:r w:rsidRPr="006B398B">
      <w:rPr>
        <w:sz w:val="18"/>
        <w:szCs w:val="18"/>
      </w:rPr>
      <w:fldChar w:fldCharType="begin"/>
    </w:r>
    <w:r w:rsidRPr="006B398B">
      <w:rPr>
        <w:sz w:val="18"/>
        <w:szCs w:val="18"/>
      </w:rPr>
      <w:instrText xml:space="preserve"> PAGE   \* MERGEFORMAT </w:instrText>
    </w:r>
    <w:r w:rsidRPr="006B398B">
      <w:rPr>
        <w:sz w:val="18"/>
        <w:szCs w:val="18"/>
      </w:rPr>
      <w:fldChar w:fldCharType="separate"/>
    </w:r>
    <w:r w:rsidR="00D41762">
      <w:rPr>
        <w:noProof/>
        <w:sz w:val="18"/>
        <w:szCs w:val="18"/>
      </w:rPr>
      <w:t>2</w:t>
    </w:r>
    <w:r w:rsidRPr="006B398B">
      <w:rPr>
        <w:sz w:val="18"/>
        <w:szCs w:val="18"/>
      </w:rPr>
      <w:fldChar w:fldCharType="end"/>
    </w:r>
  </w:p>
  <w:p w14:paraId="0F28630C" w14:textId="77777777" w:rsidR="00000000" w:rsidRDefault="0000000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876AD2" w14:textId="77777777" w:rsidR="00AB023E" w:rsidRDefault="00AB023E">
      <w:r>
        <w:separator/>
      </w:r>
    </w:p>
  </w:footnote>
  <w:footnote w:type="continuationSeparator" w:id="0">
    <w:p w14:paraId="59A42D68" w14:textId="77777777" w:rsidR="00AB023E" w:rsidRDefault="00AB02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0889"/>
    <w:rsid w:val="00085646"/>
    <w:rsid w:val="0010420E"/>
    <w:rsid w:val="00141478"/>
    <w:rsid w:val="00262A17"/>
    <w:rsid w:val="002F0EDB"/>
    <w:rsid w:val="0030214D"/>
    <w:rsid w:val="003E1F20"/>
    <w:rsid w:val="00416DC9"/>
    <w:rsid w:val="004D5796"/>
    <w:rsid w:val="00513B58"/>
    <w:rsid w:val="0055504A"/>
    <w:rsid w:val="005D4C7D"/>
    <w:rsid w:val="006A066F"/>
    <w:rsid w:val="006D0889"/>
    <w:rsid w:val="006E2A7A"/>
    <w:rsid w:val="006E4B0D"/>
    <w:rsid w:val="007520A9"/>
    <w:rsid w:val="00752724"/>
    <w:rsid w:val="007B5CE1"/>
    <w:rsid w:val="008E0F9C"/>
    <w:rsid w:val="009E6E24"/>
    <w:rsid w:val="00A307A1"/>
    <w:rsid w:val="00A44B78"/>
    <w:rsid w:val="00AB023E"/>
    <w:rsid w:val="00C050D6"/>
    <w:rsid w:val="00C17904"/>
    <w:rsid w:val="00C22A09"/>
    <w:rsid w:val="00D10DB1"/>
    <w:rsid w:val="00D41762"/>
    <w:rsid w:val="00DC6D30"/>
    <w:rsid w:val="00E27DFB"/>
    <w:rsid w:val="00F167EF"/>
    <w:rsid w:val="00F85A8E"/>
    <w:rsid w:val="00FD3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3A01A"/>
  <w15:chartTrackingRefBased/>
  <w15:docId w15:val="{EF966B64-12CB-4577-812C-E8A7B6253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08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6D088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6D0889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2100</Words>
  <Characters>11974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tehnobars</cp:lastModifiedBy>
  <cp:revision>2</cp:revision>
  <dcterms:created xsi:type="dcterms:W3CDTF">2026-09-17T06:31:00Z</dcterms:created>
  <dcterms:modified xsi:type="dcterms:W3CDTF">2026-09-17T06:31:00Z</dcterms:modified>
</cp:coreProperties>
</file>