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831/26-ЭА «Принадлежности для травматологии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831/26-ЭА «Принадлежности для травматологии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831/26-ЭА «Принадлежности для травматологии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831/26-ЭА «Принадлежности для травматологии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831/26-ЭА «Принадлежности для травматологии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