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FDC0BF" w14:textId="77777777" w:rsidR="00D24B0E" w:rsidRPr="00135059" w:rsidRDefault="00D24B0E" w:rsidP="00D24B0E">
      <w:pPr>
        <w:pStyle w:val="1"/>
        <w:ind w:left="5387"/>
        <w:jc w:val="left"/>
        <w:rPr>
          <w:b w:val="0"/>
        </w:rPr>
      </w:pPr>
      <w:r w:rsidRPr="00135059">
        <w:rPr>
          <w:b w:val="0"/>
        </w:rPr>
        <w:t>УТВЕРЖДАЮ</w:t>
      </w:r>
    </w:p>
    <w:p w14:paraId="0ED8424C" w14:textId="6D709DF5" w:rsidR="00D24B0E" w:rsidRPr="00135059" w:rsidRDefault="0007538B" w:rsidP="00D24B0E">
      <w:pPr>
        <w:pBdr>
          <w:top w:val="nil"/>
          <w:left w:val="nil"/>
          <w:bottom w:val="nil"/>
          <w:right w:val="nil"/>
          <w:between w:val="nil"/>
        </w:pBdr>
        <w:ind w:left="5387"/>
        <w:rPr>
          <w:color w:val="000000"/>
          <w:sz w:val="24"/>
          <w:szCs w:val="24"/>
        </w:rPr>
      </w:pPr>
      <w:r>
        <w:rPr>
          <w:color w:val="000000"/>
          <w:sz w:val="24"/>
          <w:szCs w:val="24"/>
        </w:rPr>
        <w:t>Первый заместитель</w:t>
      </w:r>
      <w:r w:rsidR="00D24B0E" w:rsidRPr="00135059">
        <w:rPr>
          <w:color w:val="000000"/>
          <w:sz w:val="24"/>
          <w:szCs w:val="24"/>
        </w:rPr>
        <w:t xml:space="preserve"> генерального директора</w:t>
      </w:r>
    </w:p>
    <w:p w14:paraId="19740819" w14:textId="77777777" w:rsidR="00D24B0E" w:rsidRPr="00135059" w:rsidRDefault="00D24B0E" w:rsidP="00D24B0E">
      <w:pPr>
        <w:pBdr>
          <w:top w:val="nil"/>
          <w:left w:val="nil"/>
          <w:bottom w:val="nil"/>
          <w:right w:val="nil"/>
          <w:between w:val="nil"/>
        </w:pBdr>
        <w:ind w:left="5387"/>
        <w:rPr>
          <w:color w:val="000000"/>
          <w:sz w:val="24"/>
          <w:szCs w:val="24"/>
        </w:rPr>
      </w:pPr>
      <w:r w:rsidRPr="00135059">
        <w:rPr>
          <w:color w:val="000000"/>
          <w:sz w:val="24"/>
          <w:szCs w:val="24"/>
        </w:rPr>
        <w:t>УП «</w:t>
      </w:r>
      <w:proofErr w:type="spellStart"/>
      <w:r w:rsidRPr="00135059">
        <w:rPr>
          <w:color w:val="000000"/>
          <w:sz w:val="24"/>
          <w:szCs w:val="24"/>
        </w:rPr>
        <w:t>Белмедтехника</w:t>
      </w:r>
      <w:proofErr w:type="spellEnd"/>
      <w:r w:rsidRPr="00135059">
        <w:rPr>
          <w:color w:val="000000"/>
          <w:sz w:val="24"/>
          <w:szCs w:val="24"/>
        </w:rPr>
        <w:t>»</w:t>
      </w:r>
    </w:p>
    <w:p w14:paraId="13675A30" w14:textId="77777777" w:rsidR="00D24B0E" w:rsidRPr="00135059" w:rsidRDefault="00D24B0E" w:rsidP="00D24B0E">
      <w:pPr>
        <w:pBdr>
          <w:top w:val="nil"/>
          <w:left w:val="nil"/>
          <w:bottom w:val="nil"/>
          <w:right w:val="nil"/>
          <w:between w:val="nil"/>
        </w:pBdr>
        <w:ind w:left="5387"/>
        <w:rPr>
          <w:color w:val="000000"/>
          <w:sz w:val="24"/>
          <w:szCs w:val="24"/>
        </w:rPr>
      </w:pPr>
    </w:p>
    <w:p w14:paraId="7EFB9244" w14:textId="77777777" w:rsidR="00D24B0E" w:rsidRPr="00135059" w:rsidRDefault="00D24B0E" w:rsidP="00D24B0E">
      <w:pPr>
        <w:pBdr>
          <w:top w:val="nil"/>
          <w:left w:val="nil"/>
          <w:bottom w:val="nil"/>
          <w:right w:val="nil"/>
          <w:between w:val="nil"/>
        </w:pBdr>
        <w:ind w:left="5387"/>
        <w:rPr>
          <w:color w:val="000000"/>
          <w:sz w:val="24"/>
          <w:szCs w:val="24"/>
        </w:rPr>
      </w:pPr>
    </w:p>
    <w:p w14:paraId="142728B3" w14:textId="77777777" w:rsidR="00D24B0E" w:rsidRPr="00135059" w:rsidRDefault="00D24B0E" w:rsidP="00D24B0E">
      <w:pPr>
        <w:pBdr>
          <w:top w:val="nil"/>
          <w:left w:val="nil"/>
          <w:bottom w:val="nil"/>
          <w:right w:val="nil"/>
          <w:between w:val="nil"/>
        </w:pBdr>
        <w:ind w:left="5387"/>
        <w:rPr>
          <w:color w:val="000000"/>
          <w:sz w:val="24"/>
          <w:szCs w:val="24"/>
        </w:rPr>
      </w:pPr>
      <w:r w:rsidRPr="00135059">
        <w:rPr>
          <w:color w:val="000000"/>
          <w:sz w:val="24"/>
          <w:szCs w:val="24"/>
          <w:u w:val="single"/>
        </w:rPr>
        <w:t xml:space="preserve">                                    </w:t>
      </w:r>
      <w:r w:rsidRPr="00135059">
        <w:rPr>
          <w:color w:val="000000"/>
          <w:sz w:val="24"/>
          <w:szCs w:val="24"/>
        </w:rPr>
        <w:t xml:space="preserve"> </w:t>
      </w:r>
      <w:proofErr w:type="spellStart"/>
      <w:r w:rsidRPr="00135059">
        <w:rPr>
          <w:color w:val="000000"/>
          <w:sz w:val="24"/>
          <w:szCs w:val="24"/>
        </w:rPr>
        <w:t>Саковец</w:t>
      </w:r>
      <w:proofErr w:type="spellEnd"/>
      <w:r w:rsidRPr="00135059">
        <w:rPr>
          <w:color w:val="000000"/>
          <w:sz w:val="24"/>
          <w:szCs w:val="24"/>
        </w:rPr>
        <w:t xml:space="preserve"> С.Н.</w:t>
      </w:r>
    </w:p>
    <w:p w14:paraId="3D512761" w14:textId="77777777" w:rsidR="00D24B0E" w:rsidRPr="00135059" w:rsidRDefault="00D24B0E" w:rsidP="00D24B0E">
      <w:pPr>
        <w:pBdr>
          <w:top w:val="nil"/>
          <w:left w:val="nil"/>
          <w:bottom w:val="nil"/>
          <w:right w:val="nil"/>
          <w:between w:val="nil"/>
        </w:pBdr>
        <w:ind w:left="4679" w:firstLine="707"/>
        <w:rPr>
          <w:color w:val="000000"/>
          <w:sz w:val="24"/>
          <w:szCs w:val="24"/>
        </w:rPr>
      </w:pPr>
    </w:p>
    <w:p w14:paraId="6D609199" w14:textId="232EA737" w:rsidR="00D24B0E" w:rsidRPr="00135059" w:rsidRDefault="0024129F" w:rsidP="00D24B0E">
      <w:pPr>
        <w:pBdr>
          <w:top w:val="nil"/>
          <w:left w:val="nil"/>
          <w:bottom w:val="nil"/>
          <w:right w:val="nil"/>
          <w:between w:val="nil"/>
        </w:pBdr>
        <w:ind w:left="4679" w:firstLine="707"/>
        <w:rPr>
          <w:color w:val="000000"/>
          <w:sz w:val="24"/>
          <w:szCs w:val="24"/>
        </w:rPr>
      </w:pPr>
      <w:r>
        <w:rPr>
          <w:color w:val="000000"/>
          <w:sz w:val="24"/>
          <w:szCs w:val="24"/>
        </w:rPr>
        <w:t>11 сентября</w:t>
      </w:r>
      <w:r w:rsidR="005677DD">
        <w:rPr>
          <w:color w:val="000000"/>
          <w:sz w:val="24"/>
          <w:szCs w:val="24"/>
        </w:rPr>
        <w:t xml:space="preserve"> 2026 г</w:t>
      </w:r>
      <w:r w:rsidR="00D24B0E" w:rsidRPr="00135059">
        <w:rPr>
          <w:color w:val="000000"/>
          <w:sz w:val="24"/>
          <w:szCs w:val="24"/>
        </w:rPr>
        <w:t>.</w:t>
      </w:r>
    </w:p>
    <w:p w14:paraId="2CBE80DC" w14:textId="600293C6" w:rsidR="00D24B0E" w:rsidRPr="00135059" w:rsidRDefault="00D24B0E" w:rsidP="00D24B0E">
      <w:pPr>
        <w:pBdr>
          <w:top w:val="nil"/>
          <w:left w:val="nil"/>
          <w:bottom w:val="nil"/>
          <w:right w:val="nil"/>
          <w:between w:val="nil"/>
        </w:pBdr>
        <w:jc w:val="right"/>
        <w:rPr>
          <w:color w:val="000000"/>
          <w:sz w:val="24"/>
          <w:szCs w:val="24"/>
        </w:rPr>
      </w:pPr>
    </w:p>
    <w:p w14:paraId="36547177" w14:textId="77777777" w:rsidR="00101282" w:rsidRPr="00135059" w:rsidRDefault="00101282" w:rsidP="00D24B0E">
      <w:pPr>
        <w:pBdr>
          <w:top w:val="nil"/>
          <w:left w:val="nil"/>
          <w:bottom w:val="nil"/>
          <w:right w:val="nil"/>
          <w:between w:val="nil"/>
        </w:pBdr>
        <w:jc w:val="right"/>
        <w:rPr>
          <w:color w:val="000000"/>
          <w:sz w:val="24"/>
          <w:szCs w:val="24"/>
        </w:rPr>
      </w:pPr>
    </w:p>
    <w:p w14:paraId="7BC0C653" w14:textId="77777777" w:rsidR="00D24B0E" w:rsidRPr="00135059" w:rsidRDefault="00D24B0E" w:rsidP="00D24B0E">
      <w:pPr>
        <w:pBdr>
          <w:top w:val="nil"/>
          <w:left w:val="nil"/>
          <w:bottom w:val="nil"/>
          <w:right w:val="nil"/>
          <w:between w:val="nil"/>
        </w:pBdr>
        <w:jc w:val="right"/>
        <w:rPr>
          <w:color w:val="000000"/>
          <w:sz w:val="24"/>
          <w:szCs w:val="24"/>
        </w:rPr>
      </w:pPr>
    </w:p>
    <w:p w14:paraId="2D8546D4" w14:textId="0C77228B" w:rsidR="00D24B0E" w:rsidRPr="00135059" w:rsidRDefault="00D24B0E" w:rsidP="00D24B0E">
      <w:pPr>
        <w:pBdr>
          <w:top w:val="nil"/>
          <w:left w:val="nil"/>
          <w:bottom w:val="nil"/>
          <w:right w:val="nil"/>
          <w:between w:val="nil"/>
        </w:pBdr>
        <w:jc w:val="center"/>
        <w:rPr>
          <w:b/>
          <w:color w:val="000000"/>
          <w:sz w:val="24"/>
          <w:szCs w:val="24"/>
        </w:rPr>
      </w:pPr>
      <w:r w:rsidRPr="00135059">
        <w:rPr>
          <w:b/>
          <w:color w:val="000000"/>
          <w:sz w:val="24"/>
          <w:szCs w:val="24"/>
        </w:rPr>
        <w:t>АУКЦИОННЫЕ ДОКУМЕНТЫ</w:t>
      </w:r>
    </w:p>
    <w:p w14:paraId="6CFB0369" w14:textId="77777777" w:rsidR="00D24B0E" w:rsidRPr="00135059" w:rsidRDefault="00D24B0E" w:rsidP="00D24B0E">
      <w:pPr>
        <w:pBdr>
          <w:top w:val="nil"/>
          <w:left w:val="nil"/>
          <w:bottom w:val="nil"/>
          <w:right w:val="nil"/>
          <w:between w:val="nil"/>
        </w:pBdr>
        <w:jc w:val="center"/>
        <w:rPr>
          <w:b/>
          <w:color w:val="000000"/>
          <w:sz w:val="24"/>
          <w:szCs w:val="24"/>
        </w:rPr>
      </w:pPr>
      <w:r w:rsidRPr="00135059">
        <w:rPr>
          <w:b/>
          <w:color w:val="000000"/>
          <w:sz w:val="24"/>
          <w:szCs w:val="24"/>
        </w:rPr>
        <w:t>УП «БЕЛМЕДТЕХНИКА»</w:t>
      </w:r>
    </w:p>
    <w:p w14:paraId="74BECF86" w14:textId="77777777" w:rsidR="00D24B0E" w:rsidRPr="00135059" w:rsidRDefault="00D24B0E" w:rsidP="00D24B0E">
      <w:pPr>
        <w:pBdr>
          <w:top w:val="nil"/>
          <w:left w:val="nil"/>
          <w:bottom w:val="nil"/>
          <w:right w:val="nil"/>
          <w:between w:val="nil"/>
        </w:pBdr>
        <w:jc w:val="center"/>
        <w:rPr>
          <w:color w:val="000000"/>
          <w:sz w:val="24"/>
          <w:szCs w:val="24"/>
        </w:rPr>
      </w:pPr>
    </w:p>
    <w:p w14:paraId="2BF51860" w14:textId="508402B7" w:rsidR="008561C6" w:rsidRDefault="008561C6" w:rsidP="00EC1E28">
      <w:pPr>
        <w:pBdr>
          <w:top w:val="nil"/>
          <w:left w:val="nil"/>
          <w:bottom w:val="nil"/>
          <w:right w:val="nil"/>
          <w:between w:val="nil"/>
        </w:pBdr>
        <w:jc w:val="center"/>
        <w:rPr>
          <w:color w:val="000000"/>
          <w:sz w:val="24"/>
          <w:szCs w:val="24"/>
        </w:rPr>
      </w:pPr>
    </w:p>
    <w:p w14:paraId="73690BEE" w14:textId="1FFBA76B" w:rsidR="003B7767" w:rsidRDefault="003B7767" w:rsidP="00EC1E28">
      <w:pPr>
        <w:pBdr>
          <w:top w:val="nil"/>
          <w:left w:val="nil"/>
          <w:bottom w:val="nil"/>
          <w:right w:val="nil"/>
          <w:between w:val="nil"/>
        </w:pBdr>
        <w:jc w:val="center"/>
        <w:rPr>
          <w:color w:val="000000"/>
          <w:sz w:val="24"/>
          <w:szCs w:val="24"/>
        </w:rPr>
      </w:pPr>
    </w:p>
    <w:p w14:paraId="409CA8BC" w14:textId="77777777" w:rsidR="008561C6" w:rsidRPr="00135059" w:rsidRDefault="00684354">
      <w:pPr>
        <w:pBdr>
          <w:top w:val="nil"/>
          <w:left w:val="nil"/>
          <w:bottom w:val="nil"/>
          <w:right w:val="nil"/>
          <w:between w:val="nil"/>
        </w:pBdr>
        <w:tabs>
          <w:tab w:val="right" w:pos="9639"/>
        </w:tabs>
        <w:jc w:val="both"/>
        <w:rPr>
          <w:color w:val="000000"/>
          <w:sz w:val="24"/>
          <w:szCs w:val="24"/>
        </w:rPr>
      </w:pPr>
      <w:r w:rsidRPr="00135059">
        <w:rPr>
          <w:color w:val="000000"/>
          <w:sz w:val="24"/>
          <w:szCs w:val="24"/>
        </w:rPr>
        <w:t xml:space="preserve">              к электронному аукциону № </w:t>
      </w:r>
      <w:r w:rsidRPr="00135059">
        <w:rPr>
          <w:sz w:val="24"/>
          <w:szCs w:val="24"/>
        </w:rPr>
        <w:t>__________________________________________________</w:t>
      </w:r>
    </w:p>
    <w:p w14:paraId="55020F55" w14:textId="77777777" w:rsidR="008561C6" w:rsidRPr="00135059" w:rsidRDefault="00684354">
      <w:pPr>
        <w:pBdr>
          <w:top w:val="nil"/>
          <w:left w:val="nil"/>
          <w:bottom w:val="nil"/>
          <w:right w:val="nil"/>
          <w:between w:val="nil"/>
        </w:pBdr>
        <w:ind w:left="3828"/>
        <w:jc w:val="center"/>
        <w:rPr>
          <w:color w:val="000000"/>
          <w:sz w:val="24"/>
          <w:szCs w:val="24"/>
        </w:rPr>
      </w:pPr>
      <w:r w:rsidRPr="00135059">
        <w:rPr>
          <w:color w:val="000000"/>
        </w:rPr>
        <w:t>(указывается регистрационный номер электронного аукциона)</w:t>
      </w:r>
    </w:p>
    <w:p w14:paraId="4B132451" w14:textId="77777777" w:rsidR="008561C6" w:rsidRPr="00135059" w:rsidRDefault="008561C6">
      <w:pPr>
        <w:pBdr>
          <w:top w:val="nil"/>
          <w:left w:val="nil"/>
          <w:bottom w:val="nil"/>
          <w:right w:val="nil"/>
          <w:between w:val="nil"/>
        </w:pBdr>
        <w:jc w:val="both"/>
        <w:rPr>
          <w:color w:val="000000"/>
          <w:sz w:val="24"/>
          <w:szCs w:val="24"/>
        </w:rPr>
      </w:pPr>
    </w:p>
    <w:p w14:paraId="38651B9B" w14:textId="5A4A4A11" w:rsidR="008561C6" w:rsidRPr="00135059" w:rsidRDefault="00684354">
      <w:pPr>
        <w:pBdr>
          <w:top w:val="nil"/>
          <w:left w:val="nil"/>
          <w:bottom w:val="nil"/>
          <w:right w:val="nil"/>
          <w:between w:val="nil"/>
        </w:pBdr>
        <w:tabs>
          <w:tab w:val="right" w:pos="9639"/>
        </w:tabs>
        <w:jc w:val="both"/>
        <w:rPr>
          <w:color w:val="000000"/>
          <w:sz w:val="24"/>
          <w:szCs w:val="24"/>
        </w:rPr>
      </w:pPr>
      <w:r w:rsidRPr="00135059">
        <w:rPr>
          <w:color w:val="000000"/>
          <w:sz w:val="24"/>
          <w:szCs w:val="24"/>
        </w:rPr>
        <w:t xml:space="preserve">              на закупку</w:t>
      </w:r>
      <w:r w:rsidRPr="00135059">
        <w:rPr>
          <w:rFonts w:ascii="Courier New" w:eastAsia="Courier New" w:hAnsi="Courier New" w:cs="Courier New"/>
          <w:color w:val="000000"/>
          <w:sz w:val="24"/>
          <w:szCs w:val="24"/>
        </w:rPr>
        <w:t xml:space="preserve"> </w:t>
      </w:r>
      <w:proofErr w:type="spellStart"/>
      <w:r w:rsidR="005677DD">
        <w:rPr>
          <w:b/>
          <w:color w:val="000000"/>
          <w:sz w:val="24"/>
          <w:szCs w:val="24"/>
          <w:u w:val="single"/>
        </w:rPr>
        <w:t>БелМТ</w:t>
      </w:r>
      <w:proofErr w:type="spellEnd"/>
      <w:r w:rsidR="005677DD">
        <w:rPr>
          <w:b/>
          <w:color w:val="000000"/>
          <w:sz w:val="24"/>
          <w:szCs w:val="24"/>
          <w:u w:val="single"/>
        </w:rPr>
        <w:t xml:space="preserve"> №740/26-ЭА «Комплект закрытых источников ионизирующего излучения»</w:t>
      </w:r>
    </w:p>
    <w:p w14:paraId="1D0C2A58" w14:textId="16135E36" w:rsidR="00101282" w:rsidRPr="00135059" w:rsidRDefault="00101282">
      <w:pPr>
        <w:pBdr>
          <w:top w:val="nil"/>
          <w:left w:val="nil"/>
          <w:bottom w:val="nil"/>
          <w:right w:val="nil"/>
          <w:between w:val="nil"/>
        </w:pBdr>
        <w:tabs>
          <w:tab w:val="right" w:pos="9639"/>
        </w:tabs>
        <w:jc w:val="both"/>
        <w:rPr>
          <w:color w:val="000000"/>
          <w:sz w:val="24"/>
          <w:szCs w:val="24"/>
          <w:u w:val="single"/>
        </w:rPr>
      </w:pPr>
    </w:p>
    <w:p w14:paraId="13AD07A5" w14:textId="65192B1B" w:rsidR="00204678" w:rsidRDefault="00204678">
      <w:pPr>
        <w:pBdr>
          <w:top w:val="nil"/>
          <w:left w:val="nil"/>
          <w:bottom w:val="nil"/>
          <w:right w:val="nil"/>
          <w:between w:val="nil"/>
        </w:pBdr>
        <w:tabs>
          <w:tab w:val="right" w:pos="9639"/>
        </w:tabs>
        <w:jc w:val="both"/>
        <w:rPr>
          <w:color w:val="000000"/>
          <w:sz w:val="24"/>
          <w:szCs w:val="24"/>
          <w:u w:val="single"/>
        </w:rPr>
      </w:pPr>
    </w:p>
    <w:p w14:paraId="119789E5" w14:textId="7D91DCEC" w:rsidR="003B7767" w:rsidRDefault="003B7767">
      <w:pPr>
        <w:pBdr>
          <w:top w:val="nil"/>
          <w:left w:val="nil"/>
          <w:bottom w:val="nil"/>
          <w:right w:val="nil"/>
          <w:between w:val="nil"/>
        </w:pBdr>
        <w:tabs>
          <w:tab w:val="right" w:pos="9639"/>
        </w:tabs>
        <w:jc w:val="both"/>
        <w:rPr>
          <w:color w:val="000000"/>
          <w:sz w:val="24"/>
          <w:szCs w:val="24"/>
          <w:u w:val="single"/>
        </w:rPr>
      </w:pPr>
    </w:p>
    <w:p w14:paraId="5FD5358E" w14:textId="1174711D" w:rsidR="003B7767" w:rsidRDefault="003B7767">
      <w:pPr>
        <w:pBdr>
          <w:top w:val="nil"/>
          <w:left w:val="nil"/>
          <w:bottom w:val="nil"/>
          <w:right w:val="nil"/>
          <w:between w:val="nil"/>
        </w:pBdr>
        <w:tabs>
          <w:tab w:val="right" w:pos="9639"/>
        </w:tabs>
        <w:jc w:val="both"/>
        <w:rPr>
          <w:color w:val="000000"/>
          <w:sz w:val="24"/>
          <w:szCs w:val="24"/>
          <w:u w:val="single"/>
        </w:rPr>
      </w:pPr>
    </w:p>
    <w:p w14:paraId="3B2427EC" w14:textId="751C6006" w:rsidR="003B7767" w:rsidRDefault="003B7767">
      <w:pPr>
        <w:pBdr>
          <w:top w:val="nil"/>
          <w:left w:val="nil"/>
          <w:bottom w:val="nil"/>
          <w:right w:val="nil"/>
          <w:between w:val="nil"/>
        </w:pBdr>
        <w:tabs>
          <w:tab w:val="right" w:pos="9639"/>
        </w:tabs>
        <w:jc w:val="both"/>
        <w:rPr>
          <w:color w:val="000000"/>
          <w:sz w:val="24"/>
          <w:szCs w:val="24"/>
          <w:u w:val="single"/>
        </w:rPr>
      </w:pPr>
    </w:p>
    <w:p w14:paraId="5C9CB778" w14:textId="03376903" w:rsidR="003B7767" w:rsidRDefault="003B7767">
      <w:pPr>
        <w:pBdr>
          <w:top w:val="nil"/>
          <w:left w:val="nil"/>
          <w:bottom w:val="nil"/>
          <w:right w:val="nil"/>
          <w:between w:val="nil"/>
        </w:pBdr>
        <w:tabs>
          <w:tab w:val="right" w:pos="9639"/>
        </w:tabs>
        <w:jc w:val="both"/>
        <w:rPr>
          <w:color w:val="000000"/>
          <w:sz w:val="24"/>
          <w:szCs w:val="24"/>
          <w:u w:val="single"/>
        </w:rPr>
      </w:pPr>
    </w:p>
    <w:p w14:paraId="7FC45993" w14:textId="77777777" w:rsidR="003B7767" w:rsidRPr="00135059" w:rsidRDefault="003B7767">
      <w:pPr>
        <w:pBdr>
          <w:top w:val="nil"/>
          <w:left w:val="nil"/>
          <w:bottom w:val="nil"/>
          <w:right w:val="nil"/>
          <w:between w:val="nil"/>
        </w:pBdr>
        <w:tabs>
          <w:tab w:val="right" w:pos="9639"/>
        </w:tabs>
        <w:jc w:val="both"/>
        <w:rPr>
          <w:color w:val="000000"/>
          <w:sz w:val="24"/>
          <w:szCs w:val="24"/>
          <w:u w:val="single"/>
        </w:rPr>
      </w:pPr>
    </w:p>
    <w:p w14:paraId="767535C8" w14:textId="099D1E37" w:rsidR="006A57C5" w:rsidRPr="00135059" w:rsidRDefault="006A57C5">
      <w:pPr>
        <w:pBdr>
          <w:top w:val="nil"/>
          <w:left w:val="nil"/>
          <w:bottom w:val="nil"/>
          <w:right w:val="nil"/>
          <w:between w:val="nil"/>
        </w:pBdr>
        <w:tabs>
          <w:tab w:val="right" w:pos="9639"/>
        </w:tabs>
        <w:jc w:val="both"/>
        <w:rPr>
          <w:color w:val="000000"/>
          <w:sz w:val="24"/>
          <w:szCs w:val="24"/>
          <w:u w:val="single"/>
        </w:rPr>
      </w:pPr>
    </w:p>
    <w:p w14:paraId="23682D18" w14:textId="428033E0" w:rsidR="00B244CF" w:rsidRPr="00135059" w:rsidRDefault="00B244CF">
      <w:pPr>
        <w:rPr>
          <w:b/>
          <w:sz w:val="24"/>
          <w:szCs w:val="24"/>
        </w:rPr>
      </w:pPr>
      <w:r w:rsidRPr="00135059">
        <w:br w:type="page"/>
      </w:r>
    </w:p>
    <w:p w14:paraId="1231AB3E" w14:textId="306EBD7D" w:rsidR="008561C6" w:rsidRPr="00135059" w:rsidRDefault="00684354" w:rsidP="0095140A">
      <w:pPr>
        <w:pStyle w:val="1"/>
      </w:pPr>
      <w:r w:rsidRPr="00135059">
        <w:lastRenderedPageBreak/>
        <w:t>История изменений</w:t>
      </w:r>
    </w:p>
    <w:p w14:paraId="16832FBC" w14:textId="70D43329" w:rsidR="008561C6" w:rsidRPr="00135059" w:rsidRDefault="008561C6">
      <w:pPr>
        <w:pBdr>
          <w:top w:val="nil"/>
          <w:left w:val="nil"/>
          <w:bottom w:val="nil"/>
          <w:right w:val="nil"/>
          <w:between w:val="nil"/>
        </w:pBdr>
        <w:jc w:val="center"/>
        <w:rPr>
          <w:b/>
          <w:sz w:val="24"/>
          <w:szCs w:val="24"/>
        </w:rPr>
      </w:pPr>
    </w:p>
    <w:tbl>
      <w:tblPr>
        <w:tblW w:w="9923"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530"/>
        <w:gridCol w:w="1050"/>
        <w:gridCol w:w="7343"/>
      </w:tblGrid>
      <w:tr w:rsidR="00352EE9" w:rsidRPr="00135059" w14:paraId="426D0B1E" w14:textId="77777777" w:rsidTr="00352EE9">
        <w:trPr>
          <w:trHeight w:val="500"/>
        </w:trPr>
        <w:tc>
          <w:tcPr>
            <w:tcW w:w="1530" w:type="dxa"/>
            <w:shd w:val="clear" w:color="auto" w:fill="D9D9D9" w:themeFill="background1" w:themeFillShade="D9"/>
            <w:tcMar>
              <w:top w:w="100" w:type="dxa"/>
              <w:left w:w="100" w:type="dxa"/>
              <w:bottom w:w="100" w:type="dxa"/>
              <w:right w:w="100" w:type="dxa"/>
            </w:tcMar>
            <w:vAlign w:val="center"/>
          </w:tcPr>
          <w:p w14:paraId="77195C02" w14:textId="77777777" w:rsidR="00352EE9" w:rsidRPr="00135059" w:rsidRDefault="00352EE9" w:rsidP="00352EE9">
            <w:pPr>
              <w:jc w:val="center"/>
              <w:rPr>
                <w:b/>
                <w:sz w:val="24"/>
                <w:szCs w:val="24"/>
              </w:rPr>
            </w:pPr>
            <w:r w:rsidRPr="00135059">
              <w:rPr>
                <w:b/>
                <w:sz w:val="24"/>
                <w:szCs w:val="24"/>
              </w:rPr>
              <w:t>Дата</w:t>
            </w:r>
          </w:p>
        </w:tc>
        <w:tc>
          <w:tcPr>
            <w:tcW w:w="1050" w:type="dxa"/>
            <w:shd w:val="clear" w:color="auto" w:fill="D9D9D9" w:themeFill="background1" w:themeFillShade="D9"/>
            <w:tcMar>
              <w:top w:w="100" w:type="dxa"/>
              <w:left w:w="100" w:type="dxa"/>
              <w:bottom w:w="100" w:type="dxa"/>
              <w:right w:w="100" w:type="dxa"/>
            </w:tcMar>
            <w:vAlign w:val="center"/>
          </w:tcPr>
          <w:p w14:paraId="22EBC020" w14:textId="77777777" w:rsidR="00352EE9" w:rsidRPr="00135059" w:rsidRDefault="00352EE9" w:rsidP="00352EE9">
            <w:pPr>
              <w:jc w:val="center"/>
              <w:rPr>
                <w:b/>
                <w:sz w:val="24"/>
                <w:szCs w:val="24"/>
              </w:rPr>
            </w:pPr>
            <w:r w:rsidRPr="00135059">
              <w:rPr>
                <w:b/>
                <w:sz w:val="24"/>
                <w:szCs w:val="24"/>
              </w:rPr>
              <w:t>Версия</w:t>
            </w:r>
          </w:p>
        </w:tc>
        <w:tc>
          <w:tcPr>
            <w:tcW w:w="7343" w:type="dxa"/>
            <w:shd w:val="clear" w:color="auto" w:fill="D9D9D9" w:themeFill="background1" w:themeFillShade="D9"/>
            <w:tcMar>
              <w:top w:w="100" w:type="dxa"/>
              <w:left w:w="100" w:type="dxa"/>
              <w:bottom w:w="100" w:type="dxa"/>
              <w:right w:w="100" w:type="dxa"/>
            </w:tcMar>
            <w:vAlign w:val="center"/>
          </w:tcPr>
          <w:p w14:paraId="493647CB" w14:textId="77777777" w:rsidR="00352EE9" w:rsidRPr="00135059" w:rsidRDefault="00352EE9" w:rsidP="00352EE9">
            <w:pPr>
              <w:jc w:val="center"/>
              <w:rPr>
                <w:b/>
                <w:sz w:val="24"/>
                <w:szCs w:val="24"/>
              </w:rPr>
            </w:pPr>
            <w:r w:rsidRPr="00135059">
              <w:rPr>
                <w:b/>
                <w:sz w:val="24"/>
                <w:szCs w:val="24"/>
              </w:rPr>
              <w:t>Описание</w:t>
            </w:r>
          </w:p>
        </w:tc>
      </w:tr>
      <w:tr w:rsidR="00352EE9" w:rsidRPr="00135059" w14:paraId="5E888453" w14:textId="77777777" w:rsidTr="00352EE9">
        <w:trPr>
          <w:trHeight w:val="1073"/>
        </w:trPr>
        <w:tc>
          <w:tcPr>
            <w:tcW w:w="1530" w:type="dxa"/>
            <w:tcMar>
              <w:top w:w="100" w:type="dxa"/>
              <w:left w:w="100" w:type="dxa"/>
              <w:bottom w:w="100" w:type="dxa"/>
              <w:right w:w="100" w:type="dxa"/>
            </w:tcMar>
          </w:tcPr>
          <w:p w14:paraId="6C50459A" w14:textId="17A0A643" w:rsidR="00352EE9" w:rsidRPr="00135059" w:rsidRDefault="00970044" w:rsidP="00352EE9">
            <w:pPr>
              <w:jc w:val="center"/>
              <w:rPr>
                <w:sz w:val="24"/>
                <w:szCs w:val="24"/>
                <w:lang w:val="en-US"/>
              </w:rPr>
            </w:pPr>
            <w:r w:rsidRPr="00135059">
              <w:rPr>
                <w:sz w:val="24"/>
                <w:szCs w:val="24"/>
                <w:lang w:val="en-US"/>
              </w:rPr>
              <w:t>23</w:t>
            </w:r>
            <w:r w:rsidR="00352EE9" w:rsidRPr="00135059">
              <w:rPr>
                <w:sz w:val="24"/>
                <w:szCs w:val="24"/>
                <w:lang w:val="en-US"/>
              </w:rPr>
              <w:t>.</w:t>
            </w:r>
            <w:r w:rsidR="00352EE9" w:rsidRPr="00135059">
              <w:rPr>
                <w:sz w:val="24"/>
                <w:szCs w:val="24"/>
              </w:rPr>
              <w:t>07</w:t>
            </w:r>
            <w:r w:rsidR="00352EE9" w:rsidRPr="00135059">
              <w:rPr>
                <w:sz w:val="24"/>
                <w:szCs w:val="24"/>
                <w:lang w:val="en-US"/>
              </w:rPr>
              <w:t>.2021</w:t>
            </w:r>
          </w:p>
        </w:tc>
        <w:tc>
          <w:tcPr>
            <w:tcW w:w="1050" w:type="dxa"/>
            <w:tcMar>
              <w:top w:w="100" w:type="dxa"/>
              <w:left w:w="100" w:type="dxa"/>
              <w:bottom w:w="100" w:type="dxa"/>
              <w:right w:w="100" w:type="dxa"/>
            </w:tcMar>
          </w:tcPr>
          <w:p w14:paraId="5E8B1EA1" w14:textId="77777777" w:rsidR="00352EE9" w:rsidRPr="00135059" w:rsidRDefault="00352EE9" w:rsidP="00352EE9">
            <w:pPr>
              <w:widowControl w:val="0"/>
              <w:pBdr>
                <w:top w:val="nil"/>
                <w:left w:val="nil"/>
                <w:bottom w:val="nil"/>
                <w:right w:val="nil"/>
                <w:between w:val="nil"/>
              </w:pBdr>
              <w:spacing w:line="276" w:lineRule="auto"/>
              <w:jc w:val="center"/>
              <w:rPr>
                <w:sz w:val="24"/>
                <w:szCs w:val="24"/>
                <w:lang w:val="en-US"/>
              </w:rPr>
            </w:pPr>
            <w:r w:rsidRPr="00135059">
              <w:rPr>
                <w:sz w:val="24"/>
                <w:szCs w:val="24"/>
                <w:lang w:val="en-US"/>
              </w:rPr>
              <w:t>2.2.0</w:t>
            </w:r>
          </w:p>
        </w:tc>
        <w:tc>
          <w:tcPr>
            <w:tcW w:w="7343" w:type="dxa"/>
            <w:tcMar>
              <w:top w:w="100" w:type="dxa"/>
              <w:left w:w="100" w:type="dxa"/>
              <w:bottom w:w="100" w:type="dxa"/>
              <w:right w:w="100" w:type="dxa"/>
            </w:tcMar>
          </w:tcPr>
          <w:p w14:paraId="52F6BB9E" w14:textId="361F037D" w:rsidR="00352EE9" w:rsidRPr="00135059" w:rsidRDefault="00352EE9" w:rsidP="00352EE9">
            <w:pPr>
              <w:widowControl w:val="0"/>
              <w:numPr>
                <w:ilvl w:val="0"/>
                <w:numId w:val="1"/>
              </w:numPr>
              <w:pBdr>
                <w:top w:val="nil"/>
                <w:left w:val="nil"/>
                <w:bottom w:val="nil"/>
                <w:right w:val="nil"/>
                <w:between w:val="nil"/>
              </w:pBdr>
              <w:spacing w:line="276" w:lineRule="auto"/>
              <w:ind w:left="478"/>
              <w:contextualSpacing/>
              <w:jc w:val="both"/>
              <w:rPr>
                <w:sz w:val="24"/>
                <w:szCs w:val="24"/>
              </w:rPr>
            </w:pPr>
            <w:r w:rsidRPr="00135059">
              <w:rPr>
                <w:sz w:val="24"/>
                <w:szCs w:val="24"/>
              </w:rPr>
              <w:t>Внесены изменения в требования к документам, подтверждающих страну происхождения товара и документам, подтверждающих право применение преференциальной поправки (в соответствии с Постановлением Совета Министров Республики Беларусь от 09.06.2021 N 318 «Об изменении постановлений Совета Министров Республики Беларусь от 17 марта 2016 г. N 206 и от 15 июня 2019 г. N 395»)</w:t>
            </w:r>
          </w:p>
        </w:tc>
      </w:tr>
      <w:tr w:rsidR="00F44C7C" w14:paraId="3DDC9421" w14:textId="77777777" w:rsidTr="007C72FE">
        <w:trPr>
          <w:trHeight w:val="600"/>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E4EB57E" w14:textId="77777777" w:rsidR="00F44C7C" w:rsidRDefault="00F44C7C">
            <w:pPr>
              <w:jc w:val="center"/>
              <w:rPr>
                <w:sz w:val="24"/>
                <w:szCs w:val="24"/>
                <w:lang w:val="en-US"/>
              </w:rPr>
            </w:pPr>
            <w:r>
              <w:rPr>
                <w:sz w:val="24"/>
                <w:szCs w:val="24"/>
                <w:lang w:val="en-US"/>
              </w:rPr>
              <w:t>03.09.2021</w:t>
            </w:r>
          </w:p>
        </w:tc>
        <w:tc>
          <w:tcPr>
            <w:tcW w:w="105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C957BF1" w14:textId="77777777" w:rsidR="00F44C7C" w:rsidRDefault="00F44C7C" w:rsidP="00F44C7C">
            <w:pPr>
              <w:widowControl w:val="0"/>
              <w:pBdr>
                <w:top w:val="nil"/>
                <w:left w:val="nil"/>
                <w:bottom w:val="nil"/>
                <w:right w:val="nil"/>
                <w:between w:val="nil"/>
              </w:pBdr>
              <w:spacing w:line="276" w:lineRule="auto"/>
              <w:jc w:val="center"/>
              <w:rPr>
                <w:sz w:val="24"/>
                <w:szCs w:val="24"/>
                <w:lang w:val="en-US"/>
              </w:rPr>
            </w:pPr>
            <w:r>
              <w:rPr>
                <w:sz w:val="24"/>
                <w:szCs w:val="24"/>
                <w:lang w:val="en-US"/>
              </w:rPr>
              <w:t>2.2.1</w:t>
            </w:r>
          </w:p>
        </w:tc>
        <w:tc>
          <w:tcPr>
            <w:tcW w:w="7343"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DC085DF" w14:textId="77777777" w:rsidR="00F44C7C" w:rsidRDefault="00F44C7C" w:rsidP="00F44C7C">
            <w:pPr>
              <w:widowControl w:val="0"/>
              <w:numPr>
                <w:ilvl w:val="0"/>
                <w:numId w:val="9"/>
              </w:numPr>
              <w:spacing w:line="276" w:lineRule="auto"/>
              <w:ind w:left="478"/>
              <w:contextualSpacing/>
              <w:jc w:val="both"/>
              <w:rPr>
                <w:sz w:val="24"/>
                <w:szCs w:val="24"/>
              </w:rPr>
            </w:pPr>
            <w:r>
              <w:rPr>
                <w:sz w:val="24"/>
                <w:szCs w:val="24"/>
              </w:rPr>
              <w:t xml:space="preserve">Изменены условия </w:t>
            </w:r>
            <w:r w:rsidRPr="00F44C7C">
              <w:rPr>
                <w:sz w:val="24"/>
                <w:szCs w:val="24"/>
              </w:rPr>
              <w:t>оплаты в виде отсрочки платежа, в части срока окончательного расчета.</w:t>
            </w:r>
          </w:p>
        </w:tc>
      </w:tr>
      <w:tr w:rsidR="00C0268C" w14:paraId="3D8A2336" w14:textId="77777777" w:rsidTr="00C0268C">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48AFF3E" w14:textId="5C433DA0" w:rsidR="00C0268C" w:rsidRPr="00C0268C" w:rsidRDefault="00C0268C" w:rsidP="00C25EDF">
            <w:pPr>
              <w:jc w:val="center"/>
              <w:rPr>
                <w:sz w:val="24"/>
                <w:szCs w:val="24"/>
                <w:lang w:val="en-US"/>
              </w:rPr>
            </w:pPr>
            <w:r w:rsidRPr="00C0268C">
              <w:rPr>
                <w:sz w:val="24"/>
                <w:szCs w:val="24"/>
                <w:lang w:val="en-US"/>
              </w:rPr>
              <w:t>0</w:t>
            </w:r>
            <w:r w:rsidR="003644A2">
              <w:rPr>
                <w:sz w:val="24"/>
                <w:szCs w:val="24"/>
                <w:lang w:val="en-US"/>
              </w:rPr>
              <w:t>8</w:t>
            </w:r>
            <w:r w:rsidRPr="00C0268C">
              <w:rPr>
                <w:sz w:val="24"/>
                <w:szCs w:val="24"/>
                <w:lang w:val="en-US"/>
              </w:rPr>
              <w:t>.07.2022</w:t>
            </w:r>
          </w:p>
        </w:tc>
        <w:tc>
          <w:tcPr>
            <w:tcW w:w="105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36EAF2A" w14:textId="77777777" w:rsidR="00C0268C" w:rsidRPr="00D9397C" w:rsidRDefault="00C0268C" w:rsidP="00C25EDF">
            <w:pPr>
              <w:widowControl w:val="0"/>
              <w:pBdr>
                <w:top w:val="nil"/>
                <w:left w:val="nil"/>
                <w:bottom w:val="nil"/>
                <w:right w:val="nil"/>
                <w:between w:val="nil"/>
              </w:pBdr>
              <w:spacing w:line="276" w:lineRule="auto"/>
              <w:jc w:val="center"/>
              <w:rPr>
                <w:sz w:val="24"/>
                <w:szCs w:val="24"/>
                <w:lang w:val="en-US"/>
              </w:rPr>
            </w:pPr>
            <w:r w:rsidRPr="00D9397C">
              <w:rPr>
                <w:sz w:val="24"/>
                <w:szCs w:val="24"/>
                <w:lang w:val="en-US"/>
              </w:rPr>
              <w:t>3.3.0</w:t>
            </w:r>
          </w:p>
        </w:tc>
        <w:tc>
          <w:tcPr>
            <w:tcW w:w="7343"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5004CF6" w14:textId="77777777" w:rsidR="00C0268C" w:rsidRDefault="00C0268C" w:rsidP="00C25EDF">
            <w:pPr>
              <w:widowControl w:val="0"/>
              <w:numPr>
                <w:ilvl w:val="0"/>
                <w:numId w:val="1"/>
              </w:numPr>
              <w:pBdr>
                <w:top w:val="nil"/>
                <w:left w:val="nil"/>
                <w:bottom w:val="nil"/>
                <w:right w:val="nil"/>
                <w:between w:val="nil"/>
              </w:pBdr>
              <w:spacing w:line="276" w:lineRule="auto"/>
              <w:ind w:left="478"/>
              <w:contextualSpacing/>
              <w:jc w:val="both"/>
              <w:rPr>
                <w:sz w:val="24"/>
                <w:szCs w:val="24"/>
              </w:rPr>
            </w:pPr>
            <w:r>
              <w:rPr>
                <w:sz w:val="24"/>
                <w:szCs w:val="24"/>
              </w:rPr>
              <w:t xml:space="preserve">Введена </w:t>
            </w:r>
            <w:proofErr w:type="spellStart"/>
            <w:r>
              <w:rPr>
                <w:sz w:val="24"/>
                <w:szCs w:val="24"/>
              </w:rPr>
              <w:t>полотовая</w:t>
            </w:r>
            <w:proofErr w:type="spellEnd"/>
            <w:r>
              <w:rPr>
                <w:sz w:val="24"/>
                <w:szCs w:val="24"/>
              </w:rPr>
              <w:t xml:space="preserve"> оплата </w:t>
            </w:r>
            <w:r w:rsidRPr="006B441B">
              <w:rPr>
                <w:sz w:val="24"/>
                <w:szCs w:val="24"/>
              </w:rPr>
              <w:t>услуг организатора по организации электронного аукциона</w:t>
            </w:r>
          </w:p>
          <w:p w14:paraId="4842963B" w14:textId="2CD2258D" w:rsidR="00434534" w:rsidRDefault="00434534" w:rsidP="00C25EDF">
            <w:pPr>
              <w:widowControl w:val="0"/>
              <w:numPr>
                <w:ilvl w:val="0"/>
                <w:numId w:val="1"/>
              </w:numPr>
              <w:pBdr>
                <w:top w:val="nil"/>
                <w:left w:val="nil"/>
                <w:bottom w:val="nil"/>
                <w:right w:val="nil"/>
                <w:between w:val="nil"/>
              </w:pBdr>
              <w:spacing w:line="276" w:lineRule="auto"/>
              <w:ind w:left="478"/>
              <w:contextualSpacing/>
              <w:jc w:val="both"/>
              <w:rPr>
                <w:sz w:val="24"/>
                <w:szCs w:val="24"/>
              </w:rPr>
            </w:pPr>
            <w:r w:rsidRPr="00434534">
              <w:rPr>
                <w:sz w:val="24"/>
                <w:szCs w:val="24"/>
              </w:rPr>
              <w:t>Установлен предел оптовой надбавки</w:t>
            </w:r>
          </w:p>
        </w:tc>
      </w:tr>
      <w:tr w:rsidR="00BF7A07" w14:paraId="7764A17C" w14:textId="77777777" w:rsidTr="00C25EDF">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84DA486" w14:textId="77777777" w:rsidR="00BF7A07" w:rsidRPr="00C873AD" w:rsidRDefault="00BF7A07" w:rsidP="00C25EDF">
            <w:pPr>
              <w:jc w:val="center"/>
              <w:rPr>
                <w:sz w:val="24"/>
                <w:szCs w:val="24"/>
              </w:rPr>
            </w:pPr>
            <w:r>
              <w:rPr>
                <w:sz w:val="24"/>
                <w:szCs w:val="24"/>
                <w:lang w:val="en-US"/>
              </w:rPr>
              <w:t>0</w:t>
            </w:r>
            <w:r>
              <w:rPr>
                <w:sz w:val="24"/>
                <w:szCs w:val="24"/>
              </w:rPr>
              <w:t>9.08.2022</w:t>
            </w:r>
          </w:p>
        </w:tc>
        <w:tc>
          <w:tcPr>
            <w:tcW w:w="105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5AD599B" w14:textId="77777777" w:rsidR="00BF7A07" w:rsidRPr="00C873AD" w:rsidRDefault="00BF7A07" w:rsidP="00C25EDF">
            <w:pPr>
              <w:widowControl w:val="0"/>
              <w:pBdr>
                <w:top w:val="nil"/>
                <w:left w:val="nil"/>
                <w:bottom w:val="nil"/>
                <w:right w:val="nil"/>
                <w:between w:val="nil"/>
              </w:pBdr>
              <w:spacing w:line="276" w:lineRule="auto"/>
              <w:jc w:val="center"/>
              <w:rPr>
                <w:sz w:val="24"/>
                <w:szCs w:val="24"/>
              </w:rPr>
            </w:pPr>
            <w:r>
              <w:rPr>
                <w:sz w:val="24"/>
                <w:szCs w:val="24"/>
              </w:rPr>
              <w:t>3.3.1</w:t>
            </w:r>
          </w:p>
        </w:tc>
        <w:tc>
          <w:tcPr>
            <w:tcW w:w="7343"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653809A" w14:textId="77777777" w:rsidR="00BF7A07" w:rsidRDefault="00BF7A07" w:rsidP="00C25EDF">
            <w:pPr>
              <w:widowControl w:val="0"/>
              <w:numPr>
                <w:ilvl w:val="0"/>
                <w:numId w:val="1"/>
              </w:numPr>
              <w:pBdr>
                <w:top w:val="nil"/>
                <w:left w:val="nil"/>
                <w:bottom w:val="nil"/>
                <w:right w:val="nil"/>
                <w:between w:val="nil"/>
              </w:pBdr>
              <w:spacing w:line="276" w:lineRule="auto"/>
              <w:ind w:left="478"/>
              <w:contextualSpacing/>
              <w:jc w:val="both"/>
              <w:rPr>
                <w:sz w:val="24"/>
                <w:szCs w:val="24"/>
              </w:rPr>
            </w:pPr>
            <w:r>
              <w:rPr>
                <w:sz w:val="24"/>
                <w:szCs w:val="24"/>
              </w:rPr>
              <w:t>Аккредитивная форма оплаты исключена</w:t>
            </w:r>
          </w:p>
          <w:p w14:paraId="1C796000" w14:textId="77777777" w:rsidR="00BF7A07" w:rsidRDefault="00BF7A07" w:rsidP="00C25EDF">
            <w:pPr>
              <w:widowControl w:val="0"/>
              <w:numPr>
                <w:ilvl w:val="0"/>
                <w:numId w:val="1"/>
              </w:numPr>
              <w:pBdr>
                <w:top w:val="nil"/>
                <w:left w:val="nil"/>
                <w:bottom w:val="nil"/>
                <w:right w:val="nil"/>
                <w:between w:val="nil"/>
              </w:pBdr>
              <w:spacing w:line="276" w:lineRule="auto"/>
              <w:ind w:left="478"/>
              <w:contextualSpacing/>
              <w:jc w:val="both"/>
              <w:rPr>
                <w:sz w:val="24"/>
                <w:szCs w:val="24"/>
              </w:rPr>
            </w:pPr>
            <w:r>
              <w:rPr>
                <w:sz w:val="24"/>
                <w:szCs w:val="24"/>
              </w:rPr>
              <w:t xml:space="preserve">Введена валюта договора – </w:t>
            </w:r>
            <w:r>
              <w:rPr>
                <w:sz w:val="24"/>
                <w:szCs w:val="24"/>
                <w:lang w:val="en-US"/>
              </w:rPr>
              <w:t>CNY</w:t>
            </w:r>
            <w:r w:rsidRPr="00C873AD">
              <w:rPr>
                <w:sz w:val="24"/>
                <w:szCs w:val="24"/>
              </w:rPr>
              <w:t xml:space="preserve"> </w:t>
            </w:r>
            <w:r>
              <w:rPr>
                <w:sz w:val="24"/>
                <w:szCs w:val="24"/>
              </w:rPr>
              <w:t>(китайский юань)</w:t>
            </w:r>
          </w:p>
        </w:tc>
      </w:tr>
      <w:tr w:rsidR="00496AD1" w:rsidRPr="00FA767A" w14:paraId="08F0FCB5" w14:textId="77777777" w:rsidTr="00496AD1">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724B0A2" w14:textId="77777777" w:rsidR="00496AD1" w:rsidRPr="00496AD1" w:rsidRDefault="00496AD1" w:rsidP="00C25EDF">
            <w:pPr>
              <w:jc w:val="center"/>
              <w:rPr>
                <w:sz w:val="24"/>
                <w:szCs w:val="24"/>
                <w:lang w:val="en-US"/>
              </w:rPr>
            </w:pPr>
            <w:r w:rsidRPr="00496AD1">
              <w:rPr>
                <w:sz w:val="24"/>
                <w:szCs w:val="24"/>
                <w:lang w:val="en-US"/>
              </w:rPr>
              <w:t>16.11.2022</w:t>
            </w:r>
          </w:p>
        </w:tc>
        <w:tc>
          <w:tcPr>
            <w:tcW w:w="105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59900CE" w14:textId="77777777" w:rsidR="00496AD1" w:rsidRPr="00496AD1" w:rsidRDefault="00496AD1" w:rsidP="00C25EDF">
            <w:pPr>
              <w:widowControl w:val="0"/>
              <w:pBdr>
                <w:top w:val="nil"/>
                <w:left w:val="nil"/>
                <w:bottom w:val="nil"/>
                <w:right w:val="nil"/>
                <w:between w:val="nil"/>
              </w:pBdr>
              <w:spacing w:line="276" w:lineRule="auto"/>
              <w:jc w:val="center"/>
              <w:rPr>
                <w:sz w:val="24"/>
                <w:szCs w:val="24"/>
              </w:rPr>
            </w:pPr>
            <w:r w:rsidRPr="00496AD1">
              <w:rPr>
                <w:sz w:val="24"/>
                <w:szCs w:val="24"/>
              </w:rPr>
              <w:t>4.1.1</w:t>
            </w:r>
          </w:p>
        </w:tc>
        <w:tc>
          <w:tcPr>
            <w:tcW w:w="7343"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9C0C364" w14:textId="77777777" w:rsidR="00496AD1" w:rsidRPr="00496AD1" w:rsidRDefault="00496AD1" w:rsidP="00C25EDF">
            <w:pPr>
              <w:widowControl w:val="0"/>
              <w:numPr>
                <w:ilvl w:val="0"/>
                <w:numId w:val="1"/>
              </w:numPr>
              <w:pBdr>
                <w:top w:val="nil"/>
                <w:left w:val="nil"/>
                <w:bottom w:val="nil"/>
                <w:right w:val="nil"/>
                <w:between w:val="nil"/>
              </w:pBdr>
              <w:spacing w:line="276" w:lineRule="auto"/>
              <w:ind w:left="188" w:firstLine="0"/>
              <w:contextualSpacing/>
              <w:jc w:val="both"/>
              <w:rPr>
                <w:sz w:val="24"/>
                <w:szCs w:val="24"/>
              </w:rPr>
            </w:pPr>
            <w:bookmarkStart w:id="0" w:name="_Hlk119668102"/>
            <w:r w:rsidRPr="00496AD1">
              <w:rPr>
                <w:sz w:val="24"/>
                <w:szCs w:val="24"/>
              </w:rPr>
              <w:t>Внесены изменения в соответствии с постановлением Совета Министров Республики Беларусь от 14 октября 2022 г. N 692 «Об изменении постановлений совета министров Республики Беларусь от 17 марта 2016 г. №206 и от 15 июня 2019 г. №395»</w:t>
            </w:r>
          </w:p>
          <w:p w14:paraId="1314A407" w14:textId="77777777" w:rsidR="00496AD1" w:rsidRPr="00496AD1" w:rsidRDefault="00496AD1" w:rsidP="00C25EDF">
            <w:pPr>
              <w:widowControl w:val="0"/>
              <w:numPr>
                <w:ilvl w:val="0"/>
                <w:numId w:val="1"/>
              </w:numPr>
              <w:pBdr>
                <w:top w:val="nil"/>
                <w:left w:val="nil"/>
                <w:bottom w:val="nil"/>
                <w:right w:val="nil"/>
                <w:between w:val="nil"/>
              </w:pBdr>
              <w:spacing w:line="276" w:lineRule="auto"/>
              <w:ind w:left="188" w:firstLine="0"/>
              <w:contextualSpacing/>
              <w:jc w:val="both"/>
              <w:rPr>
                <w:sz w:val="24"/>
                <w:szCs w:val="24"/>
              </w:rPr>
            </w:pPr>
            <w:r w:rsidRPr="00496AD1">
              <w:rPr>
                <w:sz w:val="24"/>
                <w:szCs w:val="24"/>
              </w:rPr>
              <w:t>Дополнены требования к оформлению листа технической комплектации</w:t>
            </w:r>
          </w:p>
          <w:p w14:paraId="19E56C13" w14:textId="77777777" w:rsidR="00496AD1" w:rsidRPr="00496AD1" w:rsidRDefault="00496AD1" w:rsidP="00C25EDF">
            <w:pPr>
              <w:widowControl w:val="0"/>
              <w:numPr>
                <w:ilvl w:val="0"/>
                <w:numId w:val="1"/>
              </w:numPr>
              <w:pBdr>
                <w:top w:val="nil"/>
                <w:left w:val="nil"/>
                <w:bottom w:val="nil"/>
                <w:right w:val="nil"/>
                <w:between w:val="nil"/>
              </w:pBdr>
              <w:spacing w:line="276" w:lineRule="auto"/>
              <w:ind w:left="188" w:firstLine="0"/>
              <w:contextualSpacing/>
              <w:jc w:val="both"/>
              <w:rPr>
                <w:sz w:val="24"/>
                <w:szCs w:val="24"/>
              </w:rPr>
            </w:pPr>
            <w:r w:rsidRPr="00496AD1">
              <w:rPr>
                <w:sz w:val="24"/>
                <w:szCs w:val="24"/>
              </w:rPr>
              <w:t>Введено требование соответствия наименования предлагаемых изделий наименованиям, указанным в договоре на проведение комплекса предварительных технических работ (для процедур государственных закупок, в которых предусмотрен допуск участников, предлагающих не зарегистрированные в установленном порядке медицинские изделия)</w:t>
            </w:r>
          </w:p>
          <w:p w14:paraId="116FCBFA" w14:textId="77777777" w:rsidR="00496AD1" w:rsidRPr="00496AD1" w:rsidRDefault="00496AD1" w:rsidP="00C25EDF">
            <w:pPr>
              <w:widowControl w:val="0"/>
              <w:numPr>
                <w:ilvl w:val="0"/>
                <w:numId w:val="1"/>
              </w:numPr>
              <w:pBdr>
                <w:top w:val="nil"/>
                <w:left w:val="nil"/>
                <w:bottom w:val="nil"/>
                <w:right w:val="nil"/>
                <w:between w:val="nil"/>
              </w:pBdr>
              <w:spacing w:line="276" w:lineRule="auto"/>
              <w:ind w:left="188" w:firstLine="0"/>
              <w:contextualSpacing/>
              <w:jc w:val="both"/>
              <w:rPr>
                <w:sz w:val="24"/>
                <w:szCs w:val="24"/>
              </w:rPr>
            </w:pPr>
            <w:r w:rsidRPr="00496AD1">
              <w:rPr>
                <w:sz w:val="24"/>
                <w:szCs w:val="24"/>
              </w:rPr>
              <w:t>Скорректировано требование к общей стоимости товара, указываемой участником-победителем, являющимся нерезидентом Республики Беларусь, в спецификации по форме согласно Приложению 9</w:t>
            </w:r>
            <w:bookmarkEnd w:id="0"/>
          </w:p>
        </w:tc>
      </w:tr>
      <w:tr w:rsidR="007C72FE" w:rsidRPr="00C912B3" w14:paraId="641BC02B" w14:textId="77777777" w:rsidTr="007C72FE">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E964F61" w14:textId="77777777" w:rsidR="007C72FE" w:rsidRPr="007C72FE" w:rsidRDefault="007C72FE" w:rsidP="00C25EDF">
            <w:pPr>
              <w:jc w:val="center"/>
              <w:rPr>
                <w:sz w:val="24"/>
                <w:szCs w:val="24"/>
                <w:lang w:val="en-US"/>
              </w:rPr>
            </w:pPr>
            <w:r w:rsidRPr="007C72FE">
              <w:rPr>
                <w:sz w:val="24"/>
                <w:szCs w:val="24"/>
                <w:lang w:val="en-US"/>
              </w:rPr>
              <w:t>20.02.2023</w:t>
            </w:r>
          </w:p>
        </w:tc>
        <w:tc>
          <w:tcPr>
            <w:tcW w:w="105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77017BA" w14:textId="77777777" w:rsidR="007C72FE" w:rsidRPr="00C912B3" w:rsidRDefault="007C72FE" w:rsidP="00C25EDF">
            <w:pPr>
              <w:widowControl w:val="0"/>
              <w:pBdr>
                <w:top w:val="nil"/>
                <w:left w:val="nil"/>
                <w:bottom w:val="nil"/>
                <w:right w:val="nil"/>
                <w:between w:val="nil"/>
              </w:pBdr>
              <w:spacing w:line="276" w:lineRule="auto"/>
              <w:jc w:val="center"/>
              <w:rPr>
                <w:sz w:val="24"/>
                <w:szCs w:val="24"/>
              </w:rPr>
            </w:pPr>
            <w:r>
              <w:rPr>
                <w:sz w:val="24"/>
                <w:szCs w:val="24"/>
              </w:rPr>
              <w:t>4.1.2</w:t>
            </w:r>
          </w:p>
        </w:tc>
        <w:tc>
          <w:tcPr>
            <w:tcW w:w="7343"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24B0C18" w14:textId="77777777" w:rsidR="007C72FE" w:rsidRPr="00C912B3" w:rsidRDefault="007C72FE" w:rsidP="00C25EDF">
            <w:pPr>
              <w:widowControl w:val="0"/>
              <w:numPr>
                <w:ilvl w:val="0"/>
                <w:numId w:val="1"/>
              </w:numPr>
              <w:pBdr>
                <w:top w:val="nil"/>
                <w:left w:val="nil"/>
                <w:bottom w:val="nil"/>
                <w:right w:val="nil"/>
                <w:between w:val="nil"/>
              </w:pBdr>
              <w:spacing w:line="276" w:lineRule="auto"/>
              <w:ind w:left="188" w:firstLine="0"/>
              <w:contextualSpacing/>
              <w:jc w:val="both"/>
              <w:rPr>
                <w:sz w:val="24"/>
                <w:szCs w:val="24"/>
              </w:rPr>
            </w:pPr>
            <w:r>
              <w:rPr>
                <w:sz w:val="24"/>
                <w:szCs w:val="24"/>
              </w:rPr>
              <w:t>Внесены изменения для участника-нерезидента Республики Беларусь, являющегося резидентом Евразийского экономического союза или Азербайджанской Республики, в части указания наименования валюты, в которой будет заключен договор в случае выбора его участником-победителем.</w:t>
            </w:r>
          </w:p>
        </w:tc>
      </w:tr>
      <w:tr w:rsidR="00F66093" w14:paraId="68EB1F7C" w14:textId="77777777" w:rsidTr="00F66093">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BADC10D" w14:textId="77777777" w:rsidR="00F66093" w:rsidRDefault="00F66093" w:rsidP="00C25EDF">
            <w:pPr>
              <w:jc w:val="center"/>
              <w:rPr>
                <w:sz w:val="24"/>
                <w:szCs w:val="24"/>
              </w:rPr>
            </w:pPr>
            <w:r>
              <w:rPr>
                <w:sz w:val="24"/>
                <w:szCs w:val="24"/>
              </w:rPr>
              <w:t>22.05.2023</w:t>
            </w:r>
          </w:p>
        </w:tc>
        <w:tc>
          <w:tcPr>
            <w:tcW w:w="1050" w:type="dxa"/>
            <w:vMerge w:val="restart"/>
            <w:tcBorders>
              <w:top w:val="single" w:sz="4" w:space="0" w:color="auto"/>
              <w:left w:val="single" w:sz="4" w:space="0" w:color="auto"/>
              <w:right w:val="single" w:sz="4" w:space="0" w:color="auto"/>
            </w:tcBorders>
            <w:tcMar>
              <w:top w:w="100" w:type="dxa"/>
              <w:left w:w="100" w:type="dxa"/>
              <w:bottom w:w="100" w:type="dxa"/>
              <w:right w:w="100" w:type="dxa"/>
            </w:tcMar>
            <w:vAlign w:val="center"/>
          </w:tcPr>
          <w:p w14:paraId="13D3F2C8" w14:textId="77777777" w:rsidR="00F66093" w:rsidRDefault="00F66093" w:rsidP="00F66093">
            <w:pPr>
              <w:widowControl w:val="0"/>
              <w:pBdr>
                <w:top w:val="nil"/>
                <w:left w:val="nil"/>
                <w:bottom w:val="nil"/>
                <w:right w:val="nil"/>
                <w:between w:val="nil"/>
              </w:pBdr>
              <w:spacing w:line="276" w:lineRule="auto"/>
              <w:jc w:val="center"/>
              <w:rPr>
                <w:sz w:val="24"/>
                <w:szCs w:val="24"/>
              </w:rPr>
            </w:pPr>
            <w:r>
              <w:rPr>
                <w:sz w:val="24"/>
                <w:szCs w:val="24"/>
              </w:rPr>
              <w:t>4.2.1</w:t>
            </w:r>
          </w:p>
        </w:tc>
        <w:tc>
          <w:tcPr>
            <w:tcW w:w="7343"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5159B14" w14:textId="77777777" w:rsidR="00F66093" w:rsidRDefault="00F66093" w:rsidP="00C25EDF">
            <w:pPr>
              <w:widowControl w:val="0"/>
              <w:numPr>
                <w:ilvl w:val="0"/>
                <w:numId w:val="1"/>
              </w:numPr>
              <w:pBdr>
                <w:top w:val="nil"/>
                <w:left w:val="nil"/>
                <w:bottom w:val="nil"/>
                <w:right w:val="nil"/>
                <w:between w:val="nil"/>
              </w:pBdr>
              <w:spacing w:line="276" w:lineRule="auto"/>
              <w:ind w:left="188" w:firstLine="0"/>
              <w:contextualSpacing/>
              <w:jc w:val="both"/>
              <w:rPr>
                <w:sz w:val="24"/>
                <w:szCs w:val="24"/>
              </w:rPr>
            </w:pPr>
            <w:r>
              <w:rPr>
                <w:sz w:val="24"/>
                <w:szCs w:val="24"/>
              </w:rPr>
              <w:t>Доллары США исключены как валюта, в которой будет заключен договор, а также как валюта платежа с</w:t>
            </w:r>
            <w:r w:rsidRPr="00C2634F">
              <w:rPr>
                <w:sz w:val="24"/>
                <w:szCs w:val="24"/>
              </w:rPr>
              <w:t>тоимост</w:t>
            </w:r>
            <w:r>
              <w:rPr>
                <w:sz w:val="24"/>
                <w:szCs w:val="24"/>
              </w:rPr>
              <w:t>и</w:t>
            </w:r>
            <w:r w:rsidRPr="00C2634F">
              <w:rPr>
                <w:sz w:val="24"/>
                <w:szCs w:val="24"/>
              </w:rPr>
              <w:t xml:space="preserve"> услуги организатора по организации </w:t>
            </w:r>
            <w:r>
              <w:rPr>
                <w:sz w:val="24"/>
                <w:szCs w:val="24"/>
              </w:rPr>
              <w:t xml:space="preserve">лота </w:t>
            </w:r>
            <w:r w:rsidRPr="00C2634F">
              <w:rPr>
                <w:sz w:val="24"/>
                <w:szCs w:val="24"/>
              </w:rPr>
              <w:t>электронного аукциона</w:t>
            </w:r>
          </w:p>
        </w:tc>
      </w:tr>
      <w:tr w:rsidR="00F66093" w14:paraId="04122A4F" w14:textId="77777777" w:rsidTr="001F1298">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F23D45B" w14:textId="77777777" w:rsidR="00F66093" w:rsidRDefault="00F66093" w:rsidP="00C25EDF">
            <w:pPr>
              <w:jc w:val="center"/>
              <w:rPr>
                <w:sz w:val="24"/>
                <w:szCs w:val="24"/>
              </w:rPr>
            </w:pPr>
            <w:r>
              <w:rPr>
                <w:sz w:val="24"/>
                <w:szCs w:val="24"/>
              </w:rPr>
              <w:t>01.08.2023</w:t>
            </w:r>
          </w:p>
        </w:tc>
        <w:tc>
          <w:tcPr>
            <w:tcW w:w="1050" w:type="dxa"/>
            <w:vMerge/>
            <w:tcBorders>
              <w:left w:val="single" w:sz="4" w:space="0" w:color="auto"/>
              <w:right w:val="single" w:sz="4" w:space="0" w:color="auto"/>
            </w:tcBorders>
            <w:tcMar>
              <w:top w:w="100" w:type="dxa"/>
              <w:left w:w="100" w:type="dxa"/>
              <w:bottom w:w="100" w:type="dxa"/>
              <w:right w:w="100" w:type="dxa"/>
            </w:tcMar>
          </w:tcPr>
          <w:p w14:paraId="3C9667A6" w14:textId="77777777" w:rsidR="00F66093" w:rsidRDefault="00F66093" w:rsidP="00C25EDF">
            <w:pPr>
              <w:widowControl w:val="0"/>
              <w:pBdr>
                <w:top w:val="nil"/>
                <w:left w:val="nil"/>
                <w:bottom w:val="nil"/>
                <w:right w:val="nil"/>
                <w:between w:val="nil"/>
              </w:pBdr>
              <w:spacing w:line="276" w:lineRule="auto"/>
              <w:jc w:val="center"/>
              <w:rPr>
                <w:sz w:val="24"/>
                <w:szCs w:val="24"/>
              </w:rPr>
            </w:pPr>
          </w:p>
        </w:tc>
        <w:tc>
          <w:tcPr>
            <w:tcW w:w="7343"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11314CF" w14:textId="77777777" w:rsidR="00F66093" w:rsidRDefault="00F66093" w:rsidP="00C25EDF">
            <w:pPr>
              <w:widowControl w:val="0"/>
              <w:numPr>
                <w:ilvl w:val="0"/>
                <w:numId w:val="1"/>
              </w:numPr>
              <w:pBdr>
                <w:top w:val="nil"/>
                <w:left w:val="nil"/>
                <w:bottom w:val="nil"/>
                <w:right w:val="nil"/>
                <w:between w:val="nil"/>
              </w:pBdr>
              <w:spacing w:line="276" w:lineRule="auto"/>
              <w:ind w:left="188" w:firstLine="0"/>
              <w:contextualSpacing/>
              <w:jc w:val="both"/>
              <w:rPr>
                <w:sz w:val="24"/>
                <w:szCs w:val="24"/>
              </w:rPr>
            </w:pPr>
            <w:r>
              <w:rPr>
                <w:sz w:val="24"/>
                <w:szCs w:val="24"/>
              </w:rPr>
              <w:t>Доллары США возвращены как валюта платежа с</w:t>
            </w:r>
            <w:r w:rsidRPr="00C2634F">
              <w:rPr>
                <w:sz w:val="24"/>
                <w:szCs w:val="24"/>
              </w:rPr>
              <w:t>тоимост</w:t>
            </w:r>
            <w:r>
              <w:rPr>
                <w:sz w:val="24"/>
                <w:szCs w:val="24"/>
              </w:rPr>
              <w:t>и</w:t>
            </w:r>
            <w:r w:rsidRPr="00C2634F">
              <w:rPr>
                <w:sz w:val="24"/>
                <w:szCs w:val="24"/>
              </w:rPr>
              <w:t xml:space="preserve"> услуги организатора по организации </w:t>
            </w:r>
            <w:r>
              <w:rPr>
                <w:sz w:val="24"/>
                <w:szCs w:val="24"/>
              </w:rPr>
              <w:t xml:space="preserve">лота </w:t>
            </w:r>
            <w:r w:rsidRPr="00C2634F">
              <w:rPr>
                <w:sz w:val="24"/>
                <w:szCs w:val="24"/>
              </w:rPr>
              <w:t>электронного аукциона</w:t>
            </w:r>
          </w:p>
        </w:tc>
      </w:tr>
      <w:tr w:rsidR="001F1298" w14:paraId="1A5096B9" w14:textId="77777777" w:rsidTr="001F7178">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EC35CD5" w14:textId="69CF4E09" w:rsidR="001F1298" w:rsidRPr="009859CE" w:rsidRDefault="001F1298" w:rsidP="001F1298">
            <w:pPr>
              <w:jc w:val="center"/>
              <w:rPr>
                <w:sz w:val="24"/>
                <w:szCs w:val="24"/>
              </w:rPr>
            </w:pPr>
            <w:r w:rsidRPr="009859CE">
              <w:rPr>
                <w:sz w:val="24"/>
                <w:szCs w:val="24"/>
              </w:rPr>
              <w:t>05.02.2024</w:t>
            </w:r>
          </w:p>
        </w:tc>
        <w:tc>
          <w:tcPr>
            <w:tcW w:w="1050" w:type="dxa"/>
            <w:tcBorders>
              <w:left w:val="single" w:sz="4" w:space="0" w:color="auto"/>
              <w:right w:val="single" w:sz="4" w:space="0" w:color="auto"/>
            </w:tcBorders>
            <w:tcMar>
              <w:top w:w="100" w:type="dxa"/>
              <w:left w:w="100" w:type="dxa"/>
              <w:bottom w:w="100" w:type="dxa"/>
              <w:right w:w="100" w:type="dxa"/>
            </w:tcMar>
          </w:tcPr>
          <w:p w14:paraId="47CD1951" w14:textId="50F18FB4" w:rsidR="001F1298" w:rsidRPr="009859CE" w:rsidRDefault="001F1298" w:rsidP="001F1298">
            <w:pPr>
              <w:widowControl w:val="0"/>
              <w:pBdr>
                <w:top w:val="nil"/>
                <w:left w:val="nil"/>
                <w:bottom w:val="nil"/>
                <w:right w:val="nil"/>
                <w:between w:val="nil"/>
              </w:pBdr>
              <w:spacing w:line="276" w:lineRule="auto"/>
              <w:jc w:val="center"/>
              <w:rPr>
                <w:sz w:val="24"/>
                <w:szCs w:val="24"/>
              </w:rPr>
            </w:pPr>
            <w:r w:rsidRPr="009859CE">
              <w:rPr>
                <w:sz w:val="24"/>
                <w:szCs w:val="24"/>
              </w:rPr>
              <w:t>4.3.1</w:t>
            </w:r>
          </w:p>
        </w:tc>
        <w:tc>
          <w:tcPr>
            <w:tcW w:w="7343"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2510C46" w14:textId="5E22BD76" w:rsidR="001F1298" w:rsidRPr="009859CE" w:rsidRDefault="001F1298" w:rsidP="001F1298">
            <w:pPr>
              <w:widowControl w:val="0"/>
              <w:numPr>
                <w:ilvl w:val="0"/>
                <w:numId w:val="1"/>
              </w:numPr>
              <w:pBdr>
                <w:top w:val="nil"/>
                <w:left w:val="nil"/>
                <w:bottom w:val="nil"/>
                <w:right w:val="nil"/>
                <w:between w:val="nil"/>
              </w:pBdr>
              <w:spacing w:line="276" w:lineRule="auto"/>
              <w:ind w:left="188" w:firstLine="0"/>
              <w:contextualSpacing/>
              <w:jc w:val="both"/>
              <w:rPr>
                <w:sz w:val="24"/>
                <w:szCs w:val="24"/>
              </w:rPr>
            </w:pPr>
            <w:r w:rsidRPr="009859CE">
              <w:rPr>
                <w:sz w:val="24"/>
                <w:szCs w:val="24"/>
              </w:rPr>
              <w:t xml:space="preserve">Внесены изменения в соответствии с </w:t>
            </w:r>
            <w:r w:rsidRPr="009859CE">
              <w:rPr>
                <w:color w:val="000000"/>
                <w:sz w:val="24"/>
                <w:szCs w:val="24"/>
              </w:rPr>
              <w:t>Законом Республики Беларусь от 31.01.2024 N 354-З "Об изменении Закона Республики Беларусь "О государственных закупках товаров (работ, услуг)".</w:t>
            </w:r>
          </w:p>
        </w:tc>
      </w:tr>
      <w:tr w:rsidR="001F7178" w14:paraId="243453C1" w14:textId="77777777" w:rsidTr="00616296">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8C758AE" w14:textId="41794DA4" w:rsidR="001F7178" w:rsidRPr="001F7178" w:rsidRDefault="001F7178" w:rsidP="001F7178">
            <w:pPr>
              <w:jc w:val="center"/>
              <w:rPr>
                <w:sz w:val="24"/>
                <w:szCs w:val="24"/>
              </w:rPr>
            </w:pPr>
            <w:r w:rsidRPr="001F7178">
              <w:rPr>
                <w:sz w:val="24"/>
                <w:szCs w:val="24"/>
              </w:rPr>
              <w:t>01.04.2024</w:t>
            </w:r>
          </w:p>
        </w:tc>
        <w:tc>
          <w:tcPr>
            <w:tcW w:w="1050" w:type="dxa"/>
            <w:tcBorders>
              <w:left w:val="single" w:sz="4" w:space="0" w:color="auto"/>
              <w:right w:val="single" w:sz="4" w:space="0" w:color="auto"/>
            </w:tcBorders>
            <w:tcMar>
              <w:top w:w="100" w:type="dxa"/>
              <w:left w:w="100" w:type="dxa"/>
              <w:bottom w:w="100" w:type="dxa"/>
              <w:right w:w="100" w:type="dxa"/>
            </w:tcMar>
          </w:tcPr>
          <w:p w14:paraId="12A1FD68" w14:textId="65A4558E" w:rsidR="001F7178" w:rsidRPr="001F7178" w:rsidRDefault="001F7178" w:rsidP="001F7178">
            <w:pPr>
              <w:widowControl w:val="0"/>
              <w:pBdr>
                <w:top w:val="nil"/>
                <w:left w:val="nil"/>
                <w:bottom w:val="nil"/>
                <w:right w:val="nil"/>
                <w:between w:val="nil"/>
              </w:pBdr>
              <w:spacing w:line="276" w:lineRule="auto"/>
              <w:jc w:val="center"/>
              <w:rPr>
                <w:sz w:val="24"/>
                <w:szCs w:val="24"/>
              </w:rPr>
            </w:pPr>
            <w:r w:rsidRPr="001F7178">
              <w:rPr>
                <w:sz w:val="24"/>
                <w:szCs w:val="24"/>
              </w:rPr>
              <w:t>4.4.1</w:t>
            </w:r>
          </w:p>
        </w:tc>
        <w:tc>
          <w:tcPr>
            <w:tcW w:w="7343"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B833926" w14:textId="6C7325A4" w:rsidR="001F7178" w:rsidRPr="001F7178" w:rsidRDefault="001F7178" w:rsidP="001F7178">
            <w:pPr>
              <w:widowControl w:val="0"/>
              <w:numPr>
                <w:ilvl w:val="0"/>
                <w:numId w:val="1"/>
              </w:numPr>
              <w:pBdr>
                <w:top w:val="nil"/>
                <w:left w:val="nil"/>
                <w:bottom w:val="nil"/>
                <w:right w:val="nil"/>
                <w:between w:val="nil"/>
              </w:pBdr>
              <w:spacing w:line="276" w:lineRule="auto"/>
              <w:ind w:left="188" w:firstLine="0"/>
              <w:contextualSpacing/>
              <w:jc w:val="both"/>
              <w:rPr>
                <w:sz w:val="24"/>
                <w:szCs w:val="24"/>
              </w:rPr>
            </w:pPr>
            <w:r w:rsidRPr="001F7178">
              <w:rPr>
                <w:sz w:val="24"/>
                <w:szCs w:val="24"/>
              </w:rPr>
              <w:t xml:space="preserve">Внесены изменения в соответствии с </w:t>
            </w:r>
            <w:r w:rsidRPr="001F7178">
              <w:rPr>
                <w:color w:val="000000"/>
                <w:sz w:val="24"/>
                <w:szCs w:val="24"/>
              </w:rPr>
              <w:t>Постановлением Совета Министров Республики Беларусь от 12 марта 2024 г. № 169 «Об изменении Постановлений Совета Министров Республики Беларусь от 17 марта 2016г. №206 и от 15 июня 2019 г №395».</w:t>
            </w:r>
          </w:p>
        </w:tc>
      </w:tr>
      <w:tr w:rsidR="00616296" w14:paraId="48F0D152" w14:textId="77777777" w:rsidTr="00FE3D50">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A0D87F4" w14:textId="127EE7EB" w:rsidR="00616296" w:rsidRPr="00616296" w:rsidRDefault="00616296" w:rsidP="00616296">
            <w:pPr>
              <w:jc w:val="center"/>
              <w:rPr>
                <w:sz w:val="24"/>
                <w:szCs w:val="24"/>
              </w:rPr>
            </w:pPr>
            <w:r w:rsidRPr="00616296">
              <w:rPr>
                <w:sz w:val="24"/>
                <w:szCs w:val="24"/>
              </w:rPr>
              <w:t>04.05.2024</w:t>
            </w:r>
          </w:p>
        </w:tc>
        <w:tc>
          <w:tcPr>
            <w:tcW w:w="1050" w:type="dxa"/>
            <w:tcBorders>
              <w:left w:val="single" w:sz="4" w:space="0" w:color="auto"/>
              <w:right w:val="single" w:sz="4" w:space="0" w:color="auto"/>
            </w:tcBorders>
            <w:tcMar>
              <w:top w:w="100" w:type="dxa"/>
              <w:left w:w="100" w:type="dxa"/>
              <w:bottom w:w="100" w:type="dxa"/>
              <w:right w:w="100" w:type="dxa"/>
            </w:tcMar>
          </w:tcPr>
          <w:p w14:paraId="04257017" w14:textId="2993D6BF" w:rsidR="00616296" w:rsidRPr="00616296" w:rsidRDefault="00616296" w:rsidP="00616296">
            <w:pPr>
              <w:widowControl w:val="0"/>
              <w:pBdr>
                <w:top w:val="nil"/>
                <w:left w:val="nil"/>
                <w:bottom w:val="nil"/>
                <w:right w:val="nil"/>
                <w:between w:val="nil"/>
              </w:pBdr>
              <w:spacing w:line="276" w:lineRule="auto"/>
              <w:jc w:val="center"/>
              <w:rPr>
                <w:sz w:val="24"/>
                <w:szCs w:val="24"/>
              </w:rPr>
            </w:pPr>
            <w:r w:rsidRPr="00616296">
              <w:rPr>
                <w:sz w:val="24"/>
                <w:szCs w:val="24"/>
              </w:rPr>
              <w:t>4.5.1</w:t>
            </w:r>
          </w:p>
        </w:tc>
        <w:tc>
          <w:tcPr>
            <w:tcW w:w="7343"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B49CAAB" w14:textId="27A235F4" w:rsidR="00616296" w:rsidRPr="00616296" w:rsidRDefault="00616296" w:rsidP="00616296">
            <w:pPr>
              <w:widowControl w:val="0"/>
              <w:numPr>
                <w:ilvl w:val="0"/>
                <w:numId w:val="1"/>
              </w:numPr>
              <w:pBdr>
                <w:top w:val="nil"/>
                <w:left w:val="nil"/>
                <w:bottom w:val="nil"/>
                <w:right w:val="nil"/>
                <w:between w:val="nil"/>
              </w:pBdr>
              <w:spacing w:line="276" w:lineRule="auto"/>
              <w:ind w:left="188" w:firstLine="0"/>
              <w:contextualSpacing/>
              <w:jc w:val="both"/>
              <w:rPr>
                <w:sz w:val="24"/>
                <w:szCs w:val="24"/>
              </w:rPr>
            </w:pPr>
            <w:r w:rsidRPr="00616296">
              <w:rPr>
                <w:sz w:val="24"/>
                <w:szCs w:val="24"/>
              </w:rPr>
              <w:t xml:space="preserve">Внесены изменения в соответствии с </w:t>
            </w:r>
            <w:r w:rsidRPr="00616296">
              <w:rPr>
                <w:color w:val="000000"/>
                <w:sz w:val="24"/>
                <w:szCs w:val="24"/>
              </w:rPr>
              <w:t>Законом Республики Беларусь от 31.01.2024 N 354-З "Об изменении Закона Республики Беларусь "О государственных закупках товаров (работ, услуг)", вступившие в силу с 04 мая 2024г.</w:t>
            </w:r>
          </w:p>
        </w:tc>
      </w:tr>
      <w:tr w:rsidR="00FE3D50" w14:paraId="1184F95C" w14:textId="77777777" w:rsidTr="00885130">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C51567C" w14:textId="792402A8" w:rsidR="00FE3D50" w:rsidRPr="00616296" w:rsidRDefault="00FE3D50" w:rsidP="00FE3D50">
            <w:pPr>
              <w:jc w:val="center"/>
              <w:rPr>
                <w:sz w:val="24"/>
                <w:szCs w:val="24"/>
              </w:rPr>
            </w:pPr>
            <w:r w:rsidRPr="00C574F1">
              <w:rPr>
                <w:sz w:val="24"/>
                <w:szCs w:val="24"/>
              </w:rPr>
              <w:t>30.05.2024</w:t>
            </w:r>
          </w:p>
        </w:tc>
        <w:tc>
          <w:tcPr>
            <w:tcW w:w="1050" w:type="dxa"/>
            <w:tcBorders>
              <w:left w:val="single" w:sz="4" w:space="0" w:color="auto"/>
              <w:right w:val="single" w:sz="4" w:space="0" w:color="auto"/>
            </w:tcBorders>
            <w:tcMar>
              <w:top w:w="100" w:type="dxa"/>
              <w:left w:w="100" w:type="dxa"/>
              <w:bottom w:w="100" w:type="dxa"/>
              <w:right w:w="100" w:type="dxa"/>
            </w:tcMar>
          </w:tcPr>
          <w:p w14:paraId="176FB2E2" w14:textId="7586DA0B" w:rsidR="00FE3D50" w:rsidRPr="00616296" w:rsidRDefault="00FE3D50" w:rsidP="00FE3D50">
            <w:pPr>
              <w:widowControl w:val="0"/>
              <w:pBdr>
                <w:top w:val="nil"/>
                <w:left w:val="nil"/>
                <w:bottom w:val="nil"/>
                <w:right w:val="nil"/>
                <w:between w:val="nil"/>
              </w:pBdr>
              <w:spacing w:line="276" w:lineRule="auto"/>
              <w:jc w:val="center"/>
              <w:rPr>
                <w:sz w:val="24"/>
                <w:szCs w:val="24"/>
              </w:rPr>
            </w:pPr>
            <w:r w:rsidRPr="00C574F1">
              <w:rPr>
                <w:sz w:val="24"/>
                <w:szCs w:val="24"/>
              </w:rPr>
              <w:t>4.6.1</w:t>
            </w:r>
          </w:p>
        </w:tc>
        <w:tc>
          <w:tcPr>
            <w:tcW w:w="7343"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32E47CB" w14:textId="5167D14E" w:rsidR="00FE3D50" w:rsidRPr="00616296" w:rsidRDefault="00FE3D50" w:rsidP="00FE3D50">
            <w:pPr>
              <w:widowControl w:val="0"/>
              <w:numPr>
                <w:ilvl w:val="0"/>
                <w:numId w:val="1"/>
              </w:numPr>
              <w:pBdr>
                <w:top w:val="nil"/>
                <w:left w:val="nil"/>
                <w:bottom w:val="nil"/>
                <w:right w:val="nil"/>
                <w:between w:val="nil"/>
              </w:pBdr>
              <w:spacing w:line="276" w:lineRule="auto"/>
              <w:ind w:left="188" w:firstLine="0"/>
              <w:contextualSpacing/>
              <w:jc w:val="both"/>
              <w:rPr>
                <w:sz w:val="24"/>
                <w:szCs w:val="24"/>
              </w:rPr>
            </w:pPr>
            <w:r w:rsidRPr="00C574F1">
              <w:rPr>
                <w:sz w:val="24"/>
                <w:szCs w:val="24"/>
              </w:rPr>
              <w:t>Внесены изменения в соответствии с Постановлением Совета Министров Республики Беларусь от 23.05.2024 г. №371 «Об изменении постановлений Совета Министров Республики Беларусь»</w:t>
            </w:r>
          </w:p>
        </w:tc>
      </w:tr>
      <w:tr w:rsidR="00885130" w14:paraId="463D7A7E" w14:textId="77777777" w:rsidTr="003853EE">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571E0EA" w14:textId="0DFD9E43" w:rsidR="00885130" w:rsidRPr="00885130" w:rsidRDefault="00885130" w:rsidP="00885130">
            <w:pPr>
              <w:jc w:val="center"/>
              <w:rPr>
                <w:sz w:val="24"/>
                <w:szCs w:val="24"/>
              </w:rPr>
            </w:pPr>
            <w:r w:rsidRPr="00885130">
              <w:rPr>
                <w:sz w:val="24"/>
                <w:szCs w:val="24"/>
              </w:rPr>
              <w:t>05.08.2024</w:t>
            </w:r>
          </w:p>
        </w:tc>
        <w:tc>
          <w:tcPr>
            <w:tcW w:w="1050" w:type="dxa"/>
            <w:tcBorders>
              <w:left w:val="single" w:sz="4" w:space="0" w:color="auto"/>
              <w:right w:val="single" w:sz="4" w:space="0" w:color="auto"/>
            </w:tcBorders>
            <w:tcMar>
              <w:top w:w="100" w:type="dxa"/>
              <w:left w:w="100" w:type="dxa"/>
              <w:bottom w:w="100" w:type="dxa"/>
              <w:right w:w="100" w:type="dxa"/>
            </w:tcMar>
          </w:tcPr>
          <w:p w14:paraId="5CCE710F" w14:textId="55AD3280" w:rsidR="00885130" w:rsidRPr="00885130" w:rsidRDefault="00885130" w:rsidP="00885130">
            <w:pPr>
              <w:widowControl w:val="0"/>
              <w:pBdr>
                <w:top w:val="nil"/>
                <w:left w:val="nil"/>
                <w:bottom w:val="nil"/>
                <w:right w:val="nil"/>
                <w:between w:val="nil"/>
              </w:pBdr>
              <w:spacing w:line="276" w:lineRule="auto"/>
              <w:jc w:val="center"/>
              <w:rPr>
                <w:sz w:val="24"/>
                <w:szCs w:val="24"/>
              </w:rPr>
            </w:pPr>
            <w:r w:rsidRPr="00885130">
              <w:rPr>
                <w:sz w:val="24"/>
                <w:szCs w:val="24"/>
              </w:rPr>
              <w:t>4.9.1</w:t>
            </w:r>
          </w:p>
        </w:tc>
        <w:tc>
          <w:tcPr>
            <w:tcW w:w="7343"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6D4368B" w14:textId="7077413F" w:rsidR="00885130" w:rsidRPr="00885130" w:rsidRDefault="00885130" w:rsidP="00885130">
            <w:pPr>
              <w:widowControl w:val="0"/>
              <w:numPr>
                <w:ilvl w:val="0"/>
                <w:numId w:val="1"/>
              </w:numPr>
              <w:pBdr>
                <w:top w:val="nil"/>
                <w:left w:val="nil"/>
                <w:bottom w:val="nil"/>
                <w:right w:val="nil"/>
                <w:between w:val="nil"/>
              </w:pBdr>
              <w:spacing w:line="276" w:lineRule="auto"/>
              <w:ind w:left="188" w:firstLine="0"/>
              <w:contextualSpacing/>
              <w:jc w:val="both"/>
              <w:rPr>
                <w:sz w:val="24"/>
                <w:szCs w:val="24"/>
              </w:rPr>
            </w:pPr>
            <w:r w:rsidRPr="00885130">
              <w:rPr>
                <w:sz w:val="24"/>
                <w:szCs w:val="24"/>
              </w:rPr>
              <w:t xml:space="preserve">Внесены изменения в соответствии с </w:t>
            </w:r>
            <w:r w:rsidRPr="00885130">
              <w:rPr>
                <w:color w:val="000000"/>
                <w:sz w:val="24"/>
                <w:szCs w:val="24"/>
              </w:rPr>
              <w:t>Законом Республики Беларусь от 31.01.2024 N 354-З "Об изменении Закона Республики Беларусь "О государственных закупках товаров (работ, услуг)", вступившие в силу с 04 августа 2024г.</w:t>
            </w:r>
          </w:p>
        </w:tc>
      </w:tr>
      <w:tr w:rsidR="003853EE" w14:paraId="3DCEF5A3" w14:textId="77777777" w:rsidTr="001A76C3">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74AC862" w14:textId="5D5839CA" w:rsidR="003853EE" w:rsidRPr="003853EE" w:rsidRDefault="003853EE" w:rsidP="003853EE">
            <w:pPr>
              <w:jc w:val="center"/>
              <w:rPr>
                <w:sz w:val="24"/>
                <w:szCs w:val="24"/>
              </w:rPr>
            </w:pPr>
            <w:r w:rsidRPr="003853EE">
              <w:rPr>
                <w:sz w:val="24"/>
                <w:szCs w:val="24"/>
              </w:rPr>
              <w:t>18.11.2024</w:t>
            </w:r>
          </w:p>
        </w:tc>
        <w:tc>
          <w:tcPr>
            <w:tcW w:w="1050" w:type="dxa"/>
            <w:tcBorders>
              <w:left w:val="single" w:sz="4" w:space="0" w:color="auto"/>
              <w:right w:val="single" w:sz="4" w:space="0" w:color="auto"/>
            </w:tcBorders>
            <w:tcMar>
              <w:top w:w="100" w:type="dxa"/>
              <w:left w:w="100" w:type="dxa"/>
              <w:bottom w:w="100" w:type="dxa"/>
              <w:right w:w="100" w:type="dxa"/>
            </w:tcMar>
          </w:tcPr>
          <w:p w14:paraId="2AF6042F" w14:textId="1CADE2D6" w:rsidR="003853EE" w:rsidRPr="003853EE" w:rsidRDefault="003853EE" w:rsidP="003853EE">
            <w:pPr>
              <w:widowControl w:val="0"/>
              <w:pBdr>
                <w:top w:val="nil"/>
                <w:left w:val="nil"/>
                <w:bottom w:val="nil"/>
                <w:right w:val="nil"/>
                <w:between w:val="nil"/>
              </w:pBdr>
              <w:spacing w:line="276" w:lineRule="auto"/>
              <w:jc w:val="center"/>
              <w:rPr>
                <w:sz w:val="24"/>
                <w:szCs w:val="24"/>
              </w:rPr>
            </w:pPr>
            <w:r w:rsidRPr="003853EE">
              <w:rPr>
                <w:sz w:val="24"/>
                <w:szCs w:val="24"/>
              </w:rPr>
              <w:t>4.10.1</w:t>
            </w:r>
          </w:p>
        </w:tc>
        <w:tc>
          <w:tcPr>
            <w:tcW w:w="7343"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B0B5BD6" w14:textId="5C57F389" w:rsidR="003853EE" w:rsidRPr="003853EE" w:rsidRDefault="003853EE" w:rsidP="003853EE">
            <w:pPr>
              <w:widowControl w:val="0"/>
              <w:numPr>
                <w:ilvl w:val="0"/>
                <w:numId w:val="1"/>
              </w:numPr>
              <w:pBdr>
                <w:top w:val="nil"/>
                <w:left w:val="nil"/>
                <w:bottom w:val="nil"/>
                <w:right w:val="nil"/>
                <w:between w:val="nil"/>
              </w:pBdr>
              <w:spacing w:line="276" w:lineRule="auto"/>
              <w:ind w:left="188" w:firstLine="0"/>
              <w:contextualSpacing/>
              <w:jc w:val="both"/>
              <w:rPr>
                <w:sz w:val="24"/>
                <w:szCs w:val="24"/>
              </w:rPr>
            </w:pPr>
            <w:r w:rsidRPr="003853EE">
              <w:rPr>
                <w:sz w:val="24"/>
                <w:szCs w:val="24"/>
              </w:rPr>
              <w:t xml:space="preserve">Исключено предоставление письменного заявления по форме согласно приложению </w:t>
            </w:r>
            <w:r w:rsidR="00A64320">
              <w:rPr>
                <w:sz w:val="24"/>
                <w:szCs w:val="24"/>
              </w:rPr>
              <w:t>7</w:t>
            </w:r>
            <w:r w:rsidRPr="003853EE">
              <w:rPr>
                <w:sz w:val="24"/>
                <w:szCs w:val="24"/>
              </w:rPr>
              <w:t xml:space="preserve"> к настоящим аукционным документам</w:t>
            </w:r>
          </w:p>
        </w:tc>
      </w:tr>
      <w:tr w:rsidR="001A76C3" w14:paraId="525A0E09" w14:textId="77777777" w:rsidTr="00777DDB">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9A19AAE" w14:textId="5CB2EAA6" w:rsidR="001A76C3" w:rsidRPr="001A76C3" w:rsidRDefault="001A76C3" w:rsidP="001A76C3">
            <w:pPr>
              <w:jc w:val="center"/>
              <w:rPr>
                <w:sz w:val="24"/>
                <w:szCs w:val="24"/>
              </w:rPr>
            </w:pPr>
            <w:r w:rsidRPr="001A76C3">
              <w:rPr>
                <w:sz w:val="24"/>
                <w:szCs w:val="24"/>
              </w:rPr>
              <w:t>27.01.2025</w:t>
            </w:r>
          </w:p>
        </w:tc>
        <w:tc>
          <w:tcPr>
            <w:tcW w:w="1050" w:type="dxa"/>
            <w:tcBorders>
              <w:left w:val="single" w:sz="4" w:space="0" w:color="auto"/>
              <w:right w:val="single" w:sz="4" w:space="0" w:color="auto"/>
            </w:tcBorders>
            <w:tcMar>
              <w:top w:w="100" w:type="dxa"/>
              <w:left w:w="100" w:type="dxa"/>
              <w:bottom w:w="100" w:type="dxa"/>
              <w:right w:w="100" w:type="dxa"/>
            </w:tcMar>
          </w:tcPr>
          <w:p w14:paraId="07B7E69F" w14:textId="56E0BE77" w:rsidR="001A76C3" w:rsidRPr="001A76C3" w:rsidRDefault="001A76C3" w:rsidP="001A76C3">
            <w:pPr>
              <w:widowControl w:val="0"/>
              <w:pBdr>
                <w:top w:val="nil"/>
                <w:left w:val="nil"/>
                <w:bottom w:val="nil"/>
                <w:right w:val="nil"/>
                <w:between w:val="nil"/>
              </w:pBdr>
              <w:spacing w:line="276" w:lineRule="auto"/>
              <w:jc w:val="center"/>
              <w:rPr>
                <w:sz w:val="24"/>
                <w:szCs w:val="24"/>
              </w:rPr>
            </w:pPr>
            <w:r w:rsidRPr="001A76C3">
              <w:rPr>
                <w:sz w:val="24"/>
                <w:szCs w:val="24"/>
              </w:rPr>
              <w:t>5.1.1</w:t>
            </w:r>
          </w:p>
        </w:tc>
        <w:tc>
          <w:tcPr>
            <w:tcW w:w="7343"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5171A55" w14:textId="06F7C51C" w:rsidR="001A76C3" w:rsidRPr="001A76C3" w:rsidRDefault="001A76C3" w:rsidP="001A76C3">
            <w:pPr>
              <w:widowControl w:val="0"/>
              <w:numPr>
                <w:ilvl w:val="0"/>
                <w:numId w:val="1"/>
              </w:numPr>
              <w:pBdr>
                <w:top w:val="nil"/>
                <w:left w:val="nil"/>
                <w:bottom w:val="nil"/>
                <w:right w:val="nil"/>
                <w:between w:val="nil"/>
              </w:pBdr>
              <w:spacing w:line="276" w:lineRule="auto"/>
              <w:ind w:left="188" w:firstLine="0"/>
              <w:contextualSpacing/>
              <w:jc w:val="both"/>
              <w:rPr>
                <w:sz w:val="24"/>
                <w:szCs w:val="24"/>
              </w:rPr>
            </w:pPr>
            <w:r w:rsidRPr="001A76C3">
              <w:rPr>
                <w:sz w:val="24"/>
                <w:szCs w:val="24"/>
              </w:rPr>
              <w:t xml:space="preserve">Внесены изменения в соответствии с </w:t>
            </w:r>
            <w:r w:rsidRPr="001A76C3">
              <w:rPr>
                <w:color w:val="000000"/>
                <w:sz w:val="24"/>
                <w:szCs w:val="24"/>
              </w:rPr>
              <w:t>постановлением Совета Министров Республики Беларусь от 21.01.2025 г. № 28 "Об изменении постановления Совета Министров Республики Беларусь от 15 июня 2019 г. № 395"</w:t>
            </w:r>
          </w:p>
        </w:tc>
      </w:tr>
      <w:tr w:rsidR="00777DDB" w14:paraId="0C8883CA" w14:textId="77777777" w:rsidTr="00C25EDF">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103D334" w14:textId="5A3FE164" w:rsidR="00777DDB" w:rsidRPr="001A76C3" w:rsidRDefault="00777DDB" w:rsidP="00777DDB">
            <w:pPr>
              <w:jc w:val="center"/>
              <w:rPr>
                <w:sz w:val="24"/>
                <w:szCs w:val="24"/>
              </w:rPr>
            </w:pPr>
            <w:r w:rsidRPr="00FD5995">
              <w:rPr>
                <w:sz w:val="24"/>
                <w:szCs w:val="24"/>
              </w:rPr>
              <w:t>25.02.2026</w:t>
            </w:r>
          </w:p>
        </w:tc>
        <w:tc>
          <w:tcPr>
            <w:tcW w:w="1050" w:type="dxa"/>
            <w:tcBorders>
              <w:left w:val="single" w:sz="4" w:space="0" w:color="auto"/>
              <w:bottom w:val="single" w:sz="4" w:space="0" w:color="auto"/>
              <w:right w:val="single" w:sz="4" w:space="0" w:color="auto"/>
            </w:tcBorders>
            <w:tcMar>
              <w:top w:w="100" w:type="dxa"/>
              <w:left w:w="100" w:type="dxa"/>
              <w:bottom w:w="100" w:type="dxa"/>
              <w:right w:w="100" w:type="dxa"/>
            </w:tcMar>
          </w:tcPr>
          <w:p w14:paraId="4ACA3C98" w14:textId="5FB6AEBD" w:rsidR="00777DDB" w:rsidRPr="001A76C3" w:rsidRDefault="00777DDB" w:rsidP="00777DDB">
            <w:pPr>
              <w:widowControl w:val="0"/>
              <w:pBdr>
                <w:top w:val="nil"/>
                <w:left w:val="nil"/>
                <w:bottom w:val="nil"/>
                <w:right w:val="nil"/>
                <w:between w:val="nil"/>
              </w:pBdr>
              <w:spacing w:line="276" w:lineRule="auto"/>
              <w:jc w:val="center"/>
              <w:rPr>
                <w:sz w:val="24"/>
                <w:szCs w:val="24"/>
              </w:rPr>
            </w:pPr>
            <w:r w:rsidRPr="00FD5995">
              <w:rPr>
                <w:sz w:val="24"/>
                <w:szCs w:val="24"/>
              </w:rPr>
              <w:t>8.1.1.</w:t>
            </w:r>
          </w:p>
        </w:tc>
        <w:tc>
          <w:tcPr>
            <w:tcW w:w="7343"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B8370BB" w14:textId="7E5A7AB3" w:rsidR="00777DDB" w:rsidRPr="001A76C3" w:rsidRDefault="00777DDB" w:rsidP="00777DDB">
            <w:pPr>
              <w:widowControl w:val="0"/>
              <w:numPr>
                <w:ilvl w:val="0"/>
                <w:numId w:val="1"/>
              </w:numPr>
              <w:pBdr>
                <w:top w:val="nil"/>
                <w:left w:val="nil"/>
                <w:bottom w:val="nil"/>
                <w:right w:val="nil"/>
                <w:between w:val="nil"/>
              </w:pBdr>
              <w:spacing w:line="276" w:lineRule="auto"/>
              <w:ind w:left="188" w:firstLine="0"/>
              <w:contextualSpacing/>
              <w:jc w:val="both"/>
              <w:rPr>
                <w:sz w:val="24"/>
                <w:szCs w:val="24"/>
              </w:rPr>
            </w:pPr>
            <w:r w:rsidRPr="00FD5995">
              <w:rPr>
                <w:sz w:val="24"/>
                <w:szCs w:val="24"/>
              </w:rPr>
              <w:t>Внесены изменения в связи с вступлением в силу Постановления Совета Министров Республики Беларусь от 20.02.2026 г. № 90 "Об изменении постановления Совета Министров Республики Беларусь от 17 марта 2016 г. №206 и от 15 июня 2019 г. № 395"</w:t>
            </w:r>
          </w:p>
        </w:tc>
      </w:tr>
    </w:tbl>
    <w:p w14:paraId="70F51ECF" w14:textId="2EBABF91" w:rsidR="007D0699" w:rsidRPr="00135059" w:rsidRDefault="007D0699" w:rsidP="00BE7590">
      <w:pPr>
        <w:rPr>
          <w:b/>
          <w:sz w:val="24"/>
          <w:szCs w:val="24"/>
        </w:rPr>
      </w:pPr>
      <w:r w:rsidRPr="00135059">
        <w:rPr>
          <w:b/>
          <w:sz w:val="24"/>
          <w:szCs w:val="24"/>
        </w:rPr>
        <w:br w:type="page"/>
      </w:r>
    </w:p>
    <w:p w14:paraId="3D825F13" w14:textId="77777777" w:rsidR="007D0699" w:rsidRPr="00135059" w:rsidRDefault="007D0699">
      <w:pPr>
        <w:pBdr>
          <w:top w:val="nil"/>
          <w:left w:val="nil"/>
          <w:bottom w:val="nil"/>
          <w:right w:val="nil"/>
          <w:between w:val="nil"/>
        </w:pBdr>
        <w:jc w:val="center"/>
        <w:rPr>
          <w:b/>
          <w:sz w:val="24"/>
          <w:szCs w:val="24"/>
        </w:rPr>
      </w:pPr>
    </w:p>
    <w:p w14:paraId="26102FF3" w14:textId="44A2D1A8" w:rsidR="008561C6" w:rsidRPr="00135059" w:rsidRDefault="00684354" w:rsidP="0095140A">
      <w:pPr>
        <w:pStyle w:val="1"/>
      </w:pPr>
      <w:r w:rsidRPr="00135059">
        <w:t>ГЛАВА 1</w:t>
      </w:r>
      <w:r w:rsidRPr="00135059">
        <w:br/>
      </w:r>
      <w:r w:rsidR="000E1EC3" w:rsidRPr="000E1EC3">
        <w:t>ПРИГЛАШЕНИЕ К УЧАСТИЮ В ПРОЦЕДУРЕ ГОСУДАРСТВЕННОЙ ЗАКУПКИ</w:t>
      </w:r>
    </w:p>
    <w:p w14:paraId="560C407D" w14:textId="77777777" w:rsidR="008561C6" w:rsidRPr="00135059" w:rsidRDefault="008561C6" w:rsidP="00483801">
      <w:pPr>
        <w:pBdr>
          <w:top w:val="nil"/>
          <w:left w:val="nil"/>
          <w:bottom w:val="nil"/>
          <w:right w:val="nil"/>
          <w:between w:val="nil"/>
        </w:pBdr>
        <w:ind w:left="709"/>
        <w:rPr>
          <w:b/>
          <w:color w:val="000000"/>
          <w:sz w:val="24"/>
          <w:szCs w:val="24"/>
        </w:rPr>
      </w:pPr>
    </w:p>
    <w:tbl>
      <w:tblPr>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149"/>
        <w:gridCol w:w="8"/>
        <w:gridCol w:w="5142"/>
        <w:gridCol w:w="15"/>
      </w:tblGrid>
      <w:tr w:rsidR="005866CC" w:rsidRPr="00135059" w14:paraId="55238BD5" w14:textId="77777777" w:rsidTr="00243E9A">
        <w:trPr>
          <w:gridAfter w:val="1"/>
          <w:wAfter w:w="15" w:type="dxa"/>
          <w:trHeight w:val="130"/>
        </w:trPr>
        <w:tc>
          <w:tcPr>
            <w:tcW w:w="5149" w:type="dxa"/>
            <w:tcBorders>
              <w:top w:val="single" w:sz="4" w:space="0" w:color="000000"/>
              <w:left w:val="single" w:sz="4" w:space="0" w:color="000000"/>
              <w:right w:val="single" w:sz="4" w:space="0" w:color="000000"/>
            </w:tcBorders>
          </w:tcPr>
          <w:p w14:paraId="6A1B8C85" w14:textId="3E4BE621" w:rsidR="005866CC" w:rsidRPr="00135059" w:rsidRDefault="005866CC" w:rsidP="00881E0A">
            <w:pPr>
              <w:pBdr>
                <w:top w:val="nil"/>
                <w:left w:val="nil"/>
                <w:bottom w:val="nil"/>
                <w:right w:val="nil"/>
                <w:between w:val="nil"/>
              </w:pBdr>
              <w:jc w:val="both"/>
              <w:rPr>
                <w:b/>
                <w:color w:val="000000"/>
                <w:sz w:val="24"/>
                <w:szCs w:val="24"/>
              </w:rPr>
            </w:pPr>
            <w:r w:rsidRPr="00135059">
              <w:rPr>
                <w:b/>
                <w:color w:val="000000"/>
                <w:sz w:val="24"/>
                <w:szCs w:val="24"/>
              </w:rPr>
              <w:t>1. Вид процедуры закупки</w:t>
            </w:r>
          </w:p>
        </w:tc>
        <w:tc>
          <w:tcPr>
            <w:tcW w:w="5150" w:type="dxa"/>
            <w:gridSpan w:val="2"/>
            <w:tcBorders>
              <w:top w:val="single" w:sz="4" w:space="0" w:color="000000"/>
              <w:left w:val="single" w:sz="4" w:space="0" w:color="000000"/>
              <w:right w:val="single" w:sz="4" w:space="0" w:color="000000"/>
            </w:tcBorders>
          </w:tcPr>
          <w:p w14:paraId="31925069" w14:textId="73C956A5" w:rsidR="005866CC" w:rsidRPr="00135059" w:rsidRDefault="005866CC" w:rsidP="00881E0A">
            <w:pPr>
              <w:pBdr>
                <w:top w:val="nil"/>
                <w:left w:val="nil"/>
                <w:bottom w:val="nil"/>
                <w:right w:val="nil"/>
                <w:between w:val="nil"/>
              </w:pBdr>
              <w:jc w:val="both"/>
              <w:rPr>
                <w:b/>
                <w:color w:val="000000"/>
                <w:sz w:val="24"/>
                <w:szCs w:val="24"/>
              </w:rPr>
            </w:pPr>
            <w:r w:rsidRPr="00135059">
              <w:rPr>
                <w:color w:val="000000"/>
                <w:sz w:val="24"/>
                <w:szCs w:val="24"/>
              </w:rPr>
              <w:t>Электронный аукцион</w:t>
            </w:r>
          </w:p>
        </w:tc>
      </w:tr>
      <w:tr w:rsidR="005866CC" w:rsidRPr="00135059" w14:paraId="03DB88EC" w14:textId="77777777" w:rsidTr="00243E9A">
        <w:trPr>
          <w:gridAfter w:val="1"/>
          <w:wAfter w:w="15" w:type="dxa"/>
          <w:trHeight w:val="129"/>
        </w:trPr>
        <w:tc>
          <w:tcPr>
            <w:tcW w:w="5149" w:type="dxa"/>
            <w:tcBorders>
              <w:top w:val="single" w:sz="4" w:space="0" w:color="000000"/>
              <w:left w:val="single" w:sz="4" w:space="0" w:color="000000"/>
              <w:right w:val="single" w:sz="4" w:space="0" w:color="000000"/>
            </w:tcBorders>
          </w:tcPr>
          <w:p w14:paraId="4E094EA6" w14:textId="1A500874" w:rsidR="005866CC" w:rsidRPr="00135059" w:rsidRDefault="005866CC" w:rsidP="005866CC">
            <w:pPr>
              <w:pBdr>
                <w:top w:val="nil"/>
                <w:left w:val="nil"/>
                <w:bottom w:val="nil"/>
                <w:right w:val="nil"/>
                <w:between w:val="nil"/>
              </w:pBdr>
              <w:jc w:val="both"/>
              <w:rPr>
                <w:b/>
                <w:color w:val="000000"/>
                <w:sz w:val="24"/>
                <w:szCs w:val="24"/>
              </w:rPr>
            </w:pPr>
            <w:r w:rsidRPr="00135059">
              <w:rPr>
                <w:color w:val="000000"/>
                <w:sz w:val="24"/>
                <w:szCs w:val="24"/>
              </w:rPr>
              <w:t>2. Адрес сайта в глобальной компьютерной сети Интернет, обеспечивающего доступ на электронную торговую площадку</w:t>
            </w:r>
          </w:p>
        </w:tc>
        <w:tc>
          <w:tcPr>
            <w:tcW w:w="5150" w:type="dxa"/>
            <w:gridSpan w:val="2"/>
            <w:tcBorders>
              <w:top w:val="single" w:sz="4" w:space="0" w:color="000000"/>
              <w:left w:val="single" w:sz="4" w:space="0" w:color="000000"/>
              <w:right w:val="single" w:sz="4" w:space="0" w:color="000000"/>
            </w:tcBorders>
          </w:tcPr>
          <w:p w14:paraId="78970525" w14:textId="77777777" w:rsidR="005866CC" w:rsidRPr="00135059" w:rsidRDefault="00B3576E" w:rsidP="005866CC">
            <w:pPr>
              <w:pBdr>
                <w:top w:val="nil"/>
                <w:left w:val="nil"/>
                <w:bottom w:val="nil"/>
                <w:right w:val="nil"/>
                <w:between w:val="nil"/>
              </w:pBdr>
              <w:jc w:val="both"/>
              <w:rPr>
                <w:color w:val="000000"/>
                <w:sz w:val="24"/>
                <w:szCs w:val="24"/>
              </w:rPr>
            </w:pPr>
            <w:hyperlink r:id="rId8">
              <w:r w:rsidR="005866CC" w:rsidRPr="00135059">
                <w:rPr>
                  <w:color w:val="0000FF"/>
                  <w:sz w:val="24"/>
                  <w:szCs w:val="24"/>
                  <w:u w:val="single"/>
                </w:rPr>
                <w:t>http://zakupki.butb.by</w:t>
              </w:r>
            </w:hyperlink>
          </w:p>
          <w:p w14:paraId="7A0DF0CB" w14:textId="19863E1B" w:rsidR="005866CC" w:rsidRPr="00135059" w:rsidRDefault="005866CC" w:rsidP="005866CC">
            <w:pPr>
              <w:pBdr>
                <w:top w:val="nil"/>
                <w:left w:val="nil"/>
                <w:bottom w:val="nil"/>
                <w:right w:val="nil"/>
                <w:between w:val="nil"/>
              </w:pBdr>
              <w:jc w:val="both"/>
              <w:rPr>
                <w:b/>
                <w:color w:val="000000"/>
                <w:sz w:val="24"/>
                <w:szCs w:val="24"/>
              </w:rPr>
            </w:pPr>
          </w:p>
        </w:tc>
      </w:tr>
      <w:tr w:rsidR="005866CC" w:rsidRPr="00135059" w14:paraId="02D1C503" w14:textId="77777777" w:rsidTr="00243E9A">
        <w:trPr>
          <w:gridAfter w:val="1"/>
          <w:wAfter w:w="15" w:type="dxa"/>
          <w:trHeight w:val="246"/>
        </w:trPr>
        <w:tc>
          <w:tcPr>
            <w:tcW w:w="10299" w:type="dxa"/>
            <w:gridSpan w:val="3"/>
            <w:tcBorders>
              <w:top w:val="single" w:sz="4" w:space="0" w:color="000000"/>
              <w:left w:val="single" w:sz="4" w:space="0" w:color="000000"/>
              <w:bottom w:val="single" w:sz="4" w:space="0" w:color="000000"/>
              <w:right w:val="single" w:sz="4" w:space="0" w:color="000000"/>
            </w:tcBorders>
          </w:tcPr>
          <w:p w14:paraId="394E103D" w14:textId="38341952" w:rsidR="005866CC" w:rsidRPr="00135059" w:rsidRDefault="005866CC" w:rsidP="005866CC">
            <w:pPr>
              <w:pBdr>
                <w:top w:val="nil"/>
                <w:left w:val="nil"/>
                <w:bottom w:val="nil"/>
                <w:right w:val="nil"/>
                <w:between w:val="nil"/>
              </w:pBdr>
              <w:jc w:val="both"/>
              <w:rPr>
                <w:b/>
                <w:color w:val="000000"/>
                <w:sz w:val="24"/>
                <w:szCs w:val="24"/>
              </w:rPr>
            </w:pPr>
            <w:r w:rsidRPr="00135059">
              <w:rPr>
                <w:b/>
                <w:color w:val="000000"/>
                <w:sz w:val="24"/>
                <w:szCs w:val="24"/>
              </w:rPr>
              <w:t>3. Акты законодательства о государственных закупках, в соответствии с которыми проводится процедура государственной закупки:</w:t>
            </w:r>
          </w:p>
        </w:tc>
      </w:tr>
      <w:tr w:rsidR="005866CC" w:rsidRPr="00135059" w14:paraId="517A5DFE" w14:textId="77777777" w:rsidTr="00243E9A">
        <w:trPr>
          <w:gridAfter w:val="1"/>
          <w:wAfter w:w="15" w:type="dxa"/>
          <w:trHeight w:val="246"/>
        </w:trPr>
        <w:tc>
          <w:tcPr>
            <w:tcW w:w="10299" w:type="dxa"/>
            <w:gridSpan w:val="3"/>
            <w:tcBorders>
              <w:top w:val="single" w:sz="4" w:space="0" w:color="000000"/>
              <w:left w:val="single" w:sz="4" w:space="0" w:color="000000"/>
              <w:bottom w:val="single" w:sz="4" w:space="0" w:color="000000"/>
              <w:right w:val="single" w:sz="4" w:space="0" w:color="000000"/>
            </w:tcBorders>
          </w:tcPr>
          <w:p w14:paraId="15012DB2" w14:textId="76758C81" w:rsidR="00352EE9" w:rsidRPr="00135059" w:rsidRDefault="00352EE9" w:rsidP="00352EE9">
            <w:pPr>
              <w:pBdr>
                <w:top w:val="nil"/>
                <w:left w:val="nil"/>
                <w:bottom w:val="nil"/>
                <w:right w:val="nil"/>
                <w:between w:val="nil"/>
              </w:pBdr>
              <w:ind w:firstLine="756"/>
              <w:jc w:val="both"/>
              <w:rPr>
                <w:color w:val="000000"/>
                <w:sz w:val="24"/>
                <w:szCs w:val="24"/>
              </w:rPr>
            </w:pPr>
            <w:r w:rsidRPr="00135059">
              <w:rPr>
                <w:color w:val="000000"/>
                <w:sz w:val="24"/>
                <w:szCs w:val="24"/>
              </w:rPr>
              <w:t xml:space="preserve">Закон Республики Беларусь от 13 июля 2012 года </w:t>
            </w:r>
            <w:r w:rsidR="00C435C6">
              <w:rPr>
                <w:color w:val="000000"/>
                <w:sz w:val="24"/>
                <w:szCs w:val="24"/>
              </w:rPr>
              <w:t xml:space="preserve">№419-З </w:t>
            </w:r>
            <w:r w:rsidRPr="00135059">
              <w:rPr>
                <w:color w:val="000000"/>
                <w:sz w:val="24"/>
                <w:szCs w:val="24"/>
              </w:rPr>
              <w:t>«О государственных закупках товаров (работ, услуг)» (далее – Закон);</w:t>
            </w:r>
          </w:p>
          <w:p w14:paraId="3B1DA2E0" w14:textId="6AC41740" w:rsidR="00C435C6" w:rsidRDefault="000E1EC3" w:rsidP="00496AD1">
            <w:pPr>
              <w:pBdr>
                <w:top w:val="nil"/>
                <w:left w:val="nil"/>
                <w:bottom w:val="nil"/>
                <w:right w:val="nil"/>
                <w:between w:val="nil"/>
              </w:pBdr>
              <w:ind w:firstLine="756"/>
              <w:jc w:val="both"/>
              <w:rPr>
                <w:color w:val="000000"/>
                <w:sz w:val="24"/>
                <w:szCs w:val="24"/>
              </w:rPr>
            </w:pPr>
            <w:r w:rsidRPr="000E1EC3">
              <w:rPr>
                <w:color w:val="000000"/>
                <w:sz w:val="24"/>
                <w:szCs w:val="24"/>
              </w:rPr>
              <w:t>постановление Совета Министров Республики Беларусь от 27.12.2024 № 1034 «О государственных закупках медицинских изделий, лекарственных средств и лечебного питания»;</w:t>
            </w:r>
          </w:p>
          <w:p w14:paraId="2CD57122" w14:textId="175327A2" w:rsidR="00496AD1" w:rsidRDefault="00352EE9" w:rsidP="00496AD1">
            <w:pPr>
              <w:pBdr>
                <w:top w:val="nil"/>
                <w:left w:val="nil"/>
                <w:bottom w:val="nil"/>
                <w:right w:val="nil"/>
                <w:between w:val="nil"/>
              </w:pBdr>
              <w:ind w:firstLine="756"/>
              <w:jc w:val="both"/>
              <w:rPr>
                <w:color w:val="000000"/>
                <w:sz w:val="24"/>
                <w:szCs w:val="24"/>
              </w:rPr>
            </w:pPr>
            <w:r w:rsidRPr="00135059">
              <w:rPr>
                <w:color w:val="000000"/>
                <w:sz w:val="24"/>
                <w:szCs w:val="24"/>
              </w:rPr>
              <w:t>постановление Совета Министров Республики Беларусь от 15 июня 2019 № 395 «О реализации Закона Республики Беларусь «О внесении изменений и дополнений в Закон Республики Беларусь «О государственных закупках товаров (работ, услуг</w:t>
            </w:r>
            <w:r w:rsidRPr="00364DBE">
              <w:rPr>
                <w:color w:val="000000"/>
                <w:sz w:val="24"/>
                <w:szCs w:val="24"/>
              </w:rPr>
              <w:t>)»</w:t>
            </w:r>
            <w:r w:rsidR="00496AD1" w:rsidRPr="00364DBE">
              <w:rPr>
                <w:color w:val="000000"/>
                <w:sz w:val="24"/>
                <w:szCs w:val="24"/>
              </w:rPr>
              <w:t xml:space="preserve"> (далее - Постановление №395);</w:t>
            </w:r>
          </w:p>
          <w:p w14:paraId="6C243A28" w14:textId="44D7F53C" w:rsidR="003C5B42" w:rsidRPr="00631B34" w:rsidRDefault="003C5B42" w:rsidP="00496AD1">
            <w:pPr>
              <w:pBdr>
                <w:top w:val="nil"/>
                <w:left w:val="nil"/>
                <w:bottom w:val="nil"/>
                <w:right w:val="nil"/>
                <w:between w:val="nil"/>
              </w:pBdr>
              <w:ind w:firstLine="756"/>
              <w:jc w:val="both"/>
              <w:rPr>
                <w:color w:val="000000"/>
                <w:sz w:val="24"/>
                <w:szCs w:val="24"/>
              </w:rPr>
            </w:pPr>
            <w:r w:rsidRPr="00135059">
              <w:rPr>
                <w:color w:val="000000"/>
                <w:sz w:val="24"/>
                <w:szCs w:val="24"/>
              </w:rPr>
              <w:t>постановление Совета Министров Республики Беларусь от 17 марта 2016 № 206 «О допуске товаров иностранного происхождения и поставщиков, предлагающих такие товары, к участию в процедурах государственных закупок»;</w:t>
            </w:r>
          </w:p>
          <w:p w14:paraId="26D84276" w14:textId="52DFE4CD" w:rsidR="005866CC" w:rsidRPr="00420526" w:rsidRDefault="00352EE9" w:rsidP="00420526">
            <w:pPr>
              <w:pBdr>
                <w:top w:val="nil"/>
                <w:left w:val="nil"/>
                <w:bottom w:val="nil"/>
                <w:right w:val="nil"/>
                <w:between w:val="nil"/>
              </w:pBdr>
              <w:ind w:firstLine="756"/>
              <w:jc w:val="both"/>
              <w:rPr>
                <w:color w:val="000000"/>
                <w:sz w:val="24"/>
                <w:szCs w:val="24"/>
              </w:rPr>
            </w:pPr>
            <w:r w:rsidRPr="00135059">
              <w:rPr>
                <w:color w:val="000000"/>
                <w:sz w:val="24"/>
                <w:szCs w:val="24"/>
              </w:rPr>
              <w:t>постановление Министерства здравоохранения Республики Беларусь от 09.06.2021 № 78 «О порядке взаимодействия организатора и заказчиков при осуществлении государственных закупок» иные акты законодательства о государственных закупках.</w:t>
            </w:r>
          </w:p>
        </w:tc>
      </w:tr>
      <w:tr w:rsidR="005866CC" w:rsidRPr="00135059" w14:paraId="3E2EBB22" w14:textId="77777777" w:rsidTr="00243E9A">
        <w:trPr>
          <w:gridAfter w:val="1"/>
          <w:wAfter w:w="15" w:type="dxa"/>
          <w:trHeight w:val="246"/>
        </w:trPr>
        <w:tc>
          <w:tcPr>
            <w:tcW w:w="10299" w:type="dxa"/>
            <w:gridSpan w:val="3"/>
            <w:tcBorders>
              <w:top w:val="single" w:sz="4" w:space="0" w:color="000000"/>
              <w:left w:val="single" w:sz="4" w:space="0" w:color="000000"/>
              <w:bottom w:val="single" w:sz="4" w:space="0" w:color="000000"/>
              <w:right w:val="single" w:sz="4" w:space="0" w:color="000000"/>
            </w:tcBorders>
          </w:tcPr>
          <w:p w14:paraId="6F08C306" w14:textId="30327FEF" w:rsidR="005866CC" w:rsidRPr="00135059" w:rsidRDefault="005866CC" w:rsidP="005866CC">
            <w:pPr>
              <w:pBdr>
                <w:top w:val="nil"/>
                <w:left w:val="nil"/>
                <w:bottom w:val="nil"/>
                <w:right w:val="nil"/>
                <w:between w:val="nil"/>
              </w:pBdr>
              <w:jc w:val="both"/>
              <w:rPr>
                <w:b/>
                <w:color w:val="000000"/>
                <w:sz w:val="24"/>
                <w:szCs w:val="24"/>
              </w:rPr>
            </w:pPr>
            <w:r w:rsidRPr="00135059">
              <w:rPr>
                <w:b/>
                <w:color w:val="000000"/>
                <w:sz w:val="24"/>
                <w:szCs w:val="24"/>
              </w:rPr>
              <w:t>4. Сведения о заказчике:</w:t>
            </w:r>
          </w:p>
        </w:tc>
      </w:tr>
      <w:tr w:rsidR="005866CC" w:rsidRPr="00135059" w14:paraId="70CEF76F" w14:textId="77777777" w:rsidTr="00243E9A">
        <w:trPr>
          <w:gridAfter w:val="1"/>
          <w:wAfter w:w="15" w:type="dxa"/>
          <w:trHeight w:val="246"/>
        </w:trPr>
        <w:tc>
          <w:tcPr>
            <w:tcW w:w="10299" w:type="dxa"/>
            <w:gridSpan w:val="3"/>
            <w:tcBorders>
              <w:top w:val="single" w:sz="4" w:space="0" w:color="000000"/>
              <w:left w:val="single" w:sz="4" w:space="0" w:color="000000"/>
              <w:bottom w:val="single" w:sz="4" w:space="0" w:color="000000"/>
              <w:right w:val="single" w:sz="4" w:space="0" w:color="000000"/>
            </w:tcBorders>
          </w:tcPr>
          <w:p w14:paraId="086A4B14" w14:textId="77777777" w:rsidR="005866CC" w:rsidRPr="00135059" w:rsidRDefault="005866CC" w:rsidP="005866CC">
            <w:pPr>
              <w:pBdr>
                <w:top w:val="nil"/>
                <w:left w:val="nil"/>
                <w:bottom w:val="nil"/>
                <w:right w:val="nil"/>
                <w:between w:val="nil"/>
              </w:pBdr>
              <w:jc w:val="both"/>
              <w:rPr>
                <w:b/>
                <w:color w:val="000000"/>
                <w:sz w:val="24"/>
                <w:szCs w:val="24"/>
              </w:rPr>
            </w:pPr>
            <w:r w:rsidRPr="00135059">
              <w:rPr>
                <w:b/>
                <w:color w:val="000000"/>
                <w:sz w:val="24"/>
                <w:szCs w:val="24"/>
              </w:rPr>
              <w:t>Лот 1</w:t>
            </w:r>
          </w:p>
        </w:tc>
      </w:tr>
      <w:tr w:rsidR="005677DD" w:rsidRPr="00135059" w14:paraId="285A132F" w14:textId="77777777" w:rsidTr="00243E9A">
        <w:trPr>
          <w:gridAfter w:val="1"/>
          <w:wAfter w:w="15" w:type="dxa"/>
          <w:trHeight w:val="190"/>
        </w:trPr>
        <w:tc>
          <w:tcPr>
            <w:tcW w:w="5149" w:type="dxa"/>
            <w:tcBorders>
              <w:top w:val="single" w:sz="4" w:space="0" w:color="000000"/>
              <w:left w:val="single" w:sz="4" w:space="0" w:color="000000"/>
              <w:right w:val="single" w:sz="4" w:space="0" w:color="000000"/>
            </w:tcBorders>
          </w:tcPr>
          <w:p w14:paraId="2AEAA00C" w14:textId="2E00946A" w:rsidR="005677DD" w:rsidRPr="00135059" w:rsidRDefault="005677DD" w:rsidP="005677DD">
            <w:pPr>
              <w:pBdr>
                <w:top w:val="nil"/>
                <w:left w:val="nil"/>
                <w:bottom w:val="nil"/>
                <w:right w:val="nil"/>
                <w:between w:val="nil"/>
              </w:pBdr>
              <w:jc w:val="both"/>
              <w:rPr>
                <w:b/>
                <w:color w:val="000000"/>
                <w:sz w:val="24"/>
                <w:szCs w:val="24"/>
              </w:rPr>
            </w:pPr>
            <w:r w:rsidRPr="00135059">
              <w:rPr>
                <w:color w:val="000000"/>
                <w:sz w:val="24"/>
                <w:szCs w:val="24"/>
              </w:rPr>
              <w:t>Наименование (для юридического лица) либо фамилия, собственное имя, отчество (при наличии) (для индивидуального предпринимателя)</w:t>
            </w:r>
          </w:p>
        </w:tc>
        <w:tc>
          <w:tcPr>
            <w:tcW w:w="5150" w:type="dxa"/>
            <w:gridSpan w:val="2"/>
            <w:tcBorders>
              <w:top w:val="single" w:sz="4" w:space="0" w:color="000000"/>
              <w:left w:val="single" w:sz="4" w:space="0" w:color="000000"/>
              <w:right w:val="single" w:sz="4" w:space="0" w:color="000000"/>
            </w:tcBorders>
          </w:tcPr>
          <w:p w14:paraId="3648F7E0" w14:textId="05BA8660" w:rsidR="005677DD" w:rsidRPr="00135059" w:rsidRDefault="005677DD" w:rsidP="005677DD">
            <w:pPr>
              <w:pBdr>
                <w:top w:val="nil"/>
                <w:left w:val="nil"/>
                <w:bottom w:val="nil"/>
                <w:right w:val="nil"/>
                <w:between w:val="nil"/>
              </w:pBdr>
              <w:jc w:val="both"/>
              <w:rPr>
                <w:b/>
                <w:color w:val="000000"/>
                <w:sz w:val="24"/>
                <w:szCs w:val="24"/>
              </w:rPr>
            </w:pPr>
            <w:r>
              <w:rPr>
                <w:bCs/>
                <w:color w:val="000000"/>
                <w:sz w:val="24"/>
                <w:szCs w:val="24"/>
              </w:rPr>
              <w:t>Учреждение здравоохранения "Минский городской клинический онкологический центр"</w:t>
            </w:r>
          </w:p>
        </w:tc>
      </w:tr>
      <w:tr w:rsidR="005677DD" w:rsidRPr="00135059" w14:paraId="01A626FE" w14:textId="77777777" w:rsidTr="00243E9A">
        <w:trPr>
          <w:gridAfter w:val="1"/>
          <w:wAfter w:w="15" w:type="dxa"/>
          <w:trHeight w:val="190"/>
        </w:trPr>
        <w:tc>
          <w:tcPr>
            <w:tcW w:w="5149" w:type="dxa"/>
            <w:tcBorders>
              <w:top w:val="single" w:sz="4" w:space="0" w:color="000000"/>
              <w:left w:val="single" w:sz="4" w:space="0" w:color="000000"/>
              <w:right w:val="single" w:sz="4" w:space="0" w:color="000000"/>
            </w:tcBorders>
          </w:tcPr>
          <w:p w14:paraId="5C68DC09" w14:textId="674A7A6D" w:rsidR="005677DD" w:rsidRPr="00135059" w:rsidRDefault="005677DD" w:rsidP="005677DD">
            <w:pPr>
              <w:pBdr>
                <w:top w:val="nil"/>
                <w:left w:val="nil"/>
                <w:bottom w:val="nil"/>
                <w:right w:val="nil"/>
                <w:between w:val="nil"/>
              </w:pBdr>
              <w:jc w:val="both"/>
              <w:rPr>
                <w:b/>
                <w:color w:val="000000"/>
                <w:sz w:val="24"/>
                <w:szCs w:val="24"/>
              </w:rPr>
            </w:pPr>
            <w:r w:rsidRPr="00135059">
              <w:rPr>
                <w:color w:val="000000"/>
                <w:sz w:val="24"/>
                <w:szCs w:val="24"/>
              </w:rPr>
              <w:t>Место нахождения (для юридического лица) либо место жительства (для индивидуального предпринимателя)</w:t>
            </w:r>
          </w:p>
        </w:tc>
        <w:tc>
          <w:tcPr>
            <w:tcW w:w="5150" w:type="dxa"/>
            <w:gridSpan w:val="2"/>
            <w:tcBorders>
              <w:top w:val="single" w:sz="4" w:space="0" w:color="000000"/>
              <w:left w:val="single" w:sz="4" w:space="0" w:color="000000"/>
              <w:right w:val="single" w:sz="4" w:space="0" w:color="000000"/>
            </w:tcBorders>
          </w:tcPr>
          <w:p w14:paraId="7CB6BD7C" w14:textId="77777777" w:rsidR="005677DD" w:rsidRDefault="005677DD" w:rsidP="005677DD">
            <w:pPr>
              <w:pBdr>
                <w:top w:val="nil"/>
                <w:left w:val="nil"/>
                <w:bottom w:val="nil"/>
                <w:right w:val="nil"/>
                <w:between w:val="nil"/>
              </w:pBdr>
              <w:rPr>
                <w:bCs/>
                <w:color w:val="000000"/>
                <w:sz w:val="24"/>
                <w:szCs w:val="24"/>
              </w:rPr>
            </w:pPr>
            <w:r>
              <w:rPr>
                <w:bCs/>
                <w:color w:val="000000"/>
                <w:sz w:val="24"/>
                <w:szCs w:val="24"/>
              </w:rPr>
              <w:t xml:space="preserve">пр-т Независимости 64, г. Минск </w:t>
            </w:r>
          </w:p>
          <w:p w14:paraId="71EF3A8D" w14:textId="09904333" w:rsidR="005677DD" w:rsidRPr="00135059" w:rsidRDefault="005677DD" w:rsidP="005677DD">
            <w:pPr>
              <w:pBdr>
                <w:top w:val="nil"/>
                <w:left w:val="nil"/>
                <w:bottom w:val="nil"/>
                <w:right w:val="nil"/>
                <w:between w:val="nil"/>
              </w:pBdr>
              <w:rPr>
                <w:b/>
                <w:color w:val="000000"/>
                <w:sz w:val="24"/>
                <w:szCs w:val="24"/>
              </w:rPr>
            </w:pPr>
            <w:r>
              <w:rPr>
                <w:bCs/>
                <w:color w:val="000000"/>
                <w:sz w:val="24"/>
                <w:szCs w:val="24"/>
              </w:rPr>
              <w:t>р-</w:t>
            </w:r>
            <w:proofErr w:type="spellStart"/>
            <w:r>
              <w:rPr>
                <w:bCs/>
                <w:color w:val="000000"/>
                <w:sz w:val="24"/>
                <w:szCs w:val="24"/>
              </w:rPr>
              <w:t>н.Первомайский</w:t>
            </w:r>
            <w:proofErr w:type="spellEnd"/>
          </w:p>
        </w:tc>
      </w:tr>
      <w:tr w:rsidR="005677DD" w:rsidRPr="00135059" w14:paraId="52F79C7A" w14:textId="77777777" w:rsidTr="00243E9A">
        <w:trPr>
          <w:gridAfter w:val="1"/>
          <w:wAfter w:w="15" w:type="dxa"/>
          <w:trHeight w:val="190"/>
        </w:trPr>
        <w:tc>
          <w:tcPr>
            <w:tcW w:w="5149" w:type="dxa"/>
            <w:tcBorders>
              <w:top w:val="single" w:sz="4" w:space="0" w:color="000000"/>
              <w:left w:val="single" w:sz="4" w:space="0" w:color="000000"/>
              <w:right w:val="single" w:sz="4" w:space="0" w:color="000000"/>
            </w:tcBorders>
          </w:tcPr>
          <w:p w14:paraId="172DA387" w14:textId="2F479239" w:rsidR="005677DD" w:rsidRPr="00135059" w:rsidRDefault="005677DD" w:rsidP="005677DD">
            <w:pPr>
              <w:pBdr>
                <w:top w:val="nil"/>
                <w:left w:val="nil"/>
                <w:bottom w:val="nil"/>
                <w:right w:val="nil"/>
                <w:between w:val="nil"/>
              </w:pBdr>
              <w:jc w:val="both"/>
              <w:rPr>
                <w:color w:val="000000"/>
                <w:sz w:val="24"/>
                <w:szCs w:val="24"/>
              </w:rPr>
            </w:pPr>
            <w:r w:rsidRPr="00135059">
              <w:rPr>
                <w:color w:val="000000"/>
                <w:sz w:val="24"/>
                <w:szCs w:val="24"/>
              </w:rPr>
              <w:t>УНП</w:t>
            </w:r>
          </w:p>
        </w:tc>
        <w:tc>
          <w:tcPr>
            <w:tcW w:w="5150" w:type="dxa"/>
            <w:gridSpan w:val="2"/>
            <w:tcBorders>
              <w:top w:val="single" w:sz="4" w:space="0" w:color="000000"/>
              <w:left w:val="single" w:sz="4" w:space="0" w:color="000000"/>
              <w:right w:val="single" w:sz="4" w:space="0" w:color="000000"/>
            </w:tcBorders>
          </w:tcPr>
          <w:p w14:paraId="5E3283D0" w14:textId="26884E87" w:rsidR="005677DD" w:rsidRPr="00135059" w:rsidRDefault="005677DD" w:rsidP="005677DD">
            <w:pPr>
              <w:pBdr>
                <w:top w:val="nil"/>
                <w:left w:val="nil"/>
                <w:bottom w:val="nil"/>
                <w:right w:val="nil"/>
                <w:between w:val="nil"/>
              </w:pBdr>
              <w:jc w:val="both"/>
              <w:rPr>
                <w:color w:val="000000"/>
                <w:sz w:val="24"/>
                <w:szCs w:val="24"/>
              </w:rPr>
            </w:pPr>
            <w:r>
              <w:rPr>
                <w:bCs/>
                <w:color w:val="000000"/>
                <w:sz w:val="24"/>
                <w:szCs w:val="24"/>
              </w:rPr>
              <w:t>100854061</w:t>
            </w:r>
          </w:p>
        </w:tc>
      </w:tr>
      <w:tr w:rsidR="00243E9A" w:rsidRPr="00135059" w14:paraId="2CCDF646" w14:textId="77777777" w:rsidTr="00243E9A">
        <w:trPr>
          <w:trHeight w:val="240"/>
        </w:trPr>
        <w:tc>
          <w:tcPr>
            <w:tcW w:w="10314" w:type="dxa"/>
            <w:gridSpan w:val="4"/>
            <w:tcBorders>
              <w:top w:val="single" w:sz="4" w:space="0" w:color="000000"/>
              <w:left w:val="single" w:sz="4" w:space="0" w:color="000000"/>
              <w:bottom w:val="single" w:sz="4" w:space="0" w:color="000000"/>
              <w:right w:val="single" w:sz="4" w:space="0" w:color="000000"/>
            </w:tcBorders>
          </w:tcPr>
          <w:p w14:paraId="2E311A62" w14:textId="77777777" w:rsidR="00243E9A" w:rsidRPr="00135059" w:rsidRDefault="00243E9A" w:rsidP="00BE7590">
            <w:pPr>
              <w:pBdr>
                <w:top w:val="nil"/>
                <w:left w:val="nil"/>
                <w:bottom w:val="nil"/>
                <w:right w:val="nil"/>
                <w:between w:val="nil"/>
              </w:pBdr>
              <w:jc w:val="both"/>
              <w:rPr>
                <w:color w:val="000000"/>
                <w:sz w:val="24"/>
                <w:szCs w:val="24"/>
              </w:rPr>
            </w:pPr>
            <w:r w:rsidRPr="00135059">
              <w:rPr>
                <w:b/>
                <w:color w:val="000000"/>
                <w:sz w:val="24"/>
                <w:szCs w:val="24"/>
              </w:rPr>
              <w:t>5. Сведения об организаторе:</w:t>
            </w:r>
          </w:p>
        </w:tc>
      </w:tr>
      <w:tr w:rsidR="00243E9A" w:rsidRPr="00135059" w14:paraId="4934CED1" w14:textId="77777777" w:rsidTr="00243E9A">
        <w:trPr>
          <w:trHeight w:val="300"/>
        </w:trPr>
        <w:tc>
          <w:tcPr>
            <w:tcW w:w="5157" w:type="dxa"/>
            <w:gridSpan w:val="2"/>
            <w:tcBorders>
              <w:top w:val="single" w:sz="4" w:space="0" w:color="000000"/>
              <w:left w:val="single" w:sz="4" w:space="0" w:color="000000"/>
              <w:bottom w:val="single" w:sz="4" w:space="0" w:color="000000"/>
              <w:right w:val="single" w:sz="4" w:space="0" w:color="000000"/>
            </w:tcBorders>
          </w:tcPr>
          <w:p w14:paraId="746D98A5" w14:textId="77777777" w:rsidR="00243E9A" w:rsidRPr="00135059" w:rsidRDefault="00243E9A" w:rsidP="00BE7590">
            <w:pPr>
              <w:pBdr>
                <w:top w:val="nil"/>
                <w:left w:val="nil"/>
                <w:bottom w:val="nil"/>
                <w:right w:val="nil"/>
                <w:between w:val="nil"/>
              </w:pBdr>
              <w:jc w:val="both"/>
              <w:rPr>
                <w:color w:val="000000"/>
                <w:sz w:val="24"/>
                <w:szCs w:val="24"/>
              </w:rPr>
            </w:pPr>
            <w:r w:rsidRPr="00135059">
              <w:rPr>
                <w:color w:val="000000"/>
                <w:sz w:val="24"/>
                <w:szCs w:val="24"/>
              </w:rPr>
              <w:t>Наименование юридического лица</w:t>
            </w:r>
          </w:p>
        </w:tc>
        <w:tc>
          <w:tcPr>
            <w:tcW w:w="5157" w:type="dxa"/>
            <w:gridSpan w:val="2"/>
            <w:tcBorders>
              <w:top w:val="single" w:sz="4" w:space="0" w:color="000000"/>
              <w:left w:val="single" w:sz="4" w:space="0" w:color="000000"/>
              <w:bottom w:val="single" w:sz="4" w:space="0" w:color="000000"/>
              <w:right w:val="single" w:sz="4" w:space="0" w:color="000000"/>
            </w:tcBorders>
          </w:tcPr>
          <w:p w14:paraId="2B85DB24" w14:textId="77777777" w:rsidR="00243E9A" w:rsidRPr="00135059" w:rsidRDefault="00243E9A" w:rsidP="00BE7590">
            <w:pPr>
              <w:pBdr>
                <w:top w:val="nil"/>
                <w:left w:val="nil"/>
                <w:bottom w:val="nil"/>
                <w:right w:val="nil"/>
                <w:between w:val="nil"/>
              </w:pBdr>
              <w:jc w:val="both"/>
              <w:rPr>
                <w:color w:val="000000"/>
                <w:sz w:val="24"/>
                <w:szCs w:val="24"/>
              </w:rPr>
            </w:pPr>
            <w:r w:rsidRPr="00135059">
              <w:rPr>
                <w:color w:val="000000"/>
                <w:sz w:val="24"/>
                <w:szCs w:val="24"/>
              </w:rPr>
              <w:t>Производственно-торговое республиканское унитарное предприятие «</w:t>
            </w:r>
            <w:proofErr w:type="spellStart"/>
            <w:r w:rsidRPr="00135059">
              <w:rPr>
                <w:color w:val="000000"/>
                <w:sz w:val="24"/>
                <w:szCs w:val="24"/>
              </w:rPr>
              <w:t>Белмедтехника</w:t>
            </w:r>
            <w:proofErr w:type="spellEnd"/>
            <w:r w:rsidRPr="00135059">
              <w:rPr>
                <w:color w:val="000000"/>
                <w:sz w:val="24"/>
                <w:szCs w:val="24"/>
              </w:rPr>
              <w:t>»</w:t>
            </w:r>
          </w:p>
        </w:tc>
      </w:tr>
      <w:tr w:rsidR="00243E9A" w:rsidRPr="00135059" w14:paraId="2DB410FC" w14:textId="77777777" w:rsidTr="00243E9A">
        <w:trPr>
          <w:trHeight w:val="260"/>
        </w:trPr>
        <w:tc>
          <w:tcPr>
            <w:tcW w:w="5157" w:type="dxa"/>
            <w:gridSpan w:val="2"/>
            <w:tcBorders>
              <w:top w:val="single" w:sz="4" w:space="0" w:color="000000"/>
              <w:left w:val="single" w:sz="4" w:space="0" w:color="000000"/>
              <w:bottom w:val="single" w:sz="4" w:space="0" w:color="000000"/>
              <w:right w:val="single" w:sz="4" w:space="0" w:color="000000"/>
            </w:tcBorders>
          </w:tcPr>
          <w:p w14:paraId="09EF007F" w14:textId="77777777" w:rsidR="00243E9A" w:rsidRPr="00135059" w:rsidRDefault="00243E9A" w:rsidP="00BE7590">
            <w:pPr>
              <w:pBdr>
                <w:top w:val="nil"/>
                <w:left w:val="nil"/>
                <w:bottom w:val="nil"/>
                <w:right w:val="nil"/>
                <w:between w:val="nil"/>
              </w:pBdr>
              <w:jc w:val="both"/>
              <w:rPr>
                <w:color w:val="000000"/>
                <w:sz w:val="24"/>
                <w:szCs w:val="24"/>
              </w:rPr>
            </w:pPr>
            <w:r w:rsidRPr="00135059">
              <w:rPr>
                <w:color w:val="000000"/>
                <w:sz w:val="24"/>
                <w:szCs w:val="24"/>
              </w:rPr>
              <w:t xml:space="preserve">Место нахождения </w:t>
            </w:r>
          </w:p>
        </w:tc>
        <w:tc>
          <w:tcPr>
            <w:tcW w:w="5157" w:type="dxa"/>
            <w:gridSpan w:val="2"/>
            <w:tcBorders>
              <w:top w:val="single" w:sz="4" w:space="0" w:color="000000"/>
              <w:left w:val="single" w:sz="4" w:space="0" w:color="000000"/>
              <w:bottom w:val="single" w:sz="4" w:space="0" w:color="000000"/>
              <w:right w:val="single" w:sz="4" w:space="0" w:color="000000"/>
            </w:tcBorders>
          </w:tcPr>
          <w:p w14:paraId="30F2B013" w14:textId="77777777" w:rsidR="00243E9A" w:rsidRPr="00135059" w:rsidRDefault="00243E9A" w:rsidP="00BE7590">
            <w:pPr>
              <w:pBdr>
                <w:top w:val="nil"/>
                <w:left w:val="nil"/>
                <w:bottom w:val="nil"/>
                <w:right w:val="nil"/>
                <w:between w:val="nil"/>
              </w:pBdr>
              <w:jc w:val="both"/>
              <w:rPr>
                <w:color w:val="000000"/>
                <w:sz w:val="24"/>
                <w:szCs w:val="24"/>
              </w:rPr>
            </w:pPr>
            <w:r w:rsidRPr="00135059">
              <w:rPr>
                <w:color w:val="000000"/>
                <w:sz w:val="24"/>
                <w:szCs w:val="24"/>
              </w:rPr>
              <w:t xml:space="preserve">Республика Беларусь, г. Минск, </w:t>
            </w:r>
          </w:p>
          <w:p w14:paraId="69599B9F" w14:textId="77777777" w:rsidR="00243E9A" w:rsidRPr="00135059" w:rsidRDefault="00243E9A" w:rsidP="00BE7590">
            <w:pPr>
              <w:pBdr>
                <w:top w:val="nil"/>
                <w:left w:val="nil"/>
                <w:bottom w:val="nil"/>
                <w:right w:val="nil"/>
                <w:between w:val="nil"/>
              </w:pBdr>
              <w:jc w:val="both"/>
              <w:rPr>
                <w:color w:val="000000"/>
                <w:sz w:val="24"/>
                <w:szCs w:val="24"/>
              </w:rPr>
            </w:pPr>
            <w:r w:rsidRPr="00135059">
              <w:rPr>
                <w:color w:val="000000"/>
                <w:sz w:val="24"/>
                <w:szCs w:val="24"/>
              </w:rPr>
              <w:t>220007, ул. Могилевская, 16, корп. 4</w:t>
            </w:r>
          </w:p>
        </w:tc>
      </w:tr>
      <w:tr w:rsidR="00243E9A" w:rsidRPr="00135059" w14:paraId="440CB1D6" w14:textId="77777777" w:rsidTr="00243E9A">
        <w:trPr>
          <w:trHeight w:val="260"/>
        </w:trPr>
        <w:tc>
          <w:tcPr>
            <w:tcW w:w="5157" w:type="dxa"/>
            <w:gridSpan w:val="2"/>
            <w:tcBorders>
              <w:top w:val="single" w:sz="4" w:space="0" w:color="000000"/>
              <w:left w:val="single" w:sz="4" w:space="0" w:color="000000"/>
              <w:bottom w:val="single" w:sz="4" w:space="0" w:color="000000"/>
              <w:right w:val="single" w:sz="4" w:space="0" w:color="000000"/>
            </w:tcBorders>
          </w:tcPr>
          <w:p w14:paraId="6FFC4E70" w14:textId="77777777" w:rsidR="00243E9A" w:rsidRPr="00135059" w:rsidRDefault="00243E9A" w:rsidP="00BE7590">
            <w:pPr>
              <w:pBdr>
                <w:top w:val="nil"/>
                <w:left w:val="nil"/>
                <w:bottom w:val="nil"/>
                <w:right w:val="nil"/>
                <w:between w:val="nil"/>
              </w:pBdr>
              <w:jc w:val="both"/>
              <w:rPr>
                <w:color w:val="000000"/>
                <w:sz w:val="24"/>
                <w:szCs w:val="24"/>
              </w:rPr>
            </w:pPr>
            <w:r w:rsidRPr="00135059">
              <w:rPr>
                <w:color w:val="000000"/>
                <w:sz w:val="24"/>
                <w:szCs w:val="24"/>
              </w:rPr>
              <w:t>УНП</w:t>
            </w:r>
          </w:p>
        </w:tc>
        <w:tc>
          <w:tcPr>
            <w:tcW w:w="5157" w:type="dxa"/>
            <w:gridSpan w:val="2"/>
            <w:tcBorders>
              <w:top w:val="single" w:sz="4" w:space="0" w:color="000000"/>
              <w:left w:val="single" w:sz="4" w:space="0" w:color="000000"/>
              <w:bottom w:val="single" w:sz="4" w:space="0" w:color="000000"/>
              <w:right w:val="single" w:sz="4" w:space="0" w:color="000000"/>
            </w:tcBorders>
          </w:tcPr>
          <w:p w14:paraId="3D5A160C" w14:textId="77777777" w:rsidR="00243E9A" w:rsidRPr="00135059" w:rsidRDefault="00243E9A" w:rsidP="00BE7590">
            <w:pPr>
              <w:pBdr>
                <w:top w:val="nil"/>
                <w:left w:val="nil"/>
                <w:bottom w:val="nil"/>
                <w:right w:val="nil"/>
                <w:between w:val="nil"/>
              </w:pBdr>
              <w:jc w:val="both"/>
              <w:rPr>
                <w:color w:val="000000"/>
                <w:sz w:val="24"/>
                <w:szCs w:val="24"/>
              </w:rPr>
            </w:pPr>
            <w:r w:rsidRPr="00135059">
              <w:rPr>
                <w:color w:val="000000"/>
                <w:sz w:val="24"/>
                <w:szCs w:val="24"/>
              </w:rPr>
              <w:t>100027309</w:t>
            </w:r>
          </w:p>
        </w:tc>
      </w:tr>
      <w:tr w:rsidR="005866CC" w:rsidRPr="00135059" w14:paraId="15B8DE75" w14:textId="77777777" w:rsidTr="00243E9A">
        <w:trPr>
          <w:gridAfter w:val="1"/>
          <w:wAfter w:w="15" w:type="dxa"/>
          <w:trHeight w:val="190"/>
        </w:trPr>
        <w:tc>
          <w:tcPr>
            <w:tcW w:w="5149" w:type="dxa"/>
            <w:tcBorders>
              <w:top w:val="single" w:sz="4" w:space="0" w:color="000000"/>
              <w:left w:val="single" w:sz="4" w:space="0" w:color="000000"/>
              <w:right w:val="single" w:sz="4" w:space="0" w:color="000000"/>
            </w:tcBorders>
          </w:tcPr>
          <w:p w14:paraId="61A5D8B1" w14:textId="73005E2A" w:rsidR="005866CC" w:rsidRPr="00135059" w:rsidRDefault="005866CC" w:rsidP="005866CC">
            <w:pPr>
              <w:pBdr>
                <w:top w:val="nil"/>
                <w:left w:val="nil"/>
                <w:bottom w:val="nil"/>
                <w:right w:val="nil"/>
                <w:between w:val="nil"/>
              </w:pBdr>
              <w:jc w:val="both"/>
              <w:rPr>
                <w:color w:val="000000"/>
                <w:sz w:val="24"/>
                <w:szCs w:val="24"/>
              </w:rPr>
            </w:pPr>
            <w:r w:rsidRPr="00135059">
              <w:rPr>
                <w:b/>
                <w:color w:val="000000"/>
                <w:sz w:val="24"/>
                <w:szCs w:val="24"/>
              </w:rPr>
              <w:t xml:space="preserve">6. иные сведения </w:t>
            </w:r>
          </w:p>
        </w:tc>
        <w:tc>
          <w:tcPr>
            <w:tcW w:w="5150" w:type="dxa"/>
            <w:gridSpan w:val="2"/>
            <w:tcBorders>
              <w:top w:val="single" w:sz="4" w:space="0" w:color="000000"/>
              <w:left w:val="single" w:sz="4" w:space="0" w:color="000000"/>
              <w:right w:val="single" w:sz="4" w:space="0" w:color="000000"/>
            </w:tcBorders>
          </w:tcPr>
          <w:p w14:paraId="3276E195" w14:textId="77777777" w:rsidR="005866CC" w:rsidRPr="00135059" w:rsidRDefault="005866CC" w:rsidP="005866CC">
            <w:pPr>
              <w:pBdr>
                <w:top w:val="nil"/>
                <w:left w:val="nil"/>
                <w:bottom w:val="nil"/>
                <w:right w:val="nil"/>
                <w:between w:val="nil"/>
              </w:pBdr>
              <w:jc w:val="both"/>
              <w:rPr>
                <w:color w:val="000000"/>
                <w:sz w:val="24"/>
                <w:szCs w:val="24"/>
              </w:rPr>
            </w:pPr>
          </w:p>
        </w:tc>
      </w:tr>
      <w:tr w:rsidR="005866CC" w:rsidRPr="00135059" w14:paraId="6C8D9AD9" w14:textId="77777777" w:rsidTr="00243E9A">
        <w:trPr>
          <w:gridAfter w:val="1"/>
          <w:wAfter w:w="15" w:type="dxa"/>
          <w:trHeight w:val="190"/>
        </w:trPr>
        <w:tc>
          <w:tcPr>
            <w:tcW w:w="5149" w:type="dxa"/>
            <w:tcBorders>
              <w:top w:val="single" w:sz="4" w:space="0" w:color="000000"/>
              <w:left w:val="single" w:sz="4" w:space="0" w:color="000000"/>
              <w:right w:val="single" w:sz="4" w:space="0" w:color="000000"/>
            </w:tcBorders>
          </w:tcPr>
          <w:p w14:paraId="0E1EE7E0" w14:textId="612E83C7" w:rsidR="005866CC" w:rsidRPr="00135059" w:rsidRDefault="005866CC" w:rsidP="005866CC">
            <w:pPr>
              <w:pBdr>
                <w:top w:val="nil"/>
                <w:left w:val="nil"/>
                <w:bottom w:val="nil"/>
                <w:right w:val="nil"/>
                <w:between w:val="nil"/>
              </w:pBdr>
              <w:jc w:val="both"/>
              <w:rPr>
                <w:color w:val="000000"/>
                <w:sz w:val="24"/>
                <w:szCs w:val="24"/>
              </w:rPr>
            </w:pPr>
            <w:r w:rsidRPr="00135059">
              <w:rPr>
                <w:b/>
                <w:color w:val="000000"/>
                <w:sz w:val="24"/>
                <w:szCs w:val="24"/>
              </w:rPr>
              <w:t>7. Сведения об электронном аукционе:</w:t>
            </w:r>
          </w:p>
        </w:tc>
        <w:tc>
          <w:tcPr>
            <w:tcW w:w="5150" w:type="dxa"/>
            <w:gridSpan w:val="2"/>
            <w:tcBorders>
              <w:top w:val="single" w:sz="4" w:space="0" w:color="000000"/>
              <w:left w:val="single" w:sz="4" w:space="0" w:color="000000"/>
              <w:right w:val="single" w:sz="4" w:space="0" w:color="000000"/>
            </w:tcBorders>
          </w:tcPr>
          <w:p w14:paraId="003AD86E" w14:textId="3B60DD84" w:rsidR="005866CC" w:rsidRPr="00135059" w:rsidRDefault="005866CC" w:rsidP="005866CC">
            <w:pPr>
              <w:pBdr>
                <w:top w:val="nil"/>
                <w:left w:val="nil"/>
                <w:bottom w:val="nil"/>
                <w:right w:val="nil"/>
                <w:between w:val="nil"/>
              </w:pBdr>
              <w:jc w:val="both"/>
              <w:rPr>
                <w:color w:val="000000"/>
                <w:sz w:val="24"/>
                <w:szCs w:val="24"/>
              </w:rPr>
            </w:pPr>
          </w:p>
        </w:tc>
      </w:tr>
      <w:tr w:rsidR="001A76C3" w:rsidRPr="00135059" w14:paraId="64054490" w14:textId="77777777" w:rsidTr="00243E9A">
        <w:trPr>
          <w:gridAfter w:val="1"/>
          <w:wAfter w:w="15" w:type="dxa"/>
          <w:trHeight w:val="190"/>
        </w:trPr>
        <w:tc>
          <w:tcPr>
            <w:tcW w:w="5149" w:type="dxa"/>
            <w:tcBorders>
              <w:top w:val="single" w:sz="4" w:space="0" w:color="000000"/>
              <w:left w:val="single" w:sz="4" w:space="0" w:color="000000"/>
              <w:right w:val="single" w:sz="4" w:space="0" w:color="000000"/>
            </w:tcBorders>
          </w:tcPr>
          <w:p w14:paraId="6718BEE9" w14:textId="5082612D" w:rsidR="001A76C3" w:rsidRPr="005677DD" w:rsidRDefault="001A76C3" w:rsidP="001A76C3">
            <w:pPr>
              <w:pBdr>
                <w:top w:val="nil"/>
                <w:left w:val="nil"/>
                <w:bottom w:val="nil"/>
                <w:right w:val="nil"/>
                <w:between w:val="nil"/>
              </w:pBdr>
              <w:jc w:val="both"/>
              <w:rPr>
                <w:sz w:val="24"/>
                <w:szCs w:val="24"/>
              </w:rPr>
            </w:pPr>
            <w:r w:rsidRPr="005677DD">
              <w:rPr>
                <w:sz w:val="24"/>
                <w:szCs w:val="24"/>
              </w:rPr>
              <w:t>Дата истечения срока для подготовки и подачи предложений</w:t>
            </w:r>
          </w:p>
        </w:tc>
        <w:tc>
          <w:tcPr>
            <w:tcW w:w="5150" w:type="dxa"/>
            <w:gridSpan w:val="2"/>
            <w:tcBorders>
              <w:top w:val="single" w:sz="4" w:space="0" w:color="000000"/>
              <w:left w:val="single" w:sz="4" w:space="0" w:color="000000"/>
              <w:right w:val="single" w:sz="4" w:space="0" w:color="000000"/>
            </w:tcBorders>
          </w:tcPr>
          <w:p w14:paraId="0F7A5B17" w14:textId="4D73FEAC" w:rsidR="001A76C3" w:rsidRPr="005677DD" w:rsidRDefault="0024129F" w:rsidP="001A76C3">
            <w:pPr>
              <w:pBdr>
                <w:top w:val="nil"/>
                <w:left w:val="nil"/>
                <w:bottom w:val="nil"/>
                <w:right w:val="nil"/>
                <w:between w:val="nil"/>
              </w:pBdr>
              <w:jc w:val="both"/>
              <w:rPr>
                <w:sz w:val="24"/>
                <w:szCs w:val="24"/>
              </w:rPr>
            </w:pPr>
            <w:r>
              <w:rPr>
                <w:b/>
                <w:sz w:val="24"/>
                <w:szCs w:val="24"/>
              </w:rPr>
              <w:t>21</w:t>
            </w:r>
            <w:r w:rsidR="005677DD" w:rsidRPr="005677DD">
              <w:rPr>
                <w:b/>
                <w:sz w:val="24"/>
                <w:szCs w:val="24"/>
              </w:rPr>
              <w:t>.09.2026</w:t>
            </w:r>
          </w:p>
        </w:tc>
      </w:tr>
      <w:tr w:rsidR="00F8549E" w:rsidRPr="00135059" w14:paraId="75091FCE" w14:textId="77777777" w:rsidTr="00243E9A">
        <w:trPr>
          <w:gridAfter w:val="1"/>
          <w:wAfter w:w="15" w:type="dxa"/>
          <w:trHeight w:val="190"/>
        </w:trPr>
        <w:tc>
          <w:tcPr>
            <w:tcW w:w="5149" w:type="dxa"/>
            <w:tcBorders>
              <w:top w:val="single" w:sz="4" w:space="0" w:color="000000"/>
              <w:left w:val="single" w:sz="4" w:space="0" w:color="000000"/>
              <w:right w:val="single" w:sz="4" w:space="0" w:color="000000"/>
            </w:tcBorders>
          </w:tcPr>
          <w:p w14:paraId="0B302BD2" w14:textId="41AB374F" w:rsidR="00F8549E" w:rsidRPr="005677DD" w:rsidRDefault="00F8549E" w:rsidP="00F8549E">
            <w:pPr>
              <w:pBdr>
                <w:top w:val="nil"/>
                <w:left w:val="nil"/>
                <w:bottom w:val="nil"/>
                <w:right w:val="nil"/>
                <w:between w:val="nil"/>
              </w:pBdr>
              <w:jc w:val="both"/>
              <w:rPr>
                <w:sz w:val="24"/>
                <w:szCs w:val="24"/>
              </w:rPr>
            </w:pPr>
            <w:r w:rsidRPr="005677DD">
              <w:rPr>
                <w:sz w:val="24"/>
                <w:szCs w:val="24"/>
              </w:rPr>
              <w:t>Применение преференциальной поправки</w:t>
            </w:r>
          </w:p>
        </w:tc>
        <w:tc>
          <w:tcPr>
            <w:tcW w:w="5150" w:type="dxa"/>
            <w:gridSpan w:val="2"/>
            <w:tcBorders>
              <w:top w:val="single" w:sz="4" w:space="0" w:color="000000"/>
              <w:left w:val="single" w:sz="4" w:space="0" w:color="000000"/>
              <w:right w:val="single" w:sz="4" w:space="0" w:color="000000"/>
            </w:tcBorders>
          </w:tcPr>
          <w:p w14:paraId="520DC345" w14:textId="63EB511F" w:rsidR="00F8549E" w:rsidRPr="005677DD" w:rsidRDefault="00F8549E" w:rsidP="00F8549E">
            <w:pPr>
              <w:pBdr>
                <w:top w:val="nil"/>
                <w:left w:val="nil"/>
                <w:bottom w:val="nil"/>
                <w:right w:val="nil"/>
                <w:between w:val="nil"/>
              </w:pBdr>
              <w:jc w:val="both"/>
              <w:rPr>
                <w:b/>
                <w:sz w:val="24"/>
                <w:szCs w:val="24"/>
              </w:rPr>
            </w:pPr>
            <w:r w:rsidRPr="005677DD">
              <w:rPr>
                <w:b/>
                <w:sz w:val="24"/>
                <w:szCs w:val="24"/>
              </w:rPr>
              <w:t xml:space="preserve">Не применяется </w:t>
            </w:r>
          </w:p>
        </w:tc>
      </w:tr>
      <w:tr w:rsidR="001A76C3" w:rsidRPr="00135059" w14:paraId="4DE6CF15" w14:textId="77777777" w:rsidTr="00243E9A">
        <w:trPr>
          <w:gridAfter w:val="1"/>
          <w:wAfter w:w="15" w:type="dxa"/>
          <w:trHeight w:val="190"/>
        </w:trPr>
        <w:tc>
          <w:tcPr>
            <w:tcW w:w="5149" w:type="dxa"/>
            <w:tcBorders>
              <w:top w:val="single" w:sz="4" w:space="0" w:color="000000"/>
              <w:left w:val="single" w:sz="4" w:space="0" w:color="000000"/>
              <w:right w:val="single" w:sz="4" w:space="0" w:color="000000"/>
            </w:tcBorders>
          </w:tcPr>
          <w:p w14:paraId="4A1AE873" w14:textId="4AE1266C" w:rsidR="001A76C3" w:rsidRPr="00885130" w:rsidRDefault="001A76C3" w:rsidP="001A76C3">
            <w:pPr>
              <w:pBdr>
                <w:top w:val="nil"/>
                <w:left w:val="nil"/>
                <w:bottom w:val="nil"/>
                <w:right w:val="nil"/>
                <w:between w:val="nil"/>
              </w:pBdr>
              <w:jc w:val="both"/>
              <w:rPr>
                <w:color w:val="000000"/>
                <w:sz w:val="24"/>
                <w:szCs w:val="24"/>
              </w:rPr>
            </w:pPr>
            <w:r w:rsidRPr="00885130">
              <w:rPr>
                <w:color w:val="000000"/>
                <w:sz w:val="24"/>
                <w:szCs w:val="24"/>
              </w:rPr>
              <w:t>Требования к участникам, документам и (или) сведениям для проверки требований к участникам</w:t>
            </w:r>
          </w:p>
        </w:tc>
        <w:tc>
          <w:tcPr>
            <w:tcW w:w="5150" w:type="dxa"/>
            <w:gridSpan w:val="2"/>
            <w:tcBorders>
              <w:top w:val="single" w:sz="4" w:space="0" w:color="000000"/>
              <w:left w:val="single" w:sz="4" w:space="0" w:color="000000"/>
              <w:right w:val="single" w:sz="4" w:space="0" w:color="000000"/>
            </w:tcBorders>
          </w:tcPr>
          <w:p w14:paraId="41419016" w14:textId="77777777" w:rsidR="001A76C3" w:rsidRPr="001A76C3" w:rsidRDefault="001A76C3" w:rsidP="001A76C3">
            <w:pPr>
              <w:widowControl w:val="0"/>
              <w:jc w:val="both"/>
              <w:rPr>
                <w:color w:val="000000"/>
                <w:sz w:val="24"/>
                <w:szCs w:val="24"/>
              </w:rPr>
            </w:pPr>
            <w:r w:rsidRPr="001A76C3">
              <w:rPr>
                <w:color w:val="000000"/>
                <w:sz w:val="24"/>
                <w:szCs w:val="24"/>
              </w:rPr>
              <w:t>В соответствии с пунктом 2 статьи 16 Закона Республики Беларусь от 13 июля 2012 г. № 419-З «О государственных закупках товаров (работ, услуг)» к участникам предъявляются следующие требования:</w:t>
            </w:r>
          </w:p>
          <w:p w14:paraId="0B41845F" w14:textId="77777777" w:rsidR="001A76C3" w:rsidRPr="001A76C3" w:rsidRDefault="001A76C3" w:rsidP="001A76C3">
            <w:pPr>
              <w:widowControl w:val="0"/>
              <w:jc w:val="both"/>
              <w:rPr>
                <w:color w:val="000000"/>
                <w:sz w:val="24"/>
                <w:szCs w:val="24"/>
              </w:rPr>
            </w:pPr>
            <w:r w:rsidRPr="001A76C3">
              <w:rPr>
                <w:color w:val="000000"/>
                <w:sz w:val="24"/>
                <w:szCs w:val="24"/>
              </w:rPr>
              <w:t>1) соответствие требованиям, установленным законодательством к юридическому или физическому лицу, в том числе индивидуальному предпринимателю, осуществляющему поставку товаров, являющихся предметом государственной закупки.</w:t>
            </w:r>
          </w:p>
          <w:p w14:paraId="6B7FE4F6" w14:textId="77777777" w:rsidR="001A76C3" w:rsidRPr="001A76C3" w:rsidRDefault="001A76C3" w:rsidP="001A76C3">
            <w:pPr>
              <w:widowControl w:val="0"/>
              <w:jc w:val="both"/>
              <w:rPr>
                <w:color w:val="000000"/>
                <w:sz w:val="24"/>
                <w:szCs w:val="24"/>
              </w:rPr>
            </w:pPr>
            <w:r w:rsidRPr="001A76C3">
              <w:rPr>
                <w:color w:val="000000"/>
                <w:sz w:val="24"/>
                <w:szCs w:val="24"/>
              </w:rPr>
              <w:t>Резидентами Республики Беларусь данное требование подтверждается свидетельством о государственной регистрации юридического лица или индивидуального предпринимателя. Нерезидентами Республики Беларусь данное требование подтверждается выпиской из торгового реестра страны регистрации участника или иным документом о регистрации участника согласно законодательству страны выдачи;</w:t>
            </w:r>
          </w:p>
          <w:p w14:paraId="247F90E7" w14:textId="77777777" w:rsidR="001A76C3" w:rsidRPr="001A76C3" w:rsidRDefault="001A76C3" w:rsidP="001A76C3">
            <w:pPr>
              <w:widowControl w:val="0"/>
              <w:jc w:val="both"/>
              <w:rPr>
                <w:color w:val="000000"/>
                <w:sz w:val="24"/>
                <w:szCs w:val="24"/>
              </w:rPr>
            </w:pPr>
            <w:r w:rsidRPr="001A76C3">
              <w:rPr>
                <w:color w:val="000000"/>
                <w:sz w:val="24"/>
                <w:szCs w:val="24"/>
              </w:rPr>
              <w:t xml:space="preserve">2) отсутствие у юридического лица или индивидуального предпринимателя задолженности по уплате налогов, сборов (пошлин), пеней, а также отсутствие у юридического лица или индивидуального предпринимателя, являющихся резидентами, задолженности по уплате обязательных страховых взносов в бюджет государственного внебюджетного фонда социальной защиты населения Республики Беларусь. </w:t>
            </w:r>
          </w:p>
          <w:p w14:paraId="4CE6B82C" w14:textId="77777777" w:rsidR="001A76C3" w:rsidRPr="001A76C3" w:rsidRDefault="001A76C3" w:rsidP="001A76C3">
            <w:pPr>
              <w:widowControl w:val="0"/>
              <w:jc w:val="both"/>
              <w:rPr>
                <w:color w:val="000000"/>
                <w:sz w:val="24"/>
                <w:szCs w:val="24"/>
              </w:rPr>
            </w:pPr>
            <w:r w:rsidRPr="001A76C3">
              <w:rPr>
                <w:color w:val="000000"/>
                <w:sz w:val="24"/>
                <w:szCs w:val="24"/>
              </w:rPr>
              <w:t xml:space="preserve">Данное требование не распространяется на юридическое лицо, в отношении которого возбуждено производство по делу о несостоятельности, а также на юридическое лицо или индивидуального предпринимателя, в отношении которых на дату подачи предложения в установленном Налоговым кодексом Республики Беларусь, иными законодательными актами порядке предоставлены отсрочка и (или) рассрочка по уплате налогов, сборов (пошлин), пеней, обязательных страховых взносов в бюджет государственного внебюджетного фонда социальной защиты населения Республики Беларусь, что подтверждается соответствующим заявлением участника. Для целей Закона термин «резидент» имеет значение, определенное частью первой подпункта 1.11 пункта 1 статьи 1 Закона Республики Беларусь </w:t>
            </w:r>
          </w:p>
          <w:p w14:paraId="4A344A0C" w14:textId="77777777" w:rsidR="001A76C3" w:rsidRPr="001A76C3" w:rsidRDefault="001A76C3" w:rsidP="001A76C3">
            <w:pPr>
              <w:widowControl w:val="0"/>
              <w:jc w:val="both"/>
              <w:rPr>
                <w:color w:val="000000"/>
                <w:sz w:val="24"/>
                <w:szCs w:val="24"/>
              </w:rPr>
            </w:pPr>
            <w:r w:rsidRPr="001A76C3">
              <w:rPr>
                <w:color w:val="000000"/>
                <w:sz w:val="24"/>
                <w:szCs w:val="24"/>
              </w:rPr>
              <w:t>от 22 июля 2003 г. № 226-З «О валютном регулировании и валютном контроле».</w:t>
            </w:r>
          </w:p>
          <w:p w14:paraId="530994EF" w14:textId="77777777" w:rsidR="001A76C3" w:rsidRPr="001A76C3" w:rsidRDefault="001A76C3" w:rsidP="001A76C3">
            <w:pPr>
              <w:widowControl w:val="0"/>
              <w:jc w:val="both"/>
              <w:rPr>
                <w:color w:val="000000"/>
                <w:sz w:val="24"/>
                <w:szCs w:val="24"/>
              </w:rPr>
            </w:pPr>
            <w:r w:rsidRPr="001A76C3">
              <w:rPr>
                <w:color w:val="000000"/>
                <w:sz w:val="24"/>
                <w:szCs w:val="24"/>
              </w:rPr>
              <w:t>Соответствие данному требованию подтверждается:</w:t>
            </w:r>
          </w:p>
          <w:p w14:paraId="31A38837" w14:textId="77777777" w:rsidR="001A76C3" w:rsidRPr="001A76C3" w:rsidRDefault="001A76C3" w:rsidP="001A76C3">
            <w:pPr>
              <w:widowControl w:val="0"/>
              <w:jc w:val="both"/>
              <w:rPr>
                <w:color w:val="000000"/>
                <w:sz w:val="24"/>
                <w:szCs w:val="24"/>
              </w:rPr>
            </w:pPr>
            <w:r w:rsidRPr="001A76C3">
              <w:rPr>
                <w:color w:val="000000"/>
                <w:sz w:val="24"/>
                <w:szCs w:val="24"/>
              </w:rPr>
              <w:t>в отношении участников, являющихся резидентами, - путем проверки заказчиком (организатором) таких сведений через официальные сайты Министерства по налогам и сборам, Фонда социальной защиты населения Министерства труда и социальной защиты в глобальной компьютерной сети Интернет на первое число месяца, в котором осуществляется рассмотрение предложения, а в случае отсутствия информации на указанную дату - на первое число месяца, предшествующего месяцу, в котором осуществляется рассмотрение предложения;</w:t>
            </w:r>
          </w:p>
          <w:p w14:paraId="69AD7554" w14:textId="77777777" w:rsidR="001A76C3" w:rsidRPr="001A76C3" w:rsidRDefault="001A76C3" w:rsidP="001A76C3">
            <w:pPr>
              <w:widowControl w:val="0"/>
              <w:jc w:val="both"/>
              <w:rPr>
                <w:color w:val="000000"/>
                <w:sz w:val="24"/>
                <w:szCs w:val="24"/>
              </w:rPr>
            </w:pPr>
            <w:r w:rsidRPr="001A76C3">
              <w:rPr>
                <w:color w:val="000000"/>
                <w:sz w:val="24"/>
                <w:szCs w:val="24"/>
              </w:rPr>
              <w:t>участниками, не являющимися резидентами, - документом об отсутствии задолженности по уплате налогов, сборов (пошлин), пеней, выданным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подачи предложения, и заявлением с указанием последней отчетной даты;</w:t>
            </w:r>
          </w:p>
          <w:p w14:paraId="3E7AFF11" w14:textId="77777777" w:rsidR="001A76C3" w:rsidRPr="001A76C3" w:rsidRDefault="001A76C3" w:rsidP="001A76C3">
            <w:pPr>
              <w:widowControl w:val="0"/>
              <w:jc w:val="both"/>
              <w:rPr>
                <w:color w:val="000000"/>
                <w:sz w:val="24"/>
                <w:szCs w:val="24"/>
              </w:rPr>
            </w:pPr>
            <w:r w:rsidRPr="001A76C3">
              <w:rPr>
                <w:color w:val="000000"/>
                <w:sz w:val="24"/>
                <w:szCs w:val="24"/>
              </w:rPr>
              <w:t>3) юридическое или физическое лицо, в том числе индивидуальный предприниматель, на дату подачи предложения не должно быть включено в список поставщиков (подрядчиков, исполнителей), временно не допускаемых к участию в процедурах государственных закупок.</w:t>
            </w:r>
          </w:p>
          <w:p w14:paraId="0F980A11" w14:textId="77777777" w:rsidR="001A76C3" w:rsidRPr="001A76C3" w:rsidRDefault="001A76C3" w:rsidP="001A76C3">
            <w:pPr>
              <w:widowControl w:val="0"/>
              <w:jc w:val="both"/>
              <w:rPr>
                <w:color w:val="000000"/>
                <w:sz w:val="24"/>
                <w:szCs w:val="24"/>
              </w:rPr>
            </w:pPr>
            <w:r w:rsidRPr="001A76C3">
              <w:rPr>
                <w:color w:val="000000"/>
                <w:sz w:val="24"/>
                <w:szCs w:val="24"/>
              </w:rPr>
              <w:t>Соответствие данному требованию подтверждается путем проверки оператором электронной торговой площадки указанного списка;</w:t>
            </w:r>
          </w:p>
          <w:p w14:paraId="56C6EE50" w14:textId="77777777" w:rsidR="001A76C3" w:rsidRPr="001A76C3" w:rsidRDefault="001A76C3" w:rsidP="001A76C3">
            <w:pPr>
              <w:widowControl w:val="0"/>
              <w:jc w:val="both"/>
              <w:rPr>
                <w:color w:val="000000"/>
                <w:sz w:val="24"/>
                <w:szCs w:val="24"/>
              </w:rPr>
            </w:pPr>
            <w:r w:rsidRPr="001A76C3">
              <w:rPr>
                <w:color w:val="000000"/>
                <w:sz w:val="24"/>
                <w:szCs w:val="24"/>
              </w:rPr>
              <w:t>4) юридическое или физическое лицо, в том числе индивидуальный предприниматель, с учетом положений статьи 16-1 Закона не должно быть аффилировано с заказчиком.</w:t>
            </w:r>
          </w:p>
          <w:p w14:paraId="28B15F7C" w14:textId="77777777" w:rsidR="001A76C3" w:rsidRPr="001A76C3" w:rsidRDefault="001A76C3" w:rsidP="001A76C3">
            <w:pPr>
              <w:widowControl w:val="0"/>
              <w:jc w:val="both"/>
              <w:rPr>
                <w:color w:val="000000"/>
                <w:sz w:val="24"/>
                <w:szCs w:val="24"/>
              </w:rPr>
            </w:pPr>
            <w:r w:rsidRPr="001A76C3">
              <w:rPr>
                <w:color w:val="000000"/>
                <w:sz w:val="24"/>
                <w:szCs w:val="24"/>
              </w:rPr>
              <w:t>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37A8EB85" w14:textId="77777777" w:rsidR="001A76C3" w:rsidRPr="001A76C3" w:rsidRDefault="001A76C3" w:rsidP="001A76C3">
            <w:pPr>
              <w:widowControl w:val="0"/>
              <w:jc w:val="both"/>
              <w:rPr>
                <w:color w:val="000000"/>
                <w:sz w:val="24"/>
                <w:szCs w:val="24"/>
              </w:rPr>
            </w:pPr>
            <w:r w:rsidRPr="001A76C3">
              <w:rPr>
                <w:color w:val="000000"/>
                <w:sz w:val="24"/>
                <w:szCs w:val="24"/>
              </w:rPr>
              <w:t xml:space="preserve">5) юридическое или физическое лицо, в том числе индивидуальный предприниматель, являющееся участником-победителем, с учетом положений </w:t>
            </w:r>
          </w:p>
          <w:p w14:paraId="66600E21" w14:textId="77777777" w:rsidR="001A76C3" w:rsidRPr="001A76C3" w:rsidRDefault="001A76C3" w:rsidP="001A76C3">
            <w:pPr>
              <w:widowControl w:val="0"/>
              <w:jc w:val="both"/>
              <w:rPr>
                <w:color w:val="000000"/>
                <w:sz w:val="24"/>
                <w:szCs w:val="24"/>
              </w:rPr>
            </w:pPr>
            <w:r w:rsidRPr="001A76C3">
              <w:rPr>
                <w:color w:val="000000"/>
                <w:sz w:val="24"/>
                <w:szCs w:val="24"/>
              </w:rPr>
              <w:t xml:space="preserve">статьи 16-1 Закона не должно быть аффилировано со всеми другими участниками (а если предмет государственной закупки разделен на части (лоты) - </w:t>
            </w:r>
          </w:p>
          <w:p w14:paraId="0E0AE667" w14:textId="77777777" w:rsidR="001A76C3" w:rsidRPr="001A76C3" w:rsidRDefault="001A76C3" w:rsidP="001A76C3">
            <w:pPr>
              <w:widowControl w:val="0"/>
              <w:jc w:val="both"/>
              <w:rPr>
                <w:color w:val="000000"/>
                <w:sz w:val="24"/>
                <w:szCs w:val="24"/>
              </w:rPr>
            </w:pPr>
            <w:r w:rsidRPr="001A76C3">
              <w:rPr>
                <w:color w:val="000000"/>
                <w:sz w:val="24"/>
                <w:szCs w:val="24"/>
              </w:rPr>
              <w:t>с участниками по той же части (лоту)), допущенными к оценке и сравнению предложений;</w:t>
            </w:r>
          </w:p>
          <w:p w14:paraId="5335ABCC" w14:textId="77777777" w:rsidR="001A76C3" w:rsidRPr="001A76C3" w:rsidRDefault="001A76C3" w:rsidP="001A76C3">
            <w:pPr>
              <w:widowControl w:val="0"/>
              <w:jc w:val="both"/>
              <w:rPr>
                <w:color w:val="000000"/>
                <w:sz w:val="24"/>
                <w:szCs w:val="24"/>
              </w:rPr>
            </w:pPr>
            <w:r w:rsidRPr="001A76C3">
              <w:rPr>
                <w:color w:val="000000"/>
                <w:sz w:val="24"/>
                <w:szCs w:val="24"/>
              </w:rPr>
              <w:t xml:space="preserve">Данное требование установлено только в отношении участника-победителя. </w:t>
            </w:r>
          </w:p>
          <w:p w14:paraId="4D0C9BA8" w14:textId="77777777" w:rsidR="001A76C3" w:rsidRPr="001A76C3" w:rsidRDefault="001A76C3" w:rsidP="001A76C3">
            <w:pPr>
              <w:widowControl w:val="0"/>
              <w:jc w:val="both"/>
              <w:rPr>
                <w:color w:val="000000"/>
                <w:sz w:val="24"/>
                <w:szCs w:val="24"/>
              </w:rPr>
            </w:pPr>
            <w:r w:rsidRPr="001A76C3">
              <w:rPr>
                <w:color w:val="000000"/>
                <w:sz w:val="24"/>
                <w:szCs w:val="24"/>
              </w:rPr>
              <w:t>Не позднее трех рабочих дней со дня уведомления участников о выборе участника-победителя последний обязан информировать заказчика:</w:t>
            </w:r>
          </w:p>
          <w:p w14:paraId="77BC611B" w14:textId="77777777" w:rsidR="001A76C3" w:rsidRPr="001A76C3" w:rsidRDefault="001A76C3" w:rsidP="001A76C3">
            <w:pPr>
              <w:widowControl w:val="0"/>
              <w:jc w:val="both"/>
              <w:rPr>
                <w:color w:val="000000"/>
                <w:sz w:val="24"/>
                <w:szCs w:val="24"/>
              </w:rPr>
            </w:pPr>
            <w:r w:rsidRPr="001A76C3">
              <w:rPr>
                <w:color w:val="000000"/>
                <w:sz w:val="24"/>
                <w:szCs w:val="24"/>
              </w:rPr>
              <w:t xml:space="preserve">о том, что все участники (а если </w:t>
            </w:r>
          </w:p>
          <w:p w14:paraId="10E64A4A" w14:textId="77777777" w:rsidR="001A76C3" w:rsidRPr="001A76C3" w:rsidRDefault="001A76C3" w:rsidP="001A76C3">
            <w:pPr>
              <w:widowControl w:val="0"/>
              <w:jc w:val="both"/>
              <w:rPr>
                <w:color w:val="000000"/>
                <w:sz w:val="24"/>
                <w:szCs w:val="24"/>
              </w:rPr>
            </w:pPr>
            <w:r w:rsidRPr="001A76C3">
              <w:rPr>
                <w:color w:val="000000"/>
                <w:sz w:val="24"/>
                <w:szCs w:val="24"/>
              </w:rPr>
              <w:t xml:space="preserve">предмет государственной закупки разделен на части (лоты) - все участники по той же части (лоту)), допущенные к оценке и сравнению предложений, являются для него аффилированными лицами, </w:t>
            </w:r>
          </w:p>
          <w:p w14:paraId="6DBCA790" w14:textId="77777777" w:rsidR="001A76C3" w:rsidRPr="001A76C3" w:rsidRDefault="001A76C3" w:rsidP="001A76C3">
            <w:pPr>
              <w:widowControl w:val="0"/>
              <w:jc w:val="both"/>
              <w:rPr>
                <w:color w:val="000000"/>
                <w:sz w:val="24"/>
                <w:szCs w:val="24"/>
              </w:rPr>
            </w:pPr>
            <w:r w:rsidRPr="001A76C3">
              <w:rPr>
                <w:color w:val="000000"/>
                <w:sz w:val="24"/>
                <w:szCs w:val="24"/>
              </w:rPr>
              <w:t xml:space="preserve">либо о том, что среди таких участников имеется лицо, </w:t>
            </w:r>
          </w:p>
          <w:p w14:paraId="79751F5E" w14:textId="77777777" w:rsidR="001A76C3" w:rsidRPr="001A76C3" w:rsidRDefault="001A76C3" w:rsidP="001A76C3">
            <w:pPr>
              <w:widowControl w:val="0"/>
              <w:jc w:val="both"/>
              <w:rPr>
                <w:color w:val="000000"/>
                <w:sz w:val="24"/>
                <w:szCs w:val="24"/>
              </w:rPr>
            </w:pPr>
            <w:r w:rsidRPr="001A76C3">
              <w:rPr>
                <w:color w:val="000000"/>
                <w:sz w:val="24"/>
                <w:szCs w:val="24"/>
              </w:rPr>
              <w:t xml:space="preserve">не аффилированное с ним. </w:t>
            </w:r>
          </w:p>
          <w:p w14:paraId="1D415442" w14:textId="77777777" w:rsidR="001A76C3" w:rsidRPr="001A76C3" w:rsidRDefault="001A76C3" w:rsidP="001A76C3">
            <w:pPr>
              <w:widowControl w:val="0"/>
              <w:jc w:val="both"/>
              <w:rPr>
                <w:color w:val="000000"/>
                <w:sz w:val="24"/>
                <w:szCs w:val="24"/>
              </w:rPr>
            </w:pPr>
            <w:r w:rsidRPr="001A76C3">
              <w:rPr>
                <w:color w:val="000000"/>
                <w:sz w:val="24"/>
                <w:szCs w:val="24"/>
              </w:rPr>
              <w:t xml:space="preserve">При исчислении указанного срока </w:t>
            </w:r>
          </w:p>
          <w:p w14:paraId="6E4A2C3C" w14:textId="77777777" w:rsidR="001A76C3" w:rsidRPr="001A76C3" w:rsidRDefault="001A76C3" w:rsidP="001A76C3">
            <w:pPr>
              <w:widowControl w:val="0"/>
              <w:jc w:val="both"/>
              <w:rPr>
                <w:color w:val="000000"/>
                <w:sz w:val="24"/>
                <w:szCs w:val="24"/>
              </w:rPr>
            </w:pPr>
            <w:r w:rsidRPr="001A76C3">
              <w:rPr>
                <w:color w:val="000000"/>
                <w:sz w:val="24"/>
                <w:szCs w:val="24"/>
              </w:rPr>
              <w:t>не учитывается срок рассмотрения жалобы уполномоченным государственным органом по государственным закупкам.</w:t>
            </w:r>
          </w:p>
          <w:p w14:paraId="2E8FE5D8" w14:textId="77777777" w:rsidR="001A76C3" w:rsidRPr="001A76C3" w:rsidRDefault="001A76C3" w:rsidP="001A76C3">
            <w:pPr>
              <w:widowControl w:val="0"/>
              <w:jc w:val="both"/>
              <w:rPr>
                <w:color w:val="000000"/>
                <w:sz w:val="24"/>
                <w:szCs w:val="24"/>
              </w:rPr>
            </w:pPr>
            <w:r w:rsidRPr="001A76C3">
              <w:rPr>
                <w:color w:val="000000"/>
                <w:sz w:val="24"/>
                <w:szCs w:val="24"/>
              </w:rPr>
              <w:t>Соответствующая информация предоставляется участником-победителем в виде заявления по форме, установленной регламентом оператора электронной торговой площадки.;</w:t>
            </w:r>
          </w:p>
          <w:p w14:paraId="6171669C" w14:textId="77777777" w:rsidR="001A76C3" w:rsidRPr="001A76C3" w:rsidRDefault="001A76C3" w:rsidP="001A76C3">
            <w:pPr>
              <w:widowControl w:val="0"/>
              <w:jc w:val="both"/>
              <w:rPr>
                <w:color w:val="000000"/>
                <w:sz w:val="24"/>
                <w:szCs w:val="24"/>
              </w:rPr>
            </w:pPr>
            <w:r w:rsidRPr="001A76C3">
              <w:rPr>
                <w:color w:val="000000"/>
                <w:sz w:val="24"/>
                <w:szCs w:val="24"/>
              </w:rPr>
              <w:t xml:space="preserve">6) юридическое или физическое лицо, в том числе индивидуальный предприниматель, работник (работники) таких юридического лица или индивидуального предпринимателя не должны оказывать заказчику услуги по организации и проведению процедуры государственной закупки, в том числе консультированию, а также формированию требований к предмету государственной закупки и (или) подготовке заключения по рассмотрению, оценке и сравнению предложений. </w:t>
            </w:r>
          </w:p>
          <w:p w14:paraId="567A5207" w14:textId="77777777" w:rsidR="001A76C3" w:rsidRPr="001A76C3" w:rsidRDefault="001A76C3" w:rsidP="001A76C3">
            <w:pPr>
              <w:widowControl w:val="0"/>
              <w:jc w:val="both"/>
              <w:rPr>
                <w:color w:val="000000"/>
                <w:sz w:val="24"/>
                <w:szCs w:val="24"/>
              </w:rPr>
            </w:pPr>
            <w:r w:rsidRPr="001A76C3">
              <w:rPr>
                <w:color w:val="000000"/>
                <w:sz w:val="24"/>
                <w:szCs w:val="24"/>
              </w:rPr>
              <w:t>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2DA9AAD7" w14:textId="77777777" w:rsidR="001A76C3" w:rsidRPr="001A76C3" w:rsidRDefault="001A76C3" w:rsidP="001A76C3">
            <w:pPr>
              <w:widowControl w:val="0"/>
              <w:jc w:val="both"/>
              <w:rPr>
                <w:color w:val="000000"/>
                <w:sz w:val="24"/>
                <w:szCs w:val="24"/>
              </w:rPr>
            </w:pPr>
            <w:r w:rsidRPr="001A76C3">
              <w:rPr>
                <w:color w:val="000000"/>
                <w:sz w:val="24"/>
                <w:szCs w:val="24"/>
              </w:rPr>
              <w:t>7) юридическое лицо или индивидуальный предприниматель не должны являться заказчиком проводимой процедуры государственной закупки;</w:t>
            </w:r>
          </w:p>
          <w:p w14:paraId="610BBAD8" w14:textId="77777777" w:rsidR="001A76C3" w:rsidRPr="001A76C3" w:rsidRDefault="001A76C3" w:rsidP="001A76C3">
            <w:pPr>
              <w:widowControl w:val="0"/>
              <w:jc w:val="both"/>
              <w:rPr>
                <w:color w:val="000000"/>
                <w:sz w:val="24"/>
                <w:szCs w:val="24"/>
              </w:rPr>
            </w:pPr>
            <w:r w:rsidRPr="001A76C3">
              <w:rPr>
                <w:color w:val="000000"/>
                <w:sz w:val="24"/>
                <w:szCs w:val="24"/>
              </w:rPr>
              <w:t>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1A0BC7EA" w14:textId="77777777" w:rsidR="001A76C3" w:rsidRPr="001A76C3" w:rsidRDefault="001A76C3" w:rsidP="001A76C3">
            <w:pPr>
              <w:widowControl w:val="0"/>
              <w:jc w:val="both"/>
              <w:rPr>
                <w:color w:val="000000"/>
                <w:sz w:val="24"/>
                <w:szCs w:val="24"/>
              </w:rPr>
            </w:pPr>
            <w:r w:rsidRPr="001A76C3">
              <w:rPr>
                <w:color w:val="000000"/>
                <w:sz w:val="24"/>
                <w:szCs w:val="24"/>
              </w:rPr>
              <w:t>8) физическое лицо не должно являться работником заказчика.</w:t>
            </w:r>
          </w:p>
          <w:p w14:paraId="51010E82" w14:textId="77777777" w:rsidR="001A76C3" w:rsidRPr="001A76C3" w:rsidRDefault="001A76C3" w:rsidP="001A76C3">
            <w:pPr>
              <w:widowControl w:val="0"/>
              <w:jc w:val="both"/>
              <w:rPr>
                <w:color w:val="000000"/>
                <w:sz w:val="24"/>
                <w:szCs w:val="24"/>
              </w:rPr>
            </w:pPr>
            <w:r w:rsidRPr="001A76C3">
              <w:rPr>
                <w:color w:val="000000"/>
                <w:sz w:val="24"/>
                <w:szCs w:val="24"/>
              </w:rPr>
              <w:t>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30967B67" w14:textId="77777777" w:rsidR="001A76C3" w:rsidRPr="001A76C3" w:rsidRDefault="001A76C3" w:rsidP="001A76C3">
            <w:pPr>
              <w:widowControl w:val="0"/>
              <w:jc w:val="both"/>
              <w:rPr>
                <w:color w:val="000000"/>
                <w:sz w:val="24"/>
                <w:szCs w:val="24"/>
              </w:rPr>
            </w:pPr>
            <w:r w:rsidRPr="001A76C3">
              <w:rPr>
                <w:color w:val="000000"/>
                <w:sz w:val="24"/>
                <w:szCs w:val="24"/>
              </w:rPr>
              <w:t xml:space="preserve">9) юридическое лицо не должно находиться </w:t>
            </w:r>
          </w:p>
          <w:p w14:paraId="1808E0A8" w14:textId="77777777" w:rsidR="001A76C3" w:rsidRPr="001A76C3" w:rsidRDefault="001A76C3" w:rsidP="001A76C3">
            <w:pPr>
              <w:widowControl w:val="0"/>
              <w:jc w:val="both"/>
              <w:rPr>
                <w:color w:val="000000"/>
                <w:sz w:val="24"/>
                <w:szCs w:val="24"/>
              </w:rPr>
            </w:pPr>
            <w:r w:rsidRPr="001A76C3">
              <w:rPr>
                <w:color w:val="000000"/>
                <w:sz w:val="24"/>
                <w:szCs w:val="24"/>
              </w:rPr>
              <w:t>в процессе ликвидации, реорганизации (за исключением юридического лица, к которому присоединяется другое юридическое лицо), индивидуальный предприниматель не должен находиться в стадии прекращения деятельности.</w:t>
            </w:r>
          </w:p>
          <w:p w14:paraId="279F5663" w14:textId="77777777" w:rsidR="001A76C3" w:rsidRPr="001A76C3" w:rsidRDefault="001A76C3" w:rsidP="001A76C3">
            <w:pPr>
              <w:widowControl w:val="0"/>
              <w:jc w:val="both"/>
              <w:rPr>
                <w:color w:val="000000"/>
                <w:sz w:val="24"/>
                <w:szCs w:val="24"/>
              </w:rPr>
            </w:pPr>
            <w:r w:rsidRPr="001A76C3">
              <w:rPr>
                <w:color w:val="000000"/>
                <w:sz w:val="24"/>
                <w:szCs w:val="24"/>
              </w:rPr>
              <w:t>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26C1E723" w14:textId="77777777" w:rsidR="001A76C3" w:rsidRPr="001A76C3" w:rsidRDefault="001A76C3" w:rsidP="001A76C3">
            <w:pPr>
              <w:widowControl w:val="0"/>
              <w:jc w:val="both"/>
              <w:rPr>
                <w:color w:val="000000"/>
                <w:sz w:val="24"/>
                <w:szCs w:val="24"/>
              </w:rPr>
            </w:pPr>
            <w:r w:rsidRPr="001A76C3">
              <w:rPr>
                <w:color w:val="000000"/>
                <w:sz w:val="24"/>
                <w:szCs w:val="24"/>
              </w:rPr>
              <w:t xml:space="preserve">10) в отношении юридического лица </w:t>
            </w:r>
          </w:p>
          <w:p w14:paraId="77CCF504" w14:textId="77777777" w:rsidR="001A76C3" w:rsidRPr="001A76C3" w:rsidRDefault="001A76C3" w:rsidP="001A76C3">
            <w:pPr>
              <w:widowControl w:val="0"/>
              <w:jc w:val="both"/>
              <w:rPr>
                <w:color w:val="000000"/>
                <w:sz w:val="24"/>
                <w:szCs w:val="24"/>
              </w:rPr>
            </w:pPr>
            <w:r w:rsidRPr="001A76C3">
              <w:rPr>
                <w:color w:val="000000"/>
                <w:sz w:val="24"/>
                <w:szCs w:val="24"/>
              </w:rPr>
              <w:t>и индивидуального предпринимателя не должно быть возбуждено производство по делу о банкротстве.</w:t>
            </w:r>
          </w:p>
          <w:p w14:paraId="0CE0895A" w14:textId="77777777" w:rsidR="001A76C3" w:rsidRPr="001A76C3" w:rsidRDefault="001A76C3" w:rsidP="001A76C3">
            <w:pPr>
              <w:widowControl w:val="0"/>
              <w:jc w:val="both"/>
              <w:rPr>
                <w:color w:val="000000"/>
                <w:sz w:val="24"/>
                <w:szCs w:val="24"/>
              </w:rPr>
            </w:pPr>
            <w:r w:rsidRPr="001A76C3">
              <w:rPr>
                <w:color w:val="000000"/>
                <w:sz w:val="24"/>
                <w:szCs w:val="24"/>
              </w:rPr>
              <w:t>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1D01EE94" w14:textId="77777777" w:rsidR="001A76C3" w:rsidRPr="001A76C3" w:rsidRDefault="001A76C3" w:rsidP="001A76C3">
            <w:pPr>
              <w:widowControl w:val="0"/>
              <w:jc w:val="both"/>
              <w:rPr>
                <w:color w:val="000000"/>
                <w:sz w:val="24"/>
                <w:szCs w:val="24"/>
              </w:rPr>
            </w:pPr>
            <w:r w:rsidRPr="001A76C3">
              <w:rPr>
                <w:color w:val="000000"/>
                <w:sz w:val="24"/>
                <w:szCs w:val="24"/>
              </w:rPr>
              <w:t>11) юридическое или физическое лицо, в том числе индивидуальный предприниматель, должно обладать правомочиями на реализацию товаров (выполнение работ, оказание услуг) на территории Республики Беларусь с использованием товарных знаков и знаков обслуживания в случае поставки товаров (выполнения работ, оказания услуг) с использованием товарных знаков и (или) знаков обслуживания.</w:t>
            </w:r>
          </w:p>
          <w:p w14:paraId="6E2A7609" w14:textId="77777777" w:rsidR="001A76C3" w:rsidRPr="001A76C3" w:rsidRDefault="001A76C3" w:rsidP="001A76C3">
            <w:pPr>
              <w:widowControl w:val="0"/>
              <w:jc w:val="both"/>
              <w:rPr>
                <w:color w:val="000000"/>
                <w:sz w:val="24"/>
                <w:szCs w:val="24"/>
              </w:rPr>
            </w:pPr>
            <w:r w:rsidRPr="001A76C3">
              <w:rPr>
                <w:color w:val="000000"/>
                <w:sz w:val="24"/>
                <w:szCs w:val="24"/>
              </w:rPr>
              <w:t>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6DFF220A" w14:textId="77777777" w:rsidR="001A76C3" w:rsidRPr="001A76C3" w:rsidRDefault="001A76C3" w:rsidP="001A76C3">
            <w:pPr>
              <w:widowControl w:val="0"/>
              <w:jc w:val="both"/>
              <w:rPr>
                <w:color w:val="000000"/>
                <w:sz w:val="24"/>
                <w:szCs w:val="24"/>
              </w:rPr>
            </w:pPr>
          </w:p>
          <w:p w14:paraId="6FC9D3B0" w14:textId="77777777" w:rsidR="001A76C3" w:rsidRPr="001A76C3" w:rsidRDefault="001A76C3" w:rsidP="001A76C3">
            <w:pPr>
              <w:widowControl w:val="0"/>
              <w:jc w:val="both"/>
              <w:rPr>
                <w:color w:val="000000"/>
                <w:sz w:val="24"/>
                <w:szCs w:val="24"/>
              </w:rPr>
            </w:pPr>
            <w:r w:rsidRPr="001A76C3">
              <w:rPr>
                <w:color w:val="000000"/>
                <w:sz w:val="24"/>
                <w:szCs w:val="24"/>
              </w:rPr>
              <w:t>К участникам процедур государственных закупок устанавливаются следующие дополнительные требования:</w:t>
            </w:r>
          </w:p>
          <w:p w14:paraId="2CCB0318" w14:textId="77777777" w:rsidR="001A76C3" w:rsidRPr="001A76C3" w:rsidRDefault="001A76C3" w:rsidP="001A76C3">
            <w:pPr>
              <w:widowControl w:val="0"/>
              <w:jc w:val="both"/>
              <w:rPr>
                <w:color w:val="000000"/>
                <w:sz w:val="24"/>
                <w:szCs w:val="24"/>
              </w:rPr>
            </w:pPr>
            <w:r w:rsidRPr="001A76C3">
              <w:rPr>
                <w:color w:val="000000"/>
                <w:sz w:val="24"/>
                <w:szCs w:val="24"/>
              </w:rPr>
              <w:t>1) физическое лицо, в том числе индивидуальный предприниматель, - участник процедуры государственной закупки, лицо, осуществляющее полномочия единоличного исполнительного органа юридического лица - участника процедуры государственной закупки, и лицо, имеющее право давать такому юридическому лицу обязательные для исполнения указания на основании учредительных документов или заключенного договора, не должны считаться подвергавшимися административному взысканию за административные правонарушения, предусмотренные в частях 1, 7, 8 и 10 статьи 14.4, частях 4 и 5 статьи 14.5 Кодекса Республики Беларусь об административных правонарушениях;</w:t>
            </w:r>
          </w:p>
          <w:p w14:paraId="034288D0" w14:textId="77777777" w:rsidR="001A76C3" w:rsidRPr="001A76C3" w:rsidRDefault="001A76C3" w:rsidP="001A76C3">
            <w:pPr>
              <w:widowControl w:val="0"/>
              <w:jc w:val="both"/>
              <w:rPr>
                <w:color w:val="000000"/>
                <w:sz w:val="24"/>
                <w:szCs w:val="24"/>
              </w:rPr>
            </w:pPr>
            <w:r w:rsidRPr="001A76C3">
              <w:rPr>
                <w:color w:val="000000"/>
                <w:sz w:val="24"/>
                <w:szCs w:val="24"/>
              </w:rPr>
              <w:t>2) отсутствие у участника процедуры государственной закупки - физического лица, в том числе индивидуального предпринимателя, не снятой или не погашенной в установленном порядке судимости за преступления, предусмотренные в статьях 209 - 212, 216, 235, 243 - 243-3, 424 - 426, 429 – 432 и 455 Уголовного кодекса Республики Беларусь;</w:t>
            </w:r>
          </w:p>
          <w:p w14:paraId="2A8745EA" w14:textId="77777777" w:rsidR="001A76C3" w:rsidRPr="001A76C3" w:rsidRDefault="001A76C3" w:rsidP="001A76C3">
            <w:pPr>
              <w:widowControl w:val="0"/>
              <w:jc w:val="both"/>
              <w:rPr>
                <w:color w:val="000000"/>
                <w:sz w:val="24"/>
                <w:szCs w:val="24"/>
              </w:rPr>
            </w:pPr>
            <w:r w:rsidRPr="001A76C3">
              <w:rPr>
                <w:color w:val="000000"/>
                <w:sz w:val="24"/>
                <w:szCs w:val="24"/>
              </w:rPr>
              <w:t xml:space="preserve">3) отсутствие у лица, осуществляющего полномочия единоличного исполнительного органа юридического лица - участника процедуры государственной закупки, и лица, имеющего право давать такому юридическому лицу обязательные для исполнения указания на основании учредительных документов или заключенного договора, не снятой или не погашенной в установленном порядке судимости за преступления, предусмотренные в статьях 209 - 212, 216, 235, 243 - 243-3, </w:t>
            </w:r>
          </w:p>
          <w:p w14:paraId="2291FE40" w14:textId="77777777" w:rsidR="001A76C3" w:rsidRPr="001A76C3" w:rsidRDefault="001A76C3" w:rsidP="001A76C3">
            <w:pPr>
              <w:widowControl w:val="0"/>
              <w:jc w:val="both"/>
              <w:rPr>
                <w:color w:val="000000"/>
                <w:sz w:val="24"/>
                <w:szCs w:val="24"/>
              </w:rPr>
            </w:pPr>
            <w:r w:rsidRPr="001A76C3">
              <w:rPr>
                <w:color w:val="000000"/>
                <w:sz w:val="24"/>
                <w:szCs w:val="24"/>
              </w:rPr>
              <w:t>424 - 426, 429 – 432 и 455 Уголовного кодекса Республики Беларусь;</w:t>
            </w:r>
          </w:p>
          <w:p w14:paraId="55D3985E" w14:textId="77777777" w:rsidR="001A76C3" w:rsidRPr="001A76C3" w:rsidRDefault="001A76C3" w:rsidP="001A76C3">
            <w:pPr>
              <w:widowControl w:val="0"/>
              <w:jc w:val="both"/>
              <w:rPr>
                <w:color w:val="000000"/>
                <w:sz w:val="24"/>
                <w:szCs w:val="24"/>
              </w:rPr>
            </w:pPr>
            <w:r w:rsidRPr="001A76C3">
              <w:rPr>
                <w:color w:val="000000"/>
                <w:sz w:val="24"/>
                <w:szCs w:val="24"/>
              </w:rPr>
              <w:t>4) юридическое лицо не должно считаться подвергавшимся административному взысканию за административное правонарушение, предусмотренное в статье 24.59 Кодекса Республики Беларусь об административных правонарушениях;</w:t>
            </w:r>
          </w:p>
          <w:p w14:paraId="3189340D" w14:textId="77777777" w:rsidR="001A76C3" w:rsidRPr="001A76C3" w:rsidRDefault="001A76C3" w:rsidP="001A76C3">
            <w:pPr>
              <w:widowControl w:val="0"/>
              <w:jc w:val="both"/>
              <w:rPr>
                <w:color w:val="000000"/>
                <w:sz w:val="24"/>
                <w:szCs w:val="24"/>
              </w:rPr>
            </w:pPr>
            <w:r w:rsidRPr="001A76C3">
              <w:rPr>
                <w:color w:val="000000"/>
                <w:sz w:val="24"/>
                <w:szCs w:val="24"/>
              </w:rPr>
              <w:t>5) физическое лицо, в том числе индивидуальный предприниматель, не должны быть включены в перечень граждан Республики Беларусь, иностранных граждан или лиц без гражданства, причастных к экстремистской деятельности;</w:t>
            </w:r>
          </w:p>
          <w:p w14:paraId="779EB1C2" w14:textId="77777777" w:rsidR="001A76C3" w:rsidRPr="001A76C3" w:rsidRDefault="001A76C3" w:rsidP="001A76C3">
            <w:pPr>
              <w:widowControl w:val="0"/>
              <w:jc w:val="both"/>
              <w:rPr>
                <w:color w:val="000000"/>
                <w:sz w:val="24"/>
                <w:szCs w:val="24"/>
              </w:rPr>
            </w:pPr>
            <w:r w:rsidRPr="001A76C3">
              <w:rPr>
                <w:color w:val="000000"/>
                <w:sz w:val="24"/>
                <w:szCs w:val="24"/>
              </w:rPr>
              <w:t>6) юридическое или физическое лицо, в том числе индивидуальный предприниматель, не должны быть включены в перечень организаций и физических лиц, в том числе индивидуальных предпринимателей, причастных к террористической деятельности;</w:t>
            </w:r>
          </w:p>
          <w:p w14:paraId="1E1653EB" w14:textId="77777777" w:rsidR="001A76C3" w:rsidRPr="001A76C3" w:rsidRDefault="001A76C3" w:rsidP="001A76C3">
            <w:pPr>
              <w:widowControl w:val="0"/>
              <w:jc w:val="both"/>
              <w:rPr>
                <w:color w:val="000000"/>
                <w:sz w:val="24"/>
                <w:szCs w:val="24"/>
              </w:rPr>
            </w:pPr>
            <w:r w:rsidRPr="001A76C3">
              <w:rPr>
                <w:color w:val="000000"/>
                <w:sz w:val="24"/>
                <w:szCs w:val="24"/>
              </w:rPr>
              <w:t>7) юридическое или физическое лицо, в том числе индивидуальный предприниматель, не должны быть включены в перечень организаций, формирований, индивидуальных предпринимателей, причастных к экстремистской деятельности.</w:t>
            </w:r>
          </w:p>
          <w:p w14:paraId="599E1C56" w14:textId="77777777" w:rsidR="001A76C3" w:rsidRPr="001A76C3" w:rsidRDefault="001A76C3" w:rsidP="001A76C3">
            <w:pPr>
              <w:jc w:val="both"/>
              <w:rPr>
                <w:color w:val="000000"/>
                <w:sz w:val="24"/>
                <w:szCs w:val="24"/>
              </w:rPr>
            </w:pPr>
            <w:r w:rsidRPr="001A76C3">
              <w:rPr>
                <w:color w:val="000000"/>
                <w:sz w:val="24"/>
                <w:szCs w:val="24"/>
              </w:rPr>
              <w:t>Соответствие данным требованиям подтверждается путем подачи участником заявления по форме, установленной регламентом оператора электронной торговой площадки.</w:t>
            </w:r>
          </w:p>
          <w:p w14:paraId="21B1F167" w14:textId="77777777" w:rsidR="001A76C3" w:rsidRPr="001A76C3" w:rsidRDefault="001A76C3" w:rsidP="001A76C3">
            <w:pPr>
              <w:jc w:val="both"/>
              <w:rPr>
                <w:color w:val="000000"/>
                <w:sz w:val="24"/>
                <w:szCs w:val="24"/>
              </w:rPr>
            </w:pPr>
          </w:p>
          <w:p w14:paraId="17B67658" w14:textId="4286ADF2" w:rsidR="001A76C3" w:rsidRPr="001A76C3" w:rsidRDefault="001A76C3" w:rsidP="001A76C3">
            <w:pPr>
              <w:pBdr>
                <w:top w:val="nil"/>
                <w:left w:val="nil"/>
                <w:bottom w:val="nil"/>
                <w:right w:val="nil"/>
                <w:between w:val="nil"/>
              </w:pBdr>
              <w:jc w:val="both"/>
              <w:rPr>
                <w:color w:val="000000"/>
                <w:sz w:val="24"/>
                <w:szCs w:val="24"/>
              </w:rPr>
            </w:pPr>
            <w:r w:rsidRPr="001A76C3">
              <w:rPr>
                <w:color w:val="000000"/>
                <w:sz w:val="24"/>
                <w:szCs w:val="24"/>
              </w:rPr>
              <w:t>В связи с тем, что  закупаемая продукция входит в перечень товаров иностранного происхождения, в отношении которых устанавливается условие их допуска к участию в процедурах государственных закупок согласно приложению к постановлению Совета Министров Республики Беларусь от 17.03.2016 №206 «О допуске товаров иностранного происхождения и поставщиков, предлагающих такие товары, к участию в процедурах государственных закупок» (далее – Постановление №206) участник, предложение которого содержит информацию о поставке товара, происходящего из иностранного государства или группы иностранных государств, за исключением Республики Армения, Республики Казахстан, Кыргызской Республики и Российской Федерации, допускается к участию в данной процедуре только в случае, если в целях участия в ней подано менее двух предложений, содержащих информацию о поставке такого товара, происходящего из Республики Беларусь, Республики Армения, Республики Казахстан, Кыргызской Республики и (или) Российской Федерации, и соответствующих требованиям настоящих аукционных документов.</w:t>
            </w:r>
          </w:p>
        </w:tc>
      </w:tr>
      <w:tr w:rsidR="00616296" w:rsidRPr="00135059" w14:paraId="50F0E17B" w14:textId="77777777" w:rsidTr="00243E9A">
        <w:trPr>
          <w:gridAfter w:val="1"/>
          <w:wAfter w:w="15" w:type="dxa"/>
          <w:trHeight w:val="190"/>
        </w:trPr>
        <w:tc>
          <w:tcPr>
            <w:tcW w:w="5149" w:type="dxa"/>
            <w:tcBorders>
              <w:top w:val="single" w:sz="4" w:space="0" w:color="000000"/>
              <w:left w:val="single" w:sz="4" w:space="0" w:color="000000"/>
              <w:right w:val="single" w:sz="4" w:space="0" w:color="000000"/>
            </w:tcBorders>
          </w:tcPr>
          <w:p w14:paraId="53C48C32" w14:textId="16F1A1BD" w:rsidR="00616296" w:rsidRPr="00616296" w:rsidRDefault="00616296" w:rsidP="00616296">
            <w:pPr>
              <w:pBdr>
                <w:top w:val="nil"/>
                <w:left w:val="nil"/>
                <w:bottom w:val="nil"/>
                <w:right w:val="nil"/>
                <w:between w:val="nil"/>
              </w:pBdr>
              <w:jc w:val="both"/>
              <w:rPr>
                <w:color w:val="000000"/>
                <w:sz w:val="24"/>
                <w:szCs w:val="24"/>
              </w:rPr>
            </w:pPr>
            <w:r w:rsidRPr="00616296">
              <w:rPr>
                <w:color w:val="000000"/>
                <w:sz w:val="24"/>
                <w:szCs w:val="24"/>
              </w:rPr>
              <w:t>Оплата услуг организатора</w:t>
            </w:r>
          </w:p>
        </w:tc>
        <w:tc>
          <w:tcPr>
            <w:tcW w:w="5150" w:type="dxa"/>
            <w:gridSpan w:val="2"/>
            <w:tcBorders>
              <w:top w:val="single" w:sz="4" w:space="0" w:color="000000"/>
              <w:left w:val="single" w:sz="4" w:space="0" w:color="000000"/>
              <w:right w:val="single" w:sz="4" w:space="0" w:color="000000"/>
            </w:tcBorders>
          </w:tcPr>
          <w:p w14:paraId="4330CA21" w14:textId="77777777" w:rsidR="00616296" w:rsidRPr="00616296" w:rsidRDefault="00616296" w:rsidP="00616296">
            <w:pPr>
              <w:pBdr>
                <w:top w:val="nil"/>
                <w:left w:val="nil"/>
                <w:bottom w:val="nil"/>
                <w:right w:val="nil"/>
                <w:between w:val="nil"/>
              </w:pBdr>
              <w:jc w:val="both"/>
              <w:rPr>
                <w:color w:val="000000"/>
                <w:sz w:val="24"/>
                <w:szCs w:val="24"/>
              </w:rPr>
            </w:pPr>
            <w:r w:rsidRPr="00616296">
              <w:rPr>
                <w:color w:val="000000"/>
                <w:sz w:val="24"/>
                <w:szCs w:val="24"/>
              </w:rPr>
              <w:t xml:space="preserve">Согласно порядку оплаты услуг организатора по организации электронного аукциона </w:t>
            </w:r>
            <w:r w:rsidRPr="00616296">
              <w:rPr>
                <w:b/>
                <w:bCs/>
                <w:color w:val="000000"/>
                <w:sz w:val="24"/>
                <w:szCs w:val="24"/>
              </w:rPr>
              <w:t>(приложение 15)</w:t>
            </w:r>
            <w:r w:rsidRPr="00616296">
              <w:rPr>
                <w:color w:val="000000"/>
                <w:sz w:val="24"/>
                <w:szCs w:val="24"/>
              </w:rPr>
              <w:t xml:space="preserve"> к настоящим аукционным документам).</w:t>
            </w:r>
          </w:p>
          <w:p w14:paraId="2AA32C8D" w14:textId="41C72729" w:rsidR="00616296" w:rsidRPr="00616296" w:rsidRDefault="00616296" w:rsidP="00616296">
            <w:pPr>
              <w:rPr>
                <w:color w:val="000000"/>
                <w:sz w:val="24"/>
                <w:szCs w:val="24"/>
              </w:rPr>
            </w:pPr>
            <w:r w:rsidRPr="00616296">
              <w:rPr>
                <w:color w:val="000000"/>
                <w:sz w:val="24"/>
                <w:szCs w:val="24"/>
              </w:rPr>
              <w:t>Оплата услуг организатора по организации электронного аукциона согласована Министерством здравоохранения Республики Беларусь 15.01.2021г.</w:t>
            </w:r>
          </w:p>
        </w:tc>
      </w:tr>
      <w:tr w:rsidR="005866CC" w:rsidRPr="00135059" w14:paraId="5F2637EC" w14:textId="77777777" w:rsidTr="00243E9A">
        <w:trPr>
          <w:gridAfter w:val="1"/>
          <w:wAfter w:w="15" w:type="dxa"/>
          <w:trHeight w:val="578"/>
        </w:trPr>
        <w:tc>
          <w:tcPr>
            <w:tcW w:w="10299" w:type="dxa"/>
            <w:gridSpan w:val="3"/>
            <w:tcBorders>
              <w:top w:val="single" w:sz="4" w:space="0" w:color="000000"/>
              <w:left w:val="single" w:sz="4" w:space="0" w:color="000000"/>
              <w:bottom w:val="single" w:sz="4" w:space="0" w:color="000000"/>
              <w:right w:val="single" w:sz="4" w:space="0" w:color="000000"/>
            </w:tcBorders>
            <w:vAlign w:val="bottom"/>
          </w:tcPr>
          <w:p w14:paraId="440717BB" w14:textId="75349E71" w:rsidR="005866CC" w:rsidRPr="00135059" w:rsidRDefault="005866CC" w:rsidP="005866CC">
            <w:pPr>
              <w:pBdr>
                <w:top w:val="nil"/>
                <w:left w:val="nil"/>
                <w:bottom w:val="nil"/>
                <w:right w:val="nil"/>
                <w:between w:val="nil"/>
              </w:pBdr>
              <w:jc w:val="center"/>
              <w:rPr>
                <w:color w:val="000000"/>
                <w:sz w:val="24"/>
                <w:szCs w:val="24"/>
              </w:rPr>
            </w:pPr>
            <w:r w:rsidRPr="00135059">
              <w:rPr>
                <w:b/>
                <w:color w:val="000000"/>
                <w:sz w:val="24"/>
                <w:szCs w:val="24"/>
              </w:rPr>
              <w:t>Сведения о предмете государственной закупки</w:t>
            </w:r>
          </w:p>
        </w:tc>
      </w:tr>
      <w:tr w:rsidR="005866CC" w:rsidRPr="00135059" w14:paraId="7DDF4FBD" w14:textId="77777777" w:rsidTr="00243E9A">
        <w:trPr>
          <w:gridAfter w:val="1"/>
          <w:wAfter w:w="15" w:type="dxa"/>
          <w:trHeight w:val="190"/>
        </w:trPr>
        <w:tc>
          <w:tcPr>
            <w:tcW w:w="10299" w:type="dxa"/>
            <w:gridSpan w:val="3"/>
            <w:tcBorders>
              <w:top w:val="single" w:sz="4" w:space="0" w:color="000000"/>
              <w:left w:val="single" w:sz="4" w:space="0" w:color="000000"/>
              <w:bottom w:val="single" w:sz="4" w:space="0" w:color="000000"/>
              <w:right w:val="single" w:sz="4" w:space="0" w:color="000000"/>
            </w:tcBorders>
          </w:tcPr>
          <w:p w14:paraId="7D8F4F3A" w14:textId="7BE71601" w:rsidR="005866CC" w:rsidRPr="00135059" w:rsidRDefault="005866CC" w:rsidP="005866CC">
            <w:pPr>
              <w:pBdr>
                <w:top w:val="nil"/>
                <w:left w:val="nil"/>
                <w:bottom w:val="nil"/>
                <w:right w:val="nil"/>
                <w:between w:val="nil"/>
              </w:pBdr>
              <w:jc w:val="center"/>
              <w:rPr>
                <w:color w:val="000000"/>
                <w:sz w:val="24"/>
                <w:szCs w:val="24"/>
              </w:rPr>
            </w:pPr>
            <w:r w:rsidRPr="00135059">
              <w:rPr>
                <w:b/>
                <w:color w:val="000000"/>
                <w:sz w:val="24"/>
                <w:szCs w:val="24"/>
              </w:rPr>
              <w:t>Лот 1</w:t>
            </w:r>
          </w:p>
        </w:tc>
      </w:tr>
      <w:tr w:rsidR="008A50CC" w:rsidRPr="00135059" w14:paraId="779F6892" w14:textId="77777777" w:rsidTr="00243E9A">
        <w:trPr>
          <w:gridAfter w:val="1"/>
          <w:wAfter w:w="15" w:type="dxa"/>
          <w:trHeight w:val="190"/>
        </w:trPr>
        <w:tc>
          <w:tcPr>
            <w:tcW w:w="5149" w:type="dxa"/>
            <w:tcBorders>
              <w:top w:val="single" w:sz="4" w:space="0" w:color="000000"/>
              <w:left w:val="single" w:sz="4" w:space="0" w:color="000000"/>
              <w:bottom w:val="single" w:sz="4" w:space="0" w:color="000000"/>
              <w:right w:val="single" w:sz="4" w:space="0" w:color="000000"/>
            </w:tcBorders>
          </w:tcPr>
          <w:p w14:paraId="0A26A3F7" w14:textId="4F515C7D" w:rsidR="008A50CC" w:rsidRPr="00135059" w:rsidRDefault="008A50CC" w:rsidP="008A50CC">
            <w:pPr>
              <w:pBdr>
                <w:top w:val="nil"/>
                <w:left w:val="nil"/>
                <w:bottom w:val="nil"/>
                <w:right w:val="nil"/>
                <w:between w:val="nil"/>
              </w:pBdr>
              <w:jc w:val="both"/>
              <w:rPr>
                <w:color w:val="000000"/>
                <w:sz w:val="24"/>
                <w:szCs w:val="24"/>
              </w:rPr>
            </w:pPr>
            <w:r w:rsidRPr="00135059">
              <w:rPr>
                <w:color w:val="000000"/>
                <w:sz w:val="24"/>
                <w:szCs w:val="24"/>
              </w:rPr>
              <w:t xml:space="preserve">Наименование товаров (работ, услуг) </w:t>
            </w:r>
          </w:p>
        </w:tc>
        <w:tc>
          <w:tcPr>
            <w:tcW w:w="5150" w:type="dxa"/>
            <w:gridSpan w:val="2"/>
            <w:tcBorders>
              <w:top w:val="single" w:sz="4" w:space="0" w:color="000000"/>
              <w:left w:val="single" w:sz="4" w:space="0" w:color="000000"/>
              <w:bottom w:val="single" w:sz="4" w:space="0" w:color="000000"/>
              <w:right w:val="single" w:sz="4" w:space="0" w:color="000000"/>
            </w:tcBorders>
          </w:tcPr>
          <w:p w14:paraId="076CE525" w14:textId="451DEDDD" w:rsidR="008A50CC" w:rsidRPr="00135059" w:rsidRDefault="008A50CC" w:rsidP="008A50CC">
            <w:pPr>
              <w:pBdr>
                <w:top w:val="nil"/>
                <w:left w:val="nil"/>
                <w:bottom w:val="nil"/>
                <w:right w:val="nil"/>
                <w:between w:val="nil"/>
              </w:pBdr>
              <w:jc w:val="both"/>
              <w:rPr>
                <w:color w:val="000000"/>
                <w:sz w:val="24"/>
                <w:szCs w:val="24"/>
              </w:rPr>
            </w:pPr>
            <w:r>
              <w:rPr>
                <w:color w:val="000000"/>
                <w:sz w:val="24"/>
                <w:szCs w:val="24"/>
              </w:rPr>
              <w:t>Комплект закрытых источников ионизирующего излучения на основе радиоизотопа Ge-68</w:t>
            </w:r>
          </w:p>
        </w:tc>
      </w:tr>
      <w:tr w:rsidR="008A50CC" w:rsidRPr="00135059" w14:paraId="29770970" w14:textId="77777777" w:rsidTr="00243E9A">
        <w:trPr>
          <w:gridAfter w:val="1"/>
          <w:wAfter w:w="15" w:type="dxa"/>
          <w:trHeight w:val="190"/>
        </w:trPr>
        <w:tc>
          <w:tcPr>
            <w:tcW w:w="5149" w:type="dxa"/>
            <w:tcBorders>
              <w:top w:val="single" w:sz="4" w:space="0" w:color="000000"/>
              <w:left w:val="single" w:sz="4" w:space="0" w:color="000000"/>
              <w:bottom w:val="single" w:sz="4" w:space="0" w:color="000000"/>
              <w:right w:val="single" w:sz="4" w:space="0" w:color="000000"/>
            </w:tcBorders>
          </w:tcPr>
          <w:p w14:paraId="31C1DDA7" w14:textId="7F5600A5" w:rsidR="008A50CC" w:rsidRPr="00135059" w:rsidRDefault="008A50CC" w:rsidP="008A50CC">
            <w:pPr>
              <w:pBdr>
                <w:top w:val="nil"/>
                <w:left w:val="nil"/>
                <w:bottom w:val="nil"/>
                <w:right w:val="nil"/>
                <w:between w:val="nil"/>
              </w:pBdr>
              <w:jc w:val="both"/>
              <w:rPr>
                <w:color w:val="000000"/>
                <w:sz w:val="24"/>
                <w:szCs w:val="24"/>
              </w:rPr>
            </w:pPr>
            <w:r w:rsidRPr="00135059">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0" w:type="dxa"/>
            <w:gridSpan w:val="2"/>
            <w:tcBorders>
              <w:top w:val="single" w:sz="4" w:space="0" w:color="000000"/>
              <w:left w:val="single" w:sz="4" w:space="0" w:color="000000"/>
              <w:bottom w:val="single" w:sz="4" w:space="0" w:color="000000"/>
              <w:right w:val="single" w:sz="4" w:space="0" w:color="000000"/>
            </w:tcBorders>
          </w:tcPr>
          <w:p w14:paraId="2163C6F5" w14:textId="77777777" w:rsidR="008A50CC" w:rsidRPr="00135059" w:rsidRDefault="008A50CC" w:rsidP="008A50CC">
            <w:pPr>
              <w:pBdr>
                <w:top w:val="nil"/>
                <w:left w:val="nil"/>
                <w:bottom w:val="nil"/>
                <w:right w:val="nil"/>
                <w:between w:val="nil"/>
              </w:pBdr>
              <w:jc w:val="both"/>
              <w:rPr>
                <w:color w:val="000000"/>
                <w:sz w:val="24"/>
                <w:szCs w:val="24"/>
              </w:rPr>
            </w:pPr>
            <w:r w:rsidRPr="00135059">
              <w:rPr>
                <w:color w:val="000000"/>
                <w:sz w:val="24"/>
                <w:szCs w:val="24"/>
              </w:rPr>
              <w:t>Согласно заявке на закупку (</w:t>
            </w:r>
            <w:r w:rsidRPr="00135059">
              <w:rPr>
                <w:b/>
                <w:color w:val="000000"/>
                <w:sz w:val="24"/>
                <w:szCs w:val="24"/>
              </w:rPr>
              <w:t>приложению 1</w:t>
            </w:r>
            <w:r w:rsidRPr="00135059">
              <w:rPr>
                <w:color w:val="000000"/>
                <w:sz w:val="24"/>
                <w:szCs w:val="24"/>
              </w:rPr>
              <w:t xml:space="preserve"> к настоящим аукционным документам) (далее – заявка на закупку).</w:t>
            </w:r>
          </w:p>
          <w:p w14:paraId="0BD47927" w14:textId="77777777" w:rsidR="008A50CC" w:rsidRPr="00135059" w:rsidRDefault="008A50CC" w:rsidP="008A50CC">
            <w:pPr>
              <w:pBdr>
                <w:top w:val="nil"/>
                <w:left w:val="nil"/>
                <w:bottom w:val="nil"/>
                <w:right w:val="nil"/>
                <w:between w:val="nil"/>
              </w:pBdr>
              <w:jc w:val="both"/>
              <w:rPr>
                <w:color w:val="000000"/>
                <w:sz w:val="24"/>
                <w:szCs w:val="24"/>
              </w:rPr>
            </w:pPr>
            <w:r w:rsidRPr="00135059">
              <w:rPr>
                <w:color w:val="000000"/>
                <w:sz w:val="24"/>
                <w:szCs w:val="24"/>
              </w:rPr>
              <w:t>Предложение участника должно соответствовать описанию предмета закупки:</w:t>
            </w:r>
          </w:p>
          <w:p w14:paraId="71387FF7" w14:textId="77777777" w:rsidR="008A50CC" w:rsidRPr="00135059" w:rsidRDefault="008A50CC" w:rsidP="008A50CC">
            <w:pPr>
              <w:pBdr>
                <w:top w:val="nil"/>
                <w:left w:val="nil"/>
                <w:bottom w:val="nil"/>
                <w:right w:val="nil"/>
                <w:between w:val="nil"/>
              </w:pBdr>
              <w:ind w:firstLine="709"/>
              <w:jc w:val="both"/>
              <w:rPr>
                <w:color w:val="000000"/>
                <w:sz w:val="24"/>
                <w:szCs w:val="24"/>
              </w:rPr>
            </w:pPr>
            <w:r w:rsidRPr="00135059">
              <w:rPr>
                <w:color w:val="000000"/>
                <w:sz w:val="24"/>
                <w:szCs w:val="24"/>
              </w:rPr>
              <w:t xml:space="preserve">- </w:t>
            </w:r>
            <w:r w:rsidRPr="00135059">
              <w:rPr>
                <w:b/>
                <w:color w:val="000000"/>
                <w:sz w:val="24"/>
                <w:szCs w:val="24"/>
              </w:rPr>
              <w:t>на 100%</w:t>
            </w:r>
            <w:r w:rsidRPr="00135059">
              <w:rPr>
                <w:color w:val="000000"/>
                <w:sz w:val="24"/>
                <w:szCs w:val="24"/>
              </w:rPr>
              <w:t xml:space="preserve"> по составу, объему (количеству) изделий, предусмотренных заявкой на закупку, за исключением случая превышения объема (количества) изделий медицинского назначения в связи с кратностью упаковки.</w:t>
            </w:r>
          </w:p>
          <w:p w14:paraId="75611BDE" w14:textId="1F922CC8" w:rsidR="008A50CC" w:rsidRPr="00135059" w:rsidRDefault="008A50CC" w:rsidP="008A50CC">
            <w:pPr>
              <w:pBdr>
                <w:top w:val="nil"/>
                <w:left w:val="nil"/>
                <w:bottom w:val="nil"/>
                <w:right w:val="nil"/>
                <w:between w:val="nil"/>
              </w:pBdr>
              <w:jc w:val="both"/>
              <w:rPr>
                <w:color w:val="000000"/>
                <w:sz w:val="24"/>
                <w:szCs w:val="24"/>
              </w:rPr>
            </w:pPr>
            <w:r w:rsidRPr="00135059">
              <w:rPr>
                <w:color w:val="000000"/>
                <w:sz w:val="24"/>
                <w:szCs w:val="24"/>
              </w:rPr>
              <w:t xml:space="preserve">- не менее чем </w:t>
            </w:r>
            <w:r w:rsidRPr="00135059">
              <w:rPr>
                <w:b/>
                <w:color w:val="000000"/>
                <w:sz w:val="24"/>
                <w:szCs w:val="24"/>
              </w:rPr>
              <w:t>на 85%</w:t>
            </w:r>
            <w:r w:rsidRPr="00135059">
              <w:rPr>
                <w:color w:val="000000"/>
                <w:sz w:val="24"/>
                <w:szCs w:val="24"/>
              </w:rPr>
              <w:t xml:space="preserve"> в части описания технических показателей и характеристик предмета государственной закупки;</w:t>
            </w:r>
          </w:p>
        </w:tc>
      </w:tr>
      <w:tr w:rsidR="008A50CC" w:rsidRPr="00135059" w14:paraId="3ECE3F03" w14:textId="77777777" w:rsidTr="00243E9A">
        <w:trPr>
          <w:gridAfter w:val="1"/>
          <w:wAfter w:w="15" w:type="dxa"/>
          <w:trHeight w:val="190"/>
        </w:trPr>
        <w:tc>
          <w:tcPr>
            <w:tcW w:w="5149" w:type="dxa"/>
            <w:tcBorders>
              <w:top w:val="single" w:sz="4" w:space="0" w:color="000000"/>
              <w:left w:val="single" w:sz="4" w:space="0" w:color="000000"/>
              <w:bottom w:val="single" w:sz="4" w:space="0" w:color="000000"/>
              <w:right w:val="single" w:sz="4" w:space="0" w:color="000000"/>
            </w:tcBorders>
          </w:tcPr>
          <w:p w14:paraId="332F0401" w14:textId="45CCA67C" w:rsidR="008A50CC" w:rsidRPr="00135059" w:rsidRDefault="008A50CC" w:rsidP="008A50CC">
            <w:pPr>
              <w:pBdr>
                <w:top w:val="nil"/>
                <w:left w:val="nil"/>
                <w:bottom w:val="nil"/>
                <w:right w:val="nil"/>
                <w:between w:val="nil"/>
              </w:pBdr>
              <w:jc w:val="both"/>
              <w:rPr>
                <w:color w:val="000000"/>
                <w:sz w:val="24"/>
                <w:szCs w:val="24"/>
              </w:rPr>
            </w:pPr>
            <w:r w:rsidRPr="00135059">
              <w:rPr>
                <w:color w:val="000000"/>
                <w:sz w:val="24"/>
                <w:szCs w:val="24"/>
              </w:rPr>
              <w:t>Код по ОКРБ</w:t>
            </w:r>
          </w:p>
        </w:tc>
        <w:tc>
          <w:tcPr>
            <w:tcW w:w="5150" w:type="dxa"/>
            <w:gridSpan w:val="2"/>
            <w:tcBorders>
              <w:top w:val="single" w:sz="4" w:space="0" w:color="000000"/>
              <w:left w:val="single" w:sz="4" w:space="0" w:color="000000"/>
              <w:bottom w:val="single" w:sz="4" w:space="0" w:color="000000"/>
              <w:right w:val="single" w:sz="4" w:space="0" w:color="000000"/>
            </w:tcBorders>
          </w:tcPr>
          <w:p w14:paraId="2DB9751A" w14:textId="2E975CF9" w:rsidR="008A50CC" w:rsidRPr="00135059" w:rsidRDefault="008A50CC" w:rsidP="008A50CC">
            <w:pPr>
              <w:pBdr>
                <w:top w:val="nil"/>
                <w:left w:val="nil"/>
                <w:bottom w:val="nil"/>
                <w:right w:val="nil"/>
                <w:between w:val="nil"/>
              </w:pBdr>
              <w:jc w:val="both"/>
              <w:rPr>
                <w:color w:val="000000"/>
                <w:sz w:val="24"/>
                <w:szCs w:val="24"/>
              </w:rPr>
            </w:pPr>
            <w:r>
              <w:rPr>
                <w:color w:val="000000"/>
                <w:sz w:val="24"/>
                <w:szCs w:val="24"/>
              </w:rPr>
              <w:t>20.13.13.200</w:t>
            </w:r>
          </w:p>
        </w:tc>
      </w:tr>
      <w:tr w:rsidR="008A50CC" w:rsidRPr="00135059" w14:paraId="7D246B8C" w14:textId="77777777" w:rsidTr="00243E9A">
        <w:trPr>
          <w:gridAfter w:val="1"/>
          <w:wAfter w:w="15" w:type="dxa"/>
          <w:trHeight w:val="190"/>
        </w:trPr>
        <w:tc>
          <w:tcPr>
            <w:tcW w:w="5149" w:type="dxa"/>
            <w:tcBorders>
              <w:top w:val="single" w:sz="4" w:space="0" w:color="000000"/>
              <w:left w:val="single" w:sz="4" w:space="0" w:color="000000"/>
              <w:bottom w:val="single" w:sz="4" w:space="0" w:color="000000"/>
              <w:right w:val="single" w:sz="4" w:space="0" w:color="000000"/>
            </w:tcBorders>
          </w:tcPr>
          <w:p w14:paraId="1719F95C" w14:textId="571BB4DE" w:rsidR="008A50CC" w:rsidRPr="00135059" w:rsidRDefault="008A50CC" w:rsidP="008A50CC">
            <w:pPr>
              <w:pBdr>
                <w:top w:val="nil"/>
                <w:left w:val="nil"/>
                <w:bottom w:val="nil"/>
                <w:right w:val="nil"/>
                <w:between w:val="nil"/>
              </w:pBdr>
              <w:jc w:val="both"/>
              <w:rPr>
                <w:color w:val="000000"/>
                <w:sz w:val="24"/>
                <w:szCs w:val="24"/>
              </w:rPr>
            </w:pPr>
            <w:r w:rsidRPr="00135059">
              <w:rPr>
                <w:color w:val="000000"/>
                <w:sz w:val="24"/>
                <w:szCs w:val="24"/>
              </w:rPr>
              <w:t>Объем (количество)</w:t>
            </w:r>
          </w:p>
        </w:tc>
        <w:tc>
          <w:tcPr>
            <w:tcW w:w="5150" w:type="dxa"/>
            <w:gridSpan w:val="2"/>
            <w:tcBorders>
              <w:top w:val="single" w:sz="4" w:space="0" w:color="000000"/>
              <w:left w:val="single" w:sz="4" w:space="0" w:color="000000"/>
              <w:bottom w:val="single" w:sz="4" w:space="0" w:color="000000"/>
              <w:right w:val="single" w:sz="4" w:space="0" w:color="000000"/>
            </w:tcBorders>
          </w:tcPr>
          <w:p w14:paraId="5A800A9F" w14:textId="7FD68AAE" w:rsidR="008A50CC" w:rsidRPr="00135059" w:rsidRDefault="008A50CC" w:rsidP="008A50CC">
            <w:pPr>
              <w:pBdr>
                <w:top w:val="nil"/>
                <w:left w:val="nil"/>
                <w:bottom w:val="nil"/>
                <w:right w:val="nil"/>
                <w:between w:val="nil"/>
              </w:pBdr>
              <w:jc w:val="both"/>
              <w:rPr>
                <w:color w:val="000000"/>
                <w:sz w:val="24"/>
                <w:szCs w:val="24"/>
              </w:rPr>
            </w:pPr>
            <w:r>
              <w:rPr>
                <w:color w:val="000000"/>
                <w:sz w:val="24"/>
                <w:szCs w:val="24"/>
              </w:rPr>
              <w:t>1,00</w:t>
            </w:r>
          </w:p>
        </w:tc>
      </w:tr>
      <w:tr w:rsidR="008A50CC" w:rsidRPr="00135059" w14:paraId="42F2A968" w14:textId="77777777" w:rsidTr="00243E9A">
        <w:trPr>
          <w:gridAfter w:val="1"/>
          <w:wAfter w:w="15" w:type="dxa"/>
          <w:trHeight w:val="190"/>
        </w:trPr>
        <w:tc>
          <w:tcPr>
            <w:tcW w:w="5149" w:type="dxa"/>
            <w:tcBorders>
              <w:top w:val="single" w:sz="4" w:space="0" w:color="000000"/>
              <w:left w:val="single" w:sz="4" w:space="0" w:color="000000"/>
              <w:bottom w:val="single" w:sz="4" w:space="0" w:color="000000"/>
              <w:right w:val="single" w:sz="4" w:space="0" w:color="000000"/>
            </w:tcBorders>
          </w:tcPr>
          <w:p w14:paraId="3874885D" w14:textId="09CF41ED" w:rsidR="008A50CC" w:rsidRPr="00616296" w:rsidRDefault="008A50CC" w:rsidP="008A50CC">
            <w:pPr>
              <w:pBdr>
                <w:top w:val="nil"/>
                <w:left w:val="nil"/>
                <w:bottom w:val="nil"/>
                <w:right w:val="nil"/>
                <w:between w:val="nil"/>
              </w:pBdr>
              <w:jc w:val="both"/>
              <w:rPr>
                <w:color w:val="000000"/>
                <w:sz w:val="24"/>
                <w:szCs w:val="24"/>
              </w:rPr>
            </w:pPr>
            <w:r w:rsidRPr="00616296">
              <w:rPr>
                <w:color w:val="000000"/>
                <w:sz w:val="24"/>
                <w:szCs w:val="24"/>
              </w:rPr>
              <w:t>Ед. изм.</w:t>
            </w:r>
          </w:p>
        </w:tc>
        <w:tc>
          <w:tcPr>
            <w:tcW w:w="5150" w:type="dxa"/>
            <w:gridSpan w:val="2"/>
            <w:tcBorders>
              <w:top w:val="single" w:sz="4" w:space="0" w:color="000000"/>
              <w:left w:val="single" w:sz="4" w:space="0" w:color="000000"/>
              <w:bottom w:val="single" w:sz="4" w:space="0" w:color="000000"/>
              <w:right w:val="single" w:sz="4" w:space="0" w:color="000000"/>
            </w:tcBorders>
          </w:tcPr>
          <w:p w14:paraId="69A03A8A" w14:textId="64932753" w:rsidR="008A50CC" w:rsidRPr="00135059" w:rsidRDefault="008A50CC" w:rsidP="008A50CC">
            <w:pPr>
              <w:pBdr>
                <w:top w:val="nil"/>
                <w:left w:val="nil"/>
                <w:bottom w:val="nil"/>
                <w:right w:val="nil"/>
                <w:between w:val="nil"/>
              </w:pBdr>
              <w:jc w:val="both"/>
              <w:rPr>
                <w:color w:val="000000"/>
                <w:sz w:val="24"/>
                <w:szCs w:val="24"/>
              </w:rPr>
            </w:pPr>
            <w:proofErr w:type="spellStart"/>
            <w:r>
              <w:rPr>
                <w:color w:val="000000"/>
                <w:sz w:val="24"/>
                <w:szCs w:val="24"/>
              </w:rPr>
              <w:t>компл</w:t>
            </w:r>
            <w:proofErr w:type="spellEnd"/>
          </w:p>
        </w:tc>
      </w:tr>
      <w:tr w:rsidR="008A50CC" w:rsidRPr="00135059" w14:paraId="34439CA2" w14:textId="77777777" w:rsidTr="00243E9A">
        <w:trPr>
          <w:gridAfter w:val="1"/>
          <w:wAfter w:w="15" w:type="dxa"/>
          <w:trHeight w:val="190"/>
        </w:trPr>
        <w:tc>
          <w:tcPr>
            <w:tcW w:w="5149" w:type="dxa"/>
            <w:tcBorders>
              <w:top w:val="single" w:sz="4" w:space="0" w:color="000000"/>
              <w:left w:val="single" w:sz="4" w:space="0" w:color="000000"/>
              <w:bottom w:val="single" w:sz="4" w:space="0" w:color="000000"/>
              <w:right w:val="single" w:sz="4" w:space="0" w:color="000000"/>
            </w:tcBorders>
          </w:tcPr>
          <w:p w14:paraId="7A5674AE" w14:textId="4B12DEB2" w:rsidR="008A50CC" w:rsidRPr="00616296" w:rsidRDefault="008A50CC" w:rsidP="008A50CC">
            <w:pPr>
              <w:pBdr>
                <w:top w:val="nil"/>
                <w:left w:val="nil"/>
                <w:bottom w:val="nil"/>
                <w:right w:val="nil"/>
                <w:between w:val="nil"/>
              </w:pBdr>
              <w:jc w:val="both"/>
              <w:rPr>
                <w:color w:val="000000"/>
                <w:sz w:val="24"/>
                <w:szCs w:val="24"/>
              </w:rPr>
            </w:pPr>
            <w:r w:rsidRPr="00616296">
              <w:rPr>
                <w:color w:val="000000"/>
                <w:sz w:val="24"/>
                <w:szCs w:val="24"/>
              </w:rPr>
              <w:t>Предельная стоимость предмета государственной закупки</w:t>
            </w:r>
          </w:p>
        </w:tc>
        <w:tc>
          <w:tcPr>
            <w:tcW w:w="5150" w:type="dxa"/>
            <w:gridSpan w:val="2"/>
            <w:tcBorders>
              <w:top w:val="single" w:sz="4" w:space="0" w:color="000000"/>
              <w:left w:val="single" w:sz="4" w:space="0" w:color="000000"/>
              <w:bottom w:val="single" w:sz="4" w:space="0" w:color="000000"/>
              <w:right w:val="single" w:sz="4" w:space="0" w:color="000000"/>
            </w:tcBorders>
          </w:tcPr>
          <w:p w14:paraId="61C74234" w14:textId="7C588D91" w:rsidR="008A50CC" w:rsidRPr="00135059" w:rsidRDefault="008A50CC" w:rsidP="008A50CC">
            <w:pPr>
              <w:pBdr>
                <w:top w:val="nil"/>
                <w:left w:val="nil"/>
                <w:bottom w:val="nil"/>
                <w:right w:val="nil"/>
                <w:between w:val="nil"/>
              </w:pBdr>
              <w:jc w:val="both"/>
              <w:rPr>
                <w:color w:val="000000"/>
                <w:sz w:val="24"/>
                <w:szCs w:val="24"/>
              </w:rPr>
            </w:pPr>
            <w:r>
              <w:rPr>
                <w:color w:val="000000"/>
                <w:sz w:val="24"/>
                <w:szCs w:val="24"/>
              </w:rPr>
              <w:t>163 296,00</w:t>
            </w:r>
          </w:p>
        </w:tc>
      </w:tr>
      <w:tr w:rsidR="008A50CC" w:rsidRPr="00135059" w14:paraId="5F64771F" w14:textId="77777777" w:rsidTr="00243E9A">
        <w:trPr>
          <w:gridAfter w:val="1"/>
          <w:wAfter w:w="15" w:type="dxa"/>
          <w:trHeight w:val="190"/>
        </w:trPr>
        <w:tc>
          <w:tcPr>
            <w:tcW w:w="5149" w:type="dxa"/>
            <w:tcBorders>
              <w:top w:val="single" w:sz="4" w:space="0" w:color="000000"/>
              <w:left w:val="single" w:sz="4" w:space="0" w:color="000000"/>
              <w:bottom w:val="single" w:sz="4" w:space="0" w:color="000000"/>
              <w:right w:val="single" w:sz="4" w:space="0" w:color="000000"/>
            </w:tcBorders>
          </w:tcPr>
          <w:p w14:paraId="63B285FF" w14:textId="63A4257D" w:rsidR="008A50CC" w:rsidRPr="00135059" w:rsidRDefault="008A50CC" w:rsidP="008A50CC">
            <w:pPr>
              <w:pBdr>
                <w:top w:val="nil"/>
                <w:left w:val="nil"/>
                <w:bottom w:val="nil"/>
                <w:right w:val="nil"/>
                <w:between w:val="nil"/>
              </w:pBdr>
              <w:jc w:val="both"/>
              <w:rPr>
                <w:color w:val="000000"/>
                <w:sz w:val="24"/>
                <w:szCs w:val="24"/>
              </w:rPr>
            </w:pPr>
            <w:r>
              <w:rPr>
                <w:color w:val="000000"/>
                <w:sz w:val="24"/>
                <w:szCs w:val="24"/>
              </w:rPr>
              <w:t>Валюта</w:t>
            </w:r>
          </w:p>
        </w:tc>
        <w:tc>
          <w:tcPr>
            <w:tcW w:w="5150" w:type="dxa"/>
            <w:gridSpan w:val="2"/>
            <w:tcBorders>
              <w:top w:val="single" w:sz="4" w:space="0" w:color="000000"/>
              <w:left w:val="single" w:sz="4" w:space="0" w:color="000000"/>
              <w:bottom w:val="single" w:sz="4" w:space="0" w:color="000000"/>
              <w:right w:val="single" w:sz="4" w:space="0" w:color="000000"/>
            </w:tcBorders>
          </w:tcPr>
          <w:p w14:paraId="52CB6166" w14:textId="6C3BDB86" w:rsidR="008A50CC" w:rsidRPr="00135059" w:rsidRDefault="008A50CC" w:rsidP="008A50CC">
            <w:pPr>
              <w:pBdr>
                <w:top w:val="nil"/>
                <w:left w:val="nil"/>
                <w:bottom w:val="nil"/>
                <w:right w:val="nil"/>
                <w:between w:val="nil"/>
              </w:pBdr>
              <w:jc w:val="both"/>
              <w:rPr>
                <w:color w:val="000000"/>
                <w:sz w:val="24"/>
                <w:szCs w:val="24"/>
              </w:rPr>
            </w:pPr>
            <w:r>
              <w:rPr>
                <w:color w:val="000000"/>
                <w:sz w:val="24"/>
                <w:szCs w:val="24"/>
              </w:rPr>
              <w:t>BYN</w:t>
            </w:r>
          </w:p>
        </w:tc>
      </w:tr>
      <w:tr w:rsidR="008A50CC" w:rsidRPr="00135059" w14:paraId="4AE9A7DE" w14:textId="77777777" w:rsidTr="00243E9A">
        <w:trPr>
          <w:gridAfter w:val="1"/>
          <w:wAfter w:w="15" w:type="dxa"/>
          <w:trHeight w:val="190"/>
        </w:trPr>
        <w:tc>
          <w:tcPr>
            <w:tcW w:w="5149" w:type="dxa"/>
            <w:tcBorders>
              <w:top w:val="single" w:sz="4" w:space="0" w:color="000000"/>
              <w:left w:val="single" w:sz="4" w:space="0" w:color="000000"/>
              <w:bottom w:val="single" w:sz="4" w:space="0" w:color="000000"/>
              <w:right w:val="single" w:sz="4" w:space="0" w:color="000000"/>
            </w:tcBorders>
          </w:tcPr>
          <w:p w14:paraId="4751A2ED" w14:textId="79FE2FCD" w:rsidR="008A50CC" w:rsidRPr="00135059" w:rsidRDefault="008A50CC" w:rsidP="008A50CC">
            <w:pPr>
              <w:pBdr>
                <w:top w:val="nil"/>
                <w:left w:val="nil"/>
                <w:bottom w:val="nil"/>
                <w:right w:val="nil"/>
                <w:between w:val="nil"/>
              </w:pBdr>
              <w:jc w:val="both"/>
              <w:rPr>
                <w:color w:val="000000"/>
                <w:sz w:val="24"/>
                <w:szCs w:val="24"/>
              </w:rPr>
            </w:pPr>
            <w:r w:rsidRPr="00135059">
              <w:rPr>
                <w:color w:val="000000"/>
                <w:sz w:val="24"/>
                <w:szCs w:val="24"/>
              </w:rPr>
              <w:t>Срок (сроки) поставки товаров</w:t>
            </w:r>
          </w:p>
        </w:tc>
        <w:tc>
          <w:tcPr>
            <w:tcW w:w="5150" w:type="dxa"/>
            <w:gridSpan w:val="2"/>
            <w:tcBorders>
              <w:top w:val="single" w:sz="4" w:space="0" w:color="000000"/>
              <w:left w:val="single" w:sz="4" w:space="0" w:color="000000"/>
              <w:bottom w:val="single" w:sz="4" w:space="0" w:color="000000"/>
              <w:right w:val="single" w:sz="4" w:space="0" w:color="000000"/>
            </w:tcBorders>
          </w:tcPr>
          <w:p w14:paraId="21E4359E" w14:textId="277CBE57" w:rsidR="008A50CC" w:rsidRPr="00135059" w:rsidRDefault="008A50CC" w:rsidP="008A50CC">
            <w:pPr>
              <w:pBdr>
                <w:top w:val="nil"/>
                <w:left w:val="nil"/>
                <w:bottom w:val="nil"/>
                <w:right w:val="nil"/>
                <w:between w:val="nil"/>
              </w:pBdr>
              <w:jc w:val="both"/>
              <w:rPr>
                <w:color w:val="000000"/>
                <w:sz w:val="24"/>
                <w:szCs w:val="24"/>
              </w:rPr>
            </w:pPr>
            <w:r w:rsidRPr="00135059">
              <w:rPr>
                <w:color w:val="000000"/>
                <w:sz w:val="24"/>
                <w:szCs w:val="24"/>
              </w:rPr>
              <w:t>Согласно приложению 2 к настоящим аукционным документам.</w:t>
            </w:r>
          </w:p>
        </w:tc>
      </w:tr>
      <w:tr w:rsidR="008A50CC" w:rsidRPr="00135059" w14:paraId="78819406" w14:textId="77777777" w:rsidTr="00243E9A">
        <w:trPr>
          <w:gridAfter w:val="1"/>
          <w:wAfter w:w="15" w:type="dxa"/>
          <w:trHeight w:val="190"/>
        </w:trPr>
        <w:tc>
          <w:tcPr>
            <w:tcW w:w="5149" w:type="dxa"/>
            <w:tcBorders>
              <w:top w:val="single" w:sz="4" w:space="0" w:color="000000"/>
              <w:left w:val="single" w:sz="4" w:space="0" w:color="000000"/>
              <w:bottom w:val="single" w:sz="4" w:space="0" w:color="000000"/>
              <w:right w:val="single" w:sz="4" w:space="0" w:color="000000"/>
            </w:tcBorders>
          </w:tcPr>
          <w:p w14:paraId="0AE41DCB" w14:textId="779ED49D" w:rsidR="008A50CC" w:rsidRPr="00135059" w:rsidRDefault="008A50CC" w:rsidP="008A50CC">
            <w:pPr>
              <w:pBdr>
                <w:top w:val="nil"/>
                <w:left w:val="nil"/>
                <w:bottom w:val="nil"/>
                <w:right w:val="nil"/>
                <w:between w:val="nil"/>
              </w:pBdr>
              <w:jc w:val="both"/>
              <w:rPr>
                <w:color w:val="000000"/>
                <w:sz w:val="24"/>
                <w:szCs w:val="24"/>
              </w:rPr>
            </w:pPr>
            <w:r w:rsidRPr="00135059">
              <w:rPr>
                <w:color w:val="000000"/>
                <w:sz w:val="24"/>
                <w:szCs w:val="24"/>
              </w:rPr>
              <w:t xml:space="preserve">Место поставки медицинской техники и (или) изделий медицинского назначения, а </w:t>
            </w:r>
            <w:proofErr w:type="gramStart"/>
            <w:r w:rsidRPr="00135059">
              <w:rPr>
                <w:color w:val="000000"/>
                <w:sz w:val="24"/>
                <w:szCs w:val="24"/>
              </w:rPr>
              <w:t>так же</w:t>
            </w:r>
            <w:proofErr w:type="gramEnd"/>
            <w:r w:rsidRPr="00135059">
              <w:rPr>
                <w:color w:val="000000"/>
                <w:sz w:val="24"/>
                <w:szCs w:val="24"/>
              </w:rPr>
              <w:t xml:space="preserve"> иных изделий и (или) оборудования (далее – товары)</w:t>
            </w:r>
          </w:p>
        </w:tc>
        <w:tc>
          <w:tcPr>
            <w:tcW w:w="5150" w:type="dxa"/>
            <w:gridSpan w:val="2"/>
            <w:tcBorders>
              <w:top w:val="single" w:sz="4" w:space="0" w:color="000000"/>
              <w:left w:val="single" w:sz="4" w:space="0" w:color="000000"/>
              <w:bottom w:val="single" w:sz="4" w:space="0" w:color="000000"/>
              <w:right w:val="single" w:sz="4" w:space="0" w:color="000000"/>
            </w:tcBorders>
          </w:tcPr>
          <w:p w14:paraId="234F700A" w14:textId="77777777" w:rsidR="008A50CC" w:rsidRPr="00135059" w:rsidRDefault="008A50CC" w:rsidP="008A50CC">
            <w:pPr>
              <w:pBdr>
                <w:top w:val="nil"/>
                <w:left w:val="nil"/>
                <w:bottom w:val="nil"/>
                <w:right w:val="nil"/>
                <w:between w:val="nil"/>
              </w:pBdr>
              <w:jc w:val="both"/>
              <w:rPr>
                <w:color w:val="000000"/>
                <w:sz w:val="24"/>
                <w:szCs w:val="24"/>
              </w:rPr>
            </w:pPr>
            <w:r w:rsidRPr="00135059">
              <w:rPr>
                <w:color w:val="000000"/>
                <w:sz w:val="24"/>
                <w:szCs w:val="24"/>
              </w:rPr>
              <w:t xml:space="preserve">Согласно проектам договоров к настоящим аукционным документам </w:t>
            </w:r>
            <w:r w:rsidRPr="00135059">
              <w:rPr>
                <w:b/>
                <w:color w:val="000000"/>
                <w:sz w:val="24"/>
                <w:szCs w:val="24"/>
              </w:rPr>
              <w:t>(приложение 10-12)</w:t>
            </w:r>
          </w:p>
          <w:p w14:paraId="6C579F27" w14:textId="77777777" w:rsidR="008A50CC" w:rsidRPr="00135059" w:rsidRDefault="008A50CC" w:rsidP="008A50CC">
            <w:pPr>
              <w:pBdr>
                <w:top w:val="nil"/>
                <w:left w:val="nil"/>
                <w:bottom w:val="nil"/>
                <w:right w:val="nil"/>
                <w:between w:val="nil"/>
              </w:pBdr>
              <w:jc w:val="both"/>
              <w:rPr>
                <w:color w:val="000000"/>
                <w:sz w:val="24"/>
                <w:szCs w:val="24"/>
              </w:rPr>
            </w:pPr>
          </w:p>
        </w:tc>
      </w:tr>
    </w:tbl>
    <w:p w14:paraId="636746A3" w14:textId="77777777" w:rsidR="005866CC" w:rsidRPr="00135059" w:rsidRDefault="005866CC">
      <w:r w:rsidRPr="00135059">
        <w:br w:type="page"/>
      </w:r>
    </w:p>
    <w:p w14:paraId="170A409B" w14:textId="77777777" w:rsidR="008561C6" w:rsidRPr="00135059" w:rsidRDefault="008561C6">
      <w:pPr>
        <w:pBdr>
          <w:top w:val="nil"/>
          <w:left w:val="nil"/>
          <w:bottom w:val="nil"/>
          <w:right w:val="nil"/>
          <w:between w:val="nil"/>
        </w:pBdr>
        <w:rPr>
          <w:color w:val="000000"/>
          <w:sz w:val="24"/>
          <w:szCs w:val="24"/>
        </w:rPr>
      </w:pPr>
    </w:p>
    <w:p w14:paraId="5A9AB1A2" w14:textId="4B62DF84" w:rsidR="00CC725D" w:rsidRPr="00135059" w:rsidRDefault="00684354" w:rsidP="00B553F0">
      <w:pPr>
        <w:pStyle w:val="1"/>
      </w:pPr>
      <w:r w:rsidRPr="00135059">
        <w:t>ГЛАВА 2</w:t>
      </w:r>
      <w:r w:rsidRPr="00135059">
        <w:br/>
      </w:r>
      <w:r w:rsidR="00C42215" w:rsidRPr="00135059">
        <w:rPr>
          <w:rStyle w:val="30"/>
          <w:b/>
          <w:sz w:val="24"/>
          <w:szCs w:val="24"/>
        </w:rPr>
        <w:t>ТРЕБОВАНИЯ К СОДЕРЖАНИЮ И ФОРМЕ ПРЕДЛОЖЕНИЯ С УЧЕТОМ РЕГЛАМЕНТА ОПЕРАТОРА ЭЛЕКТРОННО ТОРГОВОЙ П</w:t>
      </w:r>
      <w:r w:rsidR="00910B6D">
        <w:rPr>
          <w:rStyle w:val="30"/>
          <w:b/>
          <w:sz w:val="24"/>
          <w:szCs w:val="24"/>
        </w:rPr>
        <w:t>Л</w:t>
      </w:r>
      <w:r w:rsidR="00C42215" w:rsidRPr="00135059">
        <w:rPr>
          <w:rStyle w:val="30"/>
          <w:b/>
          <w:sz w:val="24"/>
          <w:szCs w:val="24"/>
        </w:rPr>
        <w:t>ОЩАДКИ</w:t>
      </w:r>
    </w:p>
    <w:p w14:paraId="0C10450A" w14:textId="77777777" w:rsidR="002702D4" w:rsidRPr="00135059" w:rsidRDefault="002702D4" w:rsidP="002702D4">
      <w:pPr>
        <w:pBdr>
          <w:top w:val="nil"/>
          <w:left w:val="nil"/>
          <w:bottom w:val="nil"/>
          <w:right w:val="nil"/>
          <w:between w:val="nil"/>
        </w:pBdr>
        <w:rPr>
          <w:color w:val="000000"/>
          <w:sz w:val="24"/>
          <w:szCs w:val="24"/>
        </w:rPr>
      </w:pPr>
    </w:p>
    <w:p w14:paraId="05995DBF" w14:textId="77777777" w:rsidR="00970044" w:rsidRPr="00135059" w:rsidRDefault="00970044" w:rsidP="00970044">
      <w:pPr>
        <w:pStyle w:val="a"/>
        <w:ind w:firstLine="567"/>
        <w:rPr>
          <w:b/>
        </w:rPr>
      </w:pPr>
      <w:bookmarkStart w:id="1" w:name="_Ref13827925"/>
      <w:r w:rsidRPr="00135059">
        <w:rPr>
          <w:color w:val="000000"/>
        </w:rPr>
        <w:t>Участники предоставляют предложения в форме электронного документа в соответствии с требованиями Закона и настоящих аукционных документов в срок для подготовки и подачи предложений, указанный в приглашении о проведении электронного аукциона и настоящих аукционных документах.</w:t>
      </w:r>
    </w:p>
    <w:p w14:paraId="67AE0DB3" w14:textId="77777777" w:rsidR="00970044" w:rsidRPr="00135059" w:rsidRDefault="00970044" w:rsidP="00970044">
      <w:pPr>
        <w:ind w:right="-1" w:firstLine="567"/>
        <w:jc w:val="both"/>
        <w:rPr>
          <w:b/>
          <w:iCs/>
          <w:sz w:val="24"/>
          <w:szCs w:val="24"/>
        </w:rPr>
      </w:pPr>
      <w:r w:rsidRPr="00135059">
        <w:rPr>
          <w:b/>
          <w:sz w:val="24"/>
          <w:szCs w:val="24"/>
        </w:rPr>
        <w:t xml:space="preserve">Ответственность за достоверность </w:t>
      </w:r>
      <w:r w:rsidRPr="00135059">
        <w:rPr>
          <w:b/>
          <w:iCs/>
          <w:sz w:val="24"/>
          <w:szCs w:val="24"/>
        </w:rPr>
        <w:t>сведений, содержащихся в предложениях участников, несут участники закупки.</w:t>
      </w:r>
    </w:p>
    <w:p w14:paraId="1B507767" w14:textId="77777777" w:rsidR="00970044" w:rsidRPr="00135059" w:rsidRDefault="00970044" w:rsidP="00970044">
      <w:pPr>
        <w:pBdr>
          <w:top w:val="nil"/>
          <w:left w:val="nil"/>
          <w:bottom w:val="nil"/>
          <w:right w:val="nil"/>
          <w:between w:val="nil"/>
        </w:pBdr>
        <w:ind w:firstLine="567"/>
        <w:jc w:val="both"/>
        <w:rPr>
          <w:color w:val="000000"/>
          <w:sz w:val="24"/>
          <w:szCs w:val="24"/>
        </w:rPr>
      </w:pPr>
      <w:r w:rsidRPr="00135059">
        <w:rPr>
          <w:color w:val="000000"/>
          <w:sz w:val="24"/>
          <w:szCs w:val="24"/>
        </w:rPr>
        <w:t xml:space="preserve">Предложения составляются участниками на белорусском и (или) русском языках. Все документы, содержащиеся в предложении участника и составленные на иностранных языках, </w:t>
      </w:r>
      <w:r w:rsidRPr="00135059">
        <w:rPr>
          <w:b/>
          <w:color w:val="000000"/>
          <w:sz w:val="24"/>
          <w:szCs w:val="24"/>
        </w:rPr>
        <w:t>должны иметь перевод на русский и (или) белорусский языки</w:t>
      </w:r>
      <w:r w:rsidRPr="00135059">
        <w:rPr>
          <w:color w:val="000000"/>
          <w:sz w:val="24"/>
          <w:szCs w:val="24"/>
        </w:rPr>
        <w:t>.</w:t>
      </w:r>
    </w:p>
    <w:p w14:paraId="7901690E" w14:textId="77777777" w:rsidR="00970044" w:rsidRPr="00135059" w:rsidRDefault="00970044" w:rsidP="0051470B">
      <w:pPr>
        <w:pBdr>
          <w:top w:val="nil"/>
          <w:left w:val="nil"/>
          <w:bottom w:val="nil"/>
          <w:right w:val="nil"/>
          <w:between w:val="nil"/>
        </w:pBdr>
        <w:ind w:firstLine="567"/>
        <w:jc w:val="both"/>
        <w:rPr>
          <w:color w:val="000000"/>
          <w:sz w:val="24"/>
          <w:szCs w:val="24"/>
        </w:rPr>
      </w:pPr>
      <w:r w:rsidRPr="00135059">
        <w:rPr>
          <w:color w:val="000000"/>
          <w:sz w:val="24"/>
          <w:szCs w:val="24"/>
        </w:rPr>
        <w:t>Документы, содержащиеся в предложении участника, не должны содержать расхождений и разночтений в части, объема (количества), валюты и иных сведений.</w:t>
      </w:r>
    </w:p>
    <w:p w14:paraId="46283898" w14:textId="05F27B6D" w:rsidR="00970044" w:rsidRPr="00135059" w:rsidRDefault="00970044" w:rsidP="0051470B">
      <w:pPr>
        <w:pBdr>
          <w:top w:val="nil"/>
          <w:left w:val="nil"/>
          <w:bottom w:val="nil"/>
          <w:right w:val="nil"/>
          <w:between w:val="nil"/>
        </w:pBdr>
        <w:ind w:firstLine="567"/>
        <w:jc w:val="both"/>
        <w:rPr>
          <w:color w:val="000000"/>
          <w:sz w:val="24"/>
          <w:szCs w:val="24"/>
        </w:rPr>
      </w:pPr>
      <w:r w:rsidRPr="00135059">
        <w:rPr>
          <w:color w:val="000000"/>
          <w:sz w:val="24"/>
          <w:szCs w:val="24"/>
        </w:rPr>
        <w:t>Предложение участника должно содержать новые товары (товары, которые не были в употреблении,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w:t>
      </w:r>
      <w:r w:rsidR="00024145">
        <w:rPr>
          <w:sz w:val="24"/>
          <w:szCs w:val="24"/>
        </w:rPr>
        <w:t>.</w:t>
      </w:r>
    </w:p>
    <w:p w14:paraId="100FF876" w14:textId="07B4215F" w:rsidR="00970044" w:rsidRPr="00135059" w:rsidRDefault="00970044" w:rsidP="0051470B">
      <w:pPr>
        <w:pBdr>
          <w:top w:val="nil"/>
          <w:left w:val="nil"/>
          <w:bottom w:val="nil"/>
          <w:right w:val="nil"/>
          <w:between w:val="nil"/>
        </w:pBdr>
        <w:ind w:firstLine="567"/>
        <w:jc w:val="both"/>
        <w:rPr>
          <w:sz w:val="24"/>
          <w:szCs w:val="24"/>
        </w:rPr>
      </w:pPr>
      <w:r w:rsidRPr="009859CE">
        <w:rPr>
          <w:color w:val="000000"/>
          <w:sz w:val="24"/>
          <w:szCs w:val="24"/>
        </w:rPr>
        <w:t>Участник в своем предложении указывает наименование, ГОСТ, ТУ и изменения к ним (при их наличии), модель, марку, каталожный номер, указание на товарный знак</w:t>
      </w:r>
      <w:r w:rsidR="001F1298" w:rsidRPr="009859CE">
        <w:rPr>
          <w:color w:val="000000"/>
          <w:sz w:val="24"/>
          <w:szCs w:val="24"/>
        </w:rPr>
        <w:t xml:space="preserve"> и географическое название (при наличии),</w:t>
      </w:r>
      <w:r w:rsidRPr="009859CE">
        <w:rPr>
          <w:color w:val="000000"/>
          <w:sz w:val="24"/>
          <w:szCs w:val="24"/>
        </w:rPr>
        <w:t xml:space="preserve"> наименование изготовителя (производителя) (далее - сведения) медицинской техники и (или) изделий медицинского назначения и иных товаров содержащихся в</w:t>
      </w:r>
      <w:r w:rsidRPr="00135059">
        <w:rPr>
          <w:color w:val="000000"/>
          <w:sz w:val="24"/>
          <w:szCs w:val="24"/>
        </w:rPr>
        <w:t xml:space="preserve"> его предложении (</w:t>
      </w:r>
      <w:r w:rsidRPr="00364DBE">
        <w:rPr>
          <w:color w:val="000000"/>
          <w:sz w:val="24"/>
          <w:szCs w:val="24"/>
        </w:rPr>
        <w:t>далее</w:t>
      </w:r>
      <w:bookmarkStart w:id="2" w:name="_Hlk121954449"/>
      <w:r w:rsidR="00496AD1" w:rsidRPr="00364DBE">
        <w:rPr>
          <w:color w:val="000000"/>
          <w:sz w:val="24"/>
          <w:szCs w:val="24"/>
        </w:rPr>
        <w:t>, если не предусмотрено иное,</w:t>
      </w:r>
      <w:bookmarkEnd w:id="2"/>
      <w:r w:rsidR="00496AD1" w:rsidRPr="00364DBE">
        <w:rPr>
          <w:color w:val="000000"/>
          <w:sz w:val="24"/>
          <w:szCs w:val="24"/>
        </w:rPr>
        <w:t xml:space="preserve"> </w:t>
      </w:r>
      <w:r w:rsidRPr="00364DBE">
        <w:rPr>
          <w:color w:val="000000"/>
          <w:sz w:val="24"/>
          <w:szCs w:val="24"/>
        </w:rPr>
        <w:t>– товары).</w:t>
      </w:r>
    </w:p>
    <w:p w14:paraId="683CDD86" w14:textId="77777777" w:rsidR="00970044" w:rsidRPr="00885130" w:rsidRDefault="00970044" w:rsidP="0051470B">
      <w:pPr>
        <w:pBdr>
          <w:top w:val="nil"/>
          <w:left w:val="nil"/>
          <w:bottom w:val="nil"/>
          <w:right w:val="nil"/>
          <w:between w:val="nil"/>
        </w:pBdr>
        <w:ind w:firstLine="567"/>
        <w:jc w:val="both"/>
        <w:rPr>
          <w:color w:val="000000"/>
          <w:sz w:val="24"/>
          <w:szCs w:val="24"/>
        </w:rPr>
      </w:pPr>
      <w:r w:rsidRPr="00135059">
        <w:rPr>
          <w:color w:val="000000"/>
          <w:sz w:val="24"/>
          <w:szCs w:val="24"/>
        </w:rPr>
        <w:t xml:space="preserve">По каждому лоту участник подготавливает и предоставляет отдельное предложение, которое должно содержать все </w:t>
      </w:r>
      <w:r w:rsidRPr="00885130">
        <w:rPr>
          <w:color w:val="000000"/>
          <w:sz w:val="24"/>
          <w:szCs w:val="24"/>
        </w:rPr>
        <w:t>сведения и документы, предусмотренные настоящими аукционными документами.</w:t>
      </w:r>
    </w:p>
    <w:p w14:paraId="020B4F46" w14:textId="582393DD" w:rsidR="00970044" w:rsidRPr="00135059" w:rsidRDefault="00970044" w:rsidP="0051470B">
      <w:pPr>
        <w:pBdr>
          <w:top w:val="nil"/>
          <w:left w:val="nil"/>
          <w:bottom w:val="nil"/>
          <w:right w:val="nil"/>
          <w:between w:val="nil"/>
        </w:pBdr>
        <w:ind w:firstLine="567"/>
        <w:jc w:val="both"/>
        <w:rPr>
          <w:color w:val="000000"/>
          <w:sz w:val="24"/>
          <w:szCs w:val="24"/>
        </w:rPr>
      </w:pPr>
      <w:r w:rsidRPr="00885130">
        <w:rPr>
          <w:color w:val="000000"/>
          <w:sz w:val="24"/>
          <w:szCs w:val="24"/>
        </w:rPr>
        <w:t>Срок действия</w:t>
      </w:r>
      <w:r w:rsidR="008A50CC">
        <w:rPr>
          <w:color w:val="000000"/>
          <w:sz w:val="24"/>
          <w:szCs w:val="24"/>
        </w:rPr>
        <w:t xml:space="preserve"> </w:t>
      </w:r>
      <w:r w:rsidRPr="00885130">
        <w:rPr>
          <w:color w:val="000000"/>
          <w:sz w:val="24"/>
          <w:szCs w:val="24"/>
        </w:rPr>
        <w:t>документов</w:t>
      </w:r>
      <w:r w:rsidR="00F7700B">
        <w:rPr>
          <w:color w:val="000000"/>
          <w:sz w:val="24"/>
          <w:szCs w:val="24"/>
        </w:rPr>
        <w:t>,</w:t>
      </w:r>
      <w:r w:rsidR="008A50CC">
        <w:rPr>
          <w:color w:val="000000"/>
          <w:sz w:val="24"/>
          <w:szCs w:val="24"/>
        </w:rPr>
        <w:t xml:space="preserve"> </w:t>
      </w:r>
      <w:r w:rsidRPr="00885130">
        <w:rPr>
          <w:color w:val="000000"/>
          <w:sz w:val="24"/>
          <w:szCs w:val="24"/>
        </w:rPr>
        <w:t>содержащихся в предложении участника</w:t>
      </w:r>
      <w:r w:rsidR="00F7700B">
        <w:rPr>
          <w:color w:val="000000"/>
          <w:sz w:val="24"/>
          <w:szCs w:val="24"/>
        </w:rPr>
        <w:t>,</w:t>
      </w:r>
      <w:r w:rsidRPr="00885130">
        <w:rPr>
          <w:color w:val="000000"/>
          <w:sz w:val="24"/>
          <w:szCs w:val="24"/>
        </w:rPr>
        <w:t xml:space="preserve"> должен составлять не менее 180 календарных дней на дату истечения срока для подготовки и подачи предложения, за исключением документов, указанных </w:t>
      </w:r>
      <w:r w:rsidRPr="00885130">
        <w:rPr>
          <w:b/>
          <w:color w:val="0070C0"/>
          <w:sz w:val="24"/>
          <w:szCs w:val="24"/>
        </w:rPr>
        <w:t>в пунктах</w:t>
      </w:r>
      <w:r w:rsidR="00C44338">
        <w:rPr>
          <w:b/>
          <w:color w:val="0070C0"/>
          <w:sz w:val="24"/>
          <w:szCs w:val="24"/>
        </w:rPr>
        <w:t xml:space="preserve"> </w:t>
      </w:r>
      <w:r w:rsidR="000D1D84">
        <w:rPr>
          <w:b/>
          <w:color w:val="0070C0"/>
          <w:sz w:val="24"/>
          <w:szCs w:val="24"/>
        </w:rPr>
        <w:t xml:space="preserve">12.8, </w:t>
      </w:r>
      <w:r w:rsidR="00C44338">
        <w:rPr>
          <w:b/>
          <w:color w:val="0070C0"/>
          <w:sz w:val="24"/>
          <w:szCs w:val="24"/>
        </w:rPr>
        <w:t>12.1</w:t>
      </w:r>
      <w:r w:rsidR="000D1D84">
        <w:rPr>
          <w:b/>
          <w:color w:val="0070C0"/>
          <w:sz w:val="24"/>
          <w:szCs w:val="24"/>
        </w:rPr>
        <w:t>3</w:t>
      </w:r>
      <w:r w:rsidR="008A50CC">
        <w:rPr>
          <w:b/>
          <w:color w:val="0070C0"/>
          <w:sz w:val="24"/>
          <w:szCs w:val="24"/>
        </w:rPr>
        <w:t xml:space="preserve"> </w:t>
      </w:r>
      <w:r w:rsidRPr="00885130">
        <w:rPr>
          <w:color w:val="000000"/>
          <w:sz w:val="24"/>
          <w:szCs w:val="24"/>
        </w:rPr>
        <w:t>настоящих аукционных</w:t>
      </w:r>
      <w:r w:rsidRPr="00135059">
        <w:rPr>
          <w:color w:val="000000"/>
          <w:sz w:val="24"/>
          <w:szCs w:val="24"/>
        </w:rPr>
        <w:t xml:space="preserve"> документов, которые должны действовать на дат</w:t>
      </w:r>
      <w:r w:rsidR="0063709B">
        <w:rPr>
          <w:color w:val="000000"/>
          <w:sz w:val="24"/>
          <w:szCs w:val="24"/>
        </w:rPr>
        <w:t>у</w:t>
      </w:r>
      <w:r w:rsidRPr="00135059">
        <w:rPr>
          <w:color w:val="000000"/>
          <w:sz w:val="24"/>
          <w:szCs w:val="24"/>
        </w:rPr>
        <w:t xml:space="preserve"> истечения срока для подготовки и подачи предложения.</w:t>
      </w:r>
    </w:p>
    <w:p w14:paraId="06ECF1FF" w14:textId="77777777" w:rsidR="00970044" w:rsidRPr="00135059" w:rsidRDefault="00970044" w:rsidP="00F86393">
      <w:pPr>
        <w:pStyle w:val="a"/>
        <w:ind w:firstLine="567"/>
      </w:pPr>
      <w:r w:rsidRPr="00135059">
        <w:t xml:space="preserve">Предоставление участником альтернативного предложения либо части предложения, в том числе по лоту (части), не допускается, за исключением случая, предусмотренного частью второй настоящего пункта. Если предмет государственной закупки состоит из лотов (частей), допускается подача одним участником не более одного предложения на каждый из лотов (частей). </w:t>
      </w:r>
    </w:p>
    <w:p w14:paraId="37E3A078" w14:textId="77777777" w:rsidR="00970044" w:rsidRPr="00135059" w:rsidRDefault="00970044" w:rsidP="00F86393">
      <w:pPr>
        <w:pBdr>
          <w:top w:val="nil"/>
          <w:left w:val="nil"/>
          <w:bottom w:val="nil"/>
          <w:right w:val="nil"/>
          <w:between w:val="nil"/>
        </w:pBdr>
        <w:ind w:firstLine="567"/>
        <w:jc w:val="both"/>
        <w:rPr>
          <w:color w:val="000000"/>
          <w:sz w:val="24"/>
          <w:szCs w:val="24"/>
        </w:rPr>
      </w:pPr>
      <w:r w:rsidRPr="00135059">
        <w:rPr>
          <w:color w:val="000000"/>
          <w:sz w:val="24"/>
          <w:szCs w:val="24"/>
        </w:rPr>
        <w:t>В случае подачи участником альтернативного предложения, либо альтернативного предложения по лоту (части) предмета закупки, такое предложение (основное и альтернативное) участника отклоняется.</w:t>
      </w:r>
    </w:p>
    <w:p w14:paraId="328FF18A" w14:textId="77777777" w:rsidR="00970044" w:rsidRPr="00135059" w:rsidRDefault="00970044" w:rsidP="00F86393">
      <w:pPr>
        <w:pStyle w:val="a"/>
        <w:ind w:firstLine="567"/>
      </w:pPr>
      <w:r w:rsidRPr="00135059">
        <w:t>Участник вправе внести изменения и (или) дополнения в предложение или отозвать его до истечения срока для подготовки и подачи предложений.</w:t>
      </w:r>
    </w:p>
    <w:p w14:paraId="5731FBB8" w14:textId="77777777" w:rsidR="00970044" w:rsidRPr="00135059" w:rsidRDefault="00970044" w:rsidP="00F86393">
      <w:pPr>
        <w:pBdr>
          <w:top w:val="nil"/>
          <w:left w:val="nil"/>
          <w:bottom w:val="nil"/>
          <w:right w:val="nil"/>
          <w:between w:val="nil"/>
        </w:pBdr>
        <w:ind w:firstLine="567"/>
        <w:jc w:val="both"/>
        <w:rPr>
          <w:color w:val="000000"/>
          <w:sz w:val="24"/>
          <w:szCs w:val="24"/>
        </w:rPr>
      </w:pPr>
      <w:r w:rsidRPr="00135059">
        <w:rPr>
          <w:color w:val="000000"/>
          <w:sz w:val="24"/>
          <w:szCs w:val="24"/>
        </w:rPr>
        <w:t>Предложения, а также дополнения и (или) изменения в них, поступившие после истечения срока для подготовки и подачи предложений, отклоняются, а участники, представившие их, к участию в электронном аукционе не допускаются.</w:t>
      </w:r>
    </w:p>
    <w:bookmarkEnd w:id="1"/>
    <w:p w14:paraId="76D361DD" w14:textId="442C652C" w:rsidR="00970044" w:rsidRPr="00135059" w:rsidRDefault="00970044" w:rsidP="00F86393">
      <w:pPr>
        <w:pStyle w:val="a"/>
        <w:ind w:firstLine="567"/>
      </w:pPr>
      <w:r w:rsidRPr="00135059">
        <w:rPr>
          <w:b/>
        </w:rPr>
        <w:t>В цену предложения</w:t>
      </w:r>
      <w:r w:rsidRPr="00135059">
        <w:t xml:space="preserve">, в которую кроме стоимости самих товаров должны быть включены: </w:t>
      </w:r>
    </w:p>
    <w:p w14:paraId="265E472F"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расходы на упаковку;</w:t>
      </w:r>
    </w:p>
    <w:p w14:paraId="09DD9F22"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расходы на транспортировку до склада организатора (покупателя) или иного места, определяемого покупателем в договоре;</w:t>
      </w:r>
    </w:p>
    <w:p w14:paraId="162E92A7"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налоги, сборы и другие платежи, в том числе таможенные платежи (пошлины, сборы и НДС), взимаемые на территории страны участника и организатора (покупателя), а также страны, из которой осуществляется отгрузка и ввоз товара;</w:t>
      </w:r>
    </w:p>
    <w:p w14:paraId="13BCC618" w14:textId="4823BA33" w:rsidR="00970044" w:rsidRPr="00135059" w:rsidRDefault="00434534" w:rsidP="00970044">
      <w:pPr>
        <w:pBdr>
          <w:top w:val="nil"/>
          <w:left w:val="nil"/>
          <w:bottom w:val="nil"/>
          <w:right w:val="nil"/>
          <w:between w:val="nil"/>
        </w:pBdr>
        <w:ind w:firstLine="709"/>
        <w:jc w:val="both"/>
        <w:rPr>
          <w:color w:val="000000"/>
          <w:sz w:val="24"/>
          <w:szCs w:val="24"/>
        </w:rPr>
      </w:pPr>
      <w:r w:rsidRPr="00135059">
        <w:rPr>
          <w:color w:val="000000"/>
          <w:sz w:val="24"/>
          <w:szCs w:val="24"/>
        </w:rPr>
        <w:t xml:space="preserve">оптовая надбавка, размер которой не должен превышать </w:t>
      </w:r>
      <w:r w:rsidRPr="005E286F">
        <w:rPr>
          <w:color w:val="000000"/>
          <w:sz w:val="24"/>
          <w:szCs w:val="24"/>
        </w:rPr>
        <w:t>50% от установленного предельного уровня, предусмотренного законодательством Республики Беларусь;</w:t>
      </w:r>
    </w:p>
    <w:p w14:paraId="759BA014"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иные расходы, связанные с исполнением обязательств участника, предусмотренные настоящими аукционными документами, в том числе проектом договора.</w:t>
      </w:r>
    </w:p>
    <w:p w14:paraId="6E591D98" w14:textId="41BFB437" w:rsidR="00970044" w:rsidRPr="007C72FE" w:rsidRDefault="007C72FE" w:rsidP="007C72FE">
      <w:pPr>
        <w:pBdr>
          <w:top w:val="nil"/>
          <w:left w:val="nil"/>
          <w:bottom w:val="nil"/>
          <w:right w:val="nil"/>
          <w:between w:val="nil"/>
        </w:pBdr>
        <w:ind w:firstLine="709"/>
        <w:jc w:val="both"/>
        <w:rPr>
          <w:b/>
          <w:color w:val="000000"/>
          <w:sz w:val="24"/>
          <w:szCs w:val="24"/>
        </w:rPr>
      </w:pPr>
      <w:bookmarkStart w:id="3" w:name="_Hlk127751368"/>
      <w:r w:rsidRPr="00135059">
        <w:rPr>
          <w:color w:val="000000"/>
          <w:sz w:val="24"/>
          <w:szCs w:val="24"/>
        </w:rPr>
        <w:t xml:space="preserve">Цена предложения участника выражается в белорусских рублях. При этом участник - нерезидент Республики Беларусь указывает наименование валюты (Евро, российские рубли, </w:t>
      </w:r>
      <w:r w:rsidRPr="00BA67CE">
        <w:rPr>
          <w:color w:val="000000"/>
          <w:sz w:val="24"/>
          <w:szCs w:val="24"/>
        </w:rPr>
        <w:t>белорусские рубли, китайские юани), в которой будет заключен договор, в случае выбора его участником-победителем, за исключением случая, предусмотренного предложени</w:t>
      </w:r>
      <w:r>
        <w:rPr>
          <w:color w:val="000000"/>
          <w:sz w:val="24"/>
          <w:szCs w:val="24"/>
        </w:rPr>
        <w:t>ем</w:t>
      </w:r>
      <w:r w:rsidRPr="00BA67CE">
        <w:rPr>
          <w:color w:val="000000"/>
          <w:sz w:val="24"/>
          <w:szCs w:val="24"/>
        </w:rPr>
        <w:t xml:space="preserve"> третьим и четвертым настоящей</w:t>
      </w:r>
      <w:r w:rsidRPr="00135059">
        <w:rPr>
          <w:color w:val="000000"/>
          <w:sz w:val="24"/>
          <w:szCs w:val="24"/>
        </w:rPr>
        <w:t xml:space="preserve"> части. В случае предложения участником - нерезидентом Республики Беларусь товара, отгружаемого с территории Республики Беларусь</w:t>
      </w:r>
      <w:r>
        <w:rPr>
          <w:color w:val="000000"/>
          <w:sz w:val="24"/>
          <w:szCs w:val="24"/>
        </w:rPr>
        <w:t>,</w:t>
      </w:r>
      <w:r w:rsidRPr="00135059">
        <w:rPr>
          <w:color w:val="000000"/>
          <w:sz w:val="24"/>
          <w:szCs w:val="24"/>
        </w:rPr>
        <w:t xml:space="preserve"> или товара</w:t>
      </w:r>
      <w:r>
        <w:rPr>
          <w:color w:val="000000"/>
          <w:sz w:val="24"/>
          <w:szCs w:val="24"/>
        </w:rPr>
        <w:t>,</w:t>
      </w:r>
      <w:r w:rsidRPr="00135059">
        <w:rPr>
          <w:color w:val="000000"/>
          <w:sz w:val="24"/>
          <w:szCs w:val="24"/>
        </w:rPr>
        <w:t xml:space="preserve"> произведенного на территории Республики Беларусь, в предложение участника включаются сведения об осуществлении расчетов за так</w:t>
      </w:r>
      <w:r>
        <w:rPr>
          <w:color w:val="000000"/>
          <w:sz w:val="24"/>
          <w:szCs w:val="24"/>
        </w:rPr>
        <w:t>ой</w:t>
      </w:r>
      <w:r w:rsidRPr="00135059">
        <w:rPr>
          <w:color w:val="000000"/>
          <w:sz w:val="24"/>
          <w:szCs w:val="24"/>
        </w:rPr>
        <w:t xml:space="preserve"> товар только в белорусских рублях.</w:t>
      </w:r>
      <w:r>
        <w:rPr>
          <w:color w:val="000000"/>
          <w:sz w:val="24"/>
          <w:szCs w:val="24"/>
        </w:rPr>
        <w:t xml:space="preserve"> </w:t>
      </w:r>
      <w:r w:rsidRPr="009E5AC9">
        <w:rPr>
          <w:b/>
          <w:color w:val="000000"/>
          <w:sz w:val="24"/>
          <w:szCs w:val="24"/>
        </w:rPr>
        <w:t>Участни</w:t>
      </w:r>
      <w:r>
        <w:rPr>
          <w:b/>
          <w:color w:val="000000"/>
          <w:sz w:val="24"/>
          <w:szCs w:val="24"/>
        </w:rPr>
        <w:t>к</w:t>
      </w:r>
      <w:r w:rsidRPr="009E5AC9">
        <w:rPr>
          <w:b/>
          <w:color w:val="000000"/>
          <w:sz w:val="24"/>
          <w:szCs w:val="24"/>
        </w:rPr>
        <w:t xml:space="preserve">-нерезидент Республики Беларусь, являющийся резидентом Евразийского экономического союза или Азербайджанской Республики, </w:t>
      </w:r>
      <w:r w:rsidRPr="00BA67CE">
        <w:rPr>
          <w:b/>
          <w:color w:val="000000"/>
          <w:sz w:val="24"/>
          <w:szCs w:val="24"/>
        </w:rPr>
        <w:t>за исключением случая, предусмотренного предложением третьим настоящей части, указывает наименование валюты либо российские рубли, либо белорусские рубли, либо наименование национальной валюты страны, резидентом которой он является, и в которой будет заключен договор, в случае выбора его участником– победителем.</w:t>
      </w:r>
      <w:bookmarkEnd w:id="3"/>
      <w:r w:rsidR="00970044" w:rsidRPr="00135059">
        <w:rPr>
          <w:color w:val="000000"/>
          <w:sz w:val="24"/>
          <w:szCs w:val="24"/>
        </w:rPr>
        <w:t xml:space="preserve"> В случае отсутствия наименования валюты в предложении участника - нерезидента Республики Беларусь, договор с ним, при условии выбора его участником-победителем, заключается в белорусских рублях.</w:t>
      </w:r>
    </w:p>
    <w:p w14:paraId="6BD133A5"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 xml:space="preserve">Для расчета цены предложения на условиях поставки DAP - пункт таможенного оформления, определяемый организатором (покупателем) или DDP - склад организатора (покупателя) (ИНКОТЕРМС - 2010) участник-нерезидент Республики Беларусь руководствуется формулой расчета ставки участника-нерезидента, предусмотренной </w:t>
      </w:r>
      <w:hyperlink w:anchor="_Приложение_3" w:history="1">
        <w:r w:rsidRPr="00135059">
          <w:rPr>
            <w:rStyle w:val="aff0"/>
            <w:b/>
            <w:sz w:val="24"/>
            <w:szCs w:val="24"/>
          </w:rPr>
          <w:t>приложением 3</w:t>
        </w:r>
      </w:hyperlink>
      <w:r w:rsidRPr="00135059">
        <w:rPr>
          <w:color w:val="000000"/>
          <w:sz w:val="24"/>
          <w:szCs w:val="24"/>
        </w:rPr>
        <w:t xml:space="preserve"> к настоящим аукционным документам;</w:t>
      </w:r>
    </w:p>
    <w:p w14:paraId="030E9F3F" w14:textId="4B0AC278" w:rsidR="008561C6" w:rsidRPr="00135059" w:rsidRDefault="008561C6" w:rsidP="00970044">
      <w:pPr>
        <w:pStyle w:val="a"/>
        <w:numPr>
          <w:ilvl w:val="0"/>
          <w:numId w:val="0"/>
        </w:numPr>
        <w:ind w:left="709"/>
        <w:rPr>
          <w:color w:val="000000"/>
        </w:rPr>
      </w:pPr>
    </w:p>
    <w:p w14:paraId="6315CA6B" w14:textId="30863552" w:rsidR="00C0616E" w:rsidRPr="00135059" w:rsidRDefault="00684354" w:rsidP="00BE7590">
      <w:pPr>
        <w:pStyle w:val="a"/>
        <w:rPr>
          <w:b/>
        </w:rPr>
      </w:pPr>
      <w:r w:rsidRPr="00135059">
        <w:rPr>
          <w:b/>
        </w:rPr>
        <w:t>Первый раздел предложения участника должен содержать:</w:t>
      </w:r>
    </w:p>
    <w:p w14:paraId="765BEB2D" w14:textId="77777777" w:rsidR="00970044" w:rsidRPr="00135059" w:rsidRDefault="00970044" w:rsidP="00970044">
      <w:pPr>
        <w:pStyle w:val="a"/>
        <w:numPr>
          <w:ilvl w:val="1"/>
          <w:numId w:val="2"/>
        </w:numPr>
      </w:pPr>
      <w:bookmarkStart w:id="4" w:name="_Ref13827770"/>
      <w:r w:rsidRPr="00135059">
        <w:rPr>
          <w:b/>
        </w:rPr>
        <w:t>спецификацию на товар</w:t>
      </w:r>
      <w:r w:rsidRPr="00135059">
        <w:t xml:space="preserve"> в соответствии с заявкой на закупку по форме согласно </w:t>
      </w:r>
      <w:hyperlink w:anchor="_Приложение_2" w:history="1">
        <w:r w:rsidRPr="00135059">
          <w:rPr>
            <w:rStyle w:val="aff0"/>
            <w:b/>
          </w:rPr>
          <w:t>приложению 2</w:t>
        </w:r>
      </w:hyperlink>
      <w:r w:rsidRPr="00135059">
        <w:t xml:space="preserve"> к настоящим аукционным документам (далее – спецификация).</w:t>
      </w:r>
    </w:p>
    <w:p w14:paraId="3F5A1635" w14:textId="77777777" w:rsidR="00970044" w:rsidRPr="00885130"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 xml:space="preserve">Спецификация участника, в том числе предоставляемая по каждому лоту, в обязательном порядке должна содержать все сведения о товаре, предусмотренные </w:t>
      </w:r>
      <w:hyperlink w:anchor="_Приложение_2" w:history="1">
        <w:r w:rsidRPr="00135059">
          <w:rPr>
            <w:rStyle w:val="aff0"/>
            <w:b/>
            <w:sz w:val="24"/>
            <w:szCs w:val="24"/>
          </w:rPr>
          <w:t>приложением 2</w:t>
        </w:r>
      </w:hyperlink>
      <w:r w:rsidRPr="00135059">
        <w:rPr>
          <w:b/>
          <w:color w:val="000000"/>
          <w:sz w:val="24"/>
          <w:szCs w:val="24"/>
        </w:rPr>
        <w:t xml:space="preserve"> </w:t>
      </w:r>
      <w:r w:rsidRPr="00135059">
        <w:rPr>
          <w:color w:val="000000"/>
          <w:sz w:val="24"/>
          <w:szCs w:val="24"/>
        </w:rPr>
        <w:t xml:space="preserve">к настоящим </w:t>
      </w:r>
      <w:r w:rsidRPr="00885130">
        <w:rPr>
          <w:color w:val="000000"/>
          <w:sz w:val="24"/>
          <w:szCs w:val="24"/>
        </w:rPr>
        <w:t xml:space="preserve">аукционным документам. </w:t>
      </w:r>
    </w:p>
    <w:p w14:paraId="2E0ABE5C" w14:textId="77777777" w:rsidR="00885130" w:rsidRPr="00885130" w:rsidRDefault="00885130" w:rsidP="00885130">
      <w:pPr>
        <w:pBdr>
          <w:top w:val="nil"/>
          <w:left w:val="nil"/>
          <w:bottom w:val="nil"/>
          <w:right w:val="nil"/>
          <w:between w:val="nil"/>
        </w:pBdr>
        <w:ind w:firstLine="709"/>
        <w:jc w:val="both"/>
        <w:rPr>
          <w:color w:val="000000"/>
          <w:sz w:val="24"/>
          <w:szCs w:val="24"/>
        </w:rPr>
      </w:pPr>
      <w:r w:rsidRPr="00885130">
        <w:rPr>
          <w:color w:val="000000"/>
          <w:sz w:val="24"/>
          <w:szCs w:val="24"/>
        </w:rPr>
        <w:t>Комплектность товара, содержащегося в спецификации,</w:t>
      </w:r>
      <w:r w:rsidRPr="00885130">
        <w:rPr>
          <w:b/>
          <w:color w:val="000000"/>
          <w:sz w:val="24"/>
          <w:szCs w:val="24"/>
        </w:rPr>
        <w:t xml:space="preserve"> </w:t>
      </w:r>
      <w:r w:rsidRPr="00885130">
        <w:rPr>
          <w:color w:val="000000"/>
          <w:sz w:val="24"/>
          <w:szCs w:val="24"/>
        </w:rPr>
        <w:t>должна быть указана в самой</w:t>
      </w:r>
      <w:r w:rsidRPr="00885130">
        <w:rPr>
          <w:b/>
          <w:color w:val="000000"/>
          <w:sz w:val="24"/>
          <w:szCs w:val="24"/>
        </w:rPr>
        <w:t xml:space="preserve"> </w:t>
      </w:r>
      <w:r w:rsidRPr="00885130">
        <w:rPr>
          <w:color w:val="000000"/>
          <w:sz w:val="24"/>
          <w:szCs w:val="24"/>
        </w:rPr>
        <w:t xml:space="preserve">спецификации </w:t>
      </w:r>
      <w:r w:rsidRPr="00885130">
        <w:rPr>
          <w:b/>
          <w:color w:val="000000"/>
          <w:sz w:val="24"/>
          <w:szCs w:val="24"/>
        </w:rPr>
        <w:t xml:space="preserve">ЛИБО </w:t>
      </w:r>
      <w:r w:rsidRPr="00885130">
        <w:rPr>
          <w:color w:val="000000"/>
          <w:sz w:val="24"/>
          <w:szCs w:val="24"/>
        </w:rPr>
        <w:t>в листе технической комплектации (см. пример оформления листа технической комплектации к спецификации). При этом лист технической комплектации должен содержать наименование самого изготовителя (производителя), наименование и модель товара, являющегося составной частью комплекта</w:t>
      </w:r>
      <w:r w:rsidRPr="00885130">
        <w:rPr>
          <w:b/>
          <w:color w:val="000000"/>
          <w:sz w:val="24"/>
          <w:szCs w:val="24"/>
        </w:rPr>
        <w:t>,</w:t>
      </w:r>
      <w:r w:rsidRPr="00885130">
        <w:rPr>
          <w:color w:val="000000"/>
          <w:sz w:val="24"/>
          <w:szCs w:val="24"/>
        </w:rPr>
        <w:t xml:space="preserve"> его количество в одном комплекте, каталожный номер (при наличии).</w:t>
      </w:r>
    </w:p>
    <w:p w14:paraId="098D6004" w14:textId="77777777" w:rsidR="00885130" w:rsidRPr="00885130" w:rsidRDefault="00885130" w:rsidP="00885130">
      <w:pPr>
        <w:pBdr>
          <w:top w:val="nil"/>
          <w:left w:val="nil"/>
          <w:bottom w:val="nil"/>
          <w:right w:val="nil"/>
          <w:between w:val="nil"/>
        </w:pBdr>
        <w:ind w:firstLine="709"/>
        <w:jc w:val="both"/>
        <w:rPr>
          <w:b/>
          <w:color w:val="000000"/>
          <w:sz w:val="24"/>
          <w:szCs w:val="24"/>
          <w:u w:val="single"/>
        </w:rPr>
      </w:pPr>
      <w:r w:rsidRPr="00885130">
        <w:rPr>
          <w:b/>
          <w:color w:val="000000"/>
          <w:sz w:val="24"/>
          <w:szCs w:val="24"/>
          <w:u w:val="single"/>
        </w:rPr>
        <w:t>***В случае указания одних и тех же позиций комплектности товара и в спецификации, и в листе технической комплектации, предложение участника будет отклонено как несоответствующее данному пункту аукционных документов.</w:t>
      </w:r>
    </w:p>
    <w:p w14:paraId="6D359ADF" w14:textId="0FA91F85" w:rsidR="00885130" w:rsidRPr="00272D06" w:rsidRDefault="00885130" w:rsidP="00885130">
      <w:pPr>
        <w:pBdr>
          <w:top w:val="nil"/>
          <w:left w:val="nil"/>
          <w:bottom w:val="nil"/>
          <w:right w:val="nil"/>
          <w:between w:val="nil"/>
        </w:pBdr>
        <w:ind w:firstLine="709"/>
        <w:jc w:val="both"/>
        <w:rPr>
          <w:b/>
          <w:color w:val="000000"/>
          <w:sz w:val="24"/>
          <w:szCs w:val="24"/>
          <w:u w:val="single"/>
        </w:rPr>
      </w:pPr>
      <w:r w:rsidRPr="00885130">
        <w:rPr>
          <w:color w:val="000000"/>
          <w:sz w:val="24"/>
          <w:szCs w:val="24"/>
        </w:rPr>
        <w:t>В случае, если предложение содержит товар, не подлежащий государственной регистрации в Министерстве здравоохранения Республики Беларусь (то есть не являющийся медицинским изделием) и в документах производителя отсутствует подтверждение, что данные позиции являются составной частью предлагаемого товара и входят в комплектацию зарегистрированного, либо находящегося в процессе регистрации, товара, не допускается указание такого товара в листе технической комплектации. Такой товар должен быть указан в Приложении 2 к настоящим аукционным документам (в спецификации) отдельной позицией.</w:t>
      </w:r>
      <w:r w:rsidRPr="00272D06">
        <w:rPr>
          <w:b/>
          <w:color w:val="000000"/>
          <w:sz w:val="24"/>
          <w:szCs w:val="24"/>
          <w:u w:val="single"/>
        </w:rPr>
        <w:t xml:space="preserve"> </w:t>
      </w:r>
    </w:p>
    <w:p w14:paraId="31A8302B" w14:textId="09BF2941" w:rsidR="00970044" w:rsidRPr="00135059" w:rsidRDefault="00496AD1" w:rsidP="00970044">
      <w:pPr>
        <w:pBdr>
          <w:top w:val="nil"/>
          <w:left w:val="nil"/>
          <w:bottom w:val="nil"/>
          <w:right w:val="nil"/>
          <w:between w:val="nil"/>
        </w:pBdr>
        <w:ind w:firstLine="709"/>
        <w:jc w:val="both"/>
        <w:rPr>
          <w:color w:val="000000"/>
          <w:sz w:val="24"/>
          <w:szCs w:val="24"/>
        </w:rPr>
      </w:pPr>
      <w:r>
        <w:rPr>
          <w:color w:val="000000"/>
          <w:sz w:val="24"/>
          <w:szCs w:val="24"/>
        </w:rPr>
        <w:t xml:space="preserve"> </w:t>
      </w:r>
      <w:r w:rsidR="00970044" w:rsidRPr="00135059">
        <w:rPr>
          <w:color w:val="000000"/>
          <w:sz w:val="24"/>
          <w:szCs w:val="24"/>
        </w:rPr>
        <w:t>Не допускается отсутствие в спецификации и листе технической комплектации сведений, установленных настоящими аукционными документами.</w:t>
      </w:r>
    </w:p>
    <w:p w14:paraId="1C4CAD60"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В спецификации каждая позиция товара, предлагаемого участником, должна быть указана в строке, соответствующей определенной позиции заявки на закупку. Предложение участника</w:t>
      </w:r>
      <w:r w:rsidRPr="00135059">
        <w:rPr>
          <w:b/>
          <w:color w:val="000000"/>
          <w:sz w:val="24"/>
          <w:szCs w:val="24"/>
        </w:rPr>
        <w:t xml:space="preserve"> должно содержать товар, являющийся предметом закупки, </w:t>
      </w:r>
      <w:r w:rsidRPr="00135059">
        <w:rPr>
          <w:color w:val="000000"/>
          <w:sz w:val="24"/>
          <w:szCs w:val="24"/>
        </w:rPr>
        <w:t>согласно заявке на закупку, в том числе соответствовать его количеству. Допускается превышение количества товара вследствие кратности упаковки;</w:t>
      </w:r>
    </w:p>
    <w:p w14:paraId="44A407DA" w14:textId="77777777" w:rsidR="00970044" w:rsidRPr="00135059" w:rsidRDefault="00970044" w:rsidP="00970044">
      <w:pPr>
        <w:pStyle w:val="a"/>
        <w:numPr>
          <w:ilvl w:val="1"/>
          <w:numId w:val="2"/>
        </w:numPr>
      </w:pPr>
      <w:r w:rsidRPr="00135059">
        <w:rPr>
          <w:b/>
          <w:color w:val="000000"/>
        </w:rPr>
        <w:t>одно или несколько условий оплаты</w:t>
      </w:r>
      <w:r w:rsidRPr="00135059">
        <w:rPr>
          <w:color w:val="000000"/>
        </w:rPr>
        <w:t xml:space="preserve">: согласно </w:t>
      </w:r>
      <w:hyperlink w:anchor="_Приложение_2" w:history="1">
        <w:r w:rsidRPr="00135059">
          <w:rPr>
            <w:rStyle w:val="aff0"/>
            <w:b/>
          </w:rPr>
          <w:t>приложению 2</w:t>
        </w:r>
      </w:hyperlink>
      <w:r w:rsidRPr="00135059">
        <w:rPr>
          <w:color w:val="000000"/>
        </w:rPr>
        <w:t xml:space="preserve"> к настоящим аукционным документам (указывается непосредственно в спецификации).</w:t>
      </w:r>
    </w:p>
    <w:p w14:paraId="63CE1713" w14:textId="77777777" w:rsidR="00970044" w:rsidRPr="00135059" w:rsidRDefault="00970044" w:rsidP="00970044">
      <w:pPr>
        <w:pStyle w:val="a"/>
        <w:numPr>
          <w:ilvl w:val="1"/>
          <w:numId w:val="2"/>
        </w:numPr>
      </w:pPr>
      <w:r w:rsidRPr="00135059">
        <w:rPr>
          <w:b/>
          <w:color w:val="000000"/>
        </w:rPr>
        <w:t>срок поставки</w:t>
      </w:r>
      <w:r w:rsidRPr="00135059">
        <w:rPr>
          <w:color w:val="000000"/>
        </w:rPr>
        <w:t xml:space="preserve">, который указывается непосредственно в спецификации согласно </w:t>
      </w:r>
      <w:hyperlink w:anchor="_Приложение_2" w:history="1">
        <w:r w:rsidRPr="00135059">
          <w:rPr>
            <w:rStyle w:val="aff0"/>
            <w:b/>
          </w:rPr>
          <w:t>приложению 2</w:t>
        </w:r>
      </w:hyperlink>
      <w:r w:rsidRPr="00135059">
        <w:rPr>
          <w:color w:val="000000"/>
        </w:rPr>
        <w:t xml:space="preserve"> к настоящим аукционным документам;</w:t>
      </w:r>
    </w:p>
    <w:p w14:paraId="74582EC8" w14:textId="77777777" w:rsidR="00970044" w:rsidRPr="00135059" w:rsidRDefault="00970044" w:rsidP="00970044">
      <w:pPr>
        <w:pStyle w:val="a"/>
        <w:numPr>
          <w:ilvl w:val="1"/>
          <w:numId w:val="2"/>
        </w:numPr>
      </w:pPr>
      <w:bookmarkStart w:id="5" w:name="_Ref13828128"/>
      <w:r w:rsidRPr="00135059">
        <w:rPr>
          <w:b/>
          <w:color w:val="000000"/>
        </w:rPr>
        <w:t xml:space="preserve">гарантийный срок, </w:t>
      </w:r>
      <w:r w:rsidRPr="00135059">
        <w:rPr>
          <w:b/>
        </w:rPr>
        <w:t>если заявкой на закупку не предусмотрен иной гарантийный срок</w:t>
      </w:r>
      <w:r w:rsidRPr="00135059">
        <w:rPr>
          <w:b/>
          <w:color w:val="000000"/>
        </w:rPr>
        <w:t>:</w:t>
      </w:r>
      <w:bookmarkEnd w:id="5"/>
    </w:p>
    <w:p w14:paraId="7607AAA9" w14:textId="77777777" w:rsidR="00970044" w:rsidRPr="00135059" w:rsidRDefault="00970044" w:rsidP="00970044">
      <w:pPr>
        <w:pStyle w:val="a"/>
        <w:numPr>
          <w:ilvl w:val="2"/>
          <w:numId w:val="2"/>
        </w:numPr>
        <w:tabs>
          <w:tab w:val="clear" w:pos="1134"/>
          <w:tab w:val="left" w:pos="1560"/>
        </w:tabs>
        <w:rPr>
          <w:color w:val="000000"/>
        </w:rPr>
      </w:pPr>
      <w:r w:rsidRPr="00135059">
        <w:rPr>
          <w:color w:val="000000"/>
        </w:rPr>
        <w:t>для медицинской техники и иного оборудования – не менее 12 месяцев с даты:</w:t>
      </w:r>
    </w:p>
    <w:p w14:paraId="22E45CFA" w14:textId="20F1C07B" w:rsidR="003972CB" w:rsidRPr="003972CB" w:rsidRDefault="003972CB" w:rsidP="003972CB">
      <w:pPr>
        <w:ind w:firstLine="709"/>
        <w:rPr>
          <w:sz w:val="24"/>
          <w:szCs w:val="24"/>
        </w:rPr>
      </w:pPr>
      <w:bookmarkStart w:id="6" w:name="_Ref13828154"/>
      <w:r w:rsidRPr="003972CB">
        <w:rPr>
          <w:sz w:val="24"/>
          <w:szCs w:val="24"/>
        </w:rPr>
        <w:t xml:space="preserve">- </w:t>
      </w:r>
      <w:r w:rsidR="0024129F" w:rsidRPr="003972CB">
        <w:rPr>
          <w:sz w:val="24"/>
          <w:szCs w:val="24"/>
        </w:rPr>
        <w:t>передачи медицинской техники и иного оборудования конечному получателю (для медицинской техники и иного оборудования, не подлежащего монтажу, наладке и вводу в эксплуатацию);</w:t>
      </w:r>
    </w:p>
    <w:p w14:paraId="64BBA3FB" w14:textId="77777777" w:rsidR="007C4005" w:rsidRPr="00FD1C28" w:rsidRDefault="007C4005" w:rsidP="007C4005">
      <w:pPr>
        <w:pStyle w:val="a"/>
        <w:numPr>
          <w:ilvl w:val="1"/>
          <w:numId w:val="2"/>
        </w:numPr>
        <w:tabs>
          <w:tab w:val="clear" w:pos="1134"/>
          <w:tab w:val="left" w:pos="0"/>
        </w:tabs>
        <w:rPr>
          <w:color w:val="000000"/>
        </w:rPr>
      </w:pPr>
      <w:bookmarkStart w:id="7" w:name="_Ref28698711"/>
      <w:r>
        <w:t>М</w:t>
      </w:r>
      <w:r w:rsidRPr="00580C9D">
        <w:t>инимальны</w:t>
      </w:r>
      <w:r>
        <w:t>й</w:t>
      </w:r>
      <w:r w:rsidRPr="00580C9D">
        <w:t xml:space="preserve"> срок гарантии для источников ионизирующего излучения </w:t>
      </w:r>
      <w:r>
        <w:t>6</w:t>
      </w:r>
      <w:r w:rsidRPr="00580C9D">
        <w:t xml:space="preserve"> месяц</w:t>
      </w:r>
      <w:r>
        <w:t>ев</w:t>
      </w:r>
      <w:r w:rsidRPr="00580C9D">
        <w:t>.</w:t>
      </w:r>
      <w:bookmarkEnd w:id="7"/>
    </w:p>
    <w:p w14:paraId="49DB444E" w14:textId="366E58BB" w:rsidR="00970044" w:rsidRPr="00135059" w:rsidRDefault="00970044" w:rsidP="00970044">
      <w:pPr>
        <w:pStyle w:val="a"/>
        <w:numPr>
          <w:ilvl w:val="1"/>
          <w:numId w:val="2"/>
        </w:numPr>
        <w:rPr>
          <w:color w:val="000000"/>
        </w:rPr>
      </w:pPr>
      <w:r w:rsidRPr="00135059">
        <w:rPr>
          <w:b/>
        </w:rPr>
        <w:t xml:space="preserve">для товаров, имеющих срок годности и (или) стерильности, если заявкой на закупку не предусмотрен иной срок годности и (или) стерильности, </w:t>
      </w:r>
      <w:r w:rsidRPr="00135059">
        <w:t>то</w:t>
      </w:r>
      <w:r w:rsidRPr="00135059">
        <w:rPr>
          <w:color w:val="000000"/>
        </w:rPr>
        <w:t xml:space="preserve"> по каждой позиции спецификации срок годности и (или) стерильности</w:t>
      </w:r>
      <w:r w:rsidRPr="00135059">
        <w:rPr>
          <w:b/>
          <w:color w:val="000000"/>
        </w:rPr>
        <w:t xml:space="preserve"> на дату поставки</w:t>
      </w:r>
      <w:r w:rsidRPr="00135059">
        <w:rPr>
          <w:color w:val="000000"/>
        </w:rPr>
        <w:t>, должен составлять не менее 11 месяцев.</w:t>
      </w:r>
      <w:bookmarkEnd w:id="6"/>
    </w:p>
    <w:p w14:paraId="7BD831BC" w14:textId="77777777" w:rsidR="00970044" w:rsidRPr="00135059" w:rsidRDefault="00970044" w:rsidP="00970044">
      <w:pPr>
        <w:pStyle w:val="a"/>
        <w:numPr>
          <w:ilvl w:val="2"/>
          <w:numId w:val="2"/>
        </w:numPr>
        <w:tabs>
          <w:tab w:val="clear" w:pos="1134"/>
          <w:tab w:val="left" w:pos="1560"/>
        </w:tabs>
        <w:rPr>
          <w:color w:val="000000"/>
        </w:rPr>
      </w:pPr>
      <w:r w:rsidRPr="00135059">
        <w:rPr>
          <w:color w:val="000000"/>
        </w:rPr>
        <w:t>Если изготовителем (производителем) установлен срок годности и (или) стерильность 12 месяцев или менее 12 месяцев участник должен указать срок годности и (или) стерильности на дату поставки товара, при этом годность и (или) стерильность должна составлять не менее 60% от срока годности и (или) стерильности, установленного изготовителем (производителем);</w:t>
      </w:r>
    </w:p>
    <w:p w14:paraId="2FF8EB7D" w14:textId="77777777" w:rsidR="00970044" w:rsidRPr="00135059" w:rsidRDefault="00970044" w:rsidP="00970044">
      <w:pPr>
        <w:pStyle w:val="a"/>
        <w:numPr>
          <w:ilvl w:val="2"/>
          <w:numId w:val="2"/>
        </w:numPr>
        <w:tabs>
          <w:tab w:val="clear" w:pos="1134"/>
          <w:tab w:val="left" w:pos="1560"/>
        </w:tabs>
        <w:rPr>
          <w:color w:val="000000"/>
        </w:rPr>
      </w:pPr>
      <w:r w:rsidRPr="00135059">
        <w:t xml:space="preserve">Если изготовитель (производитель) не ограничивает срок годности, то в спецификации участник указывает </w:t>
      </w:r>
      <w:r w:rsidRPr="00135059">
        <w:rPr>
          <w:b/>
        </w:rPr>
        <w:t xml:space="preserve">в столбце 6 </w:t>
      </w:r>
      <w:hyperlink w:anchor="_Приложение_2" w:history="1">
        <w:r w:rsidRPr="00135059">
          <w:rPr>
            <w:rStyle w:val="aff0"/>
            <w:b/>
          </w:rPr>
          <w:t>приложения 2</w:t>
        </w:r>
      </w:hyperlink>
      <w:r w:rsidRPr="00135059">
        <w:rPr>
          <w:b/>
        </w:rPr>
        <w:t xml:space="preserve"> «Неограниченный</w:t>
      </w:r>
      <w:r w:rsidRPr="00135059">
        <w:t>.</w:t>
      </w:r>
    </w:p>
    <w:p w14:paraId="21BD3EA5" w14:textId="488A00DC" w:rsidR="008561C6" w:rsidRDefault="00684354" w:rsidP="00284A16">
      <w:pPr>
        <w:pStyle w:val="a"/>
        <w:numPr>
          <w:ilvl w:val="1"/>
          <w:numId w:val="2"/>
        </w:numPr>
      </w:pPr>
      <w:r w:rsidRPr="00135059">
        <w:rPr>
          <w:b/>
        </w:rPr>
        <w:t>копию свидетельства о государственной регистрации</w:t>
      </w:r>
      <w:r w:rsidRPr="00135059">
        <w:t xml:space="preserve"> (санитарно-гигиенических заключений) либо копи</w:t>
      </w:r>
      <w:r w:rsidR="00CC6FDD" w:rsidRPr="00135059">
        <w:t>ю</w:t>
      </w:r>
      <w:r w:rsidRPr="00135059">
        <w:t xml:space="preserve"> свидетельств</w:t>
      </w:r>
      <w:r w:rsidR="00CC6FDD" w:rsidRPr="00135059">
        <w:t>а</w:t>
      </w:r>
      <w:r w:rsidRPr="00135059">
        <w:t xml:space="preserve"> о государственной регистрации Таможенного союза на продукцию, представляющую потенциальную опасность для жизни и здоровья населения;</w:t>
      </w:r>
      <w:bookmarkEnd w:id="4"/>
      <w:r w:rsidRPr="00135059">
        <w:t xml:space="preserve"> </w:t>
      </w:r>
    </w:p>
    <w:p w14:paraId="02FBD9D4" w14:textId="00E9610D" w:rsidR="00970044" w:rsidRPr="00135059" w:rsidRDefault="00970044" w:rsidP="00970044">
      <w:pPr>
        <w:pStyle w:val="a"/>
        <w:numPr>
          <w:ilvl w:val="1"/>
          <w:numId w:val="2"/>
        </w:numPr>
      </w:pPr>
      <w:r w:rsidRPr="00135059">
        <w:rPr>
          <w:b/>
        </w:rPr>
        <w:t>описание, инструкции, технические условия</w:t>
      </w:r>
      <w:r w:rsidRPr="00135059">
        <w:t xml:space="preserve"> и другие документы изготовителя (производителя) товара, подтверждающие состав, технические характеристики и функциональные параметры товара, содержащегося в предложении участника</w:t>
      </w:r>
      <w:r w:rsidR="00953B2E">
        <w:t>.</w:t>
      </w:r>
    </w:p>
    <w:p w14:paraId="12E04900" w14:textId="4DA52976"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В случае выявления факта предоставления участником недостоверных сведений о составе, технических характеристиках и функциональных параметрах предложенного товара, предложение такого участника отклоняется</w:t>
      </w:r>
      <w:r w:rsidR="001D7C23">
        <w:rPr>
          <w:color w:val="000000"/>
          <w:sz w:val="24"/>
          <w:szCs w:val="24"/>
        </w:rPr>
        <w:t>.</w:t>
      </w:r>
    </w:p>
    <w:p w14:paraId="1A54A5CE" w14:textId="77777777" w:rsidR="00970044" w:rsidRPr="00135059" w:rsidRDefault="00970044" w:rsidP="00970044">
      <w:pPr>
        <w:pStyle w:val="a"/>
        <w:numPr>
          <w:ilvl w:val="1"/>
          <w:numId w:val="2"/>
        </w:numPr>
        <w:rPr>
          <w:color w:val="000000"/>
        </w:rPr>
      </w:pPr>
      <w:r w:rsidRPr="00135059">
        <w:rPr>
          <w:b/>
          <w:color w:val="000000"/>
        </w:rPr>
        <w:t xml:space="preserve">таблицу соответствия </w:t>
      </w:r>
      <w:r w:rsidRPr="00135059">
        <w:rPr>
          <w:color w:val="000000"/>
        </w:rPr>
        <w:t>состава (комплектности) и характеристик товара, предлагаемого участником требованиям заявки на закупку по форме согласно</w:t>
      </w:r>
      <w:r w:rsidRPr="00135059">
        <w:rPr>
          <w:b/>
          <w:color w:val="000000"/>
        </w:rPr>
        <w:t xml:space="preserve"> </w:t>
      </w:r>
      <w:hyperlink w:anchor="_Приложение_5" w:history="1">
        <w:r w:rsidRPr="00135059">
          <w:rPr>
            <w:rStyle w:val="aff0"/>
            <w:b/>
          </w:rPr>
          <w:t>приложению 5</w:t>
        </w:r>
      </w:hyperlink>
      <w:r w:rsidRPr="00135059">
        <w:rPr>
          <w:b/>
          <w:color w:val="000000"/>
        </w:rPr>
        <w:t xml:space="preserve"> </w:t>
      </w:r>
      <w:r w:rsidRPr="00135059">
        <w:rPr>
          <w:color w:val="000000"/>
        </w:rPr>
        <w:t>к настоящим аукционным документам.</w:t>
      </w:r>
    </w:p>
    <w:p w14:paraId="3C6990F3"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Предложение участника должно содержать документы, подтверждающие состав (комплектность) и технические характеристики товара, указанные в таблице соответствия, предоставленной участником.</w:t>
      </w:r>
    </w:p>
    <w:p w14:paraId="38EA8E33" w14:textId="77777777" w:rsidR="00970044" w:rsidRPr="00616296" w:rsidRDefault="00970044" w:rsidP="00970044">
      <w:pPr>
        <w:pBdr>
          <w:top w:val="nil"/>
          <w:left w:val="nil"/>
          <w:bottom w:val="nil"/>
          <w:right w:val="nil"/>
          <w:between w:val="nil"/>
        </w:pBdr>
        <w:ind w:firstLine="709"/>
        <w:jc w:val="both"/>
        <w:rPr>
          <w:color w:val="000000"/>
          <w:sz w:val="24"/>
          <w:szCs w:val="24"/>
        </w:rPr>
      </w:pPr>
      <w:r w:rsidRPr="00616296">
        <w:rPr>
          <w:color w:val="000000"/>
          <w:sz w:val="24"/>
          <w:szCs w:val="24"/>
        </w:rPr>
        <w:t>Таблица соответствия, предоставленная участником, должна содержать все сведения, предусмотренные</w:t>
      </w:r>
      <w:r w:rsidRPr="00616296">
        <w:rPr>
          <w:b/>
          <w:color w:val="000000"/>
          <w:sz w:val="24"/>
          <w:szCs w:val="24"/>
        </w:rPr>
        <w:t xml:space="preserve"> </w:t>
      </w:r>
      <w:hyperlink w:anchor="_Приложение_5" w:history="1">
        <w:r w:rsidRPr="00616296">
          <w:rPr>
            <w:rStyle w:val="aff0"/>
            <w:b/>
            <w:sz w:val="24"/>
            <w:szCs w:val="24"/>
          </w:rPr>
          <w:t>приложением 5</w:t>
        </w:r>
      </w:hyperlink>
      <w:r w:rsidRPr="00616296">
        <w:rPr>
          <w:b/>
          <w:color w:val="000000"/>
          <w:sz w:val="24"/>
          <w:szCs w:val="24"/>
        </w:rPr>
        <w:t xml:space="preserve"> </w:t>
      </w:r>
      <w:r w:rsidRPr="00616296">
        <w:rPr>
          <w:color w:val="000000"/>
          <w:sz w:val="24"/>
          <w:szCs w:val="24"/>
        </w:rPr>
        <w:t>к настоящим аукционным документам;</w:t>
      </w:r>
    </w:p>
    <w:p w14:paraId="195DFECA" w14:textId="0A6855B4" w:rsidR="00970044" w:rsidRPr="00616296" w:rsidRDefault="00616296" w:rsidP="00970044">
      <w:pPr>
        <w:pStyle w:val="a"/>
        <w:numPr>
          <w:ilvl w:val="1"/>
          <w:numId w:val="2"/>
        </w:numPr>
        <w:rPr>
          <w:color w:val="000000"/>
        </w:rPr>
      </w:pPr>
      <w:r w:rsidRPr="00616296">
        <w:rPr>
          <w:b/>
          <w:color w:val="000000" w:themeColor="text1"/>
        </w:rPr>
        <w:t>заявления о согласии участника в случае признания его участником-победителем заключить договор</w:t>
      </w:r>
      <w:r w:rsidRPr="00616296">
        <w:rPr>
          <w:color w:val="000000" w:themeColor="text1"/>
        </w:rPr>
        <w:t xml:space="preserve"> на условиях, указанных в аукционных документах, его предложении и протоколе выбора участника-победителя, а также на размещение в открытом доступе информации, указанной в пункте 7 статьи 41 Закона, по формам, установленным регламентом оператора электронной торговой площадки.</w:t>
      </w:r>
      <w:r w:rsidR="00970044" w:rsidRPr="00616296">
        <w:rPr>
          <w:b/>
          <w:color w:val="000000"/>
        </w:rPr>
        <w:t xml:space="preserve"> </w:t>
      </w:r>
    </w:p>
    <w:p w14:paraId="46045111"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Изменение и (или) дополнение участником в своем предложении каких-либо условий проекта договора не допускается. В случае изменения и (или) дополнения участником в своем предложении условий проекта договора, предложение такого участника отклоняется;</w:t>
      </w:r>
    </w:p>
    <w:p w14:paraId="6D02CDD4" w14:textId="77777777" w:rsidR="00885130" w:rsidRPr="00885130" w:rsidRDefault="00885130" w:rsidP="00885130">
      <w:pPr>
        <w:pStyle w:val="a"/>
        <w:numPr>
          <w:ilvl w:val="1"/>
          <w:numId w:val="2"/>
        </w:numPr>
        <w:rPr>
          <w:color w:val="000000"/>
        </w:rPr>
      </w:pPr>
      <w:r w:rsidRPr="00885130">
        <w:rPr>
          <w:b/>
          <w:color w:val="000000"/>
        </w:rPr>
        <w:t xml:space="preserve">заявление участника по форме согласно </w:t>
      </w:r>
      <w:hyperlink w:anchor="_Приложение_13" w:history="1">
        <w:r w:rsidRPr="00885130">
          <w:rPr>
            <w:rStyle w:val="aff0"/>
            <w:b/>
          </w:rPr>
          <w:t>приложению 13</w:t>
        </w:r>
      </w:hyperlink>
      <w:r w:rsidRPr="00885130">
        <w:rPr>
          <w:color w:val="000000"/>
        </w:rPr>
        <w:t xml:space="preserve"> о том, что страной происхождения </w:t>
      </w:r>
      <w:r w:rsidRPr="00885130">
        <w:rPr>
          <w:b/>
          <w:color w:val="000000"/>
        </w:rPr>
        <w:t>товара,</w:t>
      </w:r>
      <w:r w:rsidRPr="00885130">
        <w:rPr>
          <w:color w:val="000000"/>
        </w:rPr>
        <w:t xml:space="preserve"> </w:t>
      </w:r>
      <w:r w:rsidRPr="00885130">
        <w:rPr>
          <w:b/>
          <w:color w:val="000000"/>
        </w:rPr>
        <w:t>предлагаемого</w:t>
      </w:r>
      <w:r w:rsidRPr="00885130">
        <w:rPr>
          <w:color w:val="000000"/>
        </w:rPr>
        <w:t xml:space="preserve"> в рамках его аукционного предложения </w:t>
      </w:r>
      <w:r w:rsidRPr="00885130">
        <w:rPr>
          <w:b/>
          <w:color w:val="000000"/>
        </w:rPr>
        <w:t>согласно Перечню</w:t>
      </w:r>
      <w:r w:rsidRPr="00885130">
        <w:rPr>
          <w:color w:val="000000"/>
        </w:rPr>
        <w:t xml:space="preserve"> товаров иностранного происхождения, в отношении которых устанавливается условие их допуска к участию в процедурах государственных закупок (приложение к Постановлению № 206),</w:t>
      </w:r>
      <w:r w:rsidRPr="00885130">
        <w:rPr>
          <w:b/>
          <w:color w:val="000000"/>
        </w:rPr>
        <w:t xml:space="preserve"> является Республика Армения, Республика Беларусь, Республика Казахстан,</w:t>
      </w:r>
      <w:r w:rsidRPr="00885130">
        <w:rPr>
          <w:color w:val="000000"/>
        </w:rPr>
        <w:t xml:space="preserve"> </w:t>
      </w:r>
      <w:r w:rsidRPr="00885130">
        <w:rPr>
          <w:b/>
          <w:color w:val="000000"/>
        </w:rPr>
        <w:t xml:space="preserve">Кыргызская Республика и (или) Российская </w:t>
      </w:r>
      <w:r w:rsidRPr="00885130">
        <w:rPr>
          <w:b/>
        </w:rPr>
        <w:t>Федерация</w:t>
      </w:r>
      <w:r w:rsidRPr="00885130">
        <w:rPr>
          <w:color w:val="000000"/>
        </w:rPr>
        <w:t>;</w:t>
      </w:r>
    </w:p>
    <w:p w14:paraId="1F9F4138" w14:textId="77777777" w:rsidR="00885130" w:rsidRPr="00885130" w:rsidRDefault="00885130" w:rsidP="00885130">
      <w:pPr>
        <w:pStyle w:val="a"/>
        <w:numPr>
          <w:ilvl w:val="1"/>
          <w:numId w:val="2"/>
        </w:numPr>
        <w:rPr>
          <w:b/>
          <w:color w:val="000000"/>
        </w:rPr>
      </w:pPr>
      <w:r w:rsidRPr="00885130">
        <w:rPr>
          <w:b/>
          <w:color w:val="000000"/>
        </w:rPr>
        <w:t>документ о происхождении товара подтверждающий страну происхождения товара:</w:t>
      </w:r>
    </w:p>
    <w:p w14:paraId="3B95B6EB" w14:textId="77777777" w:rsidR="00885130" w:rsidRPr="00885130" w:rsidRDefault="00885130" w:rsidP="00885130">
      <w:pPr>
        <w:pStyle w:val="a"/>
        <w:numPr>
          <w:ilvl w:val="0"/>
          <w:numId w:val="4"/>
        </w:numPr>
        <w:ind w:left="0" w:firstLine="709"/>
      </w:pPr>
      <w:r w:rsidRPr="00885130">
        <w:t xml:space="preserve"> для товаров, происходящих из Республики Беларусь, указанных в приложении 1 к Постановлению №206, один из следующих документов:</w:t>
      </w:r>
    </w:p>
    <w:p w14:paraId="79972A56" w14:textId="77777777" w:rsidR="00885130" w:rsidRPr="00885130" w:rsidRDefault="00885130" w:rsidP="00885130">
      <w:pPr>
        <w:pStyle w:val="a"/>
        <w:numPr>
          <w:ilvl w:val="1"/>
          <w:numId w:val="4"/>
        </w:numPr>
        <w:rPr>
          <w:color w:val="000000"/>
        </w:rPr>
      </w:pPr>
      <w:r w:rsidRPr="00885130">
        <w:rPr>
          <w:color w:val="000000"/>
        </w:rPr>
        <w:t>документ о происхождении товара, выдаваемый Белорусской торгово-промышленной палатой или ее унитарными предприятиями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 Указанный документ выдается по форме сертификата о происхождении товара, установленной названными Правилами, и заполняется в порядке, определенном ими для сертификатов о происхождении товаров, с учетом особенностей, устанавливаемых Министерством антимонопольного регулирования и торговли;</w:t>
      </w:r>
    </w:p>
    <w:p w14:paraId="374024B2" w14:textId="77777777" w:rsidR="00885130" w:rsidRPr="00885130" w:rsidRDefault="00885130" w:rsidP="00885130">
      <w:pPr>
        <w:pStyle w:val="a"/>
        <w:numPr>
          <w:ilvl w:val="1"/>
          <w:numId w:val="4"/>
        </w:numPr>
        <w:rPr>
          <w:color w:val="000000"/>
        </w:rPr>
      </w:pPr>
      <w:r w:rsidRPr="00885130">
        <w:rPr>
          <w:color w:val="000000"/>
        </w:rPr>
        <w:t>сертификат продукции собственного производства, выданный Белорусской торгово-промышленной палатой или унитарными предприятиями Белорусской торгово-промышленной палаты, их представительствами и филиалами, или его копия. В случае представления указанного документа участником, не являющимся производителем товара, предлагаемого в процедуре государственной закупки, также представляется документ (договор, доверенность или иной документ), подтверждающий правомочие на использование такого сертификата участником;</w:t>
      </w:r>
    </w:p>
    <w:p w14:paraId="32CC9975" w14:textId="1EEF37A4" w:rsidR="00885130" w:rsidRPr="00777DDB" w:rsidRDefault="00885130" w:rsidP="00885130">
      <w:pPr>
        <w:pStyle w:val="a"/>
        <w:numPr>
          <w:ilvl w:val="1"/>
          <w:numId w:val="4"/>
        </w:numPr>
        <w:rPr>
          <w:color w:val="000000"/>
        </w:rPr>
      </w:pPr>
      <w:r w:rsidRPr="00885130">
        <w:rPr>
          <w:bCs/>
        </w:rPr>
        <w:t>выписка из евразийского реестра</w:t>
      </w:r>
      <w:r w:rsidRPr="00885130">
        <w:t xml:space="preserve">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ноября 2020 г. № 105, или ее копия;</w:t>
      </w:r>
    </w:p>
    <w:p w14:paraId="5A366006" w14:textId="15AA3422" w:rsidR="00777DDB" w:rsidRPr="00885130" w:rsidRDefault="00777DDB" w:rsidP="00885130">
      <w:pPr>
        <w:pStyle w:val="a"/>
        <w:numPr>
          <w:ilvl w:val="1"/>
          <w:numId w:val="4"/>
        </w:numPr>
        <w:rPr>
          <w:color w:val="000000"/>
        </w:rPr>
      </w:pPr>
      <w:r w:rsidRPr="00906028">
        <w:t>акт экспертизы о соответствии производимой промышленной продукции требованиям, предъявляемым в целях ее отнесения к продукции, произведенной на территории Республики Беларусь, выданный Белорусской торгово-промышленной палатой или ее унитарными предприятиями, либо его копия;</w:t>
      </w:r>
    </w:p>
    <w:p w14:paraId="6E27DA58" w14:textId="77777777" w:rsidR="00885130" w:rsidRPr="00885130" w:rsidRDefault="00885130" w:rsidP="00885130"/>
    <w:p w14:paraId="35D95A2C" w14:textId="77777777" w:rsidR="00885130" w:rsidRPr="00885130" w:rsidRDefault="00885130" w:rsidP="00885130">
      <w:pPr>
        <w:pStyle w:val="a"/>
        <w:numPr>
          <w:ilvl w:val="0"/>
          <w:numId w:val="4"/>
        </w:numPr>
        <w:ind w:left="0" w:firstLine="709"/>
      </w:pPr>
      <w:r w:rsidRPr="00885130">
        <w:t xml:space="preserve">для товаров, происходящих из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 указанных в приложении 1 к Постановлению №206, кроме товаров, происходящих из государств - членов Евразийского экономического союза, включенных в приложение 2 к Постановлению №206, - </w:t>
      </w:r>
      <w:r w:rsidRPr="00885130">
        <w:rPr>
          <w:b/>
        </w:rPr>
        <w:t>документ о происхождении товара</w:t>
      </w:r>
      <w:r w:rsidRPr="00885130">
        <w:t>, выдаваемый уполномоченными органами (организациями) этих государств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w:t>
      </w:r>
    </w:p>
    <w:p w14:paraId="600B529C" w14:textId="307122D8" w:rsidR="003D5B09" w:rsidRPr="00885130" w:rsidRDefault="00885130" w:rsidP="003D5B09">
      <w:pPr>
        <w:pStyle w:val="a"/>
        <w:numPr>
          <w:ilvl w:val="0"/>
          <w:numId w:val="4"/>
        </w:numPr>
        <w:ind w:left="0" w:firstLine="709"/>
      </w:pPr>
      <w:r w:rsidRPr="00885130">
        <w:t xml:space="preserve">для товаров, происходящих из государств - членов Евразийского экономического союза, за исключением происходящих из Республики Беларусь, включенных в приложение 1 к Постановлению №206, - </w:t>
      </w:r>
      <w:r w:rsidRPr="00885130">
        <w:rPr>
          <w:b/>
        </w:rPr>
        <w:t>выписка</w:t>
      </w:r>
      <w:r w:rsidRPr="00885130">
        <w:t xml:space="preserve">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или ее копия.</w:t>
      </w:r>
    </w:p>
    <w:p w14:paraId="6FF5F8A3" w14:textId="307122D8" w:rsidR="00EC1E28" w:rsidRPr="00135059" w:rsidRDefault="00EC1E28" w:rsidP="00EC1E28"/>
    <w:p w14:paraId="7B5442C1" w14:textId="77777777" w:rsidR="00885130" w:rsidRPr="00631B34" w:rsidRDefault="00684354" w:rsidP="00885130">
      <w:pPr>
        <w:pStyle w:val="a"/>
        <w:rPr>
          <w:b/>
        </w:rPr>
      </w:pPr>
      <w:r w:rsidRPr="00135059">
        <w:t xml:space="preserve"> </w:t>
      </w:r>
      <w:bookmarkStart w:id="8" w:name="_Ref13745202"/>
      <w:bookmarkStart w:id="9" w:name="_Hlk120087993"/>
      <w:r w:rsidR="00885130" w:rsidRPr="00631B34">
        <w:rPr>
          <w:b/>
        </w:rPr>
        <w:t>Второй раздел предложения участника должен содержать:</w:t>
      </w:r>
      <w:bookmarkEnd w:id="8"/>
    </w:p>
    <w:p w14:paraId="6A91CF16" w14:textId="77777777" w:rsidR="00885130" w:rsidRPr="00631B34" w:rsidRDefault="00885130" w:rsidP="00885130">
      <w:pPr>
        <w:pStyle w:val="a"/>
        <w:numPr>
          <w:ilvl w:val="1"/>
          <w:numId w:val="2"/>
        </w:numPr>
        <w:rPr>
          <w:color w:val="000000"/>
        </w:rPr>
      </w:pPr>
      <w:r w:rsidRPr="00631B34">
        <w:rPr>
          <w:color w:val="000000"/>
        </w:rPr>
        <w:t>документ, подтверждающий регистрацию участника в стране его происхождения:</w:t>
      </w:r>
    </w:p>
    <w:p w14:paraId="76C26B43" w14:textId="77777777" w:rsidR="00885130" w:rsidRPr="00631B34" w:rsidRDefault="00885130" w:rsidP="00885130">
      <w:pPr>
        <w:pBdr>
          <w:top w:val="nil"/>
          <w:left w:val="nil"/>
          <w:bottom w:val="nil"/>
          <w:right w:val="nil"/>
          <w:between w:val="nil"/>
        </w:pBdr>
        <w:ind w:firstLine="709"/>
        <w:jc w:val="both"/>
        <w:rPr>
          <w:color w:val="000000"/>
          <w:sz w:val="24"/>
          <w:szCs w:val="24"/>
        </w:rPr>
      </w:pPr>
      <w:r w:rsidRPr="00631B34">
        <w:rPr>
          <w:color w:val="000000"/>
          <w:sz w:val="24"/>
          <w:szCs w:val="24"/>
        </w:rPr>
        <w:t>- сведения о физическом лице, в том числе индивидуального предпринимателя (фамилия, собственное имя, отчество (при наличии), данные документа, удостоверяющего личность (номер, дату выдачи, орган, выдавший документ), место нахождения (место жительства) и учетный номер плательщика (при наличии).</w:t>
      </w:r>
    </w:p>
    <w:p w14:paraId="1B99D53D" w14:textId="77777777" w:rsidR="00885130" w:rsidRPr="00631B34" w:rsidRDefault="00885130" w:rsidP="00885130">
      <w:pPr>
        <w:pBdr>
          <w:top w:val="nil"/>
          <w:left w:val="nil"/>
          <w:bottom w:val="nil"/>
          <w:right w:val="nil"/>
          <w:between w:val="nil"/>
        </w:pBdr>
        <w:ind w:firstLine="709"/>
        <w:jc w:val="both"/>
        <w:rPr>
          <w:color w:val="000000"/>
          <w:sz w:val="24"/>
          <w:szCs w:val="24"/>
        </w:rPr>
      </w:pPr>
      <w:r w:rsidRPr="00631B34">
        <w:rPr>
          <w:color w:val="000000"/>
          <w:sz w:val="24"/>
          <w:szCs w:val="24"/>
        </w:rPr>
        <w:t>- свидетельство о регистрации участника либо выписку из торгового реестра страны регистрации участника (для резидентов стран-членов Евразийского экономического союза);</w:t>
      </w:r>
    </w:p>
    <w:p w14:paraId="77964E36" w14:textId="77777777" w:rsidR="00885130" w:rsidRPr="00CE7D8A" w:rsidRDefault="00885130" w:rsidP="00885130">
      <w:pPr>
        <w:pBdr>
          <w:top w:val="nil"/>
          <w:left w:val="nil"/>
          <w:bottom w:val="nil"/>
          <w:right w:val="nil"/>
          <w:between w:val="nil"/>
        </w:pBdr>
        <w:ind w:firstLine="709"/>
        <w:jc w:val="both"/>
        <w:rPr>
          <w:b/>
          <w:color w:val="000000"/>
          <w:sz w:val="24"/>
          <w:szCs w:val="24"/>
        </w:rPr>
      </w:pPr>
      <w:r w:rsidRPr="00CE7D8A">
        <w:rPr>
          <w:color w:val="000000"/>
          <w:sz w:val="24"/>
          <w:szCs w:val="24"/>
        </w:rPr>
        <w:t>- выписку из торгового реестра страны регистрации участника или иной документ о регистрации участника согласно законодательству страны выдачи (для нерезидентов стран-членов Евразийского экономического союза).</w:t>
      </w:r>
    </w:p>
    <w:p w14:paraId="5C4371A4" w14:textId="77777777" w:rsidR="00885130" w:rsidRPr="00885130" w:rsidRDefault="00885130" w:rsidP="00885130">
      <w:pPr>
        <w:pBdr>
          <w:top w:val="nil"/>
          <w:left w:val="nil"/>
          <w:bottom w:val="nil"/>
          <w:right w:val="nil"/>
          <w:between w:val="nil"/>
        </w:pBdr>
        <w:ind w:firstLine="709"/>
        <w:jc w:val="both"/>
        <w:rPr>
          <w:color w:val="000000"/>
          <w:sz w:val="24"/>
          <w:szCs w:val="24"/>
        </w:rPr>
      </w:pPr>
      <w:r w:rsidRPr="00CE7D8A">
        <w:rPr>
          <w:color w:val="000000"/>
          <w:sz w:val="24"/>
          <w:szCs w:val="24"/>
        </w:rPr>
        <w:t xml:space="preserve">Выписка </w:t>
      </w:r>
      <w:r w:rsidRPr="00885130">
        <w:rPr>
          <w:color w:val="000000"/>
          <w:sz w:val="24"/>
          <w:szCs w:val="24"/>
        </w:rPr>
        <w:t>из торгового реестра страны регистрации участника или иной документ о регистрации участника должны быть выданы не ранее, чем за 6 (шесть) месяцев до истечения срока для подготовки и подачи предложений;</w:t>
      </w:r>
    </w:p>
    <w:p w14:paraId="226B7C84" w14:textId="77777777" w:rsidR="00885130" w:rsidRPr="00885130" w:rsidRDefault="00885130" w:rsidP="00885130">
      <w:pPr>
        <w:pStyle w:val="a"/>
        <w:numPr>
          <w:ilvl w:val="1"/>
          <w:numId w:val="2"/>
        </w:numPr>
      </w:pPr>
      <w:r w:rsidRPr="00885130">
        <w:rPr>
          <w:b/>
          <w:color w:val="000000"/>
        </w:rPr>
        <w:t>для нерезидентов Республики Беларус</w:t>
      </w:r>
      <w:r w:rsidRPr="00885130">
        <w:t>ь:</w:t>
      </w:r>
    </w:p>
    <w:p w14:paraId="1094A8ED" w14:textId="77777777" w:rsidR="00885130" w:rsidRPr="00885130" w:rsidRDefault="00885130" w:rsidP="00885130">
      <w:pPr>
        <w:pStyle w:val="a"/>
        <w:numPr>
          <w:ilvl w:val="0"/>
          <w:numId w:val="0"/>
        </w:numPr>
        <w:ind w:left="709"/>
      </w:pPr>
      <w:r w:rsidRPr="00885130">
        <w:t xml:space="preserve"> -  документ об отсутствии задолженности по уплате налогов, сборов (пошлин), пеней, выданный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подачи предложения;</w:t>
      </w:r>
    </w:p>
    <w:p w14:paraId="32213ED3" w14:textId="7D71244A" w:rsidR="00885130" w:rsidRPr="001A76C3" w:rsidRDefault="00885130" w:rsidP="00885130">
      <w:pPr>
        <w:pStyle w:val="a"/>
        <w:numPr>
          <w:ilvl w:val="0"/>
          <w:numId w:val="0"/>
        </w:numPr>
        <w:ind w:left="709"/>
      </w:pPr>
      <w:r w:rsidRPr="00885130">
        <w:t xml:space="preserve">- </w:t>
      </w:r>
      <w:r w:rsidRPr="001A76C3">
        <w:t>заявление с указанием последней отчетной даты;</w:t>
      </w:r>
    </w:p>
    <w:p w14:paraId="5F03AD5A" w14:textId="77777777" w:rsidR="001A76C3" w:rsidRPr="001A76C3" w:rsidRDefault="001A76C3" w:rsidP="001A76C3">
      <w:pPr>
        <w:pStyle w:val="a"/>
        <w:numPr>
          <w:ilvl w:val="1"/>
          <w:numId w:val="2"/>
        </w:numPr>
        <w:pBdr>
          <w:top w:val="none" w:sz="0" w:space="0" w:color="auto"/>
          <w:left w:val="none" w:sz="0" w:space="0" w:color="auto"/>
          <w:bottom w:val="none" w:sz="0" w:space="0" w:color="auto"/>
          <w:right w:val="none" w:sz="0" w:space="0" w:color="auto"/>
          <w:between w:val="none" w:sz="0" w:space="0" w:color="auto"/>
        </w:pBdr>
      </w:pPr>
      <w:r w:rsidRPr="001A76C3">
        <w:rPr>
          <w:b/>
          <w:color w:val="000000"/>
        </w:rPr>
        <w:t>для резидентов Республики Беларус</w:t>
      </w:r>
      <w:r w:rsidRPr="001A76C3">
        <w:t>ь:</w:t>
      </w:r>
    </w:p>
    <w:p w14:paraId="2B1E4EEE" w14:textId="77777777" w:rsidR="001A76C3" w:rsidRPr="001A76C3" w:rsidRDefault="001A76C3" w:rsidP="001A76C3">
      <w:pPr>
        <w:ind w:firstLine="709"/>
        <w:jc w:val="both"/>
        <w:rPr>
          <w:b/>
          <w:bCs/>
          <w:color w:val="000000"/>
          <w:sz w:val="24"/>
          <w:szCs w:val="24"/>
        </w:rPr>
      </w:pPr>
      <w:r w:rsidRPr="001A76C3">
        <w:rPr>
          <w:sz w:val="24"/>
          <w:szCs w:val="24"/>
        </w:rPr>
        <w:t xml:space="preserve"> -  отсутствие у юридического лица или индивидуального предпринимателя задолженности по уплате налогов, сборов (пошлин), пеней, а также отсутствие у юридического лица или индивидуального предпринимателя, являющихся резидентами, задолженности по уплате обязательных страховых взносов в бюджет государственного внебюджетного фонда социальной защиты населения Республики Беларусь.</w:t>
      </w:r>
    </w:p>
    <w:p w14:paraId="44C6D641" w14:textId="174AFA79" w:rsidR="001A76C3" w:rsidRPr="001A76C3" w:rsidRDefault="001A76C3" w:rsidP="001A76C3">
      <w:pPr>
        <w:ind w:firstLine="709"/>
        <w:jc w:val="both"/>
        <w:rPr>
          <w:b/>
          <w:bCs/>
          <w:color w:val="000000"/>
          <w:sz w:val="24"/>
          <w:szCs w:val="24"/>
        </w:rPr>
      </w:pPr>
      <w:r w:rsidRPr="001A76C3">
        <w:rPr>
          <w:sz w:val="24"/>
          <w:szCs w:val="24"/>
        </w:rPr>
        <w:t xml:space="preserve"> Данное требование не распространяется на юридическое лицо, в отношении которого возбуждено производство по делу о несостоятельности, а также на юридическое лицо или индивидуального предпринимателя, в отношении которых на дату подачи предложения в установленном Налоговым </w:t>
      </w:r>
      <w:r w:rsidRPr="00A70CD7">
        <w:rPr>
          <w:sz w:val="24"/>
          <w:szCs w:val="24"/>
        </w:rPr>
        <w:t>кодексом</w:t>
      </w:r>
      <w:r w:rsidRPr="001A76C3">
        <w:rPr>
          <w:sz w:val="24"/>
          <w:szCs w:val="24"/>
        </w:rPr>
        <w:t xml:space="preserve"> Республики Беларусь, иными законодательными актами порядке предоставлены отсрочка и (или) рассрочка по уплате налогов, сборов (пошлин), пеней, обязательных страховых взносов в бюджет государственного внебюджетного фонда социальной защиты населения Республики Беларусь, что подтверждается соответствующим </w:t>
      </w:r>
      <w:r w:rsidRPr="001A76C3">
        <w:rPr>
          <w:sz w:val="24"/>
          <w:szCs w:val="24"/>
          <w:u w:val="single"/>
        </w:rPr>
        <w:t xml:space="preserve">заявлением </w:t>
      </w:r>
      <w:r w:rsidRPr="001A76C3">
        <w:rPr>
          <w:sz w:val="24"/>
          <w:szCs w:val="24"/>
        </w:rPr>
        <w:t>участника.</w:t>
      </w:r>
    </w:p>
    <w:p w14:paraId="1B1654A1" w14:textId="77777777" w:rsidR="001A76C3" w:rsidRPr="001A76C3" w:rsidRDefault="001A76C3" w:rsidP="001A76C3">
      <w:pPr>
        <w:ind w:firstLine="709"/>
        <w:jc w:val="both"/>
        <w:rPr>
          <w:sz w:val="24"/>
          <w:szCs w:val="24"/>
        </w:rPr>
      </w:pPr>
      <w:r w:rsidRPr="001A76C3">
        <w:rPr>
          <w:sz w:val="24"/>
          <w:szCs w:val="24"/>
        </w:rPr>
        <w:t>Соответствие требованию в отношении участников, являющихся резидентами, подтверждается  путем проверки организатором таких сведений через официальные сайты Министерства по налогам и сборам, Фонда социальной защиты населения Министерства труда и социальной защиты в глобальной компьютерной сети Интернет на первое число месяца, в котором осуществляется рассмотрение предложения, а в случае отсутствия информации на указанную дату – на первое число месяца, предшествующего месяцу, в котором осуществляется рассмотрение предложения.</w:t>
      </w:r>
    </w:p>
    <w:p w14:paraId="42B9763C" w14:textId="77777777" w:rsidR="001A76C3" w:rsidRPr="001A76C3" w:rsidRDefault="001A76C3" w:rsidP="001A76C3">
      <w:pPr>
        <w:pStyle w:val="a"/>
        <w:numPr>
          <w:ilvl w:val="1"/>
          <w:numId w:val="2"/>
        </w:numPr>
        <w:pBdr>
          <w:top w:val="none" w:sz="0" w:space="0" w:color="auto"/>
          <w:left w:val="none" w:sz="0" w:space="0" w:color="auto"/>
          <w:bottom w:val="none" w:sz="0" w:space="0" w:color="auto"/>
          <w:right w:val="none" w:sz="0" w:space="0" w:color="auto"/>
          <w:between w:val="none" w:sz="0" w:space="0" w:color="auto"/>
        </w:pBdr>
        <w:ind w:left="1"/>
        <w:rPr>
          <w:color w:val="000000"/>
        </w:rPr>
      </w:pPr>
      <w:r w:rsidRPr="001A76C3">
        <w:t>юридическое или физическое лицо, в том числе индивидуальный предприниматель, на дату подачи предложения (на дату подписания заявления, указанного в части четвертой пункта 3 статьи 16 Закона) не должно быть включено в список поставщиков (подрядчиков, исполнителей), временно не допускаемых к участию в процедурах государственных закупок.</w:t>
      </w:r>
    </w:p>
    <w:p w14:paraId="788A29A9" w14:textId="5FF9BC27" w:rsidR="001A76C3" w:rsidRPr="00885130" w:rsidRDefault="001A76C3" w:rsidP="001A76C3">
      <w:pPr>
        <w:ind w:firstLine="709"/>
        <w:jc w:val="both"/>
      </w:pPr>
      <w:r w:rsidRPr="001A76C3">
        <w:rPr>
          <w:sz w:val="24"/>
          <w:szCs w:val="24"/>
        </w:rPr>
        <w:t>Соответствие требованию подтверждается путем проверки оператором электронной торговой площадки списка, за исключением случая совместного участия в процедуре государственной закупки нескольких лиц в соответствии с пунктом 4 статьи 16 Закона. В данном случае соответствие требованию, установленному абзацем пятым пункта 2 статьи 16 Закона, подтверждается заявлением участника. Такое заявление подается по форме, установленной регламентом оператора электронной торговой площадки</w:t>
      </w:r>
      <w:r w:rsidRPr="001A76C3">
        <w:rPr>
          <w:b/>
          <w:bCs/>
          <w:color w:val="000000"/>
          <w:sz w:val="24"/>
          <w:szCs w:val="24"/>
        </w:rPr>
        <w:t>.</w:t>
      </w:r>
    </w:p>
    <w:p w14:paraId="4073FD5E" w14:textId="77777777" w:rsidR="00885130" w:rsidRPr="00885130" w:rsidRDefault="00885130" w:rsidP="00885130">
      <w:pPr>
        <w:pStyle w:val="a"/>
        <w:numPr>
          <w:ilvl w:val="1"/>
          <w:numId w:val="2"/>
        </w:numPr>
        <w:rPr>
          <w:color w:val="000000"/>
        </w:rPr>
      </w:pPr>
      <w:r w:rsidRPr="00885130">
        <w:rPr>
          <w:b/>
          <w:color w:val="000000"/>
        </w:rPr>
        <w:t>заявление</w:t>
      </w:r>
      <w:r w:rsidRPr="00885130">
        <w:rPr>
          <w:color w:val="000000"/>
        </w:rPr>
        <w:t xml:space="preserve"> участника о соответствии требованиям, установленным абзацами шестым, восьмым – двенадцатым, четырнадцатым пункта 2 статьи 16 Закона. Указанное заявление подается по форме, установленной регламентом оператора электронной торговой площадки.</w:t>
      </w:r>
    </w:p>
    <w:p w14:paraId="707A8FF3" w14:textId="7F4FB414" w:rsidR="00C75CC6" w:rsidRPr="00885130" w:rsidRDefault="00885130" w:rsidP="00885130">
      <w:pPr>
        <w:pStyle w:val="a"/>
        <w:numPr>
          <w:ilvl w:val="1"/>
          <w:numId w:val="2"/>
        </w:numPr>
        <w:rPr>
          <w:color w:val="000000"/>
        </w:rPr>
      </w:pPr>
      <w:r w:rsidRPr="00885130">
        <w:rPr>
          <w:bCs/>
          <w:color w:val="000000"/>
        </w:rPr>
        <w:t>заявление участника</w:t>
      </w:r>
      <w:r w:rsidRPr="00885130">
        <w:rPr>
          <w:b/>
          <w:color w:val="000000"/>
        </w:rPr>
        <w:t xml:space="preserve"> </w:t>
      </w:r>
      <w:r w:rsidRPr="00885130">
        <w:rPr>
          <w:color w:val="000000"/>
        </w:rPr>
        <w:t>о том, что он соответствует требованиям части третьей подпункта 1.7 пункта 1 Постановления №395.  Указанное заявление подается по форме, установленной регламентом оператора электронной торговой площадки.</w:t>
      </w:r>
      <w:bookmarkEnd w:id="9"/>
    </w:p>
    <w:p w14:paraId="69E5F2B3" w14:textId="77777777" w:rsidR="00970044" w:rsidRPr="00135059" w:rsidRDefault="00970044" w:rsidP="00970044">
      <w:pPr>
        <w:tabs>
          <w:tab w:val="left" w:pos="1560"/>
        </w:tabs>
        <w:spacing w:before="60"/>
        <w:rPr>
          <w:b/>
          <w:color w:val="000000"/>
        </w:rPr>
      </w:pPr>
    </w:p>
    <w:p w14:paraId="2FEE78C9" w14:textId="77777777" w:rsidR="008561C6" w:rsidRPr="00135059" w:rsidRDefault="00684354" w:rsidP="0095140A">
      <w:pPr>
        <w:pStyle w:val="1"/>
      </w:pPr>
      <w:bookmarkStart w:id="10" w:name="_ГЛАВА_3_ПОРЯДОК"/>
      <w:bookmarkEnd w:id="10"/>
      <w:r w:rsidRPr="00135059">
        <w:t>ГЛАВА 3</w:t>
      </w:r>
      <w:r w:rsidRPr="00135059">
        <w:br/>
        <w:t>ПОРЯДОК РАЗЪЯСНЕНИЯ И ИЗМЕНЕНИЯ АУКЦИОННЫХ ДОКУМЕНТОВ</w:t>
      </w:r>
    </w:p>
    <w:p w14:paraId="6A9C7B47" w14:textId="77777777" w:rsidR="008561C6" w:rsidRPr="00135059" w:rsidRDefault="008561C6">
      <w:pPr>
        <w:pBdr>
          <w:top w:val="nil"/>
          <w:left w:val="nil"/>
          <w:bottom w:val="nil"/>
          <w:right w:val="nil"/>
          <w:between w:val="nil"/>
        </w:pBdr>
        <w:rPr>
          <w:color w:val="000000"/>
          <w:sz w:val="24"/>
          <w:szCs w:val="24"/>
        </w:rPr>
      </w:pPr>
    </w:p>
    <w:p w14:paraId="10323ED8" w14:textId="64D19C15" w:rsidR="008561C6" w:rsidRPr="00135059" w:rsidRDefault="00684354" w:rsidP="00890B02">
      <w:pPr>
        <w:pStyle w:val="a"/>
        <w:rPr>
          <w:color w:val="000000"/>
        </w:rPr>
      </w:pPr>
      <w:r w:rsidRPr="00135059">
        <w:rPr>
          <w:color w:val="000000"/>
        </w:rPr>
        <w:t xml:space="preserve">Участник электронного аукциона, любое юридическое или физическое лицо, в том числе индивидуальный предприниматель, не позднее пяти </w:t>
      </w:r>
      <w:r w:rsidR="008701E5" w:rsidRPr="00135059">
        <w:rPr>
          <w:color w:val="000000"/>
        </w:rPr>
        <w:t xml:space="preserve">календарных </w:t>
      </w:r>
      <w:r w:rsidRPr="00135059">
        <w:rPr>
          <w:color w:val="000000"/>
        </w:rPr>
        <w:t>дней до истечения срока для подготовки и подачи предложений вправе с использованием инструментария ЭТП обратиться к организатору, с запросом о разъяснении аукционных документов.</w:t>
      </w:r>
    </w:p>
    <w:p w14:paraId="72A19518" w14:textId="6A49D47F" w:rsidR="008561C6" w:rsidRPr="00135059" w:rsidRDefault="00684354" w:rsidP="00890B02">
      <w:pPr>
        <w:pBdr>
          <w:top w:val="nil"/>
          <w:left w:val="nil"/>
          <w:bottom w:val="nil"/>
          <w:right w:val="nil"/>
          <w:between w:val="nil"/>
        </w:pBdr>
        <w:ind w:firstLine="709"/>
        <w:jc w:val="both"/>
        <w:rPr>
          <w:color w:val="000000"/>
          <w:sz w:val="24"/>
          <w:szCs w:val="24"/>
        </w:rPr>
      </w:pPr>
      <w:r w:rsidRPr="00135059">
        <w:rPr>
          <w:color w:val="000000"/>
          <w:sz w:val="24"/>
          <w:szCs w:val="24"/>
        </w:rPr>
        <w:t xml:space="preserve">Содержание запроса о разъяснении аукционных документов и ответ на него (без указания лица, направившего запрос) организатор размещает на электронной торговой площадке не позднее, чем за три </w:t>
      </w:r>
      <w:r w:rsidR="001E7437" w:rsidRPr="00135059">
        <w:rPr>
          <w:color w:val="000000"/>
          <w:sz w:val="24"/>
          <w:szCs w:val="24"/>
        </w:rPr>
        <w:t xml:space="preserve">календарных </w:t>
      </w:r>
      <w:r w:rsidRPr="00135059">
        <w:rPr>
          <w:color w:val="000000"/>
          <w:sz w:val="24"/>
          <w:szCs w:val="24"/>
        </w:rPr>
        <w:t xml:space="preserve">дня до истечения срока для подготовки и подачи предложений. </w:t>
      </w:r>
    </w:p>
    <w:p w14:paraId="3BE1B580" w14:textId="7F10E795" w:rsidR="008561C6" w:rsidRPr="00135059" w:rsidRDefault="00684354" w:rsidP="00890B02">
      <w:pPr>
        <w:pStyle w:val="a"/>
        <w:rPr>
          <w:color w:val="000000"/>
        </w:rPr>
      </w:pPr>
      <w:r w:rsidRPr="00135059">
        <w:rPr>
          <w:color w:val="000000"/>
        </w:rPr>
        <w:t>Организатор вправе по собственной инициативе либо по запросу юридического или физического лица, в том числе индивидуального предпринимателя, изменить и (или) дополнить аукционные документы до истечения срока для подготовки и подачи предложений, за исключением</w:t>
      </w:r>
      <w:r w:rsidR="00A24AAF" w:rsidRPr="00135059">
        <w:rPr>
          <w:color w:val="000000"/>
        </w:rPr>
        <w:t xml:space="preserve"> предмета государственной закупки и требований к предмету государственной закупки, требований к участникам и увеличения размера аукционного обеспечения</w:t>
      </w:r>
      <w:r w:rsidRPr="00135059">
        <w:rPr>
          <w:color w:val="000000"/>
        </w:rPr>
        <w:t xml:space="preserve">. При этом срок для подготовки и подачи предложений продлевается, чтобы со </w:t>
      </w:r>
      <w:r w:rsidRPr="00616296">
        <w:rPr>
          <w:color w:val="000000"/>
        </w:rPr>
        <w:t xml:space="preserve">дня размещения таких изменений и (или) дополнений этот срок составлял не менее </w:t>
      </w:r>
      <w:r w:rsidR="00765E80" w:rsidRPr="00616296">
        <w:rPr>
          <w:color w:val="000000"/>
        </w:rPr>
        <w:t xml:space="preserve">десяти </w:t>
      </w:r>
      <w:r w:rsidRPr="00616296">
        <w:rPr>
          <w:color w:val="000000"/>
        </w:rPr>
        <w:t xml:space="preserve">календарных дней, а при проведении повторного электронного аукциона или электронного аукциона в случае, если </w:t>
      </w:r>
      <w:r w:rsidR="00616296" w:rsidRPr="00616296">
        <w:rPr>
          <w:color w:val="000000" w:themeColor="text1"/>
        </w:rPr>
        <w:t>предельная стоимость предмета государственной закупки не превышает 5000 базовых величин, - не менее пяти рабочих дней.</w:t>
      </w:r>
      <w:r w:rsidRPr="00135059">
        <w:rPr>
          <w:color w:val="000000"/>
        </w:rPr>
        <w:t xml:space="preserve"> </w:t>
      </w:r>
    </w:p>
    <w:p w14:paraId="5CFCCC09" w14:textId="77777777" w:rsidR="008561C6" w:rsidRPr="00135059" w:rsidRDefault="008561C6">
      <w:pPr>
        <w:pBdr>
          <w:top w:val="nil"/>
          <w:left w:val="nil"/>
          <w:bottom w:val="nil"/>
          <w:right w:val="nil"/>
          <w:between w:val="nil"/>
        </w:pBdr>
        <w:rPr>
          <w:color w:val="000000"/>
          <w:sz w:val="24"/>
          <w:szCs w:val="24"/>
        </w:rPr>
      </w:pPr>
    </w:p>
    <w:p w14:paraId="692C5B9F" w14:textId="77777777" w:rsidR="008561C6" w:rsidRPr="00135059" w:rsidRDefault="00684354" w:rsidP="0095140A">
      <w:pPr>
        <w:pStyle w:val="1"/>
      </w:pPr>
      <w:bookmarkStart w:id="11" w:name="_ГЛАВА_4_"/>
      <w:bookmarkEnd w:id="11"/>
      <w:r w:rsidRPr="00135059">
        <w:t xml:space="preserve">ГЛАВА 4 </w:t>
      </w:r>
      <w:r w:rsidRPr="00135059">
        <w:br/>
        <w:t>РАССМОТРЕНИЕ ПРЕДЛОЖЕНИЙ</w:t>
      </w:r>
    </w:p>
    <w:p w14:paraId="65C3C13F" w14:textId="77777777" w:rsidR="008561C6" w:rsidRPr="00135059" w:rsidRDefault="008561C6">
      <w:pPr>
        <w:pBdr>
          <w:top w:val="nil"/>
          <w:left w:val="nil"/>
          <w:bottom w:val="nil"/>
          <w:right w:val="nil"/>
          <w:between w:val="nil"/>
        </w:pBdr>
        <w:rPr>
          <w:color w:val="000000"/>
          <w:sz w:val="24"/>
          <w:szCs w:val="24"/>
        </w:rPr>
      </w:pPr>
    </w:p>
    <w:p w14:paraId="0509BAB2" w14:textId="77777777" w:rsidR="00E739C7" w:rsidRPr="00135059" w:rsidRDefault="00E739C7" w:rsidP="00E739C7">
      <w:pPr>
        <w:pStyle w:val="a"/>
        <w:rPr>
          <w:color w:val="000000"/>
        </w:rPr>
      </w:pPr>
      <w:r w:rsidRPr="00135059">
        <w:t xml:space="preserve">Организатор осуществляет рассмотрение первых разделов аукционных предложений участников на соответствие аукционным документам. Для рассмотрения первых разделов предложений организатор вправе привлекать экспертов. Оценка предложений участников электронного аукциона на соответствие предмету закупки осуществляется согласно </w:t>
      </w:r>
      <w:hyperlink w:anchor="_Приложение_8" w:history="1">
        <w:r w:rsidRPr="00135059">
          <w:rPr>
            <w:rStyle w:val="aff0"/>
            <w:b/>
          </w:rPr>
          <w:t>приложению 8</w:t>
        </w:r>
      </w:hyperlink>
      <w:r w:rsidRPr="00135059">
        <w:t xml:space="preserve"> к настоящим аукционным документам.</w:t>
      </w:r>
    </w:p>
    <w:p w14:paraId="09C97C11" w14:textId="77777777" w:rsidR="001F1298" w:rsidRPr="00C25EDF" w:rsidRDefault="00307F5D" w:rsidP="001F1298">
      <w:pPr>
        <w:pStyle w:val="a"/>
      </w:pPr>
      <w:r w:rsidRPr="00135059">
        <w:t xml:space="preserve">Посредством электронной торговой площадки организатор </w:t>
      </w:r>
      <w:r w:rsidRPr="00135059">
        <w:rPr>
          <w:b/>
        </w:rPr>
        <w:t xml:space="preserve">может </w:t>
      </w:r>
      <w:r w:rsidRPr="00135059">
        <w:t xml:space="preserve">обратиться к участнику с запросом о разъяснении первого раздела предложения, но не вправе допускать внесения в него изменений и (или) дополнений. Участник посредством электронной торговой площадки размещает ответ на запрос </w:t>
      </w:r>
      <w:r w:rsidRPr="00135059">
        <w:rPr>
          <w:b/>
        </w:rPr>
        <w:t>не позднее двух рабочих дней</w:t>
      </w:r>
      <w:r w:rsidRPr="00135059">
        <w:t xml:space="preserve">, следующих за днем размещения запроса. </w:t>
      </w:r>
      <w:r w:rsidR="001F1298" w:rsidRPr="00C25EDF">
        <w:t>При этом ответ на запрос не должен вносить изменения и (или) дополнения в предложение, за исключением исправления ошибок, включая арифметические, и (или) устранения неточностей по предложению организатора.</w:t>
      </w:r>
    </w:p>
    <w:p w14:paraId="1A570D52" w14:textId="77777777" w:rsidR="00307F5D" w:rsidRPr="00135059" w:rsidRDefault="00307F5D" w:rsidP="00307F5D">
      <w:pPr>
        <w:pStyle w:val="a"/>
        <w:ind w:firstLine="720"/>
        <w:rPr>
          <w:color w:val="000000"/>
        </w:rPr>
      </w:pPr>
      <w:r w:rsidRPr="00135059">
        <w:rPr>
          <w:color w:val="000000"/>
        </w:rPr>
        <w:t>Организатор отклоняет предложение если:</w:t>
      </w:r>
    </w:p>
    <w:p w14:paraId="18A6BF7C" w14:textId="77777777" w:rsidR="00307F5D" w:rsidRPr="00135059" w:rsidRDefault="00307F5D" w:rsidP="00307F5D">
      <w:pPr>
        <w:pStyle w:val="a"/>
        <w:numPr>
          <w:ilvl w:val="0"/>
          <w:numId w:val="0"/>
        </w:numPr>
        <w:ind w:firstLine="720"/>
        <w:rPr>
          <w:color w:val="000000"/>
        </w:rPr>
      </w:pPr>
      <w:r w:rsidRPr="00135059">
        <w:rPr>
          <w:color w:val="000000"/>
        </w:rPr>
        <w:t>- первый раздел предложения не отвечает требованиям аукционных документов;</w:t>
      </w:r>
    </w:p>
    <w:p w14:paraId="11DABCD2" w14:textId="77777777" w:rsidR="00307F5D" w:rsidRPr="00135059" w:rsidRDefault="00307F5D" w:rsidP="00307F5D">
      <w:pPr>
        <w:pStyle w:val="a"/>
        <w:numPr>
          <w:ilvl w:val="0"/>
          <w:numId w:val="0"/>
        </w:numPr>
        <w:ind w:firstLine="720"/>
        <w:rPr>
          <w:color w:val="000000"/>
        </w:rPr>
      </w:pPr>
      <w:r w:rsidRPr="00135059">
        <w:rPr>
          <w:color w:val="000000"/>
        </w:rPr>
        <w:t>- участник, представивший его, отказался исправить выявленные в нем ошибки, включая арифметические, и (или) устранить неточности по предложению организатора;</w:t>
      </w:r>
    </w:p>
    <w:p w14:paraId="0F8A73DF" w14:textId="77777777" w:rsidR="00307F5D" w:rsidRPr="00135059" w:rsidRDefault="00307F5D" w:rsidP="00307F5D">
      <w:pPr>
        <w:pStyle w:val="a"/>
        <w:numPr>
          <w:ilvl w:val="0"/>
          <w:numId w:val="0"/>
        </w:numPr>
        <w:ind w:firstLine="720"/>
        <w:rPr>
          <w:color w:val="000000"/>
        </w:rPr>
      </w:pPr>
      <w:r w:rsidRPr="00135059">
        <w:rPr>
          <w:color w:val="000000"/>
        </w:rPr>
        <w:t xml:space="preserve">- участник, представивший его, направил недостоверные документы и (или) сведения., </w:t>
      </w:r>
    </w:p>
    <w:p w14:paraId="4D8BF299" w14:textId="77777777" w:rsidR="00307F5D" w:rsidRPr="00135059" w:rsidRDefault="00307F5D" w:rsidP="00307F5D">
      <w:pPr>
        <w:pStyle w:val="a"/>
        <w:ind w:firstLine="720"/>
        <w:rPr>
          <w:color w:val="000000"/>
        </w:rPr>
      </w:pPr>
      <w:r w:rsidRPr="00135059">
        <w:rPr>
          <w:color w:val="000000"/>
        </w:rPr>
        <w:t>Организатор вправе отклонить все предложения до выбора участника-победителя в случае отсутствия необходимого объема финансирования, нецелесообразности уменьшения объема (количества) предмета государственной закупки, предусмотренного пунктом 3 статьи 42 Закона.</w:t>
      </w:r>
    </w:p>
    <w:p w14:paraId="6137674D" w14:textId="77777777" w:rsidR="008561C6" w:rsidRPr="00135059" w:rsidRDefault="008561C6">
      <w:pPr>
        <w:pBdr>
          <w:top w:val="nil"/>
          <w:left w:val="nil"/>
          <w:bottom w:val="nil"/>
          <w:right w:val="nil"/>
          <w:between w:val="nil"/>
        </w:pBdr>
        <w:rPr>
          <w:color w:val="000000"/>
          <w:sz w:val="24"/>
          <w:szCs w:val="24"/>
        </w:rPr>
      </w:pPr>
    </w:p>
    <w:p w14:paraId="2582DBC7" w14:textId="3837D172" w:rsidR="008561C6" w:rsidRPr="00135059" w:rsidRDefault="00684354" w:rsidP="0095140A">
      <w:pPr>
        <w:pStyle w:val="1"/>
      </w:pPr>
      <w:r w:rsidRPr="00135059">
        <w:t xml:space="preserve">ГЛАВА </w:t>
      </w:r>
      <w:r w:rsidR="003A29CC" w:rsidRPr="00135059">
        <w:t>5</w:t>
      </w:r>
      <w:r w:rsidRPr="00135059">
        <w:t xml:space="preserve"> </w:t>
      </w:r>
      <w:r w:rsidRPr="00135059">
        <w:br/>
        <w:t>ПРОВЕДЕНИЕ ТОРГОВ</w:t>
      </w:r>
    </w:p>
    <w:p w14:paraId="28361CDD" w14:textId="77777777" w:rsidR="008561C6" w:rsidRPr="00135059" w:rsidRDefault="008561C6">
      <w:pPr>
        <w:pBdr>
          <w:top w:val="nil"/>
          <w:left w:val="nil"/>
          <w:bottom w:val="nil"/>
          <w:right w:val="nil"/>
          <w:between w:val="nil"/>
        </w:pBdr>
        <w:rPr>
          <w:color w:val="000000"/>
          <w:sz w:val="24"/>
          <w:szCs w:val="24"/>
        </w:rPr>
      </w:pPr>
    </w:p>
    <w:p w14:paraId="3EFE0D45" w14:textId="4BEE9A29" w:rsidR="008561C6" w:rsidRPr="00135059" w:rsidRDefault="00684354" w:rsidP="00971E12">
      <w:pPr>
        <w:pStyle w:val="a"/>
        <w:ind w:firstLine="720"/>
        <w:rPr>
          <w:color w:val="000000"/>
        </w:rPr>
      </w:pPr>
      <w:r w:rsidRPr="00135059">
        <w:rPr>
          <w:color w:val="000000"/>
        </w:rPr>
        <w:t>Торги проводятся в соответствии с законодательством о государственных закупках и регламентом оператора электронной торговой площадки.</w:t>
      </w:r>
    </w:p>
    <w:p w14:paraId="1B9D0318" w14:textId="7DF72DF0" w:rsidR="00711234" w:rsidRPr="00135059" w:rsidRDefault="003B27F9" w:rsidP="001518C4">
      <w:pPr>
        <w:pStyle w:val="a"/>
        <w:tabs>
          <w:tab w:val="clear" w:pos="1134"/>
        </w:tabs>
        <w:rPr>
          <w:color w:val="000000"/>
        </w:rPr>
      </w:pPr>
      <w:r w:rsidRPr="00135059">
        <w:rPr>
          <w:color w:val="000000"/>
        </w:rPr>
        <w:t xml:space="preserve">Если </w:t>
      </w:r>
      <w:r w:rsidR="00687169" w:rsidRPr="00135059">
        <w:rPr>
          <w:color w:val="000000"/>
        </w:rPr>
        <w:t>в течение десяти минут с момента очередной ставки ни один из участников не сделал новую ставку, участнику, сделавшему последнюю ставку, предоставляется право в течение десяти минут сформировать окончательную цену своего предложения</w:t>
      </w:r>
      <w:r w:rsidR="0006607F" w:rsidRPr="00135059">
        <w:rPr>
          <w:color w:val="000000"/>
        </w:rPr>
        <w:t xml:space="preserve"> с учетом предлагаемого объема</w:t>
      </w:r>
      <w:r w:rsidRPr="00135059">
        <w:rPr>
          <w:color w:val="000000"/>
        </w:rPr>
        <w:t xml:space="preserve">, </w:t>
      </w:r>
      <w:r w:rsidR="00687169" w:rsidRPr="00135059">
        <w:rPr>
          <w:color w:val="000000"/>
        </w:rPr>
        <w:t xml:space="preserve">уменьшив </w:t>
      </w:r>
      <w:r w:rsidR="0006607F" w:rsidRPr="00135059">
        <w:rPr>
          <w:color w:val="000000"/>
        </w:rPr>
        <w:t xml:space="preserve">ставку </w:t>
      </w:r>
      <w:r w:rsidR="00687169" w:rsidRPr="00135059">
        <w:rPr>
          <w:color w:val="000000"/>
        </w:rPr>
        <w:t>до любой положительной величины без учета величины шага электронного аукциона.</w:t>
      </w:r>
    </w:p>
    <w:p w14:paraId="334FF8BE" w14:textId="6CBC7452" w:rsidR="008561C6" w:rsidRPr="00135059" w:rsidRDefault="00684354" w:rsidP="00137FE1">
      <w:pPr>
        <w:pStyle w:val="a"/>
        <w:ind w:firstLine="720"/>
        <w:rPr>
          <w:color w:val="000000"/>
        </w:rPr>
      </w:pPr>
      <w:r w:rsidRPr="00135059">
        <w:rPr>
          <w:color w:val="000000"/>
        </w:rPr>
        <w:t>Валюта, в которой должна быть выражена ставка - белорусский рубль.</w:t>
      </w:r>
    </w:p>
    <w:p w14:paraId="1E066159" w14:textId="77777777" w:rsidR="008561C6" w:rsidRPr="00135059" w:rsidRDefault="008561C6">
      <w:pPr>
        <w:pBdr>
          <w:top w:val="nil"/>
          <w:left w:val="nil"/>
          <w:bottom w:val="nil"/>
          <w:right w:val="nil"/>
          <w:between w:val="nil"/>
        </w:pBdr>
        <w:rPr>
          <w:color w:val="000000"/>
          <w:sz w:val="24"/>
          <w:szCs w:val="24"/>
        </w:rPr>
      </w:pPr>
    </w:p>
    <w:p w14:paraId="75D16261" w14:textId="47EDB011" w:rsidR="008561C6" w:rsidRPr="00135059" w:rsidRDefault="00684354" w:rsidP="0095140A">
      <w:pPr>
        <w:pStyle w:val="1"/>
      </w:pPr>
      <w:r w:rsidRPr="00135059">
        <w:t xml:space="preserve">ГЛАВА </w:t>
      </w:r>
      <w:r w:rsidR="003A29CC" w:rsidRPr="00135059">
        <w:t>6</w:t>
      </w:r>
      <w:r w:rsidRPr="00135059">
        <w:t xml:space="preserve"> </w:t>
      </w:r>
      <w:r w:rsidRPr="00135059">
        <w:br/>
        <w:t>ВЫБОР ПОБЕДИТЕЛЯ</w:t>
      </w:r>
    </w:p>
    <w:p w14:paraId="7CB81547" w14:textId="77777777" w:rsidR="008561C6" w:rsidRPr="00135059" w:rsidRDefault="008561C6">
      <w:pPr>
        <w:pBdr>
          <w:top w:val="nil"/>
          <w:left w:val="nil"/>
          <w:bottom w:val="nil"/>
          <w:right w:val="nil"/>
          <w:between w:val="nil"/>
        </w:pBdr>
        <w:rPr>
          <w:color w:val="000000"/>
          <w:sz w:val="24"/>
          <w:szCs w:val="24"/>
        </w:rPr>
      </w:pPr>
    </w:p>
    <w:p w14:paraId="30B1DCF5" w14:textId="515DBEAA" w:rsidR="00F17AA5" w:rsidRPr="00135059" w:rsidRDefault="00684354" w:rsidP="00F17AA5">
      <w:pPr>
        <w:pStyle w:val="a"/>
      </w:pPr>
      <w:r w:rsidRPr="00135059">
        <w:t xml:space="preserve"> </w:t>
      </w:r>
      <w:r w:rsidR="00F17AA5" w:rsidRPr="00135059">
        <w:t xml:space="preserve">Цена предложений участников-нерезидентов Республики Беларусь, сделавших последнюю и предпоследнюю ставки, фиксируется организатором в валюте, указанной в соответствии с частью 2 пункта </w:t>
      </w:r>
      <w:r w:rsidR="00F17AA5" w:rsidRPr="00135059">
        <w:fldChar w:fldCharType="begin"/>
      </w:r>
      <w:r w:rsidR="00F17AA5" w:rsidRPr="00135059">
        <w:instrText xml:space="preserve"> REF _Ref13827925 \r \h  \* MERGEFORMAT </w:instrText>
      </w:r>
      <w:r w:rsidR="00F17AA5" w:rsidRPr="00135059">
        <w:fldChar w:fldCharType="separate"/>
      </w:r>
      <w:r w:rsidR="00B3576E">
        <w:t>8</w:t>
      </w:r>
      <w:r w:rsidR="00F17AA5" w:rsidRPr="00135059">
        <w:fldChar w:fldCharType="end"/>
      </w:r>
      <w:r w:rsidR="00F17AA5" w:rsidRPr="00135059">
        <w:t xml:space="preserve"> настоящих аукционных документов, по курсу Национального банка Республики Беларусь на дату проведения торгов.</w:t>
      </w:r>
    </w:p>
    <w:p w14:paraId="32767D25" w14:textId="77777777" w:rsidR="00F17AA5" w:rsidRPr="00135059" w:rsidRDefault="00F17AA5" w:rsidP="00F17AA5">
      <w:pPr>
        <w:pStyle w:val="a"/>
        <w:ind w:firstLine="720"/>
        <w:rPr>
          <w:color w:val="000000"/>
        </w:rPr>
      </w:pPr>
      <w:r w:rsidRPr="00135059">
        <w:rPr>
          <w:color w:val="000000"/>
        </w:rPr>
        <w:t>Участником-победителем электронного аукциона выбирается участник:</w:t>
      </w:r>
    </w:p>
    <w:p w14:paraId="06ABBBA1" w14:textId="77777777" w:rsidR="00F17AA5" w:rsidRPr="00135059" w:rsidRDefault="00F17AA5" w:rsidP="00F17AA5">
      <w:pPr>
        <w:pStyle w:val="a"/>
        <w:numPr>
          <w:ilvl w:val="0"/>
          <w:numId w:val="0"/>
        </w:numPr>
        <w:ind w:left="720"/>
        <w:rPr>
          <w:color w:val="000000"/>
        </w:rPr>
      </w:pPr>
      <w:r w:rsidRPr="00135059">
        <w:rPr>
          <w:color w:val="000000"/>
        </w:rPr>
        <w:t>- сделавший последнюю ставку;</w:t>
      </w:r>
    </w:p>
    <w:p w14:paraId="0549B209" w14:textId="007BE8B1" w:rsidR="00F17AA5" w:rsidRPr="00135059" w:rsidRDefault="00F17AA5" w:rsidP="00F17AA5">
      <w:pPr>
        <w:pStyle w:val="a"/>
        <w:numPr>
          <w:ilvl w:val="0"/>
          <w:numId w:val="0"/>
        </w:numPr>
        <w:ind w:firstLine="709"/>
      </w:pPr>
      <w:r w:rsidRPr="00135059">
        <w:rPr>
          <w:color w:val="000000"/>
        </w:rPr>
        <w:t xml:space="preserve">- сделавший предпоследнюю ставку, </w:t>
      </w:r>
      <w:r w:rsidRPr="00135059">
        <w:t xml:space="preserve">в случае, если предложение участника, сделавшего последнюю ставку, отклонено по одному из оснований, указанных в части второй пункта </w:t>
      </w:r>
      <w:r w:rsidRPr="00135059">
        <w:fldChar w:fldCharType="begin"/>
      </w:r>
      <w:r w:rsidRPr="00135059">
        <w:instrText xml:space="preserve"> REF _Ref13827967 \r \h  \* MERGEFORMAT </w:instrText>
      </w:r>
      <w:r w:rsidRPr="00135059">
        <w:fldChar w:fldCharType="separate"/>
      </w:r>
      <w:r w:rsidR="00B3576E">
        <w:t>25</w:t>
      </w:r>
      <w:r w:rsidRPr="00135059">
        <w:fldChar w:fldCharType="end"/>
      </w:r>
      <w:r w:rsidRPr="00135059">
        <w:t xml:space="preserve"> настоящих аукционных документов, или участник, признанный участником-победителем, уклонился от заключения договора.</w:t>
      </w:r>
    </w:p>
    <w:p w14:paraId="773FACA0" w14:textId="77777777" w:rsidR="00F17AA5" w:rsidRPr="00F5561E" w:rsidRDefault="00F17AA5" w:rsidP="00F17AA5">
      <w:pPr>
        <w:pStyle w:val="a"/>
        <w:ind w:firstLine="720"/>
        <w:rPr>
          <w:color w:val="000000"/>
        </w:rPr>
      </w:pPr>
      <w:bookmarkStart w:id="12" w:name="_Ref13827967"/>
      <w:r w:rsidRPr="00135059">
        <w:rPr>
          <w:color w:val="000000"/>
        </w:rPr>
        <w:t xml:space="preserve">При рассмотрении вторых разделов предложений организатор вправе отклонить все </w:t>
      </w:r>
      <w:r w:rsidRPr="00F5561E">
        <w:rPr>
          <w:color w:val="000000"/>
        </w:rPr>
        <w:t xml:space="preserve">предложения до выбора участника-победителя в случае отсутствия необходимого объема финансирования, нецелесообразности уменьшения объема (количества) предмета государственной закупки, предусмотренного пунктом 3 статьи 42 Закона. </w:t>
      </w:r>
      <w:bookmarkEnd w:id="12"/>
    </w:p>
    <w:p w14:paraId="11D13BBE" w14:textId="77777777" w:rsidR="00D8075B" w:rsidRPr="00F5561E" w:rsidRDefault="00D8075B" w:rsidP="00D8075B">
      <w:pPr>
        <w:pBdr>
          <w:top w:val="nil"/>
          <w:left w:val="nil"/>
          <w:bottom w:val="nil"/>
          <w:right w:val="nil"/>
          <w:between w:val="nil"/>
        </w:pBdr>
        <w:ind w:firstLine="540"/>
        <w:jc w:val="both"/>
        <w:rPr>
          <w:color w:val="000000"/>
          <w:sz w:val="24"/>
          <w:szCs w:val="24"/>
        </w:rPr>
      </w:pPr>
      <w:r w:rsidRPr="00F5561E">
        <w:rPr>
          <w:color w:val="000000"/>
          <w:sz w:val="24"/>
          <w:szCs w:val="24"/>
        </w:rPr>
        <w:t>Организатор при рассмотрении вторых разделов предложений отклоняет предложение, если:</w:t>
      </w:r>
    </w:p>
    <w:p w14:paraId="22EDB547" w14:textId="77777777" w:rsidR="00D8075B" w:rsidRPr="00F5561E" w:rsidRDefault="00D8075B" w:rsidP="00D8075B">
      <w:pPr>
        <w:pBdr>
          <w:top w:val="nil"/>
          <w:left w:val="nil"/>
          <w:bottom w:val="nil"/>
          <w:right w:val="nil"/>
          <w:between w:val="nil"/>
        </w:pBdr>
        <w:ind w:firstLine="540"/>
        <w:jc w:val="both"/>
        <w:rPr>
          <w:color w:val="000000"/>
          <w:sz w:val="24"/>
          <w:szCs w:val="24"/>
        </w:rPr>
      </w:pPr>
      <w:r w:rsidRPr="00F5561E">
        <w:rPr>
          <w:color w:val="000000"/>
          <w:sz w:val="24"/>
          <w:szCs w:val="24"/>
        </w:rPr>
        <w:t>- предложение не соответствует требованиям аукционных документов;</w:t>
      </w:r>
    </w:p>
    <w:p w14:paraId="145022B0" w14:textId="77777777" w:rsidR="00D8075B" w:rsidRPr="00F5561E" w:rsidRDefault="00D8075B" w:rsidP="00D8075B">
      <w:pPr>
        <w:pBdr>
          <w:top w:val="nil"/>
          <w:left w:val="nil"/>
          <w:bottom w:val="nil"/>
          <w:right w:val="nil"/>
          <w:between w:val="nil"/>
        </w:pBdr>
        <w:ind w:firstLine="540"/>
        <w:jc w:val="both"/>
        <w:rPr>
          <w:color w:val="000000"/>
          <w:sz w:val="24"/>
          <w:szCs w:val="24"/>
        </w:rPr>
      </w:pPr>
      <w:r w:rsidRPr="00F5561E">
        <w:rPr>
          <w:color w:val="000000"/>
          <w:sz w:val="24"/>
          <w:szCs w:val="24"/>
        </w:rPr>
        <w:t>- участник, представивший его, не соответствует требованиям к участникам, изложенным в абзаце 2-6,8-14 пункта 2 статьи 16 Закона;</w:t>
      </w:r>
    </w:p>
    <w:p w14:paraId="614F6EC3" w14:textId="77777777" w:rsidR="00D8075B" w:rsidRPr="00F5561E" w:rsidRDefault="00D8075B" w:rsidP="00D8075B">
      <w:pPr>
        <w:pBdr>
          <w:top w:val="nil"/>
          <w:left w:val="nil"/>
          <w:bottom w:val="nil"/>
          <w:right w:val="nil"/>
          <w:between w:val="nil"/>
        </w:pBdr>
        <w:ind w:firstLine="540"/>
        <w:jc w:val="both"/>
        <w:rPr>
          <w:color w:val="000000"/>
          <w:sz w:val="24"/>
          <w:szCs w:val="24"/>
        </w:rPr>
      </w:pPr>
      <w:r w:rsidRPr="00F5561E">
        <w:rPr>
          <w:color w:val="000000"/>
          <w:sz w:val="24"/>
          <w:szCs w:val="24"/>
        </w:rPr>
        <w:t>- участник представившим его, направил недостоверные документы и (или) сведения;</w:t>
      </w:r>
    </w:p>
    <w:p w14:paraId="3F590ADA" w14:textId="1C8FC1FC" w:rsidR="00D8075B" w:rsidRPr="00F5561E" w:rsidRDefault="00D8075B" w:rsidP="00D8075B">
      <w:pPr>
        <w:pStyle w:val="a"/>
      </w:pPr>
      <w:r w:rsidRPr="00F5561E">
        <w:t xml:space="preserve">В случае, если до заключения договора участник-победитель не выполнил установленные Законом или аукционными документами требования либо уклонился от заключения договора, организатор отклоняет его предложение и в течение 3-х рабочих дней со дня наступления соответствующего юридического факта определяет участником-победителем участника, сделавшего предпоследнюю ставку, за исключением случая, установленного абзацем четвертым пункта 1 статьи 27 Закона. </w:t>
      </w:r>
    </w:p>
    <w:p w14:paraId="1CA1B366" w14:textId="72BF51CB" w:rsidR="008561C6" w:rsidRPr="00135059" w:rsidRDefault="008561C6" w:rsidP="00F17AA5">
      <w:pPr>
        <w:pStyle w:val="a"/>
        <w:numPr>
          <w:ilvl w:val="0"/>
          <w:numId w:val="0"/>
        </w:numPr>
        <w:ind w:left="720"/>
        <w:rPr>
          <w:color w:val="000000"/>
        </w:rPr>
      </w:pPr>
    </w:p>
    <w:p w14:paraId="026C21BB" w14:textId="6E4C1DC8" w:rsidR="008561C6" w:rsidRPr="00135059" w:rsidRDefault="00684354" w:rsidP="0095140A">
      <w:pPr>
        <w:pStyle w:val="1"/>
      </w:pPr>
      <w:r w:rsidRPr="00135059">
        <w:t xml:space="preserve">ГЛАВА </w:t>
      </w:r>
      <w:r w:rsidR="003A29CC" w:rsidRPr="00135059">
        <w:t>7</w:t>
      </w:r>
      <w:r w:rsidRPr="00135059">
        <w:t xml:space="preserve"> </w:t>
      </w:r>
      <w:r w:rsidRPr="00135059">
        <w:br/>
        <w:t>ЗАКЛЮЧЕНИЕ ДОГОВОРА О ГОСУДАРСТВЕННОЙ ЗАКУПКЕ</w:t>
      </w:r>
    </w:p>
    <w:p w14:paraId="0956B5F7" w14:textId="77777777" w:rsidR="008561C6" w:rsidRPr="00135059" w:rsidRDefault="008561C6">
      <w:pPr>
        <w:pBdr>
          <w:top w:val="nil"/>
          <w:left w:val="nil"/>
          <w:bottom w:val="nil"/>
          <w:right w:val="nil"/>
          <w:between w:val="nil"/>
        </w:pBdr>
        <w:rPr>
          <w:color w:val="000000"/>
          <w:sz w:val="24"/>
          <w:szCs w:val="24"/>
        </w:rPr>
      </w:pPr>
    </w:p>
    <w:p w14:paraId="5E8F6C98" w14:textId="0325C097" w:rsidR="008561C6" w:rsidRPr="00135059" w:rsidRDefault="00684354" w:rsidP="004119B2">
      <w:pPr>
        <w:pStyle w:val="a"/>
      </w:pPr>
      <w:r w:rsidRPr="00135059">
        <w:t>Участник-победитель в течение 2-х рабочих дней с даты размещения на электронной торговой площадке протокола о выборе его победителем обязан предоставить организатору по электронной почте (</w:t>
      </w:r>
      <w:hyperlink r:id="rId9">
        <w:r w:rsidRPr="00135059">
          <w:rPr>
            <w:color w:val="0000FF"/>
          </w:rPr>
          <w:t>zakupki@belmt.com</w:t>
        </w:r>
      </w:hyperlink>
      <w:r w:rsidRPr="00135059">
        <w:t xml:space="preserve">) спецификацию </w:t>
      </w:r>
      <w:r w:rsidRPr="00135059">
        <w:rPr>
          <w:b/>
        </w:rPr>
        <w:t xml:space="preserve">по форме согласно </w:t>
      </w:r>
      <w:hyperlink w:anchor="_Приложение_9" w:history="1">
        <w:r w:rsidRPr="00135059">
          <w:rPr>
            <w:rStyle w:val="aff0"/>
            <w:b/>
          </w:rPr>
          <w:t xml:space="preserve">приложению </w:t>
        </w:r>
        <w:r w:rsidR="008B3677" w:rsidRPr="00135059">
          <w:rPr>
            <w:rStyle w:val="aff0"/>
            <w:b/>
          </w:rPr>
          <w:t>9</w:t>
        </w:r>
      </w:hyperlink>
      <w:r w:rsidRPr="00135059">
        <w:t xml:space="preserve"> к настоящим </w:t>
      </w:r>
      <w:r w:rsidR="00F823A9" w:rsidRPr="00135059">
        <w:t>аукционным</w:t>
      </w:r>
      <w:r w:rsidRPr="00135059">
        <w:t xml:space="preserve"> документам: </w:t>
      </w:r>
    </w:p>
    <w:p w14:paraId="3F45E5F7" w14:textId="77777777" w:rsidR="008561C6" w:rsidRPr="00135059" w:rsidRDefault="00684354">
      <w:pPr>
        <w:pBdr>
          <w:top w:val="nil"/>
          <w:left w:val="nil"/>
          <w:bottom w:val="nil"/>
          <w:right w:val="nil"/>
          <w:between w:val="nil"/>
        </w:pBdr>
        <w:ind w:firstLine="708"/>
        <w:jc w:val="both"/>
        <w:rPr>
          <w:sz w:val="24"/>
          <w:szCs w:val="24"/>
        </w:rPr>
      </w:pPr>
      <w:r w:rsidRPr="00135059">
        <w:rPr>
          <w:sz w:val="24"/>
          <w:szCs w:val="24"/>
        </w:rPr>
        <w:t>- в электронной форме (в формате .</w:t>
      </w:r>
      <w:proofErr w:type="spellStart"/>
      <w:r w:rsidRPr="00135059">
        <w:rPr>
          <w:sz w:val="24"/>
          <w:szCs w:val="24"/>
        </w:rPr>
        <w:t>doc</w:t>
      </w:r>
      <w:proofErr w:type="spellEnd"/>
      <w:r w:rsidRPr="00135059">
        <w:rPr>
          <w:sz w:val="24"/>
          <w:szCs w:val="24"/>
        </w:rPr>
        <w:t>/.</w:t>
      </w:r>
      <w:proofErr w:type="spellStart"/>
      <w:r w:rsidRPr="00135059">
        <w:rPr>
          <w:sz w:val="24"/>
          <w:szCs w:val="24"/>
        </w:rPr>
        <w:t>docx</w:t>
      </w:r>
      <w:proofErr w:type="spellEnd"/>
      <w:r w:rsidRPr="00135059">
        <w:rPr>
          <w:sz w:val="24"/>
          <w:szCs w:val="24"/>
        </w:rPr>
        <w:t xml:space="preserve"> или .</w:t>
      </w:r>
      <w:proofErr w:type="spellStart"/>
      <w:r w:rsidRPr="00135059">
        <w:rPr>
          <w:sz w:val="24"/>
          <w:szCs w:val="24"/>
        </w:rPr>
        <w:t>xls</w:t>
      </w:r>
      <w:proofErr w:type="spellEnd"/>
      <w:r w:rsidRPr="00135059">
        <w:rPr>
          <w:sz w:val="24"/>
          <w:szCs w:val="24"/>
        </w:rPr>
        <w:t>/.</w:t>
      </w:r>
      <w:proofErr w:type="spellStart"/>
      <w:r w:rsidRPr="00135059">
        <w:rPr>
          <w:sz w:val="24"/>
          <w:szCs w:val="24"/>
        </w:rPr>
        <w:t>xlsx</w:t>
      </w:r>
      <w:proofErr w:type="spellEnd"/>
      <w:r w:rsidRPr="00135059">
        <w:rPr>
          <w:sz w:val="24"/>
          <w:szCs w:val="24"/>
        </w:rPr>
        <w:t>);</w:t>
      </w:r>
    </w:p>
    <w:p w14:paraId="77940EB7" w14:textId="117649F2" w:rsidR="008561C6" w:rsidRDefault="00684354">
      <w:pPr>
        <w:pBdr>
          <w:top w:val="nil"/>
          <w:left w:val="nil"/>
          <w:bottom w:val="nil"/>
          <w:right w:val="nil"/>
          <w:between w:val="nil"/>
        </w:pBdr>
        <w:ind w:firstLine="708"/>
        <w:jc w:val="both"/>
        <w:rPr>
          <w:sz w:val="24"/>
          <w:szCs w:val="24"/>
        </w:rPr>
      </w:pPr>
      <w:r w:rsidRPr="00135059">
        <w:rPr>
          <w:sz w:val="24"/>
          <w:szCs w:val="24"/>
        </w:rPr>
        <w:t xml:space="preserve">- переведенную в электронный вид (оцифрованную), с указанием по каждой позиции цены за единицу </w:t>
      </w:r>
      <w:r w:rsidR="006009FE" w:rsidRPr="00135059">
        <w:rPr>
          <w:b/>
          <w:caps/>
          <w:sz w:val="24"/>
          <w:szCs w:val="24"/>
        </w:rPr>
        <w:t>и общей стоимости товара, равной последней ставке участника-победителя</w:t>
      </w:r>
      <w:r w:rsidR="006009FE" w:rsidRPr="00135059">
        <w:rPr>
          <w:sz w:val="24"/>
          <w:szCs w:val="24"/>
        </w:rPr>
        <w:t xml:space="preserve"> </w:t>
      </w:r>
      <w:r w:rsidRPr="00135059">
        <w:rPr>
          <w:sz w:val="24"/>
          <w:szCs w:val="24"/>
        </w:rPr>
        <w:t>(в том числе для нерезидентов Республики Беларусь в валюте внешнеторгового договора</w:t>
      </w:r>
      <w:r w:rsidR="004D0DB6">
        <w:rPr>
          <w:sz w:val="24"/>
          <w:szCs w:val="24"/>
        </w:rPr>
        <w:t xml:space="preserve">. </w:t>
      </w:r>
      <w:bookmarkStart w:id="13" w:name="_Hlk119667385"/>
      <w:r w:rsidR="00B96930" w:rsidRPr="00364DBE">
        <w:rPr>
          <w:sz w:val="24"/>
          <w:szCs w:val="24"/>
        </w:rPr>
        <w:t>Общая стоимость товара в спецификации равна последней ставке участника-победителя-нерезидента Республики Беларусь с учетом корректировки ее на величину таможенных пошлин и сборов, налога на добавленную стоимость</w:t>
      </w:r>
      <w:bookmarkEnd w:id="13"/>
      <w:r w:rsidRPr="00364DBE">
        <w:rPr>
          <w:sz w:val="24"/>
          <w:szCs w:val="24"/>
        </w:rPr>
        <w:t>).</w:t>
      </w:r>
      <w:r w:rsidRPr="00135059">
        <w:rPr>
          <w:sz w:val="24"/>
          <w:szCs w:val="24"/>
        </w:rPr>
        <w:t xml:space="preserve"> Предоставляемая спецификация, должна быть</w:t>
      </w:r>
      <w:r w:rsidR="00355D41" w:rsidRPr="00135059">
        <w:rPr>
          <w:sz w:val="24"/>
          <w:szCs w:val="24"/>
        </w:rPr>
        <w:t xml:space="preserve"> </w:t>
      </w:r>
      <w:r w:rsidRPr="00135059">
        <w:rPr>
          <w:sz w:val="24"/>
          <w:szCs w:val="24"/>
        </w:rPr>
        <w:t>заверена подписью руководителя или иного уполномоченного лица участника.</w:t>
      </w:r>
    </w:p>
    <w:p w14:paraId="461E81A9" w14:textId="7FD158F5" w:rsidR="00F5561E" w:rsidRPr="00F5561E" w:rsidRDefault="00F5561E" w:rsidP="00F5561E">
      <w:pPr>
        <w:pBdr>
          <w:top w:val="nil"/>
          <w:left w:val="nil"/>
          <w:bottom w:val="nil"/>
          <w:right w:val="nil"/>
          <w:between w:val="nil"/>
        </w:pBdr>
        <w:ind w:firstLine="708"/>
        <w:jc w:val="both"/>
        <w:rPr>
          <w:sz w:val="24"/>
          <w:szCs w:val="24"/>
        </w:rPr>
      </w:pPr>
      <w:r>
        <w:rPr>
          <w:sz w:val="24"/>
          <w:szCs w:val="24"/>
        </w:rPr>
        <w:t xml:space="preserve">28. </w:t>
      </w:r>
      <w:r w:rsidRPr="00F5561E">
        <w:rPr>
          <w:sz w:val="24"/>
          <w:szCs w:val="24"/>
        </w:rPr>
        <w:t>Участник-победитель не позднее 3-х рабочих дней со дня уведомления участников о выборе участника-победителя обязан информировать организатора о том, что все участники (а если предмет государственной закупки разделен на части (лоты) - все участники по той же части (лоту)), допущенные к торгам, являются для него аффилированными лицами, либо о том, что среди таких участников имеется лицо, не аффилированное с ним. При исчислении указанного срока не учитывается срок рассмотрения жалобы уполномоченным государственным органом по государственным закупкам. Указанное заявление подается по форме, установленной регламентом оператора электронной торговой площадки;</w:t>
      </w:r>
    </w:p>
    <w:p w14:paraId="01FF7760" w14:textId="1B610345" w:rsidR="00F5561E" w:rsidRPr="00135059" w:rsidRDefault="00F5561E" w:rsidP="00F5561E">
      <w:pPr>
        <w:pBdr>
          <w:top w:val="nil"/>
          <w:left w:val="nil"/>
          <w:bottom w:val="nil"/>
          <w:right w:val="nil"/>
          <w:between w:val="nil"/>
        </w:pBdr>
        <w:ind w:firstLine="708"/>
        <w:jc w:val="both"/>
        <w:rPr>
          <w:sz w:val="24"/>
          <w:szCs w:val="24"/>
        </w:rPr>
      </w:pPr>
      <w:r w:rsidRPr="00F5561E">
        <w:rPr>
          <w:sz w:val="24"/>
          <w:szCs w:val="24"/>
        </w:rPr>
        <w:t>В случае непредоставления в срок указанной информации либо предоставления недостоверной информации, участник-победитель признается уклонившимся от заключения договора и подлежит включению в список.</w:t>
      </w:r>
    </w:p>
    <w:p w14:paraId="56292FFB" w14:textId="7AD17020" w:rsidR="008561C6" w:rsidRPr="00135059" w:rsidRDefault="00684354" w:rsidP="00F5561E">
      <w:pPr>
        <w:pStyle w:val="a"/>
        <w:numPr>
          <w:ilvl w:val="0"/>
          <w:numId w:val="11"/>
        </w:numPr>
      </w:pPr>
      <w:r w:rsidRPr="00135059">
        <w:t>Лист технической комплектации (в случае его предоставления участником в первом разделе аукционного предложения) остается неизменным и дополнительно организатору не предоставляется.</w:t>
      </w:r>
    </w:p>
    <w:p w14:paraId="1AB3C73B" w14:textId="4210FA97" w:rsidR="008561C6" w:rsidRPr="00135059" w:rsidRDefault="00684354" w:rsidP="00936F0E">
      <w:pPr>
        <w:pStyle w:val="a"/>
      </w:pPr>
      <w:r w:rsidRPr="00135059">
        <w:t>При заключении внешнеторгового договора от последней ставки участника-победителя - нерезидента Республики Беларусь вычитается:</w:t>
      </w:r>
    </w:p>
    <w:p w14:paraId="7DEEE9D6" w14:textId="77777777" w:rsidR="008561C6" w:rsidRPr="00135059" w:rsidRDefault="00684354">
      <w:pPr>
        <w:pBdr>
          <w:top w:val="nil"/>
          <w:left w:val="nil"/>
          <w:bottom w:val="nil"/>
          <w:right w:val="nil"/>
          <w:between w:val="nil"/>
        </w:pBdr>
        <w:ind w:firstLine="709"/>
        <w:jc w:val="both"/>
        <w:rPr>
          <w:color w:val="000000"/>
          <w:sz w:val="24"/>
          <w:szCs w:val="24"/>
        </w:rPr>
      </w:pPr>
      <w:r w:rsidRPr="00135059">
        <w:rPr>
          <w:color w:val="000000"/>
          <w:sz w:val="24"/>
          <w:szCs w:val="24"/>
        </w:rPr>
        <w:t>сумма таможенных платежей (пошлины, сборы и НДС), подлежащая уплате при ввозе товаров на территорию Республики Беларусь (</w:t>
      </w:r>
      <w:r w:rsidRPr="00135059">
        <w:rPr>
          <w:i/>
          <w:color w:val="000000"/>
          <w:sz w:val="24"/>
          <w:szCs w:val="24"/>
        </w:rPr>
        <w:t>для товаров происхождения стран, не являющихся членами Евразийского экономического союза, и не помещенных под таможенную процедуру выпуска для внутреннего потребления на территории Евразийского экономического союза);</w:t>
      </w:r>
    </w:p>
    <w:p w14:paraId="518DBAEA" w14:textId="77777777" w:rsidR="008561C6" w:rsidRPr="00135059" w:rsidRDefault="00684354">
      <w:pPr>
        <w:pBdr>
          <w:top w:val="nil"/>
          <w:left w:val="nil"/>
          <w:bottom w:val="nil"/>
          <w:right w:val="nil"/>
          <w:between w:val="nil"/>
        </w:pBdr>
        <w:ind w:firstLine="709"/>
        <w:jc w:val="both"/>
        <w:rPr>
          <w:color w:val="000000"/>
          <w:sz w:val="24"/>
          <w:szCs w:val="24"/>
        </w:rPr>
      </w:pPr>
      <w:r w:rsidRPr="00135059">
        <w:rPr>
          <w:color w:val="000000"/>
          <w:sz w:val="24"/>
          <w:szCs w:val="24"/>
        </w:rPr>
        <w:t>сумма НДС, которая в соответствии с Договором о Евразийском экономическом союзе подлежит оплате организатором</w:t>
      </w:r>
      <w:r w:rsidRPr="00135059">
        <w:rPr>
          <w:i/>
          <w:color w:val="000000"/>
          <w:sz w:val="24"/>
          <w:szCs w:val="24"/>
        </w:rPr>
        <w:t xml:space="preserve"> (для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w:t>
      </w:r>
      <w:r w:rsidRPr="00135059">
        <w:rPr>
          <w:color w:val="000000"/>
          <w:sz w:val="24"/>
          <w:szCs w:val="24"/>
        </w:rPr>
        <w:t xml:space="preserve"> </w:t>
      </w:r>
    </w:p>
    <w:p w14:paraId="45488CBB" w14:textId="2E9ED452" w:rsidR="008561C6" w:rsidRPr="00135059" w:rsidRDefault="00684354">
      <w:pPr>
        <w:pBdr>
          <w:top w:val="nil"/>
          <w:left w:val="nil"/>
          <w:bottom w:val="nil"/>
          <w:right w:val="nil"/>
          <w:between w:val="nil"/>
        </w:pBdr>
        <w:ind w:firstLine="709"/>
        <w:jc w:val="both"/>
        <w:rPr>
          <w:color w:val="000000"/>
          <w:sz w:val="24"/>
          <w:szCs w:val="24"/>
        </w:rPr>
      </w:pPr>
      <w:r w:rsidRPr="00135059">
        <w:rPr>
          <w:color w:val="000000"/>
          <w:sz w:val="24"/>
          <w:szCs w:val="24"/>
        </w:rPr>
        <w:t xml:space="preserve">При необходимости уточнения на товары кодов ЕТНВЭД по письменному запросу организатора участник-победитель предоставляет в течение трех </w:t>
      </w:r>
      <w:r w:rsidR="00E9782A" w:rsidRPr="00135059">
        <w:rPr>
          <w:color w:val="000000"/>
          <w:sz w:val="24"/>
          <w:szCs w:val="24"/>
        </w:rPr>
        <w:t>календарных</w:t>
      </w:r>
      <w:r w:rsidRPr="00135059">
        <w:rPr>
          <w:color w:val="000000"/>
          <w:sz w:val="24"/>
          <w:szCs w:val="24"/>
        </w:rPr>
        <w:t xml:space="preserve"> дней с момента получения запроса страницы каталога изготовителя товаров и подробное описание товаров на русском языке по составу реагентов, материалу изготовления товаров, техническому описанию медицинской техники и иного оборудования, их функций.</w:t>
      </w:r>
    </w:p>
    <w:p w14:paraId="0B4BC717" w14:textId="1193A2C2" w:rsidR="008561C6" w:rsidRPr="00135059" w:rsidRDefault="00684354" w:rsidP="00D23EAE">
      <w:pPr>
        <w:pStyle w:val="a"/>
      </w:pPr>
      <w:r w:rsidRPr="00135059">
        <w:t xml:space="preserve">Договор между организатором и участником-победителем подлежит заключению по формам согласно </w:t>
      </w:r>
      <w:r w:rsidRPr="00135059">
        <w:rPr>
          <w:b/>
        </w:rPr>
        <w:t>приложениям 1</w:t>
      </w:r>
      <w:r w:rsidR="00EC7B76" w:rsidRPr="00135059">
        <w:rPr>
          <w:b/>
        </w:rPr>
        <w:t>0</w:t>
      </w:r>
      <w:r w:rsidRPr="00135059">
        <w:rPr>
          <w:b/>
        </w:rPr>
        <w:t>-1</w:t>
      </w:r>
      <w:r w:rsidR="00EC7B76" w:rsidRPr="00135059">
        <w:rPr>
          <w:b/>
        </w:rPr>
        <w:t>2</w:t>
      </w:r>
      <w:r w:rsidRPr="00135059">
        <w:t xml:space="preserve"> </w:t>
      </w:r>
      <w:r w:rsidR="006677D0" w:rsidRPr="00135059">
        <w:t>не позднее тридцати календарных дней со дня принятия решения о выборе участника-победителя.</w:t>
      </w:r>
      <w:r w:rsidR="00936F0E" w:rsidRPr="00135059">
        <w:t xml:space="preserve"> При исчислении данного срока не учитывается срок рассмотрения жалобы уполномоченным государственным органом по государственным закупкам.</w:t>
      </w:r>
    </w:p>
    <w:p w14:paraId="75217912" w14:textId="0B821D07" w:rsidR="008561C6" w:rsidRPr="00135059" w:rsidRDefault="00684354" w:rsidP="002A31F8">
      <w:pPr>
        <w:pStyle w:val="a"/>
      </w:pPr>
      <w:r w:rsidRPr="00135059">
        <w:t>По итогам проведенной процедуры закупки организатор вправе разделить предмет закупки на несколько поставок и (или) договоров, в том числе заключаемых дочерними предприятиями организатора.</w:t>
      </w:r>
    </w:p>
    <w:p w14:paraId="35358A03" w14:textId="01869AE1" w:rsidR="006677D0" w:rsidRPr="00135059" w:rsidRDefault="006677D0">
      <w:pPr>
        <w:pBdr>
          <w:top w:val="nil"/>
          <w:left w:val="nil"/>
          <w:bottom w:val="nil"/>
          <w:right w:val="nil"/>
          <w:between w:val="nil"/>
        </w:pBdr>
        <w:ind w:firstLine="709"/>
        <w:jc w:val="both"/>
        <w:rPr>
          <w:color w:val="000000"/>
          <w:sz w:val="24"/>
          <w:szCs w:val="24"/>
        </w:rPr>
      </w:pPr>
      <w:r w:rsidRPr="00135059">
        <w:rPr>
          <w:color w:val="000000"/>
          <w:sz w:val="24"/>
          <w:szCs w:val="24"/>
        </w:rPr>
        <w:t>При распределении предмета государственной закупки и его объема (количества) по частям (лотам) организатор вправе заключить один договор с участником-победителем, признанным таковым по нескольким частям (лотам), если условия проектов договоров одинаковы для всех частей (лотов).</w:t>
      </w:r>
    </w:p>
    <w:p w14:paraId="26544E11" w14:textId="3EF37710" w:rsidR="008561C6" w:rsidRPr="00135059" w:rsidRDefault="004426EC" w:rsidP="00E321CA">
      <w:pPr>
        <w:pStyle w:val="a"/>
      </w:pPr>
      <w:r w:rsidRPr="00135059">
        <w:t xml:space="preserve">Договор о государственной закупке с участником-победителем, заключается по цене, соответствующей последней ставке этого участника-победителя. </w:t>
      </w:r>
      <w:r w:rsidR="00684354" w:rsidRPr="00135059">
        <w:t>Договор о государственной закупке с участником-победителем, имеющим право на преференциальную поправку, заключается по цене, соответствующей последней ставке этого участника-победителя, увеличенной с учетом размера преференциальной поправки</w:t>
      </w:r>
    </w:p>
    <w:p w14:paraId="0B43AA2F" w14:textId="240FE475" w:rsidR="001D09F7" w:rsidRPr="00135059" w:rsidRDefault="00684354" w:rsidP="00E321CA">
      <w:pPr>
        <w:pStyle w:val="a"/>
      </w:pPr>
      <w:r w:rsidRPr="00135059">
        <w:t xml:space="preserve">Не допускается передача участником-победителем прав на заключение договора поставки товара (его части) другому юридическому или физическому лицу. </w:t>
      </w:r>
    </w:p>
    <w:p w14:paraId="7819975E" w14:textId="77777777" w:rsidR="00B45E54" w:rsidRPr="00135059" w:rsidRDefault="00B45E54" w:rsidP="00C90E0B">
      <w:pPr>
        <w:rPr>
          <w:color w:val="000000"/>
          <w:sz w:val="24"/>
          <w:szCs w:val="24"/>
        </w:rPr>
        <w:sectPr w:rsidR="00B45E54" w:rsidRPr="00135059" w:rsidSect="00C05954">
          <w:headerReference w:type="default" r:id="rId10"/>
          <w:footerReference w:type="default" r:id="rId11"/>
          <w:footerReference w:type="first" r:id="rId12"/>
          <w:type w:val="continuous"/>
          <w:pgSz w:w="11906" w:h="16838"/>
          <w:pgMar w:top="851" w:right="567" w:bottom="851" w:left="1134" w:header="709" w:footer="397" w:gutter="0"/>
          <w:pgNumType w:start="1"/>
          <w:cols w:space="720"/>
          <w:titlePg/>
          <w:docGrid w:linePitch="272"/>
        </w:sectPr>
      </w:pPr>
    </w:p>
    <w:p w14:paraId="1594705C" w14:textId="77777777" w:rsidR="00C05AE4" w:rsidRPr="00135059" w:rsidRDefault="00C05AE4" w:rsidP="00C05AE4">
      <w:pPr>
        <w:pStyle w:val="1"/>
        <w:ind w:left="11907"/>
        <w:jc w:val="left"/>
      </w:pPr>
      <w:bookmarkStart w:id="14" w:name="_Приложение_2"/>
      <w:bookmarkEnd w:id="14"/>
      <w:r w:rsidRPr="00135059">
        <w:t>Приложение 2</w:t>
      </w:r>
    </w:p>
    <w:p w14:paraId="7AA73044" w14:textId="77777777" w:rsidR="00C05AE4" w:rsidRPr="00135059" w:rsidRDefault="00C05AE4" w:rsidP="00C05AE4">
      <w:pPr>
        <w:ind w:left="11907"/>
        <w:rPr>
          <w:sz w:val="24"/>
          <w:szCs w:val="24"/>
        </w:rPr>
      </w:pPr>
      <w:r w:rsidRPr="00135059">
        <w:rPr>
          <w:sz w:val="24"/>
          <w:szCs w:val="24"/>
        </w:rPr>
        <w:t>к аукционным документам</w:t>
      </w:r>
    </w:p>
    <w:p w14:paraId="7AF39F67" w14:textId="77777777" w:rsidR="00C05AE4" w:rsidRPr="00135059" w:rsidRDefault="00C05AE4" w:rsidP="00C05AE4">
      <w:pPr>
        <w:pBdr>
          <w:top w:val="nil"/>
          <w:left w:val="nil"/>
          <w:bottom w:val="nil"/>
          <w:right w:val="nil"/>
          <w:between w:val="nil"/>
        </w:pBdr>
        <w:jc w:val="center"/>
        <w:rPr>
          <w:b/>
          <w:color w:val="000000"/>
          <w:sz w:val="24"/>
          <w:szCs w:val="24"/>
        </w:rPr>
      </w:pPr>
    </w:p>
    <w:p w14:paraId="6F37389D" w14:textId="77777777" w:rsidR="00C05AE4" w:rsidRPr="00135059" w:rsidRDefault="00C05AE4" w:rsidP="00C05AE4">
      <w:pPr>
        <w:pBdr>
          <w:top w:val="nil"/>
          <w:left w:val="nil"/>
          <w:bottom w:val="nil"/>
          <w:right w:val="nil"/>
          <w:between w:val="nil"/>
        </w:pBdr>
        <w:jc w:val="center"/>
        <w:rPr>
          <w:color w:val="000000"/>
          <w:sz w:val="24"/>
          <w:szCs w:val="24"/>
        </w:rPr>
      </w:pPr>
      <w:r w:rsidRPr="00135059">
        <w:rPr>
          <w:b/>
          <w:color w:val="000000"/>
          <w:sz w:val="24"/>
          <w:szCs w:val="24"/>
        </w:rPr>
        <w:t xml:space="preserve">СПЕЦИФИКАЦИЯ </w:t>
      </w:r>
    </w:p>
    <w:p w14:paraId="3483C52A" w14:textId="77777777" w:rsidR="00C05AE4" w:rsidRPr="00135059" w:rsidRDefault="00C05AE4" w:rsidP="00C05AE4">
      <w:pPr>
        <w:pBdr>
          <w:top w:val="nil"/>
          <w:left w:val="nil"/>
          <w:bottom w:val="nil"/>
          <w:right w:val="nil"/>
          <w:between w:val="nil"/>
        </w:pBdr>
        <w:jc w:val="center"/>
        <w:rPr>
          <w:color w:val="000000"/>
          <w:sz w:val="24"/>
          <w:szCs w:val="24"/>
        </w:rPr>
      </w:pPr>
    </w:p>
    <w:p w14:paraId="3E2FA5EA" w14:textId="77777777" w:rsidR="00C05AE4" w:rsidRPr="00135059" w:rsidRDefault="00C05AE4" w:rsidP="00C05AE4">
      <w:pPr>
        <w:pBdr>
          <w:top w:val="nil"/>
          <w:left w:val="nil"/>
          <w:bottom w:val="nil"/>
          <w:right w:val="nil"/>
          <w:between w:val="nil"/>
        </w:pBdr>
        <w:tabs>
          <w:tab w:val="left" w:pos="7371"/>
        </w:tabs>
        <w:spacing w:after="120"/>
        <w:rPr>
          <w:color w:val="000000"/>
          <w:sz w:val="24"/>
          <w:szCs w:val="24"/>
        </w:rPr>
      </w:pPr>
      <w:r w:rsidRPr="00135059">
        <w:rPr>
          <w:color w:val="000000"/>
          <w:sz w:val="24"/>
          <w:szCs w:val="24"/>
        </w:rPr>
        <w:t xml:space="preserve">Номер процедуры: _________    лот №___________                                    </w:t>
      </w:r>
      <w:r w:rsidRPr="00135059">
        <w:rPr>
          <w:color w:val="000000"/>
          <w:sz w:val="24"/>
          <w:szCs w:val="24"/>
        </w:rPr>
        <w:tab/>
        <w:t>Стр._____ из ______</w:t>
      </w:r>
    </w:p>
    <w:tbl>
      <w:tblPr>
        <w:tblW w:w="4731"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841"/>
        <w:gridCol w:w="3561"/>
        <w:gridCol w:w="1165"/>
        <w:gridCol w:w="2459"/>
        <w:gridCol w:w="2316"/>
        <w:gridCol w:w="1560"/>
        <w:gridCol w:w="2410"/>
      </w:tblGrid>
      <w:tr w:rsidR="00202549" w:rsidRPr="00135059" w14:paraId="343227AB" w14:textId="77777777" w:rsidTr="00202549">
        <w:trPr>
          <w:trHeight w:val="2300"/>
        </w:trPr>
        <w:tc>
          <w:tcPr>
            <w:tcW w:w="294" w:type="pct"/>
            <w:vAlign w:val="center"/>
          </w:tcPr>
          <w:p w14:paraId="44FCCAB0" w14:textId="77777777" w:rsidR="00202549" w:rsidRPr="00135059" w:rsidRDefault="00202549" w:rsidP="003E3231">
            <w:pPr>
              <w:pBdr>
                <w:top w:val="nil"/>
                <w:left w:val="nil"/>
                <w:bottom w:val="nil"/>
                <w:right w:val="nil"/>
                <w:between w:val="nil"/>
              </w:pBdr>
              <w:rPr>
                <w:color w:val="000000"/>
                <w:sz w:val="16"/>
                <w:szCs w:val="16"/>
              </w:rPr>
            </w:pPr>
            <w:r w:rsidRPr="00135059">
              <w:rPr>
                <w:color w:val="000000"/>
                <w:sz w:val="16"/>
                <w:szCs w:val="16"/>
              </w:rPr>
              <w:t xml:space="preserve">№ позиции согласно </w:t>
            </w:r>
          </w:p>
          <w:p w14:paraId="30F8A31F" w14:textId="77777777" w:rsidR="00202549" w:rsidRPr="00135059" w:rsidRDefault="00202549" w:rsidP="003E3231">
            <w:pPr>
              <w:pBdr>
                <w:top w:val="nil"/>
                <w:left w:val="nil"/>
                <w:bottom w:val="nil"/>
                <w:right w:val="nil"/>
                <w:between w:val="nil"/>
              </w:pBdr>
              <w:rPr>
                <w:color w:val="000000"/>
                <w:sz w:val="24"/>
                <w:szCs w:val="24"/>
              </w:rPr>
            </w:pPr>
            <w:r w:rsidRPr="00135059">
              <w:rPr>
                <w:color w:val="000000"/>
                <w:sz w:val="16"/>
                <w:szCs w:val="16"/>
              </w:rPr>
              <w:t>заявке на закупку</w:t>
            </w:r>
          </w:p>
        </w:tc>
        <w:tc>
          <w:tcPr>
            <w:tcW w:w="1244" w:type="pct"/>
            <w:vAlign w:val="center"/>
          </w:tcPr>
          <w:p w14:paraId="498CD721" w14:textId="77777777" w:rsidR="00202549" w:rsidRPr="003E3231" w:rsidRDefault="00202549" w:rsidP="003E3231">
            <w:pPr>
              <w:keepNext/>
              <w:pBdr>
                <w:top w:val="nil"/>
                <w:left w:val="nil"/>
                <w:bottom w:val="nil"/>
                <w:right w:val="nil"/>
                <w:between w:val="nil"/>
              </w:pBdr>
              <w:ind w:left="-106" w:right="-28"/>
              <w:jc w:val="center"/>
              <w:rPr>
                <w:b/>
                <w:sz w:val="16"/>
                <w:szCs w:val="16"/>
              </w:rPr>
            </w:pPr>
            <w:r w:rsidRPr="003E3231">
              <w:rPr>
                <w:b/>
                <w:sz w:val="16"/>
                <w:szCs w:val="16"/>
              </w:rPr>
              <w:t>Наименование товара, предлагаемого участником.</w:t>
            </w:r>
          </w:p>
          <w:p w14:paraId="3B25F836" w14:textId="77777777" w:rsidR="00202549" w:rsidRPr="003E3231" w:rsidRDefault="00202549" w:rsidP="003E3231">
            <w:pPr>
              <w:keepNext/>
              <w:pBdr>
                <w:top w:val="nil"/>
                <w:left w:val="nil"/>
                <w:bottom w:val="nil"/>
                <w:right w:val="nil"/>
                <w:between w:val="nil"/>
              </w:pBdr>
              <w:ind w:left="-106" w:right="-28"/>
              <w:jc w:val="center"/>
              <w:rPr>
                <w:b/>
                <w:sz w:val="16"/>
                <w:szCs w:val="16"/>
              </w:rPr>
            </w:pPr>
          </w:p>
          <w:p w14:paraId="4D96A64A" w14:textId="392073AE" w:rsidR="00202549" w:rsidRPr="00135059" w:rsidRDefault="00202549" w:rsidP="00202549">
            <w:pPr>
              <w:keepNext/>
              <w:pBdr>
                <w:top w:val="nil"/>
                <w:left w:val="nil"/>
                <w:bottom w:val="nil"/>
                <w:right w:val="nil"/>
                <w:between w:val="nil"/>
              </w:pBdr>
              <w:ind w:left="-106" w:right="-28"/>
              <w:jc w:val="center"/>
              <w:rPr>
                <w:b/>
                <w:sz w:val="16"/>
                <w:szCs w:val="16"/>
              </w:rPr>
            </w:pPr>
            <w:r w:rsidRPr="003E3231">
              <w:rPr>
                <w:b/>
                <w:sz w:val="16"/>
                <w:szCs w:val="16"/>
              </w:rPr>
              <w:t xml:space="preserve"> </w:t>
            </w:r>
          </w:p>
          <w:p w14:paraId="27765068" w14:textId="658EAE48" w:rsidR="00202549" w:rsidRPr="00135059" w:rsidRDefault="00202549" w:rsidP="003E3231">
            <w:pPr>
              <w:keepNext/>
              <w:pBdr>
                <w:top w:val="nil"/>
                <w:left w:val="nil"/>
                <w:bottom w:val="nil"/>
                <w:right w:val="nil"/>
                <w:between w:val="nil"/>
              </w:pBdr>
              <w:ind w:left="-106" w:right="-28"/>
              <w:jc w:val="center"/>
              <w:rPr>
                <w:b/>
                <w:sz w:val="16"/>
                <w:szCs w:val="16"/>
              </w:rPr>
            </w:pPr>
          </w:p>
          <w:p w14:paraId="00F7725D" w14:textId="4A110B8E" w:rsidR="00202549" w:rsidRPr="00135059" w:rsidRDefault="00202549" w:rsidP="003E3231">
            <w:pPr>
              <w:jc w:val="both"/>
              <w:rPr>
                <w:b/>
                <w:sz w:val="16"/>
                <w:szCs w:val="16"/>
              </w:rPr>
            </w:pPr>
          </w:p>
        </w:tc>
        <w:tc>
          <w:tcPr>
            <w:tcW w:w="407" w:type="pct"/>
            <w:vAlign w:val="center"/>
          </w:tcPr>
          <w:p w14:paraId="08C4D7F5" w14:textId="37639284" w:rsidR="00202549" w:rsidRPr="00135059" w:rsidRDefault="00202549" w:rsidP="003E3231">
            <w:pPr>
              <w:pBdr>
                <w:top w:val="nil"/>
                <w:left w:val="nil"/>
                <w:bottom w:val="nil"/>
                <w:right w:val="nil"/>
                <w:between w:val="nil"/>
              </w:pBdr>
              <w:ind w:left="-95" w:right="-147"/>
              <w:jc w:val="center"/>
              <w:rPr>
                <w:color w:val="000000"/>
                <w:sz w:val="16"/>
                <w:szCs w:val="16"/>
              </w:rPr>
            </w:pPr>
            <w:r w:rsidRPr="00135059">
              <w:rPr>
                <w:b/>
                <w:color w:val="000000"/>
                <w:sz w:val="16"/>
                <w:szCs w:val="16"/>
              </w:rPr>
              <w:t>Каталожный номер</w:t>
            </w:r>
          </w:p>
          <w:p w14:paraId="616A5E99" w14:textId="77777777" w:rsidR="00202549" w:rsidRPr="003E3231" w:rsidRDefault="00202549" w:rsidP="003E3231">
            <w:pPr>
              <w:keepNext/>
              <w:ind w:left="-69" w:hanging="7"/>
              <w:jc w:val="center"/>
              <w:rPr>
                <w:b/>
                <w:color w:val="000000"/>
                <w:sz w:val="16"/>
                <w:szCs w:val="16"/>
              </w:rPr>
            </w:pPr>
          </w:p>
        </w:tc>
        <w:tc>
          <w:tcPr>
            <w:tcW w:w="859" w:type="pct"/>
            <w:vAlign w:val="center"/>
          </w:tcPr>
          <w:p w14:paraId="4632BD2E" w14:textId="1DA9A880" w:rsidR="00202549" w:rsidRPr="003A49E2" w:rsidRDefault="00202549" w:rsidP="003A49E2">
            <w:pPr>
              <w:ind w:left="-107" w:right="-99"/>
              <w:jc w:val="center"/>
              <w:rPr>
                <w:b/>
                <w:color w:val="000000"/>
                <w:sz w:val="16"/>
                <w:szCs w:val="16"/>
              </w:rPr>
            </w:pPr>
            <w:r w:rsidRPr="003A49E2">
              <w:rPr>
                <w:b/>
                <w:color w:val="000000"/>
                <w:sz w:val="16"/>
                <w:szCs w:val="16"/>
              </w:rPr>
              <w:t>Наименование и географическое указание, производителя (</w:t>
            </w:r>
            <w:proofErr w:type="gramStart"/>
            <w:r w:rsidRPr="003A49E2">
              <w:rPr>
                <w:b/>
                <w:color w:val="000000"/>
                <w:sz w:val="16"/>
                <w:szCs w:val="16"/>
              </w:rPr>
              <w:t>изготовителя)  товара</w:t>
            </w:r>
            <w:proofErr w:type="gramEnd"/>
            <w:r w:rsidRPr="003A49E2">
              <w:rPr>
                <w:b/>
                <w:color w:val="000000"/>
                <w:sz w:val="16"/>
                <w:szCs w:val="16"/>
              </w:rPr>
              <w:t xml:space="preserve">. </w:t>
            </w:r>
          </w:p>
          <w:p w14:paraId="23905CC3" w14:textId="77777777" w:rsidR="00202549" w:rsidRPr="003A49E2" w:rsidRDefault="00202549" w:rsidP="003A49E2">
            <w:pPr>
              <w:ind w:left="-107" w:right="-99"/>
              <w:jc w:val="center"/>
              <w:rPr>
                <w:b/>
                <w:color w:val="000000"/>
                <w:sz w:val="16"/>
                <w:szCs w:val="16"/>
              </w:rPr>
            </w:pPr>
          </w:p>
          <w:p w14:paraId="6A60724D" w14:textId="0381A393" w:rsidR="00202549" w:rsidRPr="00135059" w:rsidRDefault="00202549" w:rsidP="003A49E2">
            <w:pPr>
              <w:pBdr>
                <w:top w:val="nil"/>
                <w:left w:val="nil"/>
                <w:bottom w:val="nil"/>
                <w:right w:val="nil"/>
                <w:between w:val="nil"/>
              </w:pBdr>
              <w:ind w:left="-107" w:right="-99"/>
              <w:jc w:val="center"/>
              <w:rPr>
                <w:color w:val="000000"/>
                <w:sz w:val="16"/>
                <w:szCs w:val="16"/>
              </w:rPr>
            </w:pPr>
          </w:p>
        </w:tc>
        <w:tc>
          <w:tcPr>
            <w:tcW w:w="809" w:type="pct"/>
            <w:vAlign w:val="center"/>
          </w:tcPr>
          <w:p w14:paraId="110DD708" w14:textId="77777777" w:rsidR="00202549" w:rsidRPr="000E38AA" w:rsidRDefault="00202549" w:rsidP="003E3231">
            <w:pPr>
              <w:pBdr>
                <w:top w:val="nil"/>
                <w:left w:val="nil"/>
                <w:bottom w:val="nil"/>
                <w:right w:val="nil"/>
                <w:between w:val="nil"/>
              </w:pBdr>
              <w:ind w:left="-108" w:right="-108"/>
              <w:jc w:val="center"/>
              <w:rPr>
                <w:b/>
                <w:color w:val="000000"/>
                <w:sz w:val="16"/>
                <w:szCs w:val="16"/>
              </w:rPr>
            </w:pPr>
            <w:r w:rsidRPr="000E38AA">
              <w:rPr>
                <w:b/>
                <w:color w:val="000000"/>
                <w:sz w:val="16"/>
                <w:szCs w:val="16"/>
              </w:rPr>
              <w:t xml:space="preserve">Общий срок годности и (или) стерильности, установленный изготовителем (производителем) </w:t>
            </w:r>
          </w:p>
          <w:p w14:paraId="5AFF0653" w14:textId="77777777" w:rsidR="00202549" w:rsidRPr="000E38AA" w:rsidRDefault="00202549" w:rsidP="003E3231">
            <w:pPr>
              <w:pBdr>
                <w:top w:val="nil"/>
                <w:left w:val="nil"/>
                <w:bottom w:val="nil"/>
                <w:right w:val="nil"/>
                <w:between w:val="nil"/>
              </w:pBdr>
              <w:ind w:left="-108" w:right="-108"/>
              <w:jc w:val="center"/>
              <w:rPr>
                <w:b/>
                <w:color w:val="000000"/>
                <w:sz w:val="16"/>
                <w:szCs w:val="16"/>
              </w:rPr>
            </w:pPr>
            <w:r w:rsidRPr="000E38AA">
              <w:rPr>
                <w:b/>
                <w:color w:val="000000"/>
                <w:sz w:val="16"/>
                <w:szCs w:val="16"/>
              </w:rPr>
              <w:t>(указывается в днях, неделях, месяцах, годах)</w:t>
            </w:r>
          </w:p>
          <w:p w14:paraId="04A295BE" w14:textId="77777777" w:rsidR="00202549" w:rsidRPr="000E38AA" w:rsidRDefault="00202549" w:rsidP="003E3231">
            <w:pPr>
              <w:pBdr>
                <w:top w:val="nil"/>
                <w:left w:val="nil"/>
                <w:bottom w:val="nil"/>
                <w:right w:val="nil"/>
                <w:between w:val="nil"/>
              </w:pBdr>
              <w:ind w:left="-8"/>
              <w:jc w:val="center"/>
              <w:rPr>
                <w:b/>
                <w:color w:val="000000"/>
                <w:sz w:val="16"/>
                <w:szCs w:val="16"/>
              </w:rPr>
            </w:pPr>
          </w:p>
        </w:tc>
        <w:tc>
          <w:tcPr>
            <w:tcW w:w="545" w:type="pct"/>
            <w:vAlign w:val="center"/>
          </w:tcPr>
          <w:p w14:paraId="6C57499A" w14:textId="77777777" w:rsidR="00202549" w:rsidRPr="000E38AA" w:rsidRDefault="00202549" w:rsidP="003E3231">
            <w:pPr>
              <w:pBdr>
                <w:top w:val="nil"/>
                <w:left w:val="nil"/>
                <w:bottom w:val="nil"/>
                <w:right w:val="nil"/>
                <w:between w:val="nil"/>
              </w:pBdr>
              <w:ind w:left="-108" w:right="34"/>
              <w:jc w:val="center"/>
              <w:rPr>
                <w:b/>
                <w:color w:val="000000"/>
                <w:sz w:val="16"/>
                <w:szCs w:val="16"/>
              </w:rPr>
            </w:pPr>
            <w:r w:rsidRPr="000E38AA">
              <w:rPr>
                <w:b/>
                <w:color w:val="000000"/>
                <w:sz w:val="16"/>
                <w:szCs w:val="16"/>
              </w:rPr>
              <w:t>Количество предлагаемого товара (</w:t>
            </w:r>
            <w:proofErr w:type="gramStart"/>
            <w:r w:rsidRPr="000E38AA">
              <w:rPr>
                <w:b/>
                <w:color w:val="000000"/>
                <w:sz w:val="16"/>
                <w:szCs w:val="16"/>
              </w:rPr>
              <w:t>указывается  в</w:t>
            </w:r>
            <w:proofErr w:type="gramEnd"/>
            <w:r w:rsidRPr="000E38AA">
              <w:rPr>
                <w:b/>
                <w:color w:val="000000"/>
                <w:sz w:val="16"/>
                <w:szCs w:val="16"/>
              </w:rPr>
              <w:t xml:space="preserve">  </w:t>
            </w:r>
          </w:p>
          <w:p w14:paraId="6BAF7FE5" w14:textId="77777777" w:rsidR="00202549" w:rsidRPr="000E38AA" w:rsidRDefault="00202549" w:rsidP="003E3231">
            <w:pPr>
              <w:pBdr>
                <w:top w:val="nil"/>
                <w:left w:val="nil"/>
                <w:bottom w:val="nil"/>
                <w:right w:val="nil"/>
                <w:between w:val="nil"/>
              </w:pBdr>
              <w:ind w:left="-108" w:right="-108"/>
              <w:jc w:val="center"/>
              <w:rPr>
                <w:b/>
                <w:color w:val="000000"/>
                <w:sz w:val="16"/>
                <w:szCs w:val="16"/>
              </w:rPr>
            </w:pPr>
            <w:r w:rsidRPr="000E38AA">
              <w:rPr>
                <w:b/>
                <w:color w:val="000000"/>
                <w:sz w:val="16"/>
                <w:szCs w:val="16"/>
              </w:rPr>
              <w:t xml:space="preserve">штуках, коробках, упаковках, флаконах и т.д.) </w:t>
            </w:r>
          </w:p>
          <w:p w14:paraId="46CA6436" w14:textId="77777777" w:rsidR="00202549" w:rsidRPr="000E38AA" w:rsidRDefault="00202549" w:rsidP="003E3231">
            <w:pPr>
              <w:pBdr>
                <w:top w:val="nil"/>
                <w:left w:val="nil"/>
                <w:bottom w:val="nil"/>
                <w:right w:val="nil"/>
                <w:between w:val="nil"/>
              </w:pBdr>
              <w:ind w:left="-108" w:right="-108"/>
              <w:jc w:val="center"/>
              <w:rPr>
                <w:b/>
                <w:color w:val="000000"/>
                <w:sz w:val="16"/>
                <w:szCs w:val="16"/>
              </w:rPr>
            </w:pPr>
          </w:p>
          <w:p w14:paraId="5D73345F" w14:textId="77777777" w:rsidR="00202549" w:rsidRPr="000E38AA" w:rsidRDefault="00202549" w:rsidP="003E3231">
            <w:pPr>
              <w:pBdr>
                <w:top w:val="nil"/>
                <w:left w:val="nil"/>
                <w:bottom w:val="nil"/>
                <w:right w:val="nil"/>
                <w:between w:val="nil"/>
              </w:pBdr>
              <w:ind w:left="-108" w:right="-108"/>
              <w:jc w:val="center"/>
              <w:rPr>
                <w:b/>
                <w:color w:val="000000"/>
                <w:sz w:val="24"/>
                <w:szCs w:val="24"/>
              </w:rPr>
            </w:pPr>
          </w:p>
        </w:tc>
        <w:tc>
          <w:tcPr>
            <w:tcW w:w="842" w:type="pct"/>
            <w:vAlign w:val="center"/>
          </w:tcPr>
          <w:p w14:paraId="27AD08AA" w14:textId="77777777" w:rsidR="00202549" w:rsidRPr="000E38AA" w:rsidRDefault="00202549" w:rsidP="003E3231">
            <w:pPr>
              <w:pBdr>
                <w:top w:val="nil"/>
                <w:left w:val="nil"/>
                <w:bottom w:val="nil"/>
                <w:right w:val="nil"/>
                <w:between w:val="nil"/>
              </w:pBdr>
              <w:ind w:right="-37"/>
              <w:jc w:val="center"/>
              <w:rPr>
                <w:b/>
                <w:color w:val="000000"/>
                <w:sz w:val="32"/>
                <w:szCs w:val="32"/>
              </w:rPr>
            </w:pPr>
            <w:r w:rsidRPr="000E38AA">
              <w:rPr>
                <w:b/>
                <w:color w:val="000000"/>
                <w:sz w:val="16"/>
                <w:szCs w:val="16"/>
              </w:rPr>
              <w:t xml:space="preserve">Количество товара (штук, флаконов, миллилитров и </w:t>
            </w:r>
            <w:proofErr w:type="spellStart"/>
            <w:proofErr w:type="gramStart"/>
            <w:r w:rsidRPr="000E38AA">
              <w:rPr>
                <w:b/>
                <w:color w:val="000000"/>
                <w:sz w:val="16"/>
                <w:szCs w:val="16"/>
              </w:rPr>
              <w:t>др.единиц</w:t>
            </w:r>
            <w:proofErr w:type="spellEnd"/>
            <w:proofErr w:type="gramEnd"/>
            <w:r w:rsidRPr="000E38AA">
              <w:rPr>
                <w:b/>
                <w:color w:val="000000"/>
                <w:sz w:val="16"/>
                <w:szCs w:val="16"/>
              </w:rPr>
              <w:t>), содержащихся в одной  коробке, упаковке, флаконе и т.д.</w:t>
            </w:r>
            <w:r w:rsidRPr="000E38AA">
              <w:rPr>
                <w:rStyle w:val="af8"/>
                <w:b/>
                <w:color w:val="000000"/>
                <w:sz w:val="28"/>
                <w:szCs w:val="16"/>
              </w:rPr>
              <w:t xml:space="preserve"> </w:t>
            </w:r>
            <w:r w:rsidRPr="000E38AA">
              <w:rPr>
                <w:rStyle w:val="af8"/>
                <w:b/>
                <w:color w:val="000000"/>
                <w:sz w:val="28"/>
                <w:szCs w:val="16"/>
              </w:rPr>
              <w:footnoteReference w:id="1"/>
            </w:r>
          </w:p>
        </w:tc>
      </w:tr>
      <w:tr w:rsidR="00202549" w:rsidRPr="00135059" w14:paraId="619B0C33" w14:textId="77777777" w:rsidTr="00202549">
        <w:trPr>
          <w:trHeight w:val="240"/>
        </w:trPr>
        <w:tc>
          <w:tcPr>
            <w:tcW w:w="294" w:type="pct"/>
            <w:vAlign w:val="center"/>
          </w:tcPr>
          <w:p w14:paraId="032890A9" w14:textId="77777777" w:rsidR="00202549" w:rsidRPr="00135059" w:rsidRDefault="00202549" w:rsidP="00100CE4">
            <w:pPr>
              <w:pBdr>
                <w:top w:val="nil"/>
                <w:left w:val="nil"/>
                <w:bottom w:val="nil"/>
                <w:right w:val="nil"/>
                <w:between w:val="nil"/>
              </w:pBdr>
              <w:jc w:val="center"/>
              <w:rPr>
                <w:color w:val="000000"/>
              </w:rPr>
            </w:pPr>
            <w:r w:rsidRPr="00135059">
              <w:rPr>
                <w:b/>
                <w:color w:val="000000"/>
              </w:rPr>
              <w:t>1</w:t>
            </w:r>
          </w:p>
        </w:tc>
        <w:tc>
          <w:tcPr>
            <w:tcW w:w="1244" w:type="pct"/>
            <w:vAlign w:val="center"/>
          </w:tcPr>
          <w:p w14:paraId="46424616" w14:textId="77777777" w:rsidR="00202549" w:rsidRPr="00135059" w:rsidRDefault="00202549" w:rsidP="00100CE4">
            <w:pPr>
              <w:pBdr>
                <w:top w:val="nil"/>
                <w:left w:val="nil"/>
                <w:bottom w:val="nil"/>
                <w:right w:val="nil"/>
                <w:between w:val="nil"/>
              </w:pBdr>
              <w:ind w:left="-106" w:right="-28"/>
              <w:jc w:val="center"/>
              <w:rPr>
                <w:color w:val="000000"/>
              </w:rPr>
            </w:pPr>
            <w:r w:rsidRPr="00135059">
              <w:rPr>
                <w:b/>
                <w:color w:val="000000"/>
              </w:rPr>
              <w:t>2</w:t>
            </w:r>
          </w:p>
        </w:tc>
        <w:tc>
          <w:tcPr>
            <w:tcW w:w="407" w:type="pct"/>
          </w:tcPr>
          <w:p w14:paraId="70DFE83E" w14:textId="54307D80" w:rsidR="00202549" w:rsidRPr="00135059" w:rsidRDefault="00202549" w:rsidP="00100CE4">
            <w:pPr>
              <w:pBdr>
                <w:top w:val="nil"/>
                <w:left w:val="nil"/>
                <w:bottom w:val="nil"/>
                <w:right w:val="nil"/>
                <w:between w:val="nil"/>
              </w:pBdr>
              <w:ind w:left="-188" w:right="-147"/>
              <w:jc w:val="center"/>
              <w:rPr>
                <w:b/>
                <w:color w:val="000000"/>
              </w:rPr>
            </w:pPr>
            <w:r>
              <w:rPr>
                <w:b/>
                <w:color w:val="000000"/>
              </w:rPr>
              <w:t>3</w:t>
            </w:r>
          </w:p>
        </w:tc>
        <w:tc>
          <w:tcPr>
            <w:tcW w:w="859" w:type="pct"/>
            <w:vAlign w:val="center"/>
          </w:tcPr>
          <w:p w14:paraId="37D070D5" w14:textId="407FD7AB" w:rsidR="00202549" w:rsidRPr="00135059" w:rsidRDefault="00202549" w:rsidP="00100CE4">
            <w:pPr>
              <w:pBdr>
                <w:top w:val="nil"/>
                <w:left w:val="nil"/>
                <w:bottom w:val="nil"/>
                <w:right w:val="nil"/>
                <w:between w:val="nil"/>
              </w:pBdr>
              <w:ind w:left="-107" w:right="-99"/>
              <w:jc w:val="center"/>
              <w:rPr>
                <w:color w:val="000000"/>
              </w:rPr>
            </w:pPr>
            <w:r>
              <w:rPr>
                <w:color w:val="000000"/>
              </w:rPr>
              <w:t>4</w:t>
            </w:r>
          </w:p>
        </w:tc>
        <w:tc>
          <w:tcPr>
            <w:tcW w:w="809" w:type="pct"/>
          </w:tcPr>
          <w:p w14:paraId="52857D89" w14:textId="1CEF664C" w:rsidR="00202549" w:rsidRPr="00955131" w:rsidRDefault="00202549" w:rsidP="00100CE4">
            <w:pPr>
              <w:pBdr>
                <w:top w:val="nil"/>
                <w:left w:val="nil"/>
                <w:bottom w:val="nil"/>
                <w:right w:val="nil"/>
                <w:between w:val="nil"/>
              </w:pBdr>
              <w:ind w:left="-108" w:right="-108"/>
              <w:jc w:val="center"/>
              <w:rPr>
                <w:b/>
                <w:bCs/>
                <w:color w:val="000000"/>
              </w:rPr>
            </w:pPr>
            <w:r w:rsidRPr="00955131">
              <w:rPr>
                <w:b/>
                <w:bCs/>
                <w:color w:val="000000"/>
              </w:rPr>
              <w:t>5</w:t>
            </w:r>
          </w:p>
        </w:tc>
        <w:tc>
          <w:tcPr>
            <w:tcW w:w="545" w:type="pct"/>
            <w:vAlign w:val="center"/>
          </w:tcPr>
          <w:p w14:paraId="662DC8A9" w14:textId="18C4348B" w:rsidR="00202549" w:rsidRPr="00135059" w:rsidRDefault="00202549" w:rsidP="00100CE4">
            <w:pPr>
              <w:pBdr>
                <w:top w:val="nil"/>
                <w:left w:val="nil"/>
                <w:bottom w:val="nil"/>
                <w:right w:val="nil"/>
                <w:between w:val="nil"/>
              </w:pBdr>
              <w:ind w:left="-108" w:right="-108"/>
              <w:jc w:val="center"/>
              <w:rPr>
                <w:color w:val="000000"/>
              </w:rPr>
            </w:pPr>
            <w:r>
              <w:rPr>
                <w:b/>
                <w:color w:val="000000"/>
              </w:rPr>
              <w:t>6</w:t>
            </w:r>
          </w:p>
        </w:tc>
        <w:tc>
          <w:tcPr>
            <w:tcW w:w="842" w:type="pct"/>
          </w:tcPr>
          <w:p w14:paraId="0577D7B6" w14:textId="0A846DFE" w:rsidR="00202549" w:rsidRPr="00135059" w:rsidRDefault="00202549" w:rsidP="00100CE4">
            <w:pPr>
              <w:pBdr>
                <w:top w:val="nil"/>
                <w:left w:val="nil"/>
                <w:bottom w:val="nil"/>
                <w:right w:val="nil"/>
                <w:between w:val="nil"/>
              </w:pBdr>
              <w:jc w:val="center"/>
              <w:rPr>
                <w:color w:val="000000"/>
              </w:rPr>
            </w:pPr>
            <w:r>
              <w:rPr>
                <w:b/>
                <w:color w:val="000000"/>
              </w:rPr>
              <w:t>7</w:t>
            </w:r>
          </w:p>
        </w:tc>
      </w:tr>
      <w:tr w:rsidR="00202549" w:rsidRPr="00135059" w14:paraId="7448EAB5" w14:textId="77777777" w:rsidTr="00202549">
        <w:trPr>
          <w:trHeight w:val="320"/>
        </w:trPr>
        <w:tc>
          <w:tcPr>
            <w:tcW w:w="294" w:type="pct"/>
          </w:tcPr>
          <w:p w14:paraId="0E304BDD" w14:textId="77777777" w:rsidR="00202549" w:rsidRPr="00135059" w:rsidRDefault="00202549" w:rsidP="00100CE4">
            <w:pPr>
              <w:pBdr>
                <w:top w:val="nil"/>
                <w:left w:val="nil"/>
                <w:bottom w:val="nil"/>
                <w:right w:val="nil"/>
                <w:between w:val="nil"/>
              </w:pBdr>
              <w:jc w:val="center"/>
              <w:rPr>
                <w:color w:val="000000"/>
                <w:sz w:val="24"/>
                <w:szCs w:val="24"/>
              </w:rPr>
            </w:pPr>
            <w:r w:rsidRPr="00135059">
              <w:rPr>
                <w:color w:val="000000"/>
                <w:sz w:val="24"/>
                <w:szCs w:val="24"/>
              </w:rPr>
              <w:t>1.</w:t>
            </w:r>
          </w:p>
        </w:tc>
        <w:tc>
          <w:tcPr>
            <w:tcW w:w="1244" w:type="pct"/>
          </w:tcPr>
          <w:p w14:paraId="07A06035" w14:textId="1239D9F7" w:rsidR="00202549" w:rsidRPr="00135059" w:rsidRDefault="00202549" w:rsidP="000C1554">
            <w:pPr>
              <w:pBdr>
                <w:top w:val="nil"/>
                <w:left w:val="nil"/>
                <w:bottom w:val="nil"/>
                <w:right w:val="nil"/>
                <w:between w:val="nil"/>
              </w:pBdr>
              <w:ind w:left="-106" w:right="-28"/>
              <w:rPr>
                <w:b/>
                <w:color w:val="000000"/>
                <w:sz w:val="24"/>
                <w:szCs w:val="24"/>
              </w:rPr>
            </w:pPr>
            <w:r>
              <w:rPr>
                <w:b/>
                <w:color w:val="000000"/>
                <w:sz w:val="24"/>
                <w:szCs w:val="24"/>
              </w:rPr>
              <w:t>Источник ионизирующего излучения А для гамма-терапевтического аппарата В</w:t>
            </w:r>
          </w:p>
        </w:tc>
        <w:tc>
          <w:tcPr>
            <w:tcW w:w="407" w:type="pct"/>
          </w:tcPr>
          <w:p w14:paraId="45D18CA6" w14:textId="77777777" w:rsidR="00202549" w:rsidRPr="00135059" w:rsidRDefault="00202549" w:rsidP="00100CE4">
            <w:pPr>
              <w:pBdr>
                <w:top w:val="nil"/>
                <w:left w:val="nil"/>
                <w:bottom w:val="nil"/>
                <w:right w:val="nil"/>
                <w:between w:val="nil"/>
              </w:pBdr>
              <w:ind w:left="-188" w:right="-147"/>
              <w:jc w:val="center"/>
              <w:rPr>
                <w:color w:val="000000"/>
                <w:sz w:val="24"/>
                <w:szCs w:val="24"/>
              </w:rPr>
            </w:pPr>
          </w:p>
        </w:tc>
        <w:tc>
          <w:tcPr>
            <w:tcW w:w="859" w:type="pct"/>
          </w:tcPr>
          <w:p w14:paraId="6E08CE0D" w14:textId="77777777" w:rsidR="00202549" w:rsidRPr="00135059" w:rsidRDefault="00202549" w:rsidP="00100CE4">
            <w:pPr>
              <w:pBdr>
                <w:top w:val="nil"/>
                <w:left w:val="nil"/>
                <w:bottom w:val="nil"/>
                <w:right w:val="nil"/>
                <w:between w:val="nil"/>
              </w:pBdr>
              <w:ind w:left="-108" w:right="-108"/>
              <w:jc w:val="center"/>
              <w:rPr>
                <w:color w:val="000000"/>
                <w:sz w:val="24"/>
                <w:szCs w:val="24"/>
              </w:rPr>
            </w:pPr>
            <w:r w:rsidRPr="00135059">
              <w:rPr>
                <w:color w:val="000000"/>
                <w:sz w:val="24"/>
                <w:szCs w:val="24"/>
              </w:rPr>
              <w:t>«АВС», Россия</w:t>
            </w:r>
          </w:p>
        </w:tc>
        <w:tc>
          <w:tcPr>
            <w:tcW w:w="809" w:type="pct"/>
          </w:tcPr>
          <w:p w14:paraId="62D5C33B" w14:textId="77777777" w:rsidR="00202549" w:rsidRPr="00135059" w:rsidRDefault="00202549" w:rsidP="00100CE4">
            <w:pPr>
              <w:pBdr>
                <w:top w:val="nil"/>
                <w:left w:val="nil"/>
                <w:bottom w:val="nil"/>
                <w:right w:val="nil"/>
                <w:between w:val="nil"/>
              </w:pBdr>
              <w:ind w:left="-108" w:right="-108"/>
              <w:jc w:val="center"/>
              <w:rPr>
                <w:color w:val="000000"/>
                <w:sz w:val="24"/>
                <w:szCs w:val="24"/>
              </w:rPr>
            </w:pPr>
            <w:r w:rsidRPr="00135059">
              <w:rPr>
                <w:color w:val="000000"/>
                <w:sz w:val="24"/>
                <w:szCs w:val="24"/>
              </w:rPr>
              <w:t>-</w:t>
            </w:r>
          </w:p>
        </w:tc>
        <w:tc>
          <w:tcPr>
            <w:tcW w:w="545" w:type="pct"/>
          </w:tcPr>
          <w:p w14:paraId="3DAF87AC" w14:textId="77777777" w:rsidR="00202549" w:rsidRPr="00135059" w:rsidRDefault="00202549" w:rsidP="00100CE4">
            <w:pPr>
              <w:pBdr>
                <w:top w:val="nil"/>
                <w:left w:val="nil"/>
                <w:bottom w:val="nil"/>
                <w:right w:val="nil"/>
                <w:between w:val="nil"/>
              </w:pBdr>
              <w:ind w:left="-108" w:right="-108"/>
              <w:jc w:val="center"/>
              <w:rPr>
                <w:color w:val="000000"/>
                <w:sz w:val="24"/>
                <w:szCs w:val="24"/>
              </w:rPr>
            </w:pPr>
            <w:r w:rsidRPr="00135059">
              <w:rPr>
                <w:color w:val="000000"/>
                <w:sz w:val="22"/>
                <w:szCs w:val="22"/>
              </w:rPr>
              <w:t xml:space="preserve">2 </w:t>
            </w:r>
            <w:proofErr w:type="spellStart"/>
            <w:r w:rsidRPr="00135059">
              <w:rPr>
                <w:color w:val="000000"/>
                <w:sz w:val="22"/>
                <w:szCs w:val="22"/>
              </w:rPr>
              <w:t>шт</w:t>
            </w:r>
            <w:proofErr w:type="spellEnd"/>
          </w:p>
        </w:tc>
        <w:tc>
          <w:tcPr>
            <w:tcW w:w="842" w:type="pct"/>
          </w:tcPr>
          <w:p w14:paraId="11F4B824" w14:textId="77777777" w:rsidR="00202549" w:rsidRPr="00135059" w:rsidRDefault="00202549" w:rsidP="00100CE4">
            <w:pPr>
              <w:pBdr>
                <w:top w:val="nil"/>
                <w:left w:val="nil"/>
                <w:bottom w:val="nil"/>
                <w:right w:val="nil"/>
                <w:between w:val="nil"/>
              </w:pBdr>
              <w:ind w:left="33" w:right="-54"/>
              <w:jc w:val="center"/>
              <w:rPr>
                <w:color w:val="000000"/>
                <w:sz w:val="22"/>
                <w:szCs w:val="22"/>
              </w:rPr>
            </w:pPr>
            <w:r w:rsidRPr="00135059">
              <w:rPr>
                <w:color w:val="000000"/>
                <w:sz w:val="22"/>
                <w:szCs w:val="22"/>
              </w:rPr>
              <w:t>-</w:t>
            </w:r>
          </w:p>
        </w:tc>
      </w:tr>
    </w:tbl>
    <w:p w14:paraId="1FB704B4" w14:textId="77777777" w:rsidR="00C05AE4" w:rsidRPr="00135059" w:rsidRDefault="00C05AE4" w:rsidP="00C05AE4">
      <w:pPr>
        <w:pBdr>
          <w:top w:val="nil"/>
          <w:left w:val="nil"/>
          <w:bottom w:val="nil"/>
          <w:right w:val="nil"/>
          <w:between w:val="nil"/>
        </w:pBdr>
        <w:rPr>
          <w:color w:val="000000"/>
          <w:sz w:val="24"/>
          <w:szCs w:val="24"/>
        </w:rPr>
      </w:pPr>
      <w:r w:rsidRPr="00135059">
        <w:rPr>
          <w:color w:val="000000"/>
          <w:sz w:val="24"/>
          <w:szCs w:val="24"/>
        </w:rPr>
        <w:t>Валюта договора: _______________________________________ (</w:t>
      </w:r>
      <w:r w:rsidRPr="00135059">
        <w:rPr>
          <w:b/>
          <w:color w:val="000000"/>
          <w:sz w:val="24"/>
          <w:szCs w:val="24"/>
        </w:rPr>
        <w:t>для нерезидентов РБ</w:t>
      </w:r>
      <w:r w:rsidRPr="00135059">
        <w:rPr>
          <w:color w:val="000000"/>
          <w:sz w:val="24"/>
          <w:szCs w:val="24"/>
        </w:rPr>
        <w:t>)</w:t>
      </w:r>
    </w:p>
    <w:p w14:paraId="4B3C33E6" w14:textId="72718A0E" w:rsidR="00C05AE4" w:rsidRPr="00135059" w:rsidRDefault="00C05AE4" w:rsidP="00C05AE4">
      <w:pPr>
        <w:pBdr>
          <w:top w:val="nil"/>
          <w:left w:val="nil"/>
          <w:bottom w:val="nil"/>
          <w:right w:val="nil"/>
          <w:between w:val="nil"/>
        </w:pBdr>
        <w:ind w:left="1843"/>
        <w:rPr>
          <w:color w:val="000000"/>
          <w:sz w:val="18"/>
          <w:szCs w:val="18"/>
        </w:rPr>
      </w:pPr>
      <w:r w:rsidRPr="00135059">
        <w:rPr>
          <w:color w:val="000000"/>
          <w:sz w:val="24"/>
          <w:szCs w:val="24"/>
        </w:rPr>
        <w:t>(</w:t>
      </w:r>
      <w:r w:rsidRPr="00135059">
        <w:rPr>
          <w:color w:val="000000"/>
          <w:sz w:val="18"/>
          <w:szCs w:val="18"/>
        </w:rPr>
        <w:t>Евро, российские рубли, белорусские рубли</w:t>
      </w:r>
      <w:r w:rsidR="00BF7A07">
        <w:rPr>
          <w:color w:val="000000"/>
          <w:sz w:val="18"/>
          <w:szCs w:val="18"/>
        </w:rPr>
        <w:t>, китайские юани</w:t>
      </w:r>
      <w:bookmarkStart w:id="15" w:name="_Hlk127752092"/>
      <w:r w:rsidR="007C72FE" w:rsidRPr="00D02DAB">
        <w:rPr>
          <w:color w:val="000000"/>
          <w:sz w:val="18"/>
          <w:szCs w:val="18"/>
        </w:rPr>
        <w:t xml:space="preserve">, </w:t>
      </w:r>
      <w:r w:rsidR="007C72FE">
        <w:rPr>
          <w:color w:val="000000"/>
          <w:sz w:val="18"/>
          <w:szCs w:val="18"/>
        </w:rPr>
        <w:t xml:space="preserve">азербайджанские </w:t>
      </w:r>
      <w:proofErr w:type="spellStart"/>
      <w:r w:rsidR="007C72FE">
        <w:rPr>
          <w:color w:val="000000"/>
          <w:sz w:val="18"/>
          <w:szCs w:val="18"/>
        </w:rPr>
        <w:t>манаты</w:t>
      </w:r>
      <w:proofErr w:type="spellEnd"/>
      <w:r w:rsidR="007C72FE">
        <w:rPr>
          <w:color w:val="000000"/>
          <w:sz w:val="18"/>
          <w:szCs w:val="18"/>
        </w:rPr>
        <w:t>, армянские драмы, тенге, киргизские сомы</w:t>
      </w:r>
      <w:r w:rsidR="007C72FE" w:rsidRPr="00135059">
        <w:rPr>
          <w:color w:val="000000"/>
          <w:sz w:val="18"/>
          <w:szCs w:val="18"/>
        </w:rPr>
        <w:t>)</w:t>
      </w:r>
      <w:bookmarkEnd w:id="15"/>
    </w:p>
    <w:p w14:paraId="5F9FD578" w14:textId="77777777" w:rsidR="00C05AE4" w:rsidRPr="00135059" w:rsidRDefault="00C05AE4" w:rsidP="00C05AE4"/>
    <w:p w14:paraId="11CD5169" w14:textId="77777777" w:rsidR="00C05AE4" w:rsidRPr="00135059" w:rsidRDefault="00C05AE4" w:rsidP="00C05AE4">
      <w:pPr>
        <w:tabs>
          <w:tab w:val="left" w:pos="6770"/>
        </w:tabs>
      </w:pPr>
      <w:r w:rsidRPr="00135059">
        <w:tab/>
      </w:r>
    </w:p>
    <w:p w14:paraId="0CB8E371" w14:textId="77777777" w:rsidR="00C05AE4" w:rsidRPr="00135059" w:rsidRDefault="00C05AE4" w:rsidP="00C05AE4">
      <w:pPr>
        <w:pBdr>
          <w:top w:val="nil"/>
          <w:left w:val="nil"/>
          <w:bottom w:val="nil"/>
          <w:right w:val="nil"/>
          <w:between w:val="nil"/>
        </w:pBdr>
        <w:jc w:val="both"/>
        <w:rPr>
          <w:color w:val="000000"/>
          <w:sz w:val="24"/>
          <w:szCs w:val="24"/>
        </w:rPr>
      </w:pPr>
      <w:r w:rsidRPr="00135059">
        <w:rPr>
          <w:color w:val="000000"/>
          <w:sz w:val="24"/>
          <w:szCs w:val="24"/>
        </w:rPr>
        <w:t xml:space="preserve">Товар </w:t>
      </w:r>
      <w:r w:rsidRPr="00135059">
        <w:rPr>
          <w:b/>
          <w:color w:val="000000"/>
          <w:sz w:val="24"/>
          <w:szCs w:val="24"/>
          <w:u w:val="single"/>
        </w:rPr>
        <w:t>помещен/не помещен</w:t>
      </w:r>
      <w:r w:rsidRPr="00135059">
        <w:rPr>
          <w:color w:val="000000"/>
          <w:sz w:val="24"/>
          <w:szCs w:val="24"/>
        </w:rPr>
        <w:t xml:space="preserve"> под таможенную процедуру выпуска для внутреннего потребления на территории Евразийского экономического союза на дату поставки </w:t>
      </w:r>
      <w:proofErr w:type="gramStart"/>
      <w:r w:rsidRPr="00135059">
        <w:rPr>
          <w:color w:val="000000"/>
          <w:sz w:val="24"/>
          <w:szCs w:val="24"/>
        </w:rPr>
        <w:t xml:space="preserve">организатору  </w:t>
      </w:r>
      <w:r w:rsidRPr="00135059">
        <w:rPr>
          <w:color w:val="000000"/>
        </w:rPr>
        <w:t>(</w:t>
      </w:r>
      <w:proofErr w:type="gramEnd"/>
      <w:r w:rsidRPr="00135059">
        <w:rPr>
          <w:color w:val="000000"/>
        </w:rPr>
        <w:t>оставить нужное)</w:t>
      </w:r>
      <w:r w:rsidRPr="00135059">
        <w:rPr>
          <w:color w:val="000000"/>
          <w:sz w:val="24"/>
          <w:szCs w:val="24"/>
        </w:rPr>
        <w:t xml:space="preserve"> (</w:t>
      </w:r>
      <w:r w:rsidRPr="00135059">
        <w:rPr>
          <w:b/>
          <w:color w:val="000000"/>
          <w:sz w:val="24"/>
          <w:szCs w:val="24"/>
        </w:rPr>
        <w:t>для нерезидентов РБ</w:t>
      </w:r>
      <w:r w:rsidRPr="00135059">
        <w:rPr>
          <w:color w:val="000000"/>
          <w:sz w:val="24"/>
          <w:szCs w:val="24"/>
        </w:rPr>
        <w:t>)</w:t>
      </w:r>
    </w:p>
    <w:p w14:paraId="2BFA25AB" w14:textId="77777777" w:rsidR="00C05AE4" w:rsidRPr="00135059" w:rsidRDefault="00C05AE4" w:rsidP="00C05AE4">
      <w:pPr>
        <w:pBdr>
          <w:top w:val="nil"/>
          <w:left w:val="nil"/>
          <w:bottom w:val="nil"/>
          <w:right w:val="nil"/>
          <w:between w:val="nil"/>
        </w:pBdr>
        <w:spacing w:before="60"/>
        <w:ind w:left="567"/>
        <w:jc w:val="both"/>
        <w:rPr>
          <w:i/>
          <w:color w:val="000000"/>
        </w:rPr>
      </w:pPr>
      <w:r w:rsidRPr="00135059">
        <w:rPr>
          <w:i/>
          <w:color w:val="000000"/>
        </w:rPr>
        <w:t xml:space="preserve">Заполняется для </w:t>
      </w:r>
      <w:proofErr w:type="gramStart"/>
      <w:r w:rsidRPr="00135059">
        <w:rPr>
          <w:i/>
          <w:color w:val="000000"/>
        </w:rPr>
        <w:t>товаров  происхождения</w:t>
      </w:r>
      <w:proofErr w:type="gramEnd"/>
      <w:r w:rsidRPr="00135059">
        <w:rPr>
          <w:i/>
          <w:color w:val="000000"/>
        </w:rPr>
        <w:t xml:space="preserve">  стран,  не  являющихся  членами  Евразийского  экономического  союза, но ввозимых с территории Евразийского экономического союза.  (для нерезидентов Республики Беларусь)</w:t>
      </w:r>
    </w:p>
    <w:p w14:paraId="0A90F417" w14:textId="77777777" w:rsidR="00C05AE4" w:rsidRPr="00135059" w:rsidRDefault="00C05AE4" w:rsidP="00C05AE4">
      <w:pPr>
        <w:pBdr>
          <w:top w:val="nil"/>
          <w:left w:val="nil"/>
          <w:bottom w:val="nil"/>
          <w:right w:val="nil"/>
          <w:between w:val="nil"/>
        </w:pBdr>
        <w:jc w:val="both"/>
        <w:rPr>
          <w:color w:val="000000"/>
          <w:sz w:val="24"/>
          <w:szCs w:val="24"/>
        </w:rPr>
      </w:pPr>
      <w:r w:rsidRPr="00135059">
        <w:rPr>
          <w:b/>
          <w:color w:val="000000"/>
          <w:sz w:val="24"/>
          <w:szCs w:val="24"/>
        </w:rPr>
        <w:t>Страна ввоза/отгрузки товара</w:t>
      </w:r>
      <w:r w:rsidRPr="00135059">
        <w:rPr>
          <w:color w:val="000000"/>
          <w:sz w:val="24"/>
          <w:szCs w:val="24"/>
        </w:rPr>
        <w:t xml:space="preserve"> _______________________________________________________________________</w:t>
      </w:r>
      <w:proofErr w:type="gramStart"/>
      <w:r w:rsidRPr="00135059">
        <w:rPr>
          <w:color w:val="000000"/>
          <w:sz w:val="24"/>
          <w:szCs w:val="24"/>
        </w:rPr>
        <w:t>_(</w:t>
      </w:r>
      <w:proofErr w:type="gramEnd"/>
      <w:r w:rsidRPr="00135059">
        <w:rPr>
          <w:b/>
          <w:color w:val="000000"/>
          <w:sz w:val="24"/>
          <w:szCs w:val="24"/>
        </w:rPr>
        <w:t>для нерезидентов РБ</w:t>
      </w:r>
      <w:r w:rsidRPr="00135059">
        <w:rPr>
          <w:color w:val="000000"/>
          <w:sz w:val="24"/>
          <w:szCs w:val="24"/>
        </w:rPr>
        <w:t>)</w:t>
      </w:r>
    </w:p>
    <w:p w14:paraId="75F0C0D6" w14:textId="77777777" w:rsidR="00C05AE4" w:rsidRPr="00135059" w:rsidRDefault="00C05AE4" w:rsidP="00C05AE4">
      <w:pPr>
        <w:pBdr>
          <w:top w:val="nil"/>
          <w:left w:val="nil"/>
          <w:bottom w:val="nil"/>
          <w:right w:val="nil"/>
          <w:between w:val="nil"/>
        </w:pBdr>
        <w:jc w:val="center"/>
        <w:rPr>
          <w:color w:val="000000"/>
          <w:sz w:val="18"/>
          <w:szCs w:val="18"/>
        </w:rPr>
      </w:pPr>
      <w:r w:rsidRPr="00135059">
        <w:rPr>
          <w:color w:val="000000"/>
          <w:sz w:val="18"/>
          <w:szCs w:val="18"/>
        </w:rPr>
        <w:t>(указать страну, с территории которой будет ввезен товар в Республику Беларусь или отгружен)</w:t>
      </w:r>
    </w:p>
    <w:p w14:paraId="3022D192" w14:textId="77777777" w:rsidR="00C05AE4" w:rsidRPr="00135059" w:rsidRDefault="00C05AE4" w:rsidP="00C05AE4">
      <w:pPr>
        <w:pBdr>
          <w:top w:val="nil"/>
          <w:left w:val="nil"/>
          <w:bottom w:val="nil"/>
          <w:right w:val="nil"/>
          <w:between w:val="nil"/>
        </w:pBdr>
        <w:spacing w:before="60"/>
        <w:ind w:left="567"/>
        <w:jc w:val="both"/>
        <w:rPr>
          <w:i/>
          <w:color w:val="000000"/>
        </w:rPr>
      </w:pPr>
      <w:r w:rsidRPr="00135059">
        <w:rPr>
          <w:b/>
          <w:i/>
        </w:rPr>
        <w:t>Страна</w:t>
      </w:r>
      <w:r w:rsidRPr="00135059">
        <w:rPr>
          <w:b/>
          <w:i/>
          <w:color w:val="000000"/>
        </w:rPr>
        <w:t xml:space="preserve"> ввоза</w:t>
      </w:r>
      <w:r w:rsidRPr="00135059">
        <w:rPr>
          <w:i/>
          <w:color w:val="000000"/>
        </w:rPr>
        <w:t xml:space="preserve"> указывается для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помещенных под таможенную процедуру выпуска для внутреннего потребления на территории Евразийского экономического союза. </w:t>
      </w:r>
    </w:p>
    <w:p w14:paraId="42CEA362" w14:textId="2812A878" w:rsidR="00C05AE4" w:rsidRDefault="00C05AE4" w:rsidP="00C05AE4">
      <w:pPr>
        <w:pBdr>
          <w:top w:val="nil"/>
          <w:left w:val="nil"/>
          <w:bottom w:val="nil"/>
          <w:right w:val="nil"/>
          <w:between w:val="nil"/>
        </w:pBdr>
        <w:spacing w:before="60"/>
        <w:ind w:left="567"/>
        <w:jc w:val="both"/>
        <w:rPr>
          <w:i/>
          <w:color w:val="000000"/>
        </w:rPr>
      </w:pPr>
      <w:r w:rsidRPr="00135059">
        <w:rPr>
          <w:b/>
          <w:i/>
          <w:color w:val="000000"/>
        </w:rPr>
        <w:t>Страна отгрузки</w:t>
      </w:r>
      <w:r w:rsidRPr="00135059">
        <w:rPr>
          <w:i/>
          <w:color w:val="000000"/>
        </w:rPr>
        <w:t xml:space="preserve"> указывается для товаров, поставляемых с территории Республики Беларусь (</w:t>
      </w:r>
      <w:proofErr w:type="gramStart"/>
      <w:r w:rsidRPr="00135059">
        <w:rPr>
          <w:i/>
          <w:color w:val="000000"/>
        </w:rPr>
        <w:t>для нерезидентами</w:t>
      </w:r>
      <w:proofErr w:type="gramEnd"/>
      <w:r w:rsidRPr="00135059">
        <w:rPr>
          <w:i/>
          <w:color w:val="000000"/>
        </w:rPr>
        <w:t xml:space="preserve"> Республики Беларусь)</w:t>
      </w:r>
    </w:p>
    <w:p w14:paraId="2E04A6FB" w14:textId="77777777" w:rsidR="008127EB" w:rsidRPr="007E34FA" w:rsidRDefault="008127EB" w:rsidP="008127EB">
      <w:pPr>
        <w:spacing w:before="60"/>
        <w:rPr>
          <w:b/>
          <w:sz w:val="24"/>
          <w:szCs w:val="24"/>
        </w:rPr>
      </w:pPr>
      <w:r w:rsidRPr="008127EB">
        <w:rPr>
          <w:b/>
          <w:sz w:val="24"/>
          <w:szCs w:val="24"/>
        </w:rPr>
        <w:t>Страна происхождения товара (с указанием по каждому пункту спецификации</w:t>
      </w:r>
      <w:proofErr w:type="gramStart"/>
      <w:r w:rsidRPr="008127EB">
        <w:rPr>
          <w:b/>
          <w:sz w:val="24"/>
          <w:szCs w:val="24"/>
        </w:rPr>
        <w:t>):_</w:t>
      </w:r>
      <w:proofErr w:type="gramEnd"/>
      <w:r w:rsidRPr="008127EB">
        <w:rPr>
          <w:b/>
          <w:sz w:val="24"/>
          <w:szCs w:val="24"/>
        </w:rPr>
        <w:t>______________________________________ (для резидентов РБ и для нерезидентов РБ)</w:t>
      </w:r>
    </w:p>
    <w:p w14:paraId="3BEE7ED4" w14:textId="2B4BA380" w:rsidR="00C05AE4" w:rsidRPr="00135059" w:rsidRDefault="00C05AE4" w:rsidP="00D826A4">
      <w:pPr>
        <w:pBdr>
          <w:top w:val="nil"/>
          <w:left w:val="nil"/>
          <w:bottom w:val="nil"/>
          <w:right w:val="nil"/>
          <w:between w:val="nil"/>
        </w:pBdr>
        <w:spacing w:before="120"/>
        <w:jc w:val="both"/>
        <w:rPr>
          <w:color w:val="000000"/>
          <w:sz w:val="24"/>
          <w:szCs w:val="24"/>
        </w:rPr>
      </w:pPr>
      <w:r w:rsidRPr="00135059">
        <w:rPr>
          <w:color w:val="000000"/>
          <w:sz w:val="24"/>
          <w:szCs w:val="24"/>
        </w:rPr>
        <w:t xml:space="preserve">Сроки поставки и условия поставки, оплаты: </w:t>
      </w:r>
    </w:p>
    <w:p w14:paraId="47846A40" w14:textId="1F7B8340" w:rsidR="00C05AE4" w:rsidRPr="00135059" w:rsidRDefault="00C05AE4" w:rsidP="00C05AE4">
      <w:pPr>
        <w:ind w:firstLine="709"/>
        <w:jc w:val="both"/>
        <w:rPr>
          <w:i/>
          <w:color w:val="0070C0"/>
          <w:sz w:val="24"/>
          <w:szCs w:val="24"/>
        </w:rPr>
      </w:pPr>
      <w:r w:rsidRPr="00135059">
        <w:rPr>
          <w:color w:val="000000"/>
          <w:sz w:val="24"/>
          <w:szCs w:val="24"/>
        </w:rPr>
        <w:t xml:space="preserve">в течение _____(не более </w:t>
      </w:r>
      <w:r w:rsidR="005677DD">
        <w:rPr>
          <w:color w:val="000000"/>
          <w:sz w:val="24"/>
          <w:szCs w:val="24"/>
        </w:rPr>
        <w:t>90</w:t>
      </w:r>
      <w:r w:rsidRPr="00135059">
        <w:rPr>
          <w:color w:val="000000"/>
          <w:sz w:val="24"/>
          <w:szCs w:val="24"/>
        </w:rPr>
        <w:t xml:space="preserve"> календарных дней) календарных дней с даты направления письменного уведомления о готовности принять товар в количестве, ассортименте, указанном в этом уведомлении с оплатой в виде отсрочки платежа,</w:t>
      </w:r>
      <w:r w:rsidRPr="00135059">
        <w:rPr>
          <w:rFonts w:eastAsia="Calibri"/>
          <w:sz w:val="24"/>
          <w:szCs w:val="24"/>
        </w:rPr>
        <w:t xml:space="preserve"> но </w:t>
      </w:r>
      <w:r w:rsidR="00331789">
        <w:rPr>
          <w:rFonts w:eastAsia="Calibri"/>
          <w:sz w:val="24"/>
          <w:szCs w:val="24"/>
        </w:rPr>
        <w:t>не позднее «120»</w:t>
      </w:r>
      <w:r w:rsidRPr="00135059">
        <w:rPr>
          <w:rFonts w:eastAsia="Calibri"/>
          <w:sz w:val="24"/>
          <w:szCs w:val="24"/>
        </w:rPr>
        <w:t xml:space="preserve"> календарных дней с даты поставки товара</w:t>
      </w:r>
      <w:r w:rsidRPr="00135059">
        <w:rPr>
          <w:color w:val="000000"/>
          <w:sz w:val="24"/>
          <w:szCs w:val="24"/>
        </w:rPr>
        <w:t>, на условиях предусмотренных проектами договоров к настоящим аукционным документам.;</w:t>
      </w:r>
    </w:p>
    <w:p w14:paraId="517088B6" w14:textId="77777777" w:rsidR="00C05AE4" w:rsidRPr="00135059" w:rsidRDefault="00C05AE4" w:rsidP="00C05AE4">
      <w:pPr>
        <w:pBdr>
          <w:top w:val="nil"/>
          <w:left w:val="nil"/>
          <w:bottom w:val="nil"/>
          <w:right w:val="nil"/>
          <w:between w:val="nil"/>
        </w:pBdr>
        <w:spacing w:before="60"/>
        <w:rPr>
          <w:color w:val="000000"/>
          <w:sz w:val="24"/>
          <w:szCs w:val="24"/>
        </w:rPr>
      </w:pPr>
      <w:r w:rsidRPr="00135059">
        <w:rPr>
          <w:color w:val="000000"/>
          <w:sz w:val="24"/>
          <w:szCs w:val="24"/>
        </w:rPr>
        <w:t>Гарантийный срок: ___________________________________________________</w:t>
      </w:r>
    </w:p>
    <w:p w14:paraId="65398927" w14:textId="755D349D" w:rsidR="00C05AE4" w:rsidRPr="00135059" w:rsidRDefault="00C05AE4" w:rsidP="00C05AE4">
      <w:pPr>
        <w:pBdr>
          <w:top w:val="nil"/>
          <w:left w:val="nil"/>
          <w:bottom w:val="nil"/>
          <w:right w:val="nil"/>
          <w:between w:val="nil"/>
        </w:pBdr>
        <w:spacing w:before="60"/>
        <w:rPr>
          <w:color w:val="000000"/>
          <w:sz w:val="18"/>
          <w:szCs w:val="18"/>
        </w:rPr>
      </w:pPr>
      <w:r w:rsidRPr="00135059">
        <w:rPr>
          <w:color w:val="000000"/>
          <w:sz w:val="18"/>
          <w:szCs w:val="18"/>
        </w:rPr>
        <w:t xml:space="preserve">                                             (указать срок, соответствующий пунктом </w:t>
      </w:r>
      <w:r w:rsidRPr="00135059">
        <w:rPr>
          <w:color w:val="000000"/>
          <w:sz w:val="18"/>
          <w:szCs w:val="18"/>
        </w:rPr>
        <w:fldChar w:fldCharType="begin"/>
      </w:r>
      <w:r w:rsidRPr="00135059">
        <w:rPr>
          <w:color w:val="000000"/>
          <w:sz w:val="18"/>
          <w:szCs w:val="18"/>
        </w:rPr>
        <w:instrText xml:space="preserve"> REF _Ref13828128 \r \h  \* MERGEFORMAT </w:instrText>
      </w:r>
      <w:r w:rsidRPr="00135059">
        <w:rPr>
          <w:color w:val="000000"/>
          <w:sz w:val="18"/>
          <w:szCs w:val="18"/>
        </w:rPr>
      </w:r>
      <w:r w:rsidRPr="00135059">
        <w:rPr>
          <w:color w:val="000000"/>
          <w:sz w:val="18"/>
          <w:szCs w:val="18"/>
        </w:rPr>
        <w:fldChar w:fldCharType="separate"/>
      </w:r>
      <w:r w:rsidR="00B3576E">
        <w:rPr>
          <w:color w:val="000000"/>
          <w:sz w:val="18"/>
          <w:szCs w:val="18"/>
        </w:rPr>
        <w:t>12.4</w:t>
      </w:r>
      <w:r w:rsidRPr="00135059">
        <w:rPr>
          <w:color w:val="000000"/>
          <w:sz w:val="18"/>
          <w:szCs w:val="18"/>
        </w:rPr>
        <w:fldChar w:fldCharType="end"/>
      </w:r>
      <w:r w:rsidRPr="00135059">
        <w:rPr>
          <w:color w:val="000000"/>
          <w:sz w:val="18"/>
          <w:szCs w:val="18"/>
        </w:rPr>
        <w:t xml:space="preserve"> настоящих аукционных документов)</w:t>
      </w:r>
    </w:p>
    <w:p w14:paraId="6B4F919B" w14:textId="77777777" w:rsidR="00C05AE4" w:rsidRPr="00135059" w:rsidRDefault="00C05AE4" w:rsidP="00C05AE4">
      <w:pPr>
        <w:pBdr>
          <w:top w:val="nil"/>
          <w:left w:val="nil"/>
          <w:bottom w:val="nil"/>
          <w:right w:val="nil"/>
          <w:between w:val="nil"/>
        </w:pBdr>
        <w:spacing w:before="60"/>
        <w:rPr>
          <w:color w:val="000000"/>
          <w:sz w:val="24"/>
          <w:szCs w:val="24"/>
        </w:rPr>
      </w:pPr>
    </w:p>
    <w:p w14:paraId="6691CB7C" w14:textId="77777777" w:rsidR="00C05AE4" w:rsidRPr="00135059" w:rsidRDefault="00C05AE4" w:rsidP="00C05AE4">
      <w:pPr>
        <w:pBdr>
          <w:top w:val="nil"/>
          <w:left w:val="nil"/>
          <w:bottom w:val="nil"/>
          <w:right w:val="nil"/>
          <w:between w:val="nil"/>
        </w:pBdr>
        <w:spacing w:before="60"/>
        <w:rPr>
          <w:color w:val="000000"/>
          <w:sz w:val="24"/>
          <w:szCs w:val="24"/>
        </w:rPr>
      </w:pPr>
      <w:r w:rsidRPr="00135059">
        <w:rPr>
          <w:color w:val="000000"/>
          <w:sz w:val="24"/>
          <w:szCs w:val="24"/>
        </w:rPr>
        <w:t>Срок годности и (или) стерильности на дату поставки: ___________________________________________________</w:t>
      </w:r>
    </w:p>
    <w:p w14:paraId="02384EB5" w14:textId="5FB207A6" w:rsidR="00C05AE4" w:rsidRPr="00135059" w:rsidRDefault="00C05AE4" w:rsidP="00C05AE4">
      <w:pPr>
        <w:pBdr>
          <w:top w:val="nil"/>
          <w:left w:val="nil"/>
          <w:bottom w:val="nil"/>
          <w:right w:val="nil"/>
          <w:between w:val="nil"/>
        </w:pBdr>
        <w:spacing w:before="60"/>
        <w:rPr>
          <w:color w:val="000000"/>
          <w:sz w:val="18"/>
          <w:szCs w:val="18"/>
        </w:rPr>
      </w:pPr>
      <w:r w:rsidRPr="00135059">
        <w:rPr>
          <w:color w:val="000000"/>
          <w:sz w:val="18"/>
          <w:szCs w:val="18"/>
        </w:rPr>
        <w:t xml:space="preserve">                                                                                                                             (указать срок, соответствующий пунктом </w:t>
      </w:r>
      <w:r w:rsidR="003C4ED8">
        <w:rPr>
          <w:color w:val="000000"/>
          <w:sz w:val="18"/>
          <w:szCs w:val="18"/>
        </w:rPr>
        <w:t>12.6</w:t>
      </w:r>
      <w:r w:rsidRPr="00135059">
        <w:rPr>
          <w:color w:val="000000"/>
          <w:sz w:val="18"/>
          <w:szCs w:val="18"/>
        </w:rPr>
        <w:t xml:space="preserve"> настоящих аукционных документов)</w:t>
      </w:r>
    </w:p>
    <w:p w14:paraId="65A75737" w14:textId="77777777" w:rsidR="00C05AE4" w:rsidRPr="00135059" w:rsidRDefault="00C05AE4" w:rsidP="00C05AE4"/>
    <w:p w14:paraId="34714A05" w14:textId="77777777" w:rsidR="001D08A5" w:rsidRPr="00135059" w:rsidRDefault="001D08A5" w:rsidP="001D08A5">
      <w:pPr>
        <w:pBdr>
          <w:top w:val="nil"/>
          <w:left w:val="nil"/>
          <w:bottom w:val="nil"/>
          <w:right w:val="nil"/>
          <w:between w:val="nil"/>
        </w:pBdr>
        <w:rPr>
          <w:color w:val="000000"/>
        </w:rPr>
      </w:pPr>
      <w:bookmarkStart w:id="16" w:name="_GoBack"/>
      <w:bookmarkEnd w:id="16"/>
    </w:p>
    <w:p w14:paraId="79317A4E" w14:textId="77777777" w:rsidR="001D08A5" w:rsidRPr="00135059" w:rsidRDefault="001D08A5" w:rsidP="001D08A5">
      <w:pPr>
        <w:pBdr>
          <w:top w:val="nil"/>
          <w:left w:val="nil"/>
          <w:bottom w:val="nil"/>
          <w:right w:val="nil"/>
          <w:between w:val="nil"/>
        </w:pBdr>
        <w:jc w:val="both"/>
        <w:rPr>
          <w:color w:val="000000"/>
        </w:rPr>
      </w:pPr>
    </w:p>
    <w:p w14:paraId="7A2DF007" w14:textId="77777777" w:rsidR="001D08A5" w:rsidRPr="00135059" w:rsidRDefault="001D08A5" w:rsidP="001D08A5">
      <w:pPr>
        <w:pBdr>
          <w:top w:val="nil"/>
          <w:left w:val="nil"/>
          <w:bottom w:val="nil"/>
          <w:right w:val="nil"/>
          <w:between w:val="nil"/>
        </w:pBdr>
        <w:jc w:val="both"/>
        <w:rPr>
          <w:color w:val="000000"/>
        </w:rPr>
        <w:sectPr w:rsidR="001D08A5" w:rsidRPr="00135059" w:rsidSect="001D08A5">
          <w:headerReference w:type="even" r:id="rId13"/>
          <w:footerReference w:type="even" r:id="rId14"/>
          <w:footerReference w:type="default" r:id="rId15"/>
          <w:headerReference w:type="first" r:id="rId16"/>
          <w:footerReference w:type="first" r:id="rId17"/>
          <w:pgSz w:w="16838" w:h="11906" w:orient="landscape" w:code="9"/>
          <w:pgMar w:top="1134" w:right="851" w:bottom="567" w:left="851" w:header="709" w:footer="590" w:gutter="0"/>
          <w:cols w:space="720"/>
          <w:docGrid w:linePitch="272"/>
        </w:sectPr>
      </w:pPr>
    </w:p>
    <w:p w14:paraId="227CFB51" w14:textId="77777777" w:rsidR="003A7478" w:rsidRPr="00135059" w:rsidRDefault="003A7478" w:rsidP="003A7478">
      <w:pPr>
        <w:pStyle w:val="1"/>
        <w:ind w:left="6096"/>
      </w:pPr>
      <w:bookmarkStart w:id="17" w:name="_gjdgxs" w:colFirst="0" w:colLast="0"/>
      <w:bookmarkStart w:id="18" w:name="_Приложение_3"/>
      <w:bookmarkEnd w:id="17"/>
      <w:bookmarkEnd w:id="18"/>
      <w:r w:rsidRPr="00135059">
        <w:t>Приложение 3</w:t>
      </w:r>
    </w:p>
    <w:p w14:paraId="2FC21543" w14:textId="77777777" w:rsidR="003A7478" w:rsidRPr="00135059" w:rsidRDefault="003A7478" w:rsidP="003A7478">
      <w:pPr>
        <w:ind w:left="7371"/>
        <w:rPr>
          <w:sz w:val="24"/>
          <w:szCs w:val="24"/>
        </w:rPr>
      </w:pPr>
      <w:r w:rsidRPr="00135059">
        <w:rPr>
          <w:sz w:val="24"/>
          <w:szCs w:val="24"/>
        </w:rPr>
        <w:t>к аукционным документам</w:t>
      </w:r>
    </w:p>
    <w:p w14:paraId="43B68614" w14:textId="77777777" w:rsidR="003A7478" w:rsidRPr="00135059" w:rsidRDefault="003A7478" w:rsidP="003A7478">
      <w:pPr>
        <w:rPr>
          <w:sz w:val="24"/>
          <w:szCs w:val="24"/>
        </w:rPr>
      </w:pPr>
    </w:p>
    <w:p w14:paraId="4C4285D5" w14:textId="77777777" w:rsidR="003A7478" w:rsidRPr="00135059" w:rsidRDefault="003A7478" w:rsidP="003A7478">
      <w:pPr>
        <w:rPr>
          <w:sz w:val="24"/>
          <w:szCs w:val="24"/>
        </w:rPr>
      </w:pPr>
    </w:p>
    <w:p w14:paraId="2F150AAE" w14:textId="77777777" w:rsidR="003A7478" w:rsidRPr="00135059" w:rsidRDefault="003A7478" w:rsidP="003A7478">
      <w:pPr>
        <w:rPr>
          <w:sz w:val="24"/>
          <w:szCs w:val="24"/>
        </w:rPr>
      </w:pPr>
    </w:p>
    <w:p w14:paraId="554787EE" w14:textId="77777777" w:rsidR="003A7478" w:rsidRPr="00135059" w:rsidRDefault="003A7478" w:rsidP="003A7478">
      <w:pPr>
        <w:ind w:firstLine="540"/>
        <w:jc w:val="center"/>
        <w:rPr>
          <w:b/>
          <w:sz w:val="24"/>
          <w:szCs w:val="24"/>
        </w:rPr>
      </w:pPr>
      <w:r w:rsidRPr="00135059">
        <w:rPr>
          <w:b/>
          <w:color w:val="000000"/>
          <w:sz w:val="28"/>
          <w:szCs w:val="28"/>
        </w:rPr>
        <w:t xml:space="preserve">Формула расчета ставки участника - нерезидента </w:t>
      </w:r>
    </w:p>
    <w:p w14:paraId="3436A3AE" w14:textId="77777777" w:rsidR="003A7478" w:rsidRPr="00135059" w:rsidRDefault="003A7478" w:rsidP="003A7478">
      <w:pPr>
        <w:ind w:firstLine="540"/>
        <w:jc w:val="center"/>
        <w:rPr>
          <w:b/>
          <w:sz w:val="24"/>
          <w:szCs w:val="24"/>
        </w:rPr>
      </w:pPr>
      <w:r w:rsidRPr="00135059">
        <w:rPr>
          <w:b/>
          <w:color w:val="000000"/>
          <w:sz w:val="28"/>
          <w:szCs w:val="28"/>
        </w:rPr>
        <w:t xml:space="preserve">и цены договора с участником - нерезидентом </w:t>
      </w:r>
    </w:p>
    <w:p w14:paraId="2F322B78" w14:textId="77777777" w:rsidR="003A7478" w:rsidRPr="00135059" w:rsidRDefault="003A7478" w:rsidP="003A7478">
      <w:pPr>
        <w:rPr>
          <w:sz w:val="24"/>
          <w:szCs w:val="24"/>
        </w:rPr>
      </w:pPr>
    </w:p>
    <w:p w14:paraId="32BA6B98" w14:textId="77777777" w:rsidR="003A7478" w:rsidRPr="00135059" w:rsidRDefault="003A7478" w:rsidP="003A7478">
      <w:pPr>
        <w:rPr>
          <w:sz w:val="24"/>
          <w:szCs w:val="24"/>
        </w:rPr>
      </w:pPr>
    </w:p>
    <w:p w14:paraId="34BE6742" w14:textId="77777777" w:rsidR="003A7478" w:rsidRPr="00135059" w:rsidRDefault="003A7478" w:rsidP="003A7478">
      <w:pPr>
        <w:ind w:firstLine="540"/>
        <w:jc w:val="both"/>
        <w:rPr>
          <w:sz w:val="24"/>
          <w:szCs w:val="24"/>
        </w:rPr>
      </w:pPr>
      <w:r w:rsidRPr="00135059">
        <w:rPr>
          <w:color w:val="000000"/>
          <w:sz w:val="24"/>
          <w:szCs w:val="24"/>
        </w:rPr>
        <w:t>1. Участники – нерезиденты при размещении предложения представляют цены на товар на условиях поставки DDP – склад организатора (покупателя) (ИНКОТЕРМС – 2010):</w:t>
      </w:r>
    </w:p>
    <w:p w14:paraId="078C1BEF" w14:textId="77777777" w:rsidR="003A7478" w:rsidRPr="00135059" w:rsidRDefault="003A7478" w:rsidP="003A7478">
      <w:pPr>
        <w:rPr>
          <w:sz w:val="24"/>
          <w:szCs w:val="24"/>
        </w:rPr>
      </w:pPr>
    </w:p>
    <w:p w14:paraId="251841D8" w14:textId="77777777" w:rsidR="003A7478" w:rsidRPr="00135059" w:rsidRDefault="003A7478" w:rsidP="003A7478">
      <w:pPr>
        <w:ind w:firstLine="708"/>
        <w:jc w:val="both"/>
        <w:rPr>
          <w:sz w:val="24"/>
          <w:szCs w:val="24"/>
        </w:rPr>
      </w:pPr>
      <w:proofErr w:type="spellStart"/>
      <w:r w:rsidRPr="00135059">
        <w:rPr>
          <w:sz w:val="24"/>
          <w:szCs w:val="24"/>
        </w:rPr>
        <w:t>Сп</w:t>
      </w:r>
      <w:proofErr w:type="spellEnd"/>
      <w:r w:rsidRPr="00135059">
        <w:rPr>
          <w:sz w:val="24"/>
          <w:szCs w:val="24"/>
        </w:rPr>
        <w:t>=</w:t>
      </w:r>
      <w:proofErr w:type="spellStart"/>
      <w:r w:rsidRPr="00135059">
        <w:rPr>
          <w:sz w:val="24"/>
          <w:szCs w:val="24"/>
        </w:rPr>
        <w:t>Ск</w:t>
      </w:r>
      <w:proofErr w:type="spellEnd"/>
      <w:r w:rsidRPr="00135059">
        <w:rPr>
          <w:sz w:val="24"/>
          <w:szCs w:val="24"/>
        </w:rPr>
        <w:t xml:space="preserve"> +</w:t>
      </w:r>
      <w:proofErr w:type="spellStart"/>
      <w:r w:rsidRPr="00135059">
        <w:rPr>
          <w:sz w:val="24"/>
          <w:szCs w:val="24"/>
        </w:rPr>
        <w:t>Тп</w:t>
      </w:r>
      <w:proofErr w:type="spellEnd"/>
      <w:r w:rsidRPr="00135059">
        <w:rPr>
          <w:sz w:val="24"/>
          <w:szCs w:val="24"/>
        </w:rPr>
        <w:t xml:space="preserve"> + </w:t>
      </w:r>
      <w:proofErr w:type="spellStart"/>
      <w:r w:rsidRPr="00135059">
        <w:rPr>
          <w:sz w:val="24"/>
          <w:szCs w:val="24"/>
        </w:rPr>
        <w:t>Тсб</w:t>
      </w:r>
      <w:proofErr w:type="spellEnd"/>
      <w:r w:rsidRPr="00135059">
        <w:rPr>
          <w:sz w:val="24"/>
          <w:szCs w:val="24"/>
        </w:rPr>
        <w:t xml:space="preserve"> + НДС</w:t>
      </w:r>
    </w:p>
    <w:p w14:paraId="2EA2C0C7" w14:textId="77777777" w:rsidR="003A7478" w:rsidRPr="00135059" w:rsidRDefault="003A7478" w:rsidP="003A7478">
      <w:pPr>
        <w:ind w:firstLine="708"/>
        <w:jc w:val="both"/>
        <w:rPr>
          <w:sz w:val="24"/>
          <w:szCs w:val="24"/>
        </w:rPr>
      </w:pPr>
    </w:p>
    <w:p w14:paraId="34CA6CCF" w14:textId="77777777" w:rsidR="003A7478" w:rsidRPr="00135059" w:rsidRDefault="003A7478" w:rsidP="003A7478">
      <w:pPr>
        <w:ind w:firstLine="708"/>
        <w:jc w:val="both"/>
        <w:rPr>
          <w:sz w:val="24"/>
          <w:szCs w:val="24"/>
        </w:rPr>
      </w:pPr>
      <w:proofErr w:type="spellStart"/>
      <w:r w:rsidRPr="00135059">
        <w:rPr>
          <w:sz w:val="24"/>
          <w:szCs w:val="24"/>
        </w:rPr>
        <w:t>Сп</w:t>
      </w:r>
      <w:proofErr w:type="spellEnd"/>
      <w:r w:rsidRPr="00135059">
        <w:rPr>
          <w:sz w:val="24"/>
          <w:szCs w:val="24"/>
        </w:rPr>
        <w:t>- цена предложения;</w:t>
      </w:r>
    </w:p>
    <w:p w14:paraId="54BD04DC" w14:textId="77777777" w:rsidR="003A7478" w:rsidRPr="00135059" w:rsidRDefault="003A7478" w:rsidP="003A7478">
      <w:pPr>
        <w:ind w:firstLine="708"/>
        <w:jc w:val="both"/>
        <w:rPr>
          <w:sz w:val="24"/>
          <w:szCs w:val="24"/>
        </w:rPr>
      </w:pPr>
      <w:proofErr w:type="spellStart"/>
      <w:r w:rsidRPr="00135059">
        <w:rPr>
          <w:sz w:val="24"/>
          <w:szCs w:val="24"/>
        </w:rPr>
        <w:t>Ск</w:t>
      </w:r>
      <w:proofErr w:type="spellEnd"/>
      <w:r w:rsidRPr="00135059">
        <w:rPr>
          <w:sz w:val="24"/>
          <w:szCs w:val="24"/>
        </w:rPr>
        <w:t xml:space="preserve"> – контрактная цена на условиях поставки DAP – пункт таможенного оформления, включая страховку, перевалку, доставку и пр. расходов; </w:t>
      </w:r>
    </w:p>
    <w:p w14:paraId="72704695" w14:textId="77777777" w:rsidR="003A7478" w:rsidRPr="00135059" w:rsidRDefault="003A7478" w:rsidP="003A7478">
      <w:pPr>
        <w:ind w:firstLine="708"/>
        <w:jc w:val="both"/>
        <w:rPr>
          <w:sz w:val="24"/>
          <w:szCs w:val="24"/>
        </w:rPr>
      </w:pPr>
      <w:proofErr w:type="spellStart"/>
      <w:r w:rsidRPr="00135059">
        <w:rPr>
          <w:sz w:val="24"/>
          <w:szCs w:val="24"/>
        </w:rPr>
        <w:t>Тп</w:t>
      </w:r>
      <w:proofErr w:type="spellEnd"/>
      <w:r w:rsidRPr="00135059">
        <w:rPr>
          <w:sz w:val="24"/>
          <w:szCs w:val="24"/>
        </w:rPr>
        <w:t xml:space="preserve"> – таможенная пошлина;</w:t>
      </w:r>
    </w:p>
    <w:p w14:paraId="5850BA17" w14:textId="77777777" w:rsidR="003A7478" w:rsidRPr="00135059" w:rsidRDefault="003A7478" w:rsidP="003A7478">
      <w:pPr>
        <w:ind w:firstLine="708"/>
        <w:jc w:val="both"/>
        <w:rPr>
          <w:sz w:val="24"/>
          <w:szCs w:val="24"/>
        </w:rPr>
      </w:pPr>
      <w:proofErr w:type="spellStart"/>
      <w:r w:rsidRPr="00135059">
        <w:rPr>
          <w:sz w:val="24"/>
          <w:szCs w:val="24"/>
        </w:rPr>
        <w:t>Тсб</w:t>
      </w:r>
      <w:proofErr w:type="spellEnd"/>
      <w:r w:rsidRPr="00135059">
        <w:rPr>
          <w:sz w:val="24"/>
          <w:szCs w:val="24"/>
        </w:rPr>
        <w:t xml:space="preserve"> – таможенный сбор за совершение таможенных операций;</w:t>
      </w:r>
    </w:p>
    <w:p w14:paraId="2BFFD6DA" w14:textId="77777777" w:rsidR="003A7478" w:rsidRPr="00135059" w:rsidRDefault="003A7478" w:rsidP="003A7478">
      <w:pPr>
        <w:ind w:firstLine="708"/>
        <w:jc w:val="both"/>
        <w:rPr>
          <w:sz w:val="24"/>
          <w:szCs w:val="24"/>
        </w:rPr>
      </w:pPr>
      <w:r w:rsidRPr="00135059">
        <w:rPr>
          <w:sz w:val="24"/>
          <w:szCs w:val="24"/>
        </w:rPr>
        <w:t>НДС – налог на добавленную стоимость. (10%)</w:t>
      </w:r>
    </w:p>
    <w:p w14:paraId="10E24283" w14:textId="77777777" w:rsidR="003A7478" w:rsidRPr="00135059" w:rsidRDefault="003A7478" w:rsidP="003A7478">
      <w:pPr>
        <w:ind w:firstLine="708"/>
        <w:jc w:val="both"/>
        <w:rPr>
          <w:sz w:val="24"/>
          <w:szCs w:val="24"/>
        </w:rPr>
      </w:pPr>
    </w:p>
    <w:p w14:paraId="531E62D9" w14:textId="77777777" w:rsidR="003A7478" w:rsidRPr="00135059" w:rsidRDefault="003A7478" w:rsidP="003A7478">
      <w:pPr>
        <w:ind w:firstLine="708"/>
        <w:jc w:val="both"/>
        <w:rPr>
          <w:sz w:val="24"/>
          <w:szCs w:val="24"/>
        </w:rPr>
      </w:pPr>
      <w:r w:rsidRPr="00135059">
        <w:rPr>
          <w:sz w:val="24"/>
          <w:szCs w:val="24"/>
        </w:rPr>
        <w:t xml:space="preserve">При подготовке предложения, состоящих из нескольких позиций, цена предложения формируется путем суммирования каждой позиции. Таможенные пошлины </w:t>
      </w:r>
      <w:proofErr w:type="gramStart"/>
      <w:r w:rsidRPr="00135059">
        <w:rPr>
          <w:sz w:val="24"/>
          <w:szCs w:val="24"/>
        </w:rPr>
        <w:t>и  налог</w:t>
      </w:r>
      <w:proofErr w:type="gramEnd"/>
      <w:r w:rsidRPr="00135059">
        <w:rPr>
          <w:sz w:val="24"/>
          <w:szCs w:val="24"/>
        </w:rPr>
        <w:t xml:space="preserve"> на добавленную стоимость рассчитывается на каждую позицию:</w:t>
      </w:r>
    </w:p>
    <w:p w14:paraId="4FC2EEB4" w14:textId="77777777" w:rsidR="003A7478" w:rsidRPr="00135059" w:rsidRDefault="003A7478" w:rsidP="003A7478">
      <w:pPr>
        <w:ind w:firstLine="540"/>
        <w:jc w:val="both"/>
        <w:rPr>
          <w:sz w:val="24"/>
          <w:szCs w:val="24"/>
        </w:rPr>
      </w:pPr>
      <w:r w:rsidRPr="00135059">
        <w:rPr>
          <w:b/>
          <w:bCs/>
          <w:color w:val="000000"/>
          <w:sz w:val="24"/>
          <w:szCs w:val="24"/>
        </w:rPr>
        <w:t>Таможенная пошлина</w:t>
      </w:r>
      <w:r w:rsidRPr="00135059">
        <w:rPr>
          <w:color w:val="000000"/>
          <w:sz w:val="24"/>
          <w:szCs w:val="24"/>
        </w:rPr>
        <w:t xml:space="preserve"> (ТП) рассчитывается на каждую позицию спецификации по формуле:</w:t>
      </w:r>
    </w:p>
    <w:p w14:paraId="044C615C" w14:textId="77777777" w:rsidR="003A7478" w:rsidRPr="00135059" w:rsidRDefault="003A7478" w:rsidP="003A7478">
      <w:pPr>
        <w:ind w:firstLine="540"/>
        <w:jc w:val="both"/>
        <w:rPr>
          <w:sz w:val="24"/>
          <w:szCs w:val="24"/>
        </w:rPr>
      </w:pPr>
      <w:proofErr w:type="spellStart"/>
      <w:r w:rsidRPr="00135059">
        <w:rPr>
          <w:color w:val="000000"/>
          <w:sz w:val="24"/>
          <w:szCs w:val="24"/>
        </w:rPr>
        <w:t>Тп</w:t>
      </w:r>
      <w:proofErr w:type="spellEnd"/>
      <w:r w:rsidRPr="00135059">
        <w:rPr>
          <w:color w:val="000000"/>
          <w:sz w:val="24"/>
          <w:szCs w:val="24"/>
        </w:rPr>
        <w:t xml:space="preserve"> = </w:t>
      </w:r>
      <w:proofErr w:type="spellStart"/>
      <w:r w:rsidRPr="00135059">
        <w:rPr>
          <w:color w:val="000000"/>
          <w:sz w:val="24"/>
          <w:szCs w:val="24"/>
        </w:rPr>
        <w:t>Ск</w:t>
      </w:r>
      <w:proofErr w:type="spellEnd"/>
      <w:r w:rsidRPr="00135059">
        <w:rPr>
          <w:color w:val="000000"/>
          <w:sz w:val="24"/>
          <w:szCs w:val="24"/>
        </w:rPr>
        <w:t>*</w:t>
      </w:r>
      <w:proofErr w:type="spellStart"/>
      <w:r w:rsidRPr="00135059">
        <w:rPr>
          <w:color w:val="000000"/>
          <w:sz w:val="24"/>
          <w:szCs w:val="24"/>
        </w:rPr>
        <w:t>tа</w:t>
      </w:r>
      <w:proofErr w:type="spellEnd"/>
      <w:r w:rsidRPr="00135059">
        <w:rPr>
          <w:color w:val="000000"/>
          <w:sz w:val="24"/>
          <w:szCs w:val="24"/>
        </w:rPr>
        <w:t>/100</w:t>
      </w:r>
    </w:p>
    <w:p w14:paraId="013FC477" w14:textId="77777777" w:rsidR="003A7478" w:rsidRPr="00135059" w:rsidRDefault="003A7478" w:rsidP="003A7478">
      <w:pPr>
        <w:rPr>
          <w:sz w:val="24"/>
          <w:szCs w:val="24"/>
        </w:rPr>
      </w:pPr>
    </w:p>
    <w:p w14:paraId="0660CBFF" w14:textId="77777777" w:rsidR="003A7478" w:rsidRPr="00135059" w:rsidRDefault="003A7478" w:rsidP="003A7478">
      <w:pPr>
        <w:ind w:firstLine="540"/>
        <w:jc w:val="both"/>
        <w:rPr>
          <w:sz w:val="24"/>
          <w:szCs w:val="24"/>
        </w:rPr>
      </w:pPr>
      <w:proofErr w:type="spellStart"/>
      <w:r w:rsidRPr="00135059">
        <w:rPr>
          <w:color w:val="000000"/>
          <w:sz w:val="24"/>
          <w:szCs w:val="24"/>
        </w:rPr>
        <w:t>tа</w:t>
      </w:r>
      <w:proofErr w:type="spellEnd"/>
      <w:r w:rsidRPr="00135059">
        <w:rPr>
          <w:color w:val="000000"/>
          <w:sz w:val="24"/>
          <w:szCs w:val="24"/>
        </w:rPr>
        <w:t xml:space="preserve"> –ставка таможенной пошлины, % - определяется в соответствии решениями Совета Евразийской экономической комиссии </w:t>
      </w:r>
    </w:p>
    <w:p w14:paraId="4A7EA30B" w14:textId="77777777" w:rsidR="003A7478" w:rsidRPr="00135059" w:rsidRDefault="003A7478" w:rsidP="003A7478">
      <w:pPr>
        <w:ind w:firstLine="540"/>
        <w:jc w:val="both"/>
        <w:rPr>
          <w:sz w:val="24"/>
          <w:szCs w:val="24"/>
        </w:rPr>
      </w:pPr>
      <w:r w:rsidRPr="00135059">
        <w:rPr>
          <w:b/>
          <w:bCs/>
          <w:color w:val="000000"/>
          <w:sz w:val="24"/>
          <w:szCs w:val="24"/>
        </w:rPr>
        <w:t>Налог на добавленную стоимость (НДС)</w:t>
      </w:r>
      <w:r w:rsidRPr="00135059">
        <w:rPr>
          <w:color w:val="000000"/>
          <w:sz w:val="24"/>
          <w:szCs w:val="24"/>
        </w:rPr>
        <w:t xml:space="preserve"> (с учетом условного размера   в процентах %) рассчитывается на каждую позицию по формуле </w:t>
      </w:r>
    </w:p>
    <w:p w14:paraId="7741C52D" w14:textId="77777777" w:rsidR="003A7478" w:rsidRPr="00135059" w:rsidRDefault="003A7478" w:rsidP="003A7478">
      <w:pPr>
        <w:ind w:firstLine="540"/>
        <w:jc w:val="center"/>
        <w:rPr>
          <w:sz w:val="24"/>
          <w:szCs w:val="24"/>
        </w:rPr>
      </w:pPr>
      <w:r w:rsidRPr="00135059">
        <w:rPr>
          <w:color w:val="000000"/>
          <w:sz w:val="24"/>
          <w:szCs w:val="24"/>
        </w:rPr>
        <w:t>НДС = (</w:t>
      </w:r>
      <w:proofErr w:type="spellStart"/>
      <w:r w:rsidRPr="00135059">
        <w:rPr>
          <w:color w:val="000000"/>
          <w:sz w:val="24"/>
          <w:szCs w:val="24"/>
        </w:rPr>
        <w:t>Ск</w:t>
      </w:r>
      <w:proofErr w:type="spellEnd"/>
      <w:r w:rsidRPr="00135059">
        <w:rPr>
          <w:color w:val="000000"/>
          <w:sz w:val="24"/>
          <w:szCs w:val="24"/>
        </w:rPr>
        <w:t xml:space="preserve"> + </w:t>
      </w:r>
      <w:proofErr w:type="spellStart"/>
      <w:proofErr w:type="gramStart"/>
      <w:r w:rsidRPr="00135059">
        <w:rPr>
          <w:color w:val="000000"/>
          <w:sz w:val="24"/>
          <w:szCs w:val="24"/>
        </w:rPr>
        <w:t>Тп</w:t>
      </w:r>
      <w:proofErr w:type="spellEnd"/>
      <w:r w:rsidRPr="00135059">
        <w:rPr>
          <w:color w:val="000000"/>
          <w:sz w:val="24"/>
          <w:szCs w:val="24"/>
        </w:rPr>
        <w:t>)*</w:t>
      </w:r>
      <w:proofErr w:type="gramEnd"/>
      <w:r w:rsidRPr="00135059">
        <w:rPr>
          <w:color w:val="000000"/>
          <w:sz w:val="24"/>
          <w:szCs w:val="24"/>
        </w:rPr>
        <w:t>НДС/100</w:t>
      </w:r>
    </w:p>
    <w:p w14:paraId="31364AAE" w14:textId="77777777" w:rsidR="003A7478" w:rsidRPr="00135059" w:rsidRDefault="003A7478" w:rsidP="003A7478">
      <w:pPr>
        <w:rPr>
          <w:sz w:val="24"/>
          <w:szCs w:val="24"/>
        </w:rPr>
      </w:pPr>
    </w:p>
    <w:p w14:paraId="0ADBCE74" w14:textId="77777777" w:rsidR="003A7478" w:rsidRPr="00135059" w:rsidRDefault="003A7478" w:rsidP="003A7478">
      <w:pPr>
        <w:ind w:firstLine="600"/>
        <w:jc w:val="both"/>
        <w:rPr>
          <w:color w:val="000000"/>
          <w:sz w:val="24"/>
          <w:szCs w:val="24"/>
        </w:rPr>
      </w:pPr>
      <w:r w:rsidRPr="00135059">
        <w:rPr>
          <w:b/>
          <w:bCs/>
          <w:color w:val="000000"/>
          <w:sz w:val="24"/>
          <w:szCs w:val="24"/>
        </w:rPr>
        <w:t>Таможенный сбор за совершение таможенных операций (</w:t>
      </w:r>
      <w:proofErr w:type="spellStart"/>
      <w:r w:rsidRPr="00135059">
        <w:rPr>
          <w:b/>
          <w:bCs/>
          <w:color w:val="000000"/>
          <w:sz w:val="24"/>
          <w:szCs w:val="24"/>
        </w:rPr>
        <w:t>Тсб</w:t>
      </w:r>
      <w:proofErr w:type="spellEnd"/>
      <w:r w:rsidRPr="00135059">
        <w:rPr>
          <w:b/>
          <w:bCs/>
          <w:color w:val="000000"/>
          <w:sz w:val="24"/>
          <w:szCs w:val="24"/>
        </w:rPr>
        <w:t>)</w:t>
      </w:r>
      <w:r w:rsidRPr="00135059">
        <w:rPr>
          <w:color w:val="000000"/>
          <w:sz w:val="24"/>
          <w:szCs w:val="24"/>
        </w:rPr>
        <w:t xml:space="preserve">, в белорусских рублях </w:t>
      </w:r>
      <w:proofErr w:type="gramStart"/>
      <w:r w:rsidRPr="00135059">
        <w:rPr>
          <w:color w:val="000000"/>
          <w:sz w:val="24"/>
          <w:szCs w:val="24"/>
        </w:rPr>
        <w:t>определяется  в</w:t>
      </w:r>
      <w:proofErr w:type="gramEnd"/>
      <w:r w:rsidRPr="00135059">
        <w:rPr>
          <w:color w:val="000000"/>
          <w:sz w:val="24"/>
          <w:szCs w:val="24"/>
        </w:rPr>
        <w:t xml:space="preserve"> соответствии с Указом Президента Республики Беларусь от 13.07.2006 № 443 «О таможенных сборах», и применяется на каждую партию, поставку товара. Цена фиксируется организатором в иностранной валюте, по курсу Национального Банка Республики Беларусь на дату проведения торгов.</w:t>
      </w:r>
    </w:p>
    <w:p w14:paraId="2D8BF86E" w14:textId="77777777" w:rsidR="003A7478" w:rsidRPr="00135059" w:rsidRDefault="003A7478" w:rsidP="003A7478">
      <w:pPr>
        <w:rPr>
          <w:sz w:val="24"/>
          <w:szCs w:val="24"/>
        </w:rPr>
      </w:pPr>
    </w:p>
    <w:p w14:paraId="6DC667F4" w14:textId="77777777" w:rsidR="003A7478" w:rsidRPr="00135059" w:rsidRDefault="003A7478" w:rsidP="003A7478">
      <w:pPr>
        <w:ind w:firstLine="540"/>
        <w:rPr>
          <w:sz w:val="24"/>
          <w:szCs w:val="24"/>
        </w:rPr>
      </w:pPr>
      <w:r w:rsidRPr="00135059">
        <w:rPr>
          <w:color w:val="000000"/>
          <w:sz w:val="24"/>
          <w:szCs w:val="24"/>
        </w:rPr>
        <w:t>В случае выбора победителем электронного аукциона участника – нерезидента цена договора будет скорректирована в сторону уменьшения на величину таможенных пошлин и сборов, налога на добавленную стоимость.</w:t>
      </w:r>
    </w:p>
    <w:p w14:paraId="6F8EED3B" w14:textId="77777777" w:rsidR="003A7478" w:rsidRPr="00135059" w:rsidRDefault="003A7478" w:rsidP="003A7478">
      <w:pPr>
        <w:rPr>
          <w:sz w:val="24"/>
          <w:szCs w:val="24"/>
        </w:rPr>
      </w:pPr>
    </w:p>
    <w:p w14:paraId="592FD85C" w14:textId="77777777" w:rsidR="003A7478" w:rsidRPr="00135059" w:rsidRDefault="003A7478" w:rsidP="003A7478">
      <w:pPr>
        <w:ind w:firstLine="540"/>
        <w:jc w:val="both"/>
        <w:rPr>
          <w:sz w:val="24"/>
          <w:szCs w:val="24"/>
        </w:rPr>
      </w:pPr>
      <w:r w:rsidRPr="00135059">
        <w:rPr>
          <w:color w:val="000000"/>
          <w:sz w:val="24"/>
          <w:szCs w:val="24"/>
        </w:rPr>
        <w:t>2. Участники – нерезиденты, предлагающие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при размещении предложения представляют цены на товар на условиях поставки DDP – склад организатора (покупателя) (ИНКОТЕРМС – 2010):</w:t>
      </w:r>
    </w:p>
    <w:p w14:paraId="1B8C18DE" w14:textId="77777777" w:rsidR="003A7478" w:rsidRPr="00135059" w:rsidRDefault="003A7478" w:rsidP="003A7478">
      <w:pPr>
        <w:rPr>
          <w:sz w:val="24"/>
          <w:szCs w:val="24"/>
        </w:rPr>
      </w:pPr>
    </w:p>
    <w:p w14:paraId="68A2AF26" w14:textId="77777777" w:rsidR="003A7478" w:rsidRPr="00135059" w:rsidRDefault="003A7478" w:rsidP="003A7478">
      <w:pPr>
        <w:ind w:firstLine="540"/>
        <w:jc w:val="both"/>
        <w:rPr>
          <w:sz w:val="24"/>
          <w:szCs w:val="24"/>
        </w:rPr>
      </w:pPr>
      <w:proofErr w:type="spellStart"/>
      <w:r w:rsidRPr="00135059">
        <w:rPr>
          <w:color w:val="000000"/>
          <w:sz w:val="24"/>
          <w:szCs w:val="24"/>
        </w:rPr>
        <w:t>Сп</w:t>
      </w:r>
      <w:proofErr w:type="spellEnd"/>
      <w:r w:rsidRPr="00135059">
        <w:rPr>
          <w:color w:val="000000"/>
          <w:sz w:val="24"/>
          <w:szCs w:val="24"/>
        </w:rPr>
        <w:t>=</w:t>
      </w:r>
      <w:proofErr w:type="spellStart"/>
      <w:r w:rsidRPr="00135059">
        <w:rPr>
          <w:color w:val="000000"/>
          <w:sz w:val="24"/>
          <w:szCs w:val="24"/>
        </w:rPr>
        <w:t>Ск</w:t>
      </w:r>
      <w:proofErr w:type="spellEnd"/>
      <w:r w:rsidRPr="00135059">
        <w:rPr>
          <w:color w:val="000000"/>
          <w:sz w:val="24"/>
          <w:szCs w:val="24"/>
        </w:rPr>
        <w:t xml:space="preserve"> + НДС</w:t>
      </w:r>
    </w:p>
    <w:p w14:paraId="44262EFA" w14:textId="77777777" w:rsidR="003A7478" w:rsidRPr="00135059" w:rsidRDefault="003A7478" w:rsidP="003A7478">
      <w:pPr>
        <w:rPr>
          <w:sz w:val="24"/>
          <w:szCs w:val="24"/>
        </w:rPr>
      </w:pPr>
    </w:p>
    <w:p w14:paraId="07E5156D" w14:textId="77777777" w:rsidR="003A7478" w:rsidRPr="00135059" w:rsidRDefault="003A7478" w:rsidP="003A7478">
      <w:pPr>
        <w:ind w:firstLine="540"/>
        <w:jc w:val="both"/>
        <w:rPr>
          <w:sz w:val="24"/>
          <w:szCs w:val="24"/>
        </w:rPr>
      </w:pPr>
      <w:proofErr w:type="spellStart"/>
      <w:r w:rsidRPr="00135059">
        <w:rPr>
          <w:color w:val="000000"/>
          <w:sz w:val="24"/>
          <w:szCs w:val="24"/>
        </w:rPr>
        <w:t>Сп</w:t>
      </w:r>
      <w:proofErr w:type="spellEnd"/>
      <w:r w:rsidRPr="00135059">
        <w:rPr>
          <w:color w:val="000000"/>
          <w:sz w:val="24"/>
          <w:szCs w:val="24"/>
        </w:rPr>
        <w:t>- цена предложения;</w:t>
      </w:r>
    </w:p>
    <w:p w14:paraId="7A739996" w14:textId="77777777" w:rsidR="003A7478" w:rsidRPr="00135059" w:rsidRDefault="003A7478" w:rsidP="003A7478">
      <w:pPr>
        <w:ind w:firstLine="540"/>
        <w:jc w:val="both"/>
        <w:rPr>
          <w:sz w:val="24"/>
          <w:szCs w:val="24"/>
        </w:rPr>
      </w:pPr>
      <w:proofErr w:type="spellStart"/>
      <w:r w:rsidRPr="00135059">
        <w:rPr>
          <w:color w:val="000000"/>
          <w:sz w:val="24"/>
          <w:szCs w:val="24"/>
        </w:rPr>
        <w:t>Ск</w:t>
      </w:r>
      <w:proofErr w:type="spellEnd"/>
      <w:r w:rsidRPr="00135059">
        <w:rPr>
          <w:color w:val="000000"/>
          <w:sz w:val="24"/>
          <w:szCs w:val="24"/>
        </w:rPr>
        <w:t xml:space="preserve"> – контрактная цена на условиях поставки DAP – пункт таможенного оформления, включая страховку, перевалку, доставку и пр. расходов; </w:t>
      </w:r>
    </w:p>
    <w:p w14:paraId="5697455E" w14:textId="77777777" w:rsidR="0059685F" w:rsidRPr="00135059" w:rsidRDefault="0059685F" w:rsidP="0059685F">
      <w:pPr>
        <w:ind w:firstLine="567"/>
        <w:jc w:val="both"/>
        <w:rPr>
          <w:sz w:val="24"/>
          <w:szCs w:val="24"/>
        </w:rPr>
      </w:pPr>
      <w:r w:rsidRPr="00135059">
        <w:rPr>
          <w:sz w:val="24"/>
          <w:szCs w:val="24"/>
        </w:rPr>
        <w:t>НДС – налог на добавленную стоимость. (10%)</w:t>
      </w:r>
    </w:p>
    <w:p w14:paraId="5DDF1CFF" w14:textId="77777777" w:rsidR="003A7478" w:rsidRPr="00135059" w:rsidRDefault="003A7478" w:rsidP="003A7478">
      <w:pPr>
        <w:rPr>
          <w:sz w:val="24"/>
          <w:szCs w:val="24"/>
        </w:rPr>
      </w:pPr>
    </w:p>
    <w:p w14:paraId="5368391A" w14:textId="77777777" w:rsidR="003A7478" w:rsidRPr="00135059" w:rsidRDefault="003A7478" w:rsidP="003A7478">
      <w:pPr>
        <w:ind w:firstLine="540"/>
        <w:jc w:val="both"/>
        <w:rPr>
          <w:sz w:val="24"/>
          <w:szCs w:val="24"/>
        </w:rPr>
      </w:pPr>
      <w:r w:rsidRPr="00135059">
        <w:rPr>
          <w:b/>
          <w:bCs/>
          <w:color w:val="000000"/>
          <w:sz w:val="24"/>
          <w:szCs w:val="24"/>
        </w:rPr>
        <w:t>Налог на добавленную стоимость (НДС)</w:t>
      </w:r>
      <w:r w:rsidRPr="00135059">
        <w:rPr>
          <w:color w:val="000000"/>
          <w:sz w:val="24"/>
          <w:szCs w:val="24"/>
        </w:rPr>
        <w:t xml:space="preserve"> (с учетом условного размера в процентах) с учетом требований статьи 72 Договора о Евразийском экономическом </w:t>
      </w:r>
      <w:proofErr w:type="gramStart"/>
      <w:r w:rsidRPr="00135059">
        <w:rPr>
          <w:color w:val="000000"/>
          <w:sz w:val="24"/>
          <w:szCs w:val="24"/>
        </w:rPr>
        <w:t>союзе  и</w:t>
      </w:r>
      <w:proofErr w:type="gramEnd"/>
      <w:r w:rsidRPr="00135059">
        <w:rPr>
          <w:color w:val="000000"/>
          <w:sz w:val="24"/>
          <w:szCs w:val="24"/>
        </w:rPr>
        <w:t xml:space="preserve"> рассчитывается на каждую позицию по формуле </w:t>
      </w:r>
    </w:p>
    <w:p w14:paraId="60638BCF" w14:textId="77777777" w:rsidR="003A7478" w:rsidRPr="00135059" w:rsidRDefault="003A7478" w:rsidP="003A7478">
      <w:pPr>
        <w:rPr>
          <w:sz w:val="24"/>
          <w:szCs w:val="24"/>
        </w:rPr>
      </w:pPr>
    </w:p>
    <w:p w14:paraId="65F77D95" w14:textId="77777777" w:rsidR="003A7478" w:rsidRPr="00135059" w:rsidRDefault="003A7478" w:rsidP="003A7478">
      <w:pPr>
        <w:ind w:firstLine="540"/>
        <w:jc w:val="center"/>
        <w:rPr>
          <w:sz w:val="24"/>
          <w:szCs w:val="24"/>
        </w:rPr>
      </w:pPr>
      <w:r w:rsidRPr="00135059">
        <w:rPr>
          <w:color w:val="000000"/>
          <w:sz w:val="24"/>
          <w:szCs w:val="24"/>
        </w:rPr>
        <w:t xml:space="preserve">НДС = </w:t>
      </w:r>
      <w:proofErr w:type="spellStart"/>
      <w:r w:rsidRPr="00135059">
        <w:rPr>
          <w:color w:val="000000"/>
          <w:sz w:val="24"/>
          <w:szCs w:val="24"/>
        </w:rPr>
        <w:t>Ск</w:t>
      </w:r>
      <w:proofErr w:type="spellEnd"/>
      <w:r w:rsidRPr="00135059">
        <w:rPr>
          <w:color w:val="000000"/>
          <w:sz w:val="24"/>
          <w:szCs w:val="24"/>
        </w:rPr>
        <w:t xml:space="preserve"> *НДС/100</w:t>
      </w:r>
    </w:p>
    <w:p w14:paraId="6299A0DB" w14:textId="77777777" w:rsidR="003A7478" w:rsidRPr="00135059" w:rsidRDefault="003A7478" w:rsidP="003A7478">
      <w:pPr>
        <w:rPr>
          <w:sz w:val="24"/>
          <w:szCs w:val="24"/>
        </w:rPr>
      </w:pPr>
    </w:p>
    <w:p w14:paraId="27E6A00E" w14:textId="77777777" w:rsidR="00E250A6" w:rsidRPr="00E250A6" w:rsidRDefault="00E250A6" w:rsidP="00E250A6">
      <w:pPr>
        <w:ind w:firstLine="540"/>
        <w:jc w:val="both"/>
        <w:rPr>
          <w:color w:val="000000" w:themeColor="text1"/>
          <w:sz w:val="24"/>
          <w:szCs w:val="24"/>
        </w:rPr>
      </w:pPr>
      <w:r w:rsidRPr="00E250A6">
        <w:rPr>
          <w:color w:val="000000" w:themeColor="text1"/>
          <w:sz w:val="24"/>
          <w:szCs w:val="24"/>
        </w:rPr>
        <w:t xml:space="preserve">Начальная цена аукциона – цена, начиная с которой участники, допущенные к торгам, вправе делать ставки в ходе торгов, определяемая на основании предельной стоимости предмета государственной закупки, а в случае применения преференциальной поправки определяемая также и с учетом размера такой преференциальной поправки в порядке, установленном Советом Министров Республики Беларусь. </w:t>
      </w:r>
    </w:p>
    <w:p w14:paraId="3ABCE8B2" w14:textId="559701FD" w:rsidR="003A7478" w:rsidRPr="00135059" w:rsidRDefault="00E250A6" w:rsidP="00E250A6">
      <w:pPr>
        <w:ind w:firstLine="540"/>
        <w:jc w:val="both"/>
        <w:rPr>
          <w:sz w:val="24"/>
          <w:szCs w:val="24"/>
        </w:rPr>
      </w:pPr>
      <w:r w:rsidRPr="00E250A6">
        <w:rPr>
          <w:color w:val="000000" w:themeColor="text1"/>
          <w:sz w:val="24"/>
          <w:szCs w:val="24"/>
        </w:rPr>
        <w:t>При этом в качестве цены предложения участника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будет учитываться цена, рассчитанная по формуле в п. 2</w:t>
      </w:r>
    </w:p>
    <w:p w14:paraId="7C37C728" w14:textId="77777777" w:rsidR="003A7478" w:rsidRPr="00135059" w:rsidRDefault="003A7478" w:rsidP="003A7478">
      <w:pPr>
        <w:spacing w:after="240"/>
        <w:rPr>
          <w:sz w:val="24"/>
          <w:szCs w:val="24"/>
        </w:rPr>
      </w:pPr>
    </w:p>
    <w:p w14:paraId="02E04937" w14:textId="77777777" w:rsidR="003A7478" w:rsidRPr="00135059" w:rsidRDefault="003A7478" w:rsidP="003A7478">
      <w:pPr>
        <w:ind w:firstLine="540"/>
        <w:jc w:val="both"/>
        <w:rPr>
          <w:sz w:val="24"/>
          <w:szCs w:val="24"/>
        </w:rPr>
      </w:pPr>
      <w:r w:rsidRPr="00135059">
        <w:rPr>
          <w:color w:val="000000"/>
          <w:sz w:val="24"/>
          <w:szCs w:val="24"/>
        </w:rPr>
        <w:t>В случае выбора победителем электронного аукциона участника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цена договора будет скорректирована в сторону уменьшения на величину налога на добавленную стоимость.</w:t>
      </w:r>
    </w:p>
    <w:p w14:paraId="0DA417AD" w14:textId="75FE0D8D" w:rsidR="00821C85" w:rsidRDefault="00821C85" w:rsidP="00821C85">
      <w:pPr>
        <w:rPr>
          <w:b/>
          <w:color w:val="000000"/>
          <w:sz w:val="24"/>
          <w:szCs w:val="24"/>
        </w:rPr>
      </w:pPr>
      <w:r w:rsidRPr="00135059">
        <w:rPr>
          <w:b/>
          <w:color w:val="000000"/>
          <w:sz w:val="24"/>
          <w:szCs w:val="24"/>
        </w:rPr>
        <w:br w:type="page"/>
      </w:r>
    </w:p>
    <w:p w14:paraId="2E5AC9B8" w14:textId="77777777" w:rsidR="00020B00" w:rsidRPr="00135059" w:rsidRDefault="00020B00" w:rsidP="00821C85">
      <w:pPr>
        <w:rPr>
          <w:b/>
          <w:color w:val="000000"/>
          <w:sz w:val="24"/>
          <w:szCs w:val="24"/>
        </w:rPr>
      </w:pPr>
    </w:p>
    <w:p w14:paraId="44C7352E" w14:textId="77777777" w:rsidR="00F17AA5" w:rsidRPr="00135059" w:rsidRDefault="00F17AA5" w:rsidP="00F17AA5">
      <w:pPr>
        <w:pStyle w:val="1"/>
        <w:ind w:left="7371"/>
        <w:jc w:val="left"/>
      </w:pPr>
      <w:bookmarkStart w:id="19" w:name="_Приложение_4"/>
      <w:bookmarkStart w:id="20" w:name="_Приложение_5"/>
      <w:bookmarkEnd w:id="19"/>
      <w:bookmarkEnd w:id="20"/>
      <w:r w:rsidRPr="00135059">
        <w:t>Приложение 5</w:t>
      </w:r>
    </w:p>
    <w:p w14:paraId="29500998" w14:textId="77777777" w:rsidR="00F17AA5" w:rsidRPr="00135059" w:rsidRDefault="00F17AA5" w:rsidP="00F17AA5">
      <w:pPr>
        <w:ind w:left="7371"/>
        <w:rPr>
          <w:sz w:val="24"/>
          <w:szCs w:val="24"/>
        </w:rPr>
      </w:pPr>
      <w:r w:rsidRPr="00135059">
        <w:rPr>
          <w:sz w:val="24"/>
          <w:szCs w:val="24"/>
        </w:rPr>
        <w:t>к аукционным документам</w:t>
      </w:r>
    </w:p>
    <w:p w14:paraId="7E8CC490" w14:textId="77777777" w:rsidR="00F17AA5" w:rsidRPr="00135059" w:rsidRDefault="00F17AA5" w:rsidP="00F17AA5">
      <w:pPr>
        <w:pBdr>
          <w:top w:val="nil"/>
          <w:left w:val="nil"/>
          <w:bottom w:val="nil"/>
          <w:right w:val="nil"/>
          <w:between w:val="nil"/>
        </w:pBdr>
        <w:spacing w:after="200" w:line="276" w:lineRule="auto"/>
        <w:jc w:val="center"/>
        <w:rPr>
          <w:color w:val="000000"/>
          <w:sz w:val="24"/>
          <w:szCs w:val="24"/>
        </w:rPr>
      </w:pPr>
    </w:p>
    <w:p w14:paraId="795DB8ED" w14:textId="77777777" w:rsidR="00F17AA5" w:rsidRPr="00135059" w:rsidRDefault="00F17AA5" w:rsidP="00F17AA5">
      <w:pPr>
        <w:pBdr>
          <w:top w:val="nil"/>
          <w:left w:val="nil"/>
          <w:bottom w:val="nil"/>
          <w:right w:val="nil"/>
          <w:between w:val="nil"/>
        </w:pBdr>
        <w:spacing w:after="200" w:line="276" w:lineRule="auto"/>
        <w:jc w:val="center"/>
        <w:rPr>
          <w:color w:val="000000"/>
          <w:sz w:val="24"/>
          <w:szCs w:val="24"/>
        </w:rPr>
      </w:pPr>
      <w:r w:rsidRPr="00135059">
        <w:rPr>
          <w:b/>
          <w:color w:val="000000"/>
          <w:sz w:val="24"/>
          <w:szCs w:val="24"/>
        </w:rPr>
        <w:t>Таблица соответствия состава (комплектности) и характеристик товара, предлагаемого участником требованиям заявки на закупку</w:t>
      </w:r>
    </w:p>
    <w:p w14:paraId="1B8C5C9A" w14:textId="77777777" w:rsidR="00F17AA5" w:rsidRPr="00135059" w:rsidRDefault="00F17AA5" w:rsidP="00F17AA5">
      <w:pPr>
        <w:pBdr>
          <w:top w:val="nil"/>
          <w:left w:val="nil"/>
          <w:bottom w:val="nil"/>
          <w:right w:val="nil"/>
          <w:between w:val="nil"/>
        </w:pBdr>
        <w:spacing w:after="200" w:line="276" w:lineRule="auto"/>
        <w:jc w:val="center"/>
        <w:rPr>
          <w:color w:val="000000"/>
          <w:sz w:val="24"/>
          <w:szCs w:val="24"/>
        </w:rPr>
      </w:pPr>
    </w:p>
    <w:p w14:paraId="72C94733" w14:textId="77777777" w:rsidR="00F17AA5" w:rsidRPr="00135059" w:rsidRDefault="00F17AA5" w:rsidP="00F17AA5">
      <w:pPr>
        <w:pBdr>
          <w:top w:val="nil"/>
          <w:left w:val="nil"/>
          <w:bottom w:val="nil"/>
          <w:right w:val="nil"/>
          <w:between w:val="nil"/>
        </w:pBdr>
        <w:tabs>
          <w:tab w:val="left" w:pos="7371"/>
        </w:tabs>
        <w:spacing w:after="120" w:line="276" w:lineRule="auto"/>
        <w:rPr>
          <w:color w:val="000000"/>
          <w:sz w:val="24"/>
          <w:szCs w:val="24"/>
        </w:rPr>
      </w:pPr>
      <w:r w:rsidRPr="00135059">
        <w:rPr>
          <w:color w:val="000000"/>
          <w:sz w:val="24"/>
          <w:szCs w:val="24"/>
        </w:rPr>
        <w:t>Номер процедуры: _______    лот №____                                                   Стр._____ из ______</w:t>
      </w:r>
    </w:p>
    <w:p w14:paraId="2EBD65C4" w14:textId="77777777" w:rsidR="00F17AA5" w:rsidRPr="00135059" w:rsidRDefault="00F17AA5" w:rsidP="00F17AA5">
      <w:pPr>
        <w:pBdr>
          <w:top w:val="nil"/>
          <w:left w:val="nil"/>
          <w:bottom w:val="nil"/>
          <w:right w:val="nil"/>
          <w:between w:val="nil"/>
        </w:pBdr>
        <w:tabs>
          <w:tab w:val="left" w:pos="7371"/>
        </w:tabs>
        <w:spacing w:after="120" w:line="276" w:lineRule="auto"/>
        <w:rPr>
          <w:color w:val="000000"/>
          <w:sz w:val="22"/>
          <w:szCs w:val="22"/>
        </w:rPr>
      </w:pPr>
    </w:p>
    <w:tbl>
      <w:tblPr>
        <w:tblW w:w="9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84"/>
        <w:gridCol w:w="2835"/>
        <w:gridCol w:w="2126"/>
        <w:gridCol w:w="3226"/>
      </w:tblGrid>
      <w:tr w:rsidR="00F17AA5" w:rsidRPr="00135059" w14:paraId="6C7C9626" w14:textId="77777777" w:rsidTr="00100CE4">
        <w:tc>
          <w:tcPr>
            <w:tcW w:w="1384" w:type="dxa"/>
            <w:tcBorders>
              <w:top w:val="single" w:sz="4" w:space="0" w:color="000000"/>
              <w:left w:val="single" w:sz="4" w:space="0" w:color="000000"/>
              <w:bottom w:val="single" w:sz="4" w:space="0" w:color="000000"/>
              <w:right w:val="single" w:sz="4" w:space="0" w:color="000000"/>
            </w:tcBorders>
          </w:tcPr>
          <w:p w14:paraId="32F5DBF5" w14:textId="77777777" w:rsidR="00F17AA5" w:rsidRPr="00135059" w:rsidRDefault="00F17AA5" w:rsidP="00100CE4">
            <w:pPr>
              <w:pBdr>
                <w:top w:val="nil"/>
                <w:left w:val="nil"/>
                <w:bottom w:val="nil"/>
                <w:right w:val="nil"/>
                <w:between w:val="nil"/>
              </w:pBdr>
              <w:jc w:val="center"/>
              <w:rPr>
                <w:color w:val="000000"/>
                <w:sz w:val="24"/>
                <w:szCs w:val="24"/>
              </w:rPr>
            </w:pPr>
            <w:r w:rsidRPr="00135059">
              <w:rPr>
                <w:color w:val="000000"/>
                <w:sz w:val="24"/>
                <w:szCs w:val="24"/>
              </w:rPr>
              <w:t>№ пункта заявки на закупку</w:t>
            </w:r>
          </w:p>
        </w:tc>
        <w:tc>
          <w:tcPr>
            <w:tcW w:w="2835" w:type="dxa"/>
            <w:tcBorders>
              <w:top w:val="single" w:sz="4" w:space="0" w:color="000000"/>
              <w:left w:val="single" w:sz="4" w:space="0" w:color="000000"/>
              <w:bottom w:val="single" w:sz="4" w:space="0" w:color="000000"/>
              <w:right w:val="single" w:sz="4" w:space="0" w:color="000000"/>
            </w:tcBorders>
          </w:tcPr>
          <w:p w14:paraId="1D0411FC" w14:textId="77777777" w:rsidR="00F17AA5" w:rsidRPr="00135059" w:rsidRDefault="00F17AA5" w:rsidP="00100CE4">
            <w:pPr>
              <w:pBdr>
                <w:top w:val="nil"/>
                <w:left w:val="nil"/>
                <w:bottom w:val="nil"/>
                <w:right w:val="nil"/>
                <w:between w:val="nil"/>
              </w:pBdr>
              <w:jc w:val="center"/>
              <w:rPr>
                <w:color w:val="000000"/>
                <w:sz w:val="24"/>
                <w:szCs w:val="24"/>
              </w:rPr>
            </w:pPr>
            <w:r w:rsidRPr="00135059">
              <w:rPr>
                <w:color w:val="000000"/>
                <w:sz w:val="24"/>
                <w:szCs w:val="24"/>
              </w:rPr>
              <w:t xml:space="preserve">Наименование параметра, </w:t>
            </w:r>
            <w:proofErr w:type="gramStart"/>
            <w:r w:rsidRPr="00135059">
              <w:rPr>
                <w:color w:val="000000"/>
                <w:sz w:val="24"/>
                <w:szCs w:val="24"/>
              </w:rPr>
              <w:t>соответствующего  заявке</w:t>
            </w:r>
            <w:proofErr w:type="gramEnd"/>
            <w:r w:rsidRPr="00135059">
              <w:rPr>
                <w:color w:val="000000"/>
                <w:sz w:val="24"/>
                <w:szCs w:val="24"/>
              </w:rPr>
              <w:t xml:space="preserve"> на закупку</w:t>
            </w:r>
          </w:p>
        </w:tc>
        <w:tc>
          <w:tcPr>
            <w:tcW w:w="2126" w:type="dxa"/>
            <w:tcBorders>
              <w:top w:val="single" w:sz="4" w:space="0" w:color="000000"/>
              <w:left w:val="single" w:sz="4" w:space="0" w:color="000000"/>
              <w:bottom w:val="single" w:sz="4" w:space="0" w:color="000000"/>
              <w:right w:val="single" w:sz="4" w:space="0" w:color="000000"/>
            </w:tcBorders>
          </w:tcPr>
          <w:p w14:paraId="4032AB11" w14:textId="77777777" w:rsidR="00F17AA5" w:rsidRPr="00135059" w:rsidRDefault="00F17AA5" w:rsidP="00100CE4">
            <w:pPr>
              <w:pBdr>
                <w:top w:val="nil"/>
                <w:left w:val="nil"/>
                <w:bottom w:val="nil"/>
                <w:right w:val="nil"/>
                <w:between w:val="nil"/>
              </w:pBdr>
              <w:jc w:val="center"/>
              <w:rPr>
                <w:color w:val="000000"/>
                <w:sz w:val="24"/>
                <w:szCs w:val="24"/>
              </w:rPr>
            </w:pPr>
            <w:r w:rsidRPr="00135059">
              <w:rPr>
                <w:color w:val="000000"/>
                <w:sz w:val="24"/>
                <w:szCs w:val="24"/>
              </w:rPr>
              <w:t>Соответствует/</w:t>
            </w:r>
          </w:p>
          <w:p w14:paraId="72D97FB1" w14:textId="77777777" w:rsidR="00F17AA5" w:rsidRPr="00135059" w:rsidRDefault="00F17AA5" w:rsidP="00100CE4">
            <w:pPr>
              <w:pBdr>
                <w:top w:val="nil"/>
                <w:left w:val="nil"/>
                <w:bottom w:val="nil"/>
                <w:right w:val="nil"/>
                <w:between w:val="nil"/>
              </w:pBdr>
              <w:jc w:val="center"/>
              <w:rPr>
                <w:color w:val="000000"/>
                <w:sz w:val="24"/>
                <w:szCs w:val="24"/>
              </w:rPr>
            </w:pPr>
            <w:r w:rsidRPr="00135059">
              <w:rPr>
                <w:color w:val="000000"/>
                <w:sz w:val="24"/>
                <w:szCs w:val="24"/>
              </w:rPr>
              <w:t>Не соответствует</w:t>
            </w:r>
          </w:p>
        </w:tc>
        <w:tc>
          <w:tcPr>
            <w:tcW w:w="3226" w:type="dxa"/>
            <w:tcBorders>
              <w:top w:val="single" w:sz="4" w:space="0" w:color="000000"/>
              <w:left w:val="single" w:sz="4" w:space="0" w:color="000000"/>
              <w:bottom w:val="single" w:sz="4" w:space="0" w:color="000000"/>
              <w:right w:val="single" w:sz="4" w:space="0" w:color="000000"/>
            </w:tcBorders>
          </w:tcPr>
          <w:p w14:paraId="1D04A54F" w14:textId="75EE0BE9" w:rsidR="00F17AA5" w:rsidRPr="00135059" w:rsidRDefault="00F17AA5" w:rsidP="00100CE4">
            <w:pPr>
              <w:pBdr>
                <w:top w:val="nil"/>
                <w:left w:val="nil"/>
                <w:bottom w:val="nil"/>
                <w:right w:val="nil"/>
                <w:between w:val="nil"/>
              </w:pBdr>
              <w:jc w:val="center"/>
              <w:rPr>
                <w:color w:val="000000"/>
                <w:sz w:val="24"/>
                <w:szCs w:val="24"/>
              </w:rPr>
            </w:pPr>
            <w:r w:rsidRPr="00135059">
              <w:rPr>
                <w:color w:val="000000"/>
                <w:sz w:val="24"/>
                <w:szCs w:val="24"/>
              </w:rPr>
              <w:t>Ссылка на документ (с указанием страницы, главы, пункта и т.д.), соответствия состава (комплектности) и характеристик товара предусмотренный пунктом 13.</w:t>
            </w:r>
            <w:r w:rsidR="00B54497">
              <w:rPr>
                <w:color w:val="000000"/>
                <w:sz w:val="24"/>
                <w:szCs w:val="24"/>
              </w:rPr>
              <w:t>8</w:t>
            </w:r>
            <w:r w:rsidRPr="00135059">
              <w:rPr>
                <w:color w:val="000000"/>
                <w:sz w:val="24"/>
                <w:szCs w:val="24"/>
              </w:rPr>
              <w:t xml:space="preserve"> аукционных документов, подтверждающий соответствие предложения предмету закупки,</w:t>
            </w:r>
          </w:p>
          <w:p w14:paraId="564692DA" w14:textId="77777777" w:rsidR="00F17AA5" w:rsidRPr="00135059" w:rsidRDefault="00F17AA5" w:rsidP="00100CE4">
            <w:pPr>
              <w:pBdr>
                <w:top w:val="nil"/>
                <w:left w:val="nil"/>
                <w:bottom w:val="nil"/>
                <w:right w:val="nil"/>
                <w:between w:val="nil"/>
              </w:pBdr>
              <w:jc w:val="center"/>
              <w:rPr>
                <w:color w:val="000000"/>
                <w:sz w:val="24"/>
                <w:szCs w:val="24"/>
              </w:rPr>
            </w:pPr>
          </w:p>
        </w:tc>
      </w:tr>
      <w:tr w:rsidR="00F17AA5" w:rsidRPr="00135059" w14:paraId="2B8698F3" w14:textId="77777777" w:rsidTr="00100CE4">
        <w:tc>
          <w:tcPr>
            <w:tcW w:w="1384" w:type="dxa"/>
            <w:tcBorders>
              <w:top w:val="single" w:sz="4" w:space="0" w:color="000000"/>
              <w:left w:val="single" w:sz="4" w:space="0" w:color="000000"/>
              <w:bottom w:val="single" w:sz="4" w:space="0" w:color="000000"/>
              <w:right w:val="single" w:sz="4" w:space="0" w:color="000000"/>
            </w:tcBorders>
          </w:tcPr>
          <w:p w14:paraId="029931A9" w14:textId="77777777" w:rsidR="00F17AA5" w:rsidRPr="00135059" w:rsidRDefault="00F17AA5" w:rsidP="00100CE4">
            <w:pPr>
              <w:pBdr>
                <w:top w:val="nil"/>
                <w:left w:val="nil"/>
                <w:bottom w:val="nil"/>
                <w:right w:val="nil"/>
                <w:between w:val="nil"/>
              </w:pBdr>
              <w:jc w:val="center"/>
              <w:rPr>
                <w:color w:val="000000"/>
                <w:sz w:val="24"/>
                <w:szCs w:val="24"/>
              </w:rPr>
            </w:pPr>
            <w:r w:rsidRPr="00135059">
              <w:rPr>
                <w:b/>
                <w:color w:val="000000"/>
                <w:sz w:val="24"/>
                <w:szCs w:val="24"/>
              </w:rPr>
              <w:t>1</w:t>
            </w:r>
          </w:p>
        </w:tc>
        <w:tc>
          <w:tcPr>
            <w:tcW w:w="2835" w:type="dxa"/>
            <w:tcBorders>
              <w:top w:val="single" w:sz="4" w:space="0" w:color="000000"/>
              <w:left w:val="single" w:sz="4" w:space="0" w:color="000000"/>
              <w:bottom w:val="single" w:sz="4" w:space="0" w:color="000000"/>
              <w:right w:val="single" w:sz="4" w:space="0" w:color="000000"/>
            </w:tcBorders>
          </w:tcPr>
          <w:p w14:paraId="4A12CBA1" w14:textId="77777777" w:rsidR="00F17AA5" w:rsidRPr="00135059" w:rsidRDefault="00F17AA5" w:rsidP="00100CE4">
            <w:pPr>
              <w:pBdr>
                <w:top w:val="nil"/>
                <w:left w:val="nil"/>
                <w:bottom w:val="nil"/>
                <w:right w:val="nil"/>
                <w:between w:val="nil"/>
              </w:pBdr>
              <w:jc w:val="center"/>
              <w:rPr>
                <w:color w:val="000000"/>
                <w:sz w:val="24"/>
                <w:szCs w:val="24"/>
              </w:rPr>
            </w:pPr>
            <w:r w:rsidRPr="00135059">
              <w:rPr>
                <w:b/>
                <w:color w:val="000000"/>
                <w:sz w:val="24"/>
                <w:szCs w:val="24"/>
              </w:rPr>
              <w:t>2</w:t>
            </w:r>
          </w:p>
        </w:tc>
        <w:tc>
          <w:tcPr>
            <w:tcW w:w="2126" w:type="dxa"/>
            <w:tcBorders>
              <w:top w:val="single" w:sz="4" w:space="0" w:color="000000"/>
              <w:left w:val="single" w:sz="4" w:space="0" w:color="000000"/>
              <w:bottom w:val="single" w:sz="4" w:space="0" w:color="000000"/>
              <w:right w:val="single" w:sz="4" w:space="0" w:color="000000"/>
            </w:tcBorders>
          </w:tcPr>
          <w:p w14:paraId="4E1AB1E9" w14:textId="77777777" w:rsidR="00F17AA5" w:rsidRPr="00135059" w:rsidRDefault="00F17AA5" w:rsidP="00100CE4">
            <w:pPr>
              <w:pBdr>
                <w:top w:val="nil"/>
                <w:left w:val="nil"/>
                <w:bottom w:val="nil"/>
                <w:right w:val="nil"/>
                <w:between w:val="nil"/>
              </w:pBdr>
              <w:jc w:val="center"/>
              <w:rPr>
                <w:color w:val="000000"/>
                <w:sz w:val="24"/>
                <w:szCs w:val="24"/>
              </w:rPr>
            </w:pPr>
            <w:r w:rsidRPr="00135059">
              <w:rPr>
                <w:b/>
                <w:color w:val="000000"/>
                <w:sz w:val="24"/>
                <w:szCs w:val="24"/>
              </w:rPr>
              <w:t>3</w:t>
            </w:r>
          </w:p>
        </w:tc>
        <w:tc>
          <w:tcPr>
            <w:tcW w:w="3226" w:type="dxa"/>
            <w:tcBorders>
              <w:top w:val="single" w:sz="4" w:space="0" w:color="000000"/>
              <w:left w:val="single" w:sz="4" w:space="0" w:color="000000"/>
              <w:bottom w:val="single" w:sz="4" w:space="0" w:color="000000"/>
              <w:right w:val="single" w:sz="4" w:space="0" w:color="000000"/>
            </w:tcBorders>
          </w:tcPr>
          <w:p w14:paraId="712820FE" w14:textId="77777777" w:rsidR="00F17AA5" w:rsidRPr="00135059" w:rsidRDefault="00F17AA5" w:rsidP="00100CE4">
            <w:pPr>
              <w:pBdr>
                <w:top w:val="nil"/>
                <w:left w:val="nil"/>
                <w:bottom w:val="nil"/>
                <w:right w:val="nil"/>
                <w:between w:val="nil"/>
              </w:pBdr>
              <w:jc w:val="center"/>
              <w:rPr>
                <w:color w:val="000000"/>
                <w:sz w:val="24"/>
                <w:szCs w:val="24"/>
              </w:rPr>
            </w:pPr>
            <w:r w:rsidRPr="00135059">
              <w:rPr>
                <w:b/>
                <w:color w:val="000000"/>
                <w:sz w:val="24"/>
                <w:szCs w:val="24"/>
              </w:rPr>
              <w:t>4*</w:t>
            </w:r>
          </w:p>
        </w:tc>
      </w:tr>
      <w:tr w:rsidR="00F17AA5" w:rsidRPr="00135059" w14:paraId="3D8A2CDE" w14:textId="77777777" w:rsidTr="00100CE4">
        <w:tc>
          <w:tcPr>
            <w:tcW w:w="9571" w:type="dxa"/>
            <w:gridSpan w:val="4"/>
            <w:tcBorders>
              <w:top w:val="single" w:sz="4" w:space="0" w:color="000000"/>
              <w:left w:val="single" w:sz="4" w:space="0" w:color="000000"/>
              <w:bottom w:val="single" w:sz="4" w:space="0" w:color="000000"/>
              <w:right w:val="single" w:sz="4" w:space="0" w:color="000000"/>
            </w:tcBorders>
          </w:tcPr>
          <w:p w14:paraId="65A672AC" w14:textId="77777777" w:rsidR="00F17AA5" w:rsidRPr="00135059" w:rsidRDefault="00F17AA5" w:rsidP="00100CE4">
            <w:pPr>
              <w:rPr>
                <w:b/>
                <w:color w:val="000000"/>
                <w:sz w:val="24"/>
                <w:szCs w:val="24"/>
              </w:rPr>
            </w:pPr>
            <w:r w:rsidRPr="00135059">
              <w:rPr>
                <w:b/>
                <w:sz w:val="24"/>
                <w:szCs w:val="24"/>
              </w:rPr>
              <w:t>Состав (комплектация)**:</w:t>
            </w:r>
          </w:p>
        </w:tc>
      </w:tr>
      <w:tr w:rsidR="00F17AA5" w:rsidRPr="00135059" w14:paraId="09DCA75F" w14:textId="77777777" w:rsidTr="00100CE4">
        <w:tc>
          <w:tcPr>
            <w:tcW w:w="1384" w:type="dxa"/>
            <w:tcBorders>
              <w:top w:val="single" w:sz="4" w:space="0" w:color="000000"/>
              <w:left w:val="single" w:sz="4" w:space="0" w:color="000000"/>
              <w:bottom w:val="single" w:sz="4" w:space="0" w:color="000000"/>
              <w:right w:val="single" w:sz="4" w:space="0" w:color="000000"/>
            </w:tcBorders>
          </w:tcPr>
          <w:p w14:paraId="78E80834" w14:textId="77777777" w:rsidR="00F17AA5" w:rsidRPr="00135059" w:rsidRDefault="00F17AA5" w:rsidP="00100CE4">
            <w:pPr>
              <w:pBdr>
                <w:top w:val="nil"/>
                <w:left w:val="nil"/>
                <w:bottom w:val="nil"/>
                <w:right w:val="nil"/>
                <w:between w:val="nil"/>
              </w:pBdr>
              <w:jc w:val="center"/>
              <w:rPr>
                <w:color w:val="000000"/>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788F9EA2" w14:textId="77777777" w:rsidR="00F17AA5" w:rsidRPr="00135059" w:rsidRDefault="00F17AA5" w:rsidP="00100CE4">
            <w:pPr>
              <w:pBdr>
                <w:top w:val="nil"/>
                <w:left w:val="nil"/>
                <w:bottom w:val="nil"/>
                <w:right w:val="nil"/>
                <w:between w:val="nil"/>
              </w:pBdr>
              <w:jc w:val="center"/>
              <w:rPr>
                <w:color w:val="000000"/>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38C5B4D9" w14:textId="77777777" w:rsidR="00F17AA5" w:rsidRPr="00135059" w:rsidRDefault="00F17AA5" w:rsidP="00100CE4">
            <w:pPr>
              <w:pBdr>
                <w:top w:val="nil"/>
                <w:left w:val="nil"/>
                <w:bottom w:val="nil"/>
                <w:right w:val="nil"/>
                <w:between w:val="nil"/>
              </w:pBdr>
              <w:jc w:val="center"/>
              <w:rPr>
                <w:color w:val="000000"/>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13B7B663" w14:textId="77777777" w:rsidR="00F17AA5" w:rsidRPr="00135059" w:rsidRDefault="00F17AA5" w:rsidP="00100CE4">
            <w:pPr>
              <w:pBdr>
                <w:top w:val="nil"/>
                <w:left w:val="nil"/>
                <w:bottom w:val="nil"/>
                <w:right w:val="nil"/>
                <w:between w:val="nil"/>
              </w:pBdr>
              <w:jc w:val="center"/>
              <w:rPr>
                <w:color w:val="000000"/>
                <w:sz w:val="24"/>
                <w:szCs w:val="24"/>
              </w:rPr>
            </w:pPr>
          </w:p>
        </w:tc>
      </w:tr>
      <w:tr w:rsidR="00F17AA5" w:rsidRPr="00135059" w14:paraId="4101B1B6" w14:textId="77777777" w:rsidTr="00100CE4">
        <w:tc>
          <w:tcPr>
            <w:tcW w:w="1384" w:type="dxa"/>
            <w:tcBorders>
              <w:top w:val="single" w:sz="4" w:space="0" w:color="000000"/>
              <w:left w:val="single" w:sz="4" w:space="0" w:color="000000"/>
              <w:bottom w:val="single" w:sz="4" w:space="0" w:color="000000"/>
              <w:right w:val="single" w:sz="4" w:space="0" w:color="000000"/>
            </w:tcBorders>
          </w:tcPr>
          <w:p w14:paraId="710D8BD9" w14:textId="77777777" w:rsidR="00F17AA5" w:rsidRPr="00135059" w:rsidRDefault="00F17AA5" w:rsidP="00100CE4">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2FBB07B5" w14:textId="77777777" w:rsidR="00F17AA5" w:rsidRPr="00135059" w:rsidRDefault="00F17AA5" w:rsidP="00100CE4">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3523789B" w14:textId="77777777" w:rsidR="00F17AA5" w:rsidRPr="00135059" w:rsidRDefault="00F17AA5" w:rsidP="00100CE4">
            <w:pPr>
              <w:jc w:val="center"/>
              <w:rPr>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2CD6A196" w14:textId="77777777" w:rsidR="00F17AA5" w:rsidRPr="00135059" w:rsidRDefault="00F17AA5" w:rsidP="00100CE4">
            <w:pPr>
              <w:jc w:val="center"/>
              <w:rPr>
                <w:sz w:val="24"/>
                <w:szCs w:val="24"/>
              </w:rPr>
            </w:pPr>
          </w:p>
        </w:tc>
      </w:tr>
      <w:tr w:rsidR="00F17AA5" w:rsidRPr="00135059" w14:paraId="543F4C11" w14:textId="77777777" w:rsidTr="00100CE4">
        <w:tc>
          <w:tcPr>
            <w:tcW w:w="1384" w:type="dxa"/>
            <w:tcBorders>
              <w:top w:val="single" w:sz="4" w:space="0" w:color="000000"/>
              <w:left w:val="single" w:sz="4" w:space="0" w:color="000000"/>
              <w:bottom w:val="single" w:sz="4" w:space="0" w:color="000000"/>
              <w:right w:val="single" w:sz="4" w:space="0" w:color="000000"/>
            </w:tcBorders>
          </w:tcPr>
          <w:p w14:paraId="790B7220" w14:textId="77777777" w:rsidR="00F17AA5" w:rsidRPr="00135059" w:rsidRDefault="00F17AA5" w:rsidP="00100CE4">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47261BC1" w14:textId="77777777" w:rsidR="00F17AA5" w:rsidRPr="00135059" w:rsidRDefault="00F17AA5" w:rsidP="00100CE4">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1C0384C5" w14:textId="77777777" w:rsidR="00F17AA5" w:rsidRPr="00135059" w:rsidRDefault="00F17AA5" w:rsidP="00100CE4">
            <w:pPr>
              <w:jc w:val="center"/>
              <w:rPr>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4E09423F" w14:textId="77777777" w:rsidR="00F17AA5" w:rsidRPr="00135059" w:rsidRDefault="00F17AA5" w:rsidP="00100CE4">
            <w:pPr>
              <w:jc w:val="center"/>
              <w:rPr>
                <w:sz w:val="24"/>
                <w:szCs w:val="24"/>
              </w:rPr>
            </w:pPr>
          </w:p>
        </w:tc>
      </w:tr>
      <w:tr w:rsidR="00F17AA5" w:rsidRPr="00135059" w14:paraId="50F95E32" w14:textId="77777777" w:rsidTr="00100CE4">
        <w:tc>
          <w:tcPr>
            <w:tcW w:w="9571" w:type="dxa"/>
            <w:gridSpan w:val="4"/>
            <w:tcBorders>
              <w:top w:val="single" w:sz="4" w:space="0" w:color="000000"/>
              <w:left w:val="single" w:sz="4" w:space="0" w:color="000000"/>
              <w:bottom w:val="single" w:sz="4" w:space="0" w:color="000000"/>
              <w:right w:val="single" w:sz="4" w:space="0" w:color="000000"/>
            </w:tcBorders>
          </w:tcPr>
          <w:p w14:paraId="1B561892" w14:textId="77777777" w:rsidR="00F17AA5" w:rsidRPr="00135059" w:rsidRDefault="00F17AA5" w:rsidP="00100CE4">
            <w:pPr>
              <w:rPr>
                <w:b/>
                <w:sz w:val="24"/>
                <w:szCs w:val="24"/>
              </w:rPr>
            </w:pPr>
            <w:r w:rsidRPr="00135059">
              <w:rPr>
                <w:b/>
                <w:sz w:val="24"/>
                <w:szCs w:val="24"/>
              </w:rPr>
              <w:t>Технические характеристики:</w:t>
            </w:r>
          </w:p>
        </w:tc>
      </w:tr>
      <w:tr w:rsidR="00F17AA5" w:rsidRPr="00135059" w14:paraId="2C566934" w14:textId="77777777" w:rsidTr="00100CE4">
        <w:tc>
          <w:tcPr>
            <w:tcW w:w="1384" w:type="dxa"/>
            <w:tcBorders>
              <w:top w:val="single" w:sz="4" w:space="0" w:color="000000"/>
              <w:left w:val="single" w:sz="4" w:space="0" w:color="000000"/>
              <w:bottom w:val="single" w:sz="4" w:space="0" w:color="000000"/>
              <w:right w:val="single" w:sz="4" w:space="0" w:color="000000"/>
            </w:tcBorders>
          </w:tcPr>
          <w:p w14:paraId="099F971C" w14:textId="77777777" w:rsidR="00F17AA5" w:rsidRPr="00135059" w:rsidRDefault="00F17AA5" w:rsidP="00100CE4">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4A74B2B6" w14:textId="77777777" w:rsidR="00F17AA5" w:rsidRPr="00135059" w:rsidRDefault="00F17AA5" w:rsidP="00100CE4">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79F8CA07" w14:textId="77777777" w:rsidR="00F17AA5" w:rsidRPr="00135059" w:rsidRDefault="00F17AA5" w:rsidP="00100CE4">
            <w:pPr>
              <w:jc w:val="center"/>
              <w:rPr>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586B6D8C" w14:textId="77777777" w:rsidR="00F17AA5" w:rsidRPr="00135059" w:rsidRDefault="00F17AA5" w:rsidP="00100CE4">
            <w:pPr>
              <w:jc w:val="center"/>
              <w:rPr>
                <w:sz w:val="24"/>
                <w:szCs w:val="24"/>
              </w:rPr>
            </w:pPr>
          </w:p>
        </w:tc>
      </w:tr>
      <w:tr w:rsidR="00F17AA5" w:rsidRPr="00135059" w14:paraId="6CA14955" w14:textId="77777777" w:rsidTr="00100CE4">
        <w:tc>
          <w:tcPr>
            <w:tcW w:w="1384" w:type="dxa"/>
            <w:tcBorders>
              <w:top w:val="single" w:sz="4" w:space="0" w:color="000000"/>
              <w:left w:val="single" w:sz="4" w:space="0" w:color="000000"/>
              <w:bottom w:val="single" w:sz="4" w:space="0" w:color="000000"/>
              <w:right w:val="single" w:sz="4" w:space="0" w:color="000000"/>
            </w:tcBorders>
          </w:tcPr>
          <w:p w14:paraId="0A0EC576" w14:textId="77777777" w:rsidR="00F17AA5" w:rsidRPr="00135059" w:rsidRDefault="00F17AA5" w:rsidP="00100CE4">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73BA03F9" w14:textId="77777777" w:rsidR="00F17AA5" w:rsidRPr="00135059" w:rsidRDefault="00F17AA5" w:rsidP="00100CE4">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42376BEE" w14:textId="77777777" w:rsidR="00F17AA5" w:rsidRPr="00135059" w:rsidRDefault="00F17AA5" w:rsidP="00100CE4">
            <w:pPr>
              <w:jc w:val="center"/>
              <w:rPr>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633468B1" w14:textId="77777777" w:rsidR="00F17AA5" w:rsidRPr="00135059" w:rsidRDefault="00F17AA5" w:rsidP="00100CE4">
            <w:pPr>
              <w:jc w:val="center"/>
              <w:rPr>
                <w:sz w:val="24"/>
                <w:szCs w:val="24"/>
              </w:rPr>
            </w:pPr>
          </w:p>
        </w:tc>
      </w:tr>
      <w:tr w:rsidR="00F17AA5" w:rsidRPr="00135059" w14:paraId="04351E64" w14:textId="77777777" w:rsidTr="00100CE4">
        <w:tc>
          <w:tcPr>
            <w:tcW w:w="1384" w:type="dxa"/>
            <w:tcBorders>
              <w:top w:val="single" w:sz="4" w:space="0" w:color="000000"/>
              <w:left w:val="single" w:sz="4" w:space="0" w:color="000000"/>
              <w:bottom w:val="single" w:sz="4" w:space="0" w:color="000000"/>
              <w:right w:val="single" w:sz="4" w:space="0" w:color="000000"/>
            </w:tcBorders>
          </w:tcPr>
          <w:p w14:paraId="02872576" w14:textId="77777777" w:rsidR="00F17AA5" w:rsidRPr="00135059" w:rsidRDefault="00F17AA5" w:rsidP="00100CE4">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15B4E2C8" w14:textId="77777777" w:rsidR="00F17AA5" w:rsidRPr="00135059" w:rsidRDefault="00F17AA5" w:rsidP="00100CE4">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576CCE00" w14:textId="77777777" w:rsidR="00F17AA5" w:rsidRPr="00135059" w:rsidRDefault="00F17AA5" w:rsidP="00100CE4">
            <w:pPr>
              <w:jc w:val="center"/>
              <w:rPr>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0427C173" w14:textId="77777777" w:rsidR="00F17AA5" w:rsidRPr="00135059" w:rsidRDefault="00F17AA5" w:rsidP="00100CE4">
            <w:pPr>
              <w:jc w:val="center"/>
              <w:rPr>
                <w:sz w:val="24"/>
                <w:szCs w:val="24"/>
              </w:rPr>
            </w:pPr>
          </w:p>
        </w:tc>
      </w:tr>
      <w:tr w:rsidR="00F17AA5" w:rsidRPr="00135059" w14:paraId="75964272" w14:textId="77777777" w:rsidTr="00100CE4">
        <w:tc>
          <w:tcPr>
            <w:tcW w:w="9571" w:type="dxa"/>
            <w:gridSpan w:val="4"/>
            <w:tcBorders>
              <w:top w:val="single" w:sz="4" w:space="0" w:color="000000"/>
              <w:left w:val="single" w:sz="4" w:space="0" w:color="000000"/>
              <w:bottom w:val="single" w:sz="4" w:space="0" w:color="000000"/>
              <w:right w:val="single" w:sz="4" w:space="0" w:color="000000"/>
            </w:tcBorders>
          </w:tcPr>
          <w:p w14:paraId="04DB8BFE" w14:textId="77777777" w:rsidR="00F17AA5" w:rsidRPr="00135059" w:rsidRDefault="00F17AA5" w:rsidP="00100CE4">
            <w:pPr>
              <w:rPr>
                <w:b/>
                <w:sz w:val="24"/>
                <w:szCs w:val="24"/>
              </w:rPr>
            </w:pPr>
            <w:r w:rsidRPr="00135059">
              <w:rPr>
                <w:b/>
                <w:sz w:val="24"/>
                <w:szCs w:val="24"/>
              </w:rPr>
              <w:t>Дополнительные требования (при наличии в заявке):</w:t>
            </w:r>
          </w:p>
        </w:tc>
      </w:tr>
      <w:tr w:rsidR="00F17AA5" w:rsidRPr="00135059" w14:paraId="1602155B" w14:textId="77777777" w:rsidTr="00100CE4">
        <w:tc>
          <w:tcPr>
            <w:tcW w:w="1384" w:type="dxa"/>
            <w:tcBorders>
              <w:top w:val="single" w:sz="4" w:space="0" w:color="000000"/>
              <w:left w:val="single" w:sz="4" w:space="0" w:color="000000"/>
              <w:bottom w:val="single" w:sz="4" w:space="0" w:color="000000"/>
              <w:right w:val="single" w:sz="4" w:space="0" w:color="000000"/>
            </w:tcBorders>
          </w:tcPr>
          <w:p w14:paraId="208011F1" w14:textId="77777777" w:rsidR="00F17AA5" w:rsidRPr="00135059" w:rsidRDefault="00F17AA5" w:rsidP="00100CE4">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6C3D0E35" w14:textId="77777777" w:rsidR="00F17AA5" w:rsidRPr="00135059" w:rsidRDefault="00F17AA5" w:rsidP="00100CE4">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7D570847" w14:textId="77777777" w:rsidR="00F17AA5" w:rsidRPr="00135059" w:rsidRDefault="00F17AA5" w:rsidP="00100CE4">
            <w:pPr>
              <w:jc w:val="center"/>
              <w:rPr>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0EE583E8" w14:textId="77777777" w:rsidR="00F17AA5" w:rsidRPr="00135059" w:rsidRDefault="00F17AA5" w:rsidP="00100CE4">
            <w:pPr>
              <w:jc w:val="center"/>
              <w:rPr>
                <w:sz w:val="24"/>
                <w:szCs w:val="24"/>
              </w:rPr>
            </w:pPr>
          </w:p>
        </w:tc>
      </w:tr>
      <w:tr w:rsidR="00F17AA5" w:rsidRPr="00135059" w14:paraId="6D1D165F" w14:textId="77777777" w:rsidTr="00100CE4">
        <w:tc>
          <w:tcPr>
            <w:tcW w:w="1384" w:type="dxa"/>
            <w:tcBorders>
              <w:top w:val="single" w:sz="4" w:space="0" w:color="000000"/>
              <w:left w:val="single" w:sz="4" w:space="0" w:color="000000"/>
              <w:bottom w:val="single" w:sz="4" w:space="0" w:color="000000"/>
              <w:right w:val="single" w:sz="4" w:space="0" w:color="000000"/>
            </w:tcBorders>
          </w:tcPr>
          <w:p w14:paraId="68F9EEC4" w14:textId="77777777" w:rsidR="00F17AA5" w:rsidRPr="00135059" w:rsidRDefault="00F17AA5" w:rsidP="00100CE4">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5749C392" w14:textId="77777777" w:rsidR="00F17AA5" w:rsidRPr="00135059" w:rsidRDefault="00F17AA5" w:rsidP="00100CE4">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43E0A73C" w14:textId="77777777" w:rsidR="00F17AA5" w:rsidRPr="00135059" w:rsidRDefault="00F17AA5" w:rsidP="00100CE4">
            <w:pPr>
              <w:jc w:val="center"/>
              <w:rPr>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1C7C718E" w14:textId="77777777" w:rsidR="00F17AA5" w:rsidRPr="00135059" w:rsidRDefault="00F17AA5" w:rsidP="00100CE4">
            <w:pPr>
              <w:jc w:val="center"/>
              <w:rPr>
                <w:sz w:val="24"/>
                <w:szCs w:val="24"/>
              </w:rPr>
            </w:pPr>
          </w:p>
        </w:tc>
      </w:tr>
      <w:tr w:rsidR="00F17AA5" w:rsidRPr="00135059" w14:paraId="45A06727" w14:textId="77777777" w:rsidTr="00100CE4">
        <w:tc>
          <w:tcPr>
            <w:tcW w:w="1384" w:type="dxa"/>
            <w:tcBorders>
              <w:top w:val="single" w:sz="4" w:space="0" w:color="000000"/>
              <w:left w:val="single" w:sz="4" w:space="0" w:color="000000"/>
              <w:bottom w:val="single" w:sz="4" w:space="0" w:color="000000"/>
              <w:right w:val="single" w:sz="4" w:space="0" w:color="000000"/>
            </w:tcBorders>
          </w:tcPr>
          <w:p w14:paraId="0FF026C9" w14:textId="77777777" w:rsidR="00F17AA5" w:rsidRPr="00135059" w:rsidRDefault="00F17AA5" w:rsidP="00100CE4">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0B0CB2A2" w14:textId="77777777" w:rsidR="00F17AA5" w:rsidRPr="00135059" w:rsidRDefault="00F17AA5" w:rsidP="00100CE4">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012D9A84" w14:textId="77777777" w:rsidR="00F17AA5" w:rsidRPr="00135059" w:rsidRDefault="00F17AA5" w:rsidP="00100CE4">
            <w:pPr>
              <w:jc w:val="center"/>
              <w:rPr>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4D8D6D21" w14:textId="77777777" w:rsidR="00F17AA5" w:rsidRPr="00135059" w:rsidRDefault="00F17AA5" w:rsidP="00100CE4">
            <w:pPr>
              <w:jc w:val="center"/>
              <w:rPr>
                <w:sz w:val="24"/>
                <w:szCs w:val="24"/>
              </w:rPr>
            </w:pPr>
          </w:p>
        </w:tc>
      </w:tr>
    </w:tbl>
    <w:p w14:paraId="35A21225" w14:textId="77777777" w:rsidR="00F17AA5" w:rsidRPr="00135059" w:rsidRDefault="00F17AA5" w:rsidP="00F17AA5">
      <w:pPr>
        <w:pBdr>
          <w:top w:val="nil"/>
          <w:left w:val="nil"/>
          <w:bottom w:val="nil"/>
          <w:right w:val="nil"/>
          <w:between w:val="nil"/>
        </w:pBdr>
        <w:spacing w:after="200" w:line="276" w:lineRule="auto"/>
        <w:jc w:val="both"/>
        <w:rPr>
          <w:color w:val="000000"/>
          <w:sz w:val="24"/>
          <w:szCs w:val="24"/>
        </w:rPr>
      </w:pPr>
    </w:p>
    <w:p w14:paraId="259EDA27" w14:textId="77777777" w:rsidR="00F17AA5" w:rsidRPr="00135059" w:rsidRDefault="00F17AA5" w:rsidP="00F17AA5">
      <w:pPr>
        <w:pBdr>
          <w:top w:val="nil"/>
          <w:left w:val="nil"/>
          <w:bottom w:val="nil"/>
          <w:right w:val="nil"/>
          <w:between w:val="nil"/>
        </w:pBdr>
        <w:spacing w:after="200" w:line="276" w:lineRule="auto"/>
        <w:jc w:val="both"/>
        <w:rPr>
          <w:color w:val="000000"/>
          <w:sz w:val="24"/>
          <w:szCs w:val="24"/>
        </w:rPr>
      </w:pPr>
      <w:r w:rsidRPr="00135059">
        <w:rPr>
          <w:color w:val="000000"/>
          <w:sz w:val="24"/>
          <w:szCs w:val="24"/>
        </w:rPr>
        <w:t>* Заполнение столбца 4 таблицы является обязательным, за исключением случаев, когда характеристика (параметр) предлагаемого товара не соответствует требованиям заявки на закупку.</w:t>
      </w:r>
    </w:p>
    <w:p w14:paraId="5A23D34C" w14:textId="77777777" w:rsidR="00F17AA5" w:rsidRPr="00135059" w:rsidRDefault="00F17AA5" w:rsidP="00F17AA5">
      <w:pPr>
        <w:pBdr>
          <w:top w:val="nil"/>
          <w:left w:val="nil"/>
          <w:bottom w:val="nil"/>
          <w:right w:val="nil"/>
          <w:between w:val="nil"/>
        </w:pBdr>
        <w:spacing w:after="200"/>
        <w:jc w:val="both"/>
        <w:rPr>
          <w:color w:val="000000"/>
          <w:sz w:val="24"/>
          <w:szCs w:val="24"/>
        </w:rPr>
      </w:pPr>
      <w:r w:rsidRPr="00135059">
        <w:rPr>
          <w:color w:val="000000"/>
          <w:sz w:val="24"/>
          <w:szCs w:val="24"/>
        </w:rPr>
        <w:t>** В столбце 4, допускается указание ссылки на пункт спецификации, пункт листа технической комплектации.</w:t>
      </w:r>
    </w:p>
    <w:p w14:paraId="2B6DEF3D" w14:textId="77777777" w:rsidR="00F17AA5" w:rsidRPr="00135059" w:rsidRDefault="00F17AA5" w:rsidP="00F17AA5">
      <w:pPr>
        <w:pBdr>
          <w:top w:val="nil"/>
          <w:left w:val="nil"/>
          <w:bottom w:val="nil"/>
          <w:right w:val="nil"/>
          <w:between w:val="nil"/>
        </w:pBdr>
        <w:spacing w:after="200" w:line="276" w:lineRule="auto"/>
        <w:jc w:val="both"/>
        <w:rPr>
          <w:color w:val="000000"/>
          <w:sz w:val="24"/>
          <w:szCs w:val="24"/>
        </w:rPr>
      </w:pPr>
      <w:r w:rsidRPr="00135059">
        <w:rPr>
          <w:color w:val="000000"/>
          <w:sz w:val="24"/>
          <w:szCs w:val="24"/>
        </w:rPr>
        <w:t xml:space="preserve">В случае, если заявкой на закупку предусмотрено предоставление участником каких-либо обязательств, то для подтверждения выполнения соответствующего пункта заявки на закупку участник в столбце 4 указывает </w:t>
      </w:r>
      <w:r w:rsidRPr="00135059">
        <w:rPr>
          <w:b/>
          <w:color w:val="000000"/>
          <w:sz w:val="24"/>
          <w:szCs w:val="24"/>
        </w:rPr>
        <w:t>«Предоставляю обязательство»</w:t>
      </w:r>
    </w:p>
    <w:p w14:paraId="290DDCE6" w14:textId="3526661F" w:rsidR="00F17AA5" w:rsidRPr="00135059" w:rsidRDefault="00F17AA5" w:rsidP="00F17AA5">
      <w:pPr>
        <w:pStyle w:val="1"/>
        <w:ind w:left="7371"/>
        <w:jc w:val="left"/>
      </w:pPr>
      <w:bookmarkStart w:id="21" w:name="_Приложение_6"/>
      <w:bookmarkEnd w:id="21"/>
      <w:r w:rsidRPr="00135059">
        <w:br w:type="page"/>
      </w:r>
      <w:bookmarkStart w:id="22" w:name="_Приложение_8"/>
      <w:bookmarkEnd w:id="22"/>
      <w:r w:rsidRPr="00135059">
        <w:t>Приложение 8</w:t>
      </w:r>
    </w:p>
    <w:p w14:paraId="13E02D36" w14:textId="77777777" w:rsidR="00F17AA5" w:rsidRPr="00135059" w:rsidRDefault="00F17AA5" w:rsidP="00F17AA5">
      <w:pPr>
        <w:ind w:left="7371"/>
        <w:rPr>
          <w:sz w:val="24"/>
          <w:szCs w:val="24"/>
        </w:rPr>
      </w:pPr>
      <w:r w:rsidRPr="00135059">
        <w:rPr>
          <w:sz w:val="24"/>
          <w:szCs w:val="24"/>
        </w:rPr>
        <w:t>к аукционным документам</w:t>
      </w:r>
    </w:p>
    <w:p w14:paraId="1A33394D" w14:textId="77777777" w:rsidR="00F17AA5" w:rsidRPr="00135059" w:rsidRDefault="00F17AA5" w:rsidP="00F17AA5">
      <w:pPr>
        <w:pBdr>
          <w:top w:val="nil"/>
          <w:left w:val="nil"/>
          <w:bottom w:val="nil"/>
          <w:right w:val="nil"/>
          <w:between w:val="nil"/>
        </w:pBdr>
        <w:jc w:val="center"/>
        <w:rPr>
          <w:color w:val="000000"/>
          <w:sz w:val="24"/>
          <w:szCs w:val="24"/>
        </w:rPr>
      </w:pPr>
    </w:p>
    <w:p w14:paraId="3A29F9CB" w14:textId="77777777" w:rsidR="00F17AA5" w:rsidRPr="00135059" w:rsidRDefault="00F17AA5" w:rsidP="00F17AA5">
      <w:pPr>
        <w:pBdr>
          <w:top w:val="nil"/>
          <w:left w:val="nil"/>
          <w:bottom w:val="nil"/>
          <w:right w:val="nil"/>
          <w:between w:val="nil"/>
        </w:pBdr>
        <w:jc w:val="center"/>
        <w:rPr>
          <w:b/>
          <w:color w:val="000000"/>
          <w:sz w:val="24"/>
          <w:szCs w:val="24"/>
        </w:rPr>
      </w:pPr>
      <w:r w:rsidRPr="00135059">
        <w:rPr>
          <w:b/>
          <w:color w:val="000000"/>
          <w:sz w:val="24"/>
          <w:szCs w:val="24"/>
        </w:rPr>
        <w:t xml:space="preserve">Порядок оценки предложений участников </w:t>
      </w:r>
    </w:p>
    <w:p w14:paraId="7760AAC6" w14:textId="77777777" w:rsidR="00F17AA5" w:rsidRPr="00135059" w:rsidRDefault="00F17AA5" w:rsidP="00F17AA5">
      <w:pPr>
        <w:pBdr>
          <w:top w:val="nil"/>
          <w:left w:val="nil"/>
          <w:bottom w:val="nil"/>
          <w:right w:val="nil"/>
          <w:between w:val="nil"/>
        </w:pBdr>
        <w:jc w:val="center"/>
        <w:rPr>
          <w:b/>
          <w:color w:val="000000"/>
          <w:sz w:val="24"/>
          <w:szCs w:val="24"/>
        </w:rPr>
      </w:pPr>
      <w:r w:rsidRPr="00135059">
        <w:rPr>
          <w:b/>
          <w:color w:val="000000"/>
          <w:sz w:val="24"/>
          <w:szCs w:val="24"/>
        </w:rPr>
        <w:t>электронного аукциона на соответствие предмету закупки</w:t>
      </w:r>
    </w:p>
    <w:p w14:paraId="52845973" w14:textId="77777777" w:rsidR="00F17AA5" w:rsidRPr="00135059" w:rsidRDefault="00F17AA5" w:rsidP="00F17AA5">
      <w:pPr>
        <w:pBdr>
          <w:top w:val="nil"/>
          <w:left w:val="nil"/>
          <w:bottom w:val="nil"/>
          <w:right w:val="nil"/>
          <w:between w:val="nil"/>
        </w:pBdr>
        <w:ind w:firstLine="708"/>
        <w:jc w:val="both"/>
        <w:rPr>
          <w:b/>
          <w:color w:val="000000"/>
          <w:sz w:val="24"/>
          <w:szCs w:val="24"/>
        </w:rPr>
      </w:pPr>
    </w:p>
    <w:p w14:paraId="3A6883CB" w14:textId="77777777" w:rsidR="00F17AA5" w:rsidRPr="00135059" w:rsidRDefault="00F17AA5" w:rsidP="00F17AA5">
      <w:pPr>
        <w:pBdr>
          <w:top w:val="nil"/>
          <w:left w:val="nil"/>
          <w:bottom w:val="nil"/>
          <w:right w:val="nil"/>
          <w:between w:val="nil"/>
        </w:pBdr>
        <w:ind w:firstLine="720"/>
        <w:jc w:val="both"/>
        <w:rPr>
          <w:color w:val="000000"/>
          <w:sz w:val="24"/>
          <w:szCs w:val="24"/>
        </w:rPr>
      </w:pPr>
      <w:r w:rsidRPr="00135059">
        <w:rPr>
          <w:color w:val="000000"/>
          <w:sz w:val="24"/>
          <w:szCs w:val="24"/>
        </w:rPr>
        <w:t xml:space="preserve">1. Оценка первых разделов предложений участников, предоставленных на электронный аукцион, на соответствие описанию предмета закупки (потребительским, техническим и экономическим показателям (характеристикам)), предусмотренному заявкой на закупку (приложение 1 к настоящим аукционным документам), при необходимости осуществляется с привлечением экспертов. </w:t>
      </w:r>
    </w:p>
    <w:p w14:paraId="5694D59E" w14:textId="77777777" w:rsidR="00F17AA5" w:rsidRPr="00135059" w:rsidRDefault="00F17AA5" w:rsidP="00F17AA5">
      <w:pPr>
        <w:widowControl w:val="0"/>
        <w:pBdr>
          <w:top w:val="nil"/>
          <w:left w:val="nil"/>
          <w:bottom w:val="nil"/>
          <w:right w:val="nil"/>
          <w:between w:val="nil"/>
        </w:pBdr>
        <w:spacing w:before="120"/>
        <w:ind w:firstLine="709"/>
        <w:jc w:val="both"/>
        <w:rPr>
          <w:color w:val="000000"/>
          <w:sz w:val="24"/>
          <w:szCs w:val="24"/>
        </w:rPr>
      </w:pPr>
      <w:r w:rsidRPr="00135059">
        <w:rPr>
          <w:color w:val="000000"/>
          <w:sz w:val="24"/>
          <w:szCs w:val="24"/>
        </w:rPr>
        <w:t>2. Оценка предложений участников производится посредством применения бальной оценки, при этом:</w:t>
      </w:r>
    </w:p>
    <w:p w14:paraId="26D3E431" w14:textId="77777777" w:rsidR="00F17AA5" w:rsidRPr="00135059" w:rsidRDefault="00F17AA5" w:rsidP="00F17AA5">
      <w:pPr>
        <w:pBdr>
          <w:top w:val="nil"/>
          <w:left w:val="nil"/>
          <w:bottom w:val="nil"/>
          <w:right w:val="nil"/>
          <w:between w:val="nil"/>
        </w:pBdr>
        <w:spacing w:before="120"/>
        <w:ind w:firstLine="709"/>
        <w:jc w:val="both"/>
        <w:rPr>
          <w:color w:val="000000"/>
          <w:sz w:val="24"/>
          <w:szCs w:val="24"/>
        </w:rPr>
      </w:pPr>
      <w:r w:rsidRPr="00135059">
        <w:rPr>
          <w:color w:val="000000"/>
          <w:sz w:val="24"/>
          <w:szCs w:val="24"/>
        </w:rPr>
        <w:t>2.1. аукционные предложения оцениваются на соответствие заявке на закупку по каждому ее пункту по следующей балльной системе:</w:t>
      </w:r>
    </w:p>
    <w:p w14:paraId="29E604D1" w14:textId="77777777" w:rsidR="00F17AA5" w:rsidRPr="00135059" w:rsidRDefault="00F17AA5" w:rsidP="00F17AA5">
      <w:pPr>
        <w:pBdr>
          <w:top w:val="nil"/>
          <w:left w:val="nil"/>
          <w:bottom w:val="nil"/>
          <w:right w:val="nil"/>
          <w:between w:val="nil"/>
        </w:pBdr>
        <w:ind w:firstLine="709"/>
        <w:jc w:val="both"/>
        <w:rPr>
          <w:color w:val="000000"/>
          <w:sz w:val="24"/>
          <w:szCs w:val="24"/>
        </w:rPr>
      </w:pPr>
      <w:r w:rsidRPr="00135059">
        <w:rPr>
          <w:color w:val="000000"/>
          <w:sz w:val="24"/>
          <w:szCs w:val="24"/>
        </w:rPr>
        <w:t>0 баллов часть аукционного предложения (параметр, характеристику), не соответствующую определенному пункту заявки на закупку;</w:t>
      </w:r>
    </w:p>
    <w:p w14:paraId="785397AB" w14:textId="77777777" w:rsidR="00F17AA5" w:rsidRPr="00135059" w:rsidRDefault="00F17AA5" w:rsidP="00F17AA5">
      <w:pPr>
        <w:pBdr>
          <w:top w:val="nil"/>
          <w:left w:val="nil"/>
          <w:bottom w:val="nil"/>
          <w:right w:val="nil"/>
          <w:between w:val="nil"/>
        </w:pBdr>
        <w:ind w:firstLine="709"/>
        <w:jc w:val="both"/>
        <w:rPr>
          <w:color w:val="000000"/>
          <w:sz w:val="24"/>
          <w:szCs w:val="24"/>
        </w:rPr>
      </w:pPr>
      <w:r w:rsidRPr="00135059">
        <w:rPr>
          <w:color w:val="000000"/>
          <w:sz w:val="24"/>
          <w:szCs w:val="24"/>
        </w:rPr>
        <w:t>1 баллом часть аукционного предложения (параметр, характеристику), соответствующую определенному пункту заявки на закупку. В случае превышения параметра (характеристики), предусмотренного заявкой на закупку, дополнительные баллы не начисляются;</w:t>
      </w:r>
    </w:p>
    <w:p w14:paraId="39EE81D8" w14:textId="77777777" w:rsidR="00F17AA5" w:rsidRPr="00135059" w:rsidRDefault="00F17AA5" w:rsidP="00F17AA5">
      <w:pPr>
        <w:pBdr>
          <w:top w:val="nil"/>
          <w:left w:val="nil"/>
          <w:bottom w:val="nil"/>
          <w:right w:val="nil"/>
          <w:between w:val="nil"/>
        </w:pBdr>
        <w:ind w:firstLine="709"/>
        <w:jc w:val="both"/>
        <w:rPr>
          <w:color w:val="000000"/>
          <w:sz w:val="24"/>
          <w:szCs w:val="24"/>
        </w:rPr>
      </w:pPr>
      <w:r w:rsidRPr="00135059">
        <w:rPr>
          <w:color w:val="000000"/>
          <w:sz w:val="24"/>
          <w:szCs w:val="24"/>
        </w:rPr>
        <w:t>иным количеством баллов, в случае если заявкой на закупку (приложение 1 к настоящим аукционным документам) предусмотрен такой порядок оценки. При этом, общий процент соответствия аукционного предложения (параметров, характеристик) рассчитывается от максимально возможного общего количества баллов, принимаемого за 100 процентное соответствие.</w:t>
      </w:r>
    </w:p>
    <w:p w14:paraId="0DF805BA" w14:textId="77777777" w:rsidR="00F17AA5" w:rsidRPr="00135059" w:rsidRDefault="00F17AA5" w:rsidP="00F17AA5">
      <w:pPr>
        <w:widowControl w:val="0"/>
        <w:pBdr>
          <w:top w:val="nil"/>
          <w:left w:val="nil"/>
          <w:bottom w:val="nil"/>
          <w:right w:val="nil"/>
          <w:between w:val="nil"/>
        </w:pBdr>
        <w:spacing w:before="120"/>
        <w:ind w:firstLine="709"/>
        <w:jc w:val="both"/>
        <w:rPr>
          <w:color w:val="000000"/>
          <w:sz w:val="24"/>
          <w:szCs w:val="24"/>
        </w:rPr>
      </w:pPr>
      <w:r w:rsidRPr="00135059">
        <w:rPr>
          <w:color w:val="000000"/>
          <w:sz w:val="24"/>
          <w:szCs w:val="24"/>
        </w:rPr>
        <w:t>3. Предложение участника не оценивается (бальная оценка не производится):</w:t>
      </w:r>
    </w:p>
    <w:p w14:paraId="7F006444" w14:textId="77777777" w:rsidR="00F17AA5" w:rsidRPr="00135059" w:rsidRDefault="00F17AA5" w:rsidP="00F17AA5">
      <w:pPr>
        <w:pBdr>
          <w:top w:val="nil"/>
          <w:left w:val="nil"/>
          <w:bottom w:val="nil"/>
          <w:right w:val="nil"/>
          <w:between w:val="nil"/>
        </w:pBdr>
        <w:ind w:firstLine="709"/>
        <w:jc w:val="both"/>
        <w:rPr>
          <w:color w:val="000000"/>
          <w:sz w:val="24"/>
          <w:szCs w:val="24"/>
        </w:rPr>
      </w:pPr>
      <w:r w:rsidRPr="00135059">
        <w:rPr>
          <w:color w:val="000000"/>
          <w:sz w:val="24"/>
          <w:szCs w:val="24"/>
        </w:rPr>
        <w:t>3.1. в части товара, предложенного участником сверх требования заявки на закупку;</w:t>
      </w:r>
    </w:p>
    <w:p w14:paraId="4D1391A5" w14:textId="77777777" w:rsidR="00F17AA5" w:rsidRPr="00135059" w:rsidRDefault="00F17AA5" w:rsidP="00F17AA5">
      <w:pPr>
        <w:pBdr>
          <w:top w:val="nil"/>
          <w:left w:val="nil"/>
          <w:bottom w:val="nil"/>
          <w:right w:val="nil"/>
          <w:between w:val="nil"/>
        </w:pBdr>
        <w:ind w:firstLine="709"/>
        <w:jc w:val="both"/>
        <w:rPr>
          <w:color w:val="000000"/>
          <w:sz w:val="24"/>
          <w:szCs w:val="24"/>
        </w:rPr>
      </w:pPr>
      <w:r w:rsidRPr="00135059">
        <w:rPr>
          <w:color w:val="000000"/>
          <w:sz w:val="24"/>
          <w:szCs w:val="24"/>
        </w:rPr>
        <w:t>3.2. на соответствие техническим требованиям, если не соответствует заявке на закупку в части состава и (или) комплектации оборудования на 100 процентов.</w:t>
      </w:r>
    </w:p>
    <w:p w14:paraId="02C7340C" w14:textId="77777777" w:rsidR="00F17AA5" w:rsidRPr="00135059" w:rsidRDefault="00F17AA5" w:rsidP="00F17AA5">
      <w:pPr>
        <w:pBdr>
          <w:top w:val="nil"/>
          <w:left w:val="nil"/>
          <w:bottom w:val="nil"/>
          <w:right w:val="nil"/>
          <w:between w:val="nil"/>
        </w:pBdr>
        <w:spacing w:before="120"/>
        <w:ind w:firstLine="709"/>
        <w:jc w:val="both"/>
        <w:rPr>
          <w:color w:val="000000"/>
          <w:sz w:val="24"/>
          <w:szCs w:val="24"/>
        </w:rPr>
      </w:pPr>
      <w:r w:rsidRPr="00135059">
        <w:rPr>
          <w:color w:val="000000"/>
          <w:sz w:val="24"/>
          <w:szCs w:val="24"/>
        </w:rPr>
        <w:t>4.</w:t>
      </w:r>
      <w:r w:rsidRPr="00135059">
        <w:rPr>
          <w:b/>
          <w:color w:val="000000"/>
          <w:sz w:val="24"/>
          <w:szCs w:val="24"/>
        </w:rPr>
        <w:t xml:space="preserve"> Аукционное предложение отклоняется, если его первый раздел:</w:t>
      </w:r>
    </w:p>
    <w:p w14:paraId="2F246051" w14:textId="77777777" w:rsidR="00F17AA5" w:rsidRPr="00135059" w:rsidRDefault="00F17AA5" w:rsidP="00F17AA5">
      <w:pPr>
        <w:pBdr>
          <w:top w:val="nil"/>
          <w:left w:val="nil"/>
          <w:bottom w:val="nil"/>
          <w:right w:val="nil"/>
          <w:between w:val="nil"/>
        </w:pBdr>
        <w:ind w:firstLine="708"/>
        <w:jc w:val="both"/>
        <w:rPr>
          <w:color w:val="000000"/>
          <w:sz w:val="24"/>
          <w:szCs w:val="24"/>
        </w:rPr>
      </w:pPr>
      <w:r w:rsidRPr="00135059">
        <w:rPr>
          <w:color w:val="000000"/>
          <w:sz w:val="24"/>
          <w:szCs w:val="24"/>
        </w:rPr>
        <w:t>- не соответствует требованию заявки на закупку, выполнение которого является обязательным (</w:t>
      </w:r>
      <w:r w:rsidRPr="00135059">
        <w:rPr>
          <w:b/>
          <w:color w:val="000000"/>
          <w:sz w:val="24"/>
          <w:szCs w:val="24"/>
        </w:rPr>
        <w:t>помеченное астерис</w:t>
      </w:r>
      <w:r w:rsidRPr="00135059">
        <w:rPr>
          <w:b/>
          <w:sz w:val="24"/>
          <w:szCs w:val="24"/>
        </w:rPr>
        <w:t>ком (</w:t>
      </w:r>
      <w:r w:rsidRPr="00135059">
        <w:rPr>
          <w:b/>
          <w:color w:val="000000"/>
          <w:sz w:val="24"/>
          <w:szCs w:val="24"/>
        </w:rPr>
        <w:t>звездочкой)) или иным образом, если это предусмотрено заявкой на закупку (</w:t>
      </w:r>
      <w:r w:rsidRPr="00135059">
        <w:rPr>
          <w:b/>
          <w:sz w:val="24"/>
          <w:szCs w:val="24"/>
        </w:rPr>
        <w:t>приложение 1)</w:t>
      </w:r>
      <w:r w:rsidRPr="00135059">
        <w:rPr>
          <w:color w:val="000000"/>
          <w:sz w:val="24"/>
          <w:szCs w:val="24"/>
        </w:rPr>
        <w:t xml:space="preserve">; </w:t>
      </w:r>
    </w:p>
    <w:p w14:paraId="218FC07F" w14:textId="77777777" w:rsidR="00F17AA5" w:rsidRPr="00135059" w:rsidRDefault="00F17AA5" w:rsidP="00F17AA5">
      <w:pPr>
        <w:pBdr>
          <w:top w:val="nil"/>
          <w:left w:val="nil"/>
          <w:bottom w:val="nil"/>
          <w:right w:val="nil"/>
          <w:between w:val="nil"/>
        </w:pBdr>
        <w:ind w:firstLine="709"/>
        <w:jc w:val="both"/>
        <w:rPr>
          <w:color w:val="000000"/>
          <w:sz w:val="24"/>
          <w:szCs w:val="24"/>
        </w:rPr>
      </w:pPr>
      <w:r w:rsidRPr="00135059">
        <w:rPr>
          <w:color w:val="000000"/>
          <w:sz w:val="24"/>
          <w:szCs w:val="24"/>
        </w:rPr>
        <w:t xml:space="preserve">- не соответствует заявке на закупку в части состава, объема (количества) оборудования и (или) изделий, предусмотренных заявкой на закупку </w:t>
      </w:r>
      <w:r w:rsidRPr="00135059">
        <w:rPr>
          <w:b/>
          <w:color w:val="000000"/>
          <w:sz w:val="24"/>
          <w:szCs w:val="24"/>
        </w:rPr>
        <w:t xml:space="preserve">на 100 процентов, </w:t>
      </w:r>
      <w:r w:rsidRPr="00135059">
        <w:rPr>
          <w:color w:val="000000"/>
          <w:sz w:val="24"/>
          <w:szCs w:val="24"/>
        </w:rPr>
        <w:t>за исключением случая превышения объема (количества) изделий медицинского назначения в связи с кратностью упаковки;</w:t>
      </w:r>
    </w:p>
    <w:p w14:paraId="22D8940B" w14:textId="77777777" w:rsidR="00F17AA5" w:rsidRPr="00135059" w:rsidRDefault="00F17AA5" w:rsidP="00F17AA5">
      <w:pPr>
        <w:pBdr>
          <w:top w:val="nil"/>
          <w:left w:val="nil"/>
          <w:bottom w:val="nil"/>
          <w:right w:val="nil"/>
          <w:between w:val="nil"/>
        </w:pBdr>
        <w:tabs>
          <w:tab w:val="left" w:pos="709"/>
        </w:tabs>
        <w:ind w:firstLine="708"/>
        <w:jc w:val="both"/>
        <w:rPr>
          <w:color w:val="000000"/>
          <w:sz w:val="24"/>
          <w:szCs w:val="24"/>
        </w:rPr>
      </w:pPr>
      <w:r w:rsidRPr="00135059">
        <w:rPr>
          <w:color w:val="000000"/>
          <w:sz w:val="24"/>
          <w:szCs w:val="24"/>
        </w:rPr>
        <w:t xml:space="preserve">- соответствуют описанию предмета закупки менее чем </w:t>
      </w:r>
      <w:r w:rsidRPr="00135059">
        <w:rPr>
          <w:b/>
          <w:color w:val="000000"/>
          <w:sz w:val="24"/>
          <w:szCs w:val="24"/>
        </w:rPr>
        <w:t>на 85 процентов</w:t>
      </w:r>
      <w:r w:rsidRPr="00135059">
        <w:rPr>
          <w:color w:val="000000"/>
          <w:sz w:val="24"/>
          <w:szCs w:val="24"/>
        </w:rPr>
        <w:t>.</w:t>
      </w:r>
    </w:p>
    <w:p w14:paraId="69B41D8B" w14:textId="77777777" w:rsidR="00F17AA5" w:rsidRPr="00135059" w:rsidRDefault="00F17AA5" w:rsidP="00F17AA5">
      <w:pPr>
        <w:rPr>
          <w:b/>
          <w:i/>
          <w:color w:val="000000"/>
          <w:sz w:val="24"/>
          <w:szCs w:val="24"/>
        </w:rPr>
      </w:pPr>
      <w:r w:rsidRPr="00135059">
        <w:rPr>
          <w:b/>
          <w:i/>
          <w:color w:val="000000"/>
          <w:sz w:val="24"/>
          <w:szCs w:val="24"/>
        </w:rPr>
        <w:br w:type="page"/>
      </w:r>
    </w:p>
    <w:p w14:paraId="3DDE5C80" w14:textId="77777777" w:rsidR="00F17AA5" w:rsidRPr="00135059" w:rsidRDefault="00F17AA5" w:rsidP="00F17AA5">
      <w:pPr>
        <w:pBdr>
          <w:top w:val="nil"/>
          <w:left w:val="nil"/>
          <w:bottom w:val="nil"/>
          <w:right w:val="nil"/>
          <w:between w:val="nil"/>
        </w:pBdr>
        <w:jc w:val="center"/>
        <w:rPr>
          <w:color w:val="000000"/>
          <w:sz w:val="24"/>
          <w:szCs w:val="24"/>
        </w:rPr>
      </w:pPr>
      <w:r w:rsidRPr="00135059">
        <w:rPr>
          <w:b/>
          <w:i/>
          <w:color w:val="000000"/>
          <w:sz w:val="24"/>
          <w:szCs w:val="24"/>
        </w:rPr>
        <w:t>Пример экспертной оценки</w:t>
      </w:r>
    </w:p>
    <w:p w14:paraId="168F6FC5" w14:textId="77777777" w:rsidR="00F17AA5" w:rsidRPr="00135059" w:rsidRDefault="00F17AA5" w:rsidP="00F17AA5">
      <w:pPr>
        <w:pBdr>
          <w:top w:val="nil"/>
          <w:left w:val="nil"/>
          <w:bottom w:val="nil"/>
          <w:right w:val="nil"/>
          <w:between w:val="nil"/>
        </w:pBdr>
        <w:jc w:val="both"/>
        <w:rPr>
          <w:color w:val="000000"/>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35"/>
        <w:gridCol w:w="51"/>
        <w:gridCol w:w="975"/>
        <w:gridCol w:w="24"/>
        <w:gridCol w:w="809"/>
        <w:gridCol w:w="964"/>
        <w:gridCol w:w="6"/>
        <w:gridCol w:w="822"/>
        <w:gridCol w:w="1113"/>
        <w:gridCol w:w="6"/>
        <w:gridCol w:w="822"/>
        <w:gridCol w:w="10"/>
        <w:gridCol w:w="8"/>
        <w:gridCol w:w="824"/>
        <w:gridCol w:w="139"/>
        <w:gridCol w:w="787"/>
      </w:tblGrid>
      <w:tr w:rsidR="00F17AA5" w:rsidRPr="00135059" w14:paraId="5F9D4B51" w14:textId="77777777" w:rsidTr="00C73CB6">
        <w:tc>
          <w:tcPr>
            <w:tcW w:w="1390" w:type="pct"/>
            <w:shd w:val="clear" w:color="auto" w:fill="D9D9D9" w:themeFill="background1" w:themeFillShade="D9"/>
          </w:tcPr>
          <w:p w14:paraId="17BFA72B"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Регистрационный номера предложения участника</w:t>
            </w:r>
          </w:p>
        </w:tc>
        <w:tc>
          <w:tcPr>
            <w:tcW w:w="912" w:type="pct"/>
            <w:gridSpan w:val="4"/>
            <w:shd w:val="clear" w:color="auto" w:fill="D9D9D9" w:themeFill="background1" w:themeFillShade="D9"/>
            <w:vAlign w:val="center"/>
          </w:tcPr>
          <w:p w14:paraId="2E7CE4DA" w14:textId="77777777" w:rsidR="00F17AA5" w:rsidRPr="00135059" w:rsidRDefault="00F17AA5" w:rsidP="00100CE4">
            <w:pPr>
              <w:pBdr>
                <w:top w:val="nil"/>
                <w:left w:val="nil"/>
                <w:bottom w:val="nil"/>
                <w:right w:val="nil"/>
                <w:between w:val="nil"/>
              </w:pBdr>
              <w:jc w:val="center"/>
              <w:rPr>
                <w:color w:val="000000"/>
                <w:sz w:val="24"/>
                <w:szCs w:val="24"/>
              </w:rPr>
            </w:pPr>
            <w:r w:rsidRPr="00135059">
              <w:rPr>
                <w:b/>
                <w:color w:val="000000"/>
                <w:sz w:val="24"/>
                <w:szCs w:val="24"/>
              </w:rPr>
              <w:t>№1</w:t>
            </w:r>
          </w:p>
        </w:tc>
        <w:tc>
          <w:tcPr>
            <w:tcW w:w="879" w:type="pct"/>
            <w:gridSpan w:val="3"/>
            <w:shd w:val="clear" w:color="auto" w:fill="D9D9D9" w:themeFill="background1" w:themeFillShade="D9"/>
            <w:vAlign w:val="center"/>
          </w:tcPr>
          <w:p w14:paraId="08645CEF" w14:textId="77777777" w:rsidR="00F17AA5" w:rsidRPr="00135059" w:rsidRDefault="00F17AA5" w:rsidP="00100CE4">
            <w:pPr>
              <w:pBdr>
                <w:top w:val="nil"/>
                <w:left w:val="nil"/>
                <w:bottom w:val="nil"/>
                <w:right w:val="nil"/>
                <w:between w:val="nil"/>
              </w:pBdr>
              <w:jc w:val="center"/>
              <w:rPr>
                <w:color w:val="000000"/>
                <w:sz w:val="24"/>
                <w:szCs w:val="24"/>
              </w:rPr>
            </w:pPr>
            <w:r w:rsidRPr="00135059">
              <w:rPr>
                <w:b/>
                <w:color w:val="000000"/>
                <w:sz w:val="24"/>
                <w:szCs w:val="24"/>
              </w:rPr>
              <w:t>№2</w:t>
            </w:r>
          </w:p>
        </w:tc>
        <w:tc>
          <w:tcPr>
            <w:tcW w:w="961" w:type="pct"/>
            <w:gridSpan w:val="5"/>
            <w:shd w:val="clear" w:color="auto" w:fill="D9D9D9" w:themeFill="background1" w:themeFillShade="D9"/>
            <w:vAlign w:val="center"/>
          </w:tcPr>
          <w:p w14:paraId="0D4DF938" w14:textId="77777777" w:rsidR="00F17AA5" w:rsidRPr="00135059" w:rsidRDefault="00F17AA5" w:rsidP="00100CE4">
            <w:pPr>
              <w:pBdr>
                <w:top w:val="nil"/>
                <w:left w:val="nil"/>
                <w:bottom w:val="nil"/>
                <w:right w:val="nil"/>
                <w:between w:val="nil"/>
              </w:pBdr>
              <w:jc w:val="center"/>
              <w:rPr>
                <w:color w:val="000000"/>
                <w:sz w:val="24"/>
                <w:szCs w:val="24"/>
              </w:rPr>
            </w:pPr>
            <w:r w:rsidRPr="00135059">
              <w:rPr>
                <w:b/>
                <w:color w:val="000000"/>
                <w:sz w:val="24"/>
                <w:szCs w:val="24"/>
              </w:rPr>
              <w:t>№3</w:t>
            </w:r>
          </w:p>
        </w:tc>
        <w:tc>
          <w:tcPr>
            <w:tcW w:w="858" w:type="pct"/>
            <w:gridSpan w:val="3"/>
            <w:shd w:val="clear" w:color="auto" w:fill="D9D9D9" w:themeFill="background1" w:themeFillShade="D9"/>
            <w:vAlign w:val="center"/>
          </w:tcPr>
          <w:p w14:paraId="035E9C42" w14:textId="77777777" w:rsidR="00F17AA5" w:rsidRPr="00135059" w:rsidRDefault="00F17AA5" w:rsidP="00100CE4">
            <w:pPr>
              <w:pBdr>
                <w:top w:val="nil"/>
                <w:left w:val="nil"/>
                <w:bottom w:val="nil"/>
                <w:right w:val="nil"/>
                <w:between w:val="nil"/>
              </w:pBdr>
              <w:jc w:val="center"/>
              <w:rPr>
                <w:color w:val="000000"/>
                <w:sz w:val="24"/>
                <w:szCs w:val="24"/>
              </w:rPr>
            </w:pPr>
            <w:r w:rsidRPr="00135059">
              <w:rPr>
                <w:b/>
                <w:color w:val="000000"/>
                <w:sz w:val="24"/>
                <w:szCs w:val="24"/>
              </w:rPr>
              <w:t>№4</w:t>
            </w:r>
          </w:p>
        </w:tc>
      </w:tr>
      <w:tr w:rsidR="00F17AA5" w:rsidRPr="00135059" w14:paraId="3FC3AECB" w14:textId="77777777" w:rsidTr="00C73CB6">
        <w:tc>
          <w:tcPr>
            <w:tcW w:w="1390" w:type="pct"/>
          </w:tcPr>
          <w:p w14:paraId="305F5D3C" w14:textId="77777777" w:rsidR="00F17AA5" w:rsidRPr="00135059" w:rsidRDefault="00F17AA5" w:rsidP="00100CE4">
            <w:pPr>
              <w:pBdr>
                <w:top w:val="nil"/>
                <w:left w:val="nil"/>
                <w:bottom w:val="nil"/>
                <w:right w:val="nil"/>
                <w:between w:val="nil"/>
              </w:pBdr>
              <w:spacing w:before="120" w:after="120"/>
              <w:jc w:val="both"/>
              <w:rPr>
                <w:color w:val="000000"/>
                <w:sz w:val="24"/>
                <w:szCs w:val="24"/>
              </w:rPr>
            </w:pPr>
            <w:r w:rsidRPr="00135059">
              <w:rPr>
                <w:color w:val="000000"/>
                <w:sz w:val="24"/>
                <w:szCs w:val="24"/>
              </w:rPr>
              <w:t>Наименование товара</w:t>
            </w:r>
          </w:p>
        </w:tc>
        <w:tc>
          <w:tcPr>
            <w:tcW w:w="912" w:type="pct"/>
            <w:gridSpan w:val="4"/>
          </w:tcPr>
          <w:p w14:paraId="55889578" w14:textId="77777777" w:rsidR="00F17AA5" w:rsidRPr="00135059" w:rsidRDefault="00F17AA5" w:rsidP="00100CE4">
            <w:pPr>
              <w:pBdr>
                <w:top w:val="nil"/>
                <w:left w:val="nil"/>
                <w:bottom w:val="nil"/>
                <w:right w:val="nil"/>
                <w:between w:val="nil"/>
              </w:pBdr>
              <w:spacing w:before="120" w:after="120"/>
              <w:jc w:val="center"/>
              <w:rPr>
                <w:color w:val="000000"/>
                <w:sz w:val="24"/>
                <w:szCs w:val="24"/>
              </w:rPr>
            </w:pPr>
            <w:r w:rsidRPr="00135059">
              <w:rPr>
                <w:color w:val="000000"/>
                <w:sz w:val="24"/>
                <w:szCs w:val="24"/>
              </w:rPr>
              <w:t>a</w:t>
            </w:r>
          </w:p>
        </w:tc>
        <w:tc>
          <w:tcPr>
            <w:tcW w:w="879" w:type="pct"/>
            <w:gridSpan w:val="3"/>
          </w:tcPr>
          <w:p w14:paraId="73DB1227" w14:textId="77777777" w:rsidR="00F17AA5" w:rsidRPr="00135059" w:rsidRDefault="00F17AA5" w:rsidP="00100CE4">
            <w:pPr>
              <w:pBdr>
                <w:top w:val="nil"/>
                <w:left w:val="nil"/>
                <w:bottom w:val="nil"/>
                <w:right w:val="nil"/>
                <w:between w:val="nil"/>
              </w:pBdr>
              <w:spacing w:before="120" w:after="120"/>
              <w:jc w:val="center"/>
              <w:rPr>
                <w:color w:val="000000"/>
                <w:sz w:val="24"/>
                <w:szCs w:val="24"/>
              </w:rPr>
            </w:pPr>
            <w:r w:rsidRPr="00135059">
              <w:rPr>
                <w:color w:val="000000"/>
                <w:sz w:val="24"/>
                <w:szCs w:val="24"/>
              </w:rPr>
              <w:t>b</w:t>
            </w:r>
          </w:p>
        </w:tc>
        <w:tc>
          <w:tcPr>
            <w:tcW w:w="961" w:type="pct"/>
            <w:gridSpan w:val="5"/>
          </w:tcPr>
          <w:p w14:paraId="36546225" w14:textId="77777777" w:rsidR="00F17AA5" w:rsidRPr="00135059" w:rsidRDefault="00F17AA5" w:rsidP="00100CE4">
            <w:pPr>
              <w:pBdr>
                <w:top w:val="nil"/>
                <w:left w:val="nil"/>
                <w:bottom w:val="nil"/>
                <w:right w:val="nil"/>
                <w:between w:val="nil"/>
              </w:pBdr>
              <w:spacing w:before="120" w:after="120"/>
              <w:jc w:val="center"/>
              <w:rPr>
                <w:color w:val="000000"/>
                <w:sz w:val="24"/>
                <w:szCs w:val="24"/>
              </w:rPr>
            </w:pPr>
            <w:r w:rsidRPr="00135059">
              <w:rPr>
                <w:color w:val="000000"/>
                <w:sz w:val="24"/>
                <w:szCs w:val="24"/>
              </w:rPr>
              <w:t>с</w:t>
            </w:r>
          </w:p>
        </w:tc>
        <w:tc>
          <w:tcPr>
            <w:tcW w:w="858" w:type="pct"/>
            <w:gridSpan w:val="3"/>
          </w:tcPr>
          <w:p w14:paraId="5E460892" w14:textId="77777777" w:rsidR="00F17AA5" w:rsidRPr="00135059" w:rsidRDefault="00F17AA5" w:rsidP="00100CE4">
            <w:pPr>
              <w:pBdr>
                <w:top w:val="nil"/>
                <w:left w:val="nil"/>
                <w:bottom w:val="nil"/>
                <w:right w:val="nil"/>
                <w:between w:val="nil"/>
              </w:pBdr>
              <w:spacing w:before="120" w:after="120"/>
              <w:jc w:val="center"/>
              <w:rPr>
                <w:color w:val="000000"/>
                <w:sz w:val="24"/>
                <w:szCs w:val="24"/>
              </w:rPr>
            </w:pPr>
            <w:r w:rsidRPr="00135059">
              <w:rPr>
                <w:color w:val="000000"/>
                <w:sz w:val="24"/>
                <w:szCs w:val="24"/>
              </w:rPr>
              <w:t>d</w:t>
            </w:r>
          </w:p>
        </w:tc>
      </w:tr>
      <w:tr w:rsidR="00F17AA5" w:rsidRPr="00135059" w14:paraId="370D18C7" w14:textId="77777777" w:rsidTr="00C73CB6">
        <w:tc>
          <w:tcPr>
            <w:tcW w:w="1390" w:type="pct"/>
          </w:tcPr>
          <w:p w14:paraId="51156ED9" w14:textId="77777777" w:rsidR="00F17AA5" w:rsidRPr="00135059" w:rsidRDefault="00F17AA5" w:rsidP="00100CE4">
            <w:pPr>
              <w:pBdr>
                <w:top w:val="nil"/>
                <w:left w:val="nil"/>
                <w:bottom w:val="nil"/>
                <w:right w:val="nil"/>
                <w:between w:val="nil"/>
              </w:pBdr>
              <w:spacing w:before="120" w:after="120"/>
              <w:jc w:val="both"/>
              <w:rPr>
                <w:color w:val="000000"/>
                <w:sz w:val="24"/>
                <w:szCs w:val="24"/>
              </w:rPr>
            </w:pPr>
            <w:r w:rsidRPr="00135059">
              <w:rPr>
                <w:color w:val="000000"/>
                <w:sz w:val="24"/>
                <w:szCs w:val="24"/>
              </w:rPr>
              <w:t>Изготовитель товара</w:t>
            </w:r>
          </w:p>
        </w:tc>
        <w:tc>
          <w:tcPr>
            <w:tcW w:w="912" w:type="pct"/>
            <w:gridSpan w:val="4"/>
          </w:tcPr>
          <w:p w14:paraId="3E4A5126" w14:textId="77777777" w:rsidR="00F17AA5" w:rsidRPr="00135059" w:rsidRDefault="00F17AA5" w:rsidP="00100CE4">
            <w:pPr>
              <w:pBdr>
                <w:top w:val="nil"/>
                <w:left w:val="nil"/>
                <w:bottom w:val="nil"/>
                <w:right w:val="nil"/>
                <w:between w:val="nil"/>
              </w:pBdr>
              <w:spacing w:before="120" w:after="120"/>
              <w:jc w:val="center"/>
              <w:rPr>
                <w:color w:val="000000"/>
                <w:sz w:val="24"/>
                <w:szCs w:val="24"/>
              </w:rPr>
            </w:pPr>
            <w:r w:rsidRPr="00135059">
              <w:rPr>
                <w:color w:val="000000"/>
                <w:sz w:val="24"/>
                <w:szCs w:val="24"/>
              </w:rPr>
              <w:t>a-a</w:t>
            </w:r>
          </w:p>
        </w:tc>
        <w:tc>
          <w:tcPr>
            <w:tcW w:w="879" w:type="pct"/>
            <w:gridSpan w:val="3"/>
          </w:tcPr>
          <w:p w14:paraId="4418023C" w14:textId="77777777" w:rsidR="00F17AA5" w:rsidRPr="00135059" w:rsidRDefault="00F17AA5" w:rsidP="00100CE4">
            <w:pPr>
              <w:pBdr>
                <w:top w:val="nil"/>
                <w:left w:val="nil"/>
                <w:bottom w:val="nil"/>
                <w:right w:val="nil"/>
                <w:between w:val="nil"/>
              </w:pBdr>
              <w:spacing w:before="120" w:after="120"/>
              <w:jc w:val="center"/>
              <w:rPr>
                <w:color w:val="000000"/>
                <w:sz w:val="24"/>
                <w:szCs w:val="24"/>
              </w:rPr>
            </w:pPr>
            <w:r w:rsidRPr="00135059">
              <w:rPr>
                <w:color w:val="000000"/>
                <w:sz w:val="24"/>
                <w:szCs w:val="24"/>
              </w:rPr>
              <w:t>b-b</w:t>
            </w:r>
          </w:p>
        </w:tc>
        <w:tc>
          <w:tcPr>
            <w:tcW w:w="961" w:type="pct"/>
            <w:gridSpan w:val="5"/>
          </w:tcPr>
          <w:p w14:paraId="681A930F" w14:textId="77777777" w:rsidR="00F17AA5" w:rsidRPr="00135059" w:rsidRDefault="00F17AA5" w:rsidP="00100CE4">
            <w:pPr>
              <w:pBdr>
                <w:top w:val="nil"/>
                <w:left w:val="nil"/>
                <w:bottom w:val="nil"/>
                <w:right w:val="nil"/>
                <w:between w:val="nil"/>
              </w:pBdr>
              <w:spacing w:before="120" w:after="120"/>
              <w:jc w:val="center"/>
              <w:rPr>
                <w:color w:val="000000"/>
                <w:sz w:val="24"/>
                <w:szCs w:val="24"/>
              </w:rPr>
            </w:pPr>
            <w:r w:rsidRPr="00135059">
              <w:rPr>
                <w:color w:val="000000"/>
                <w:sz w:val="24"/>
                <w:szCs w:val="24"/>
              </w:rPr>
              <w:t>с-с</w:t>
            </w:r>
          </w:p>
        </w:tc>
        <w:tc>
          <w:tcPr>
            <w:tcW w:w="858" w:type="pct"/>
            <w:gridSpan w:val="3"/>
          </w:tcPr>
          <w:p w14:paraId="5E88896E" w14:textId="77777777" w:rsidR="00F17AA5" w:rsidRPr="00135059" w:rsidRDefault="00F17AA5" w:rsidP="00100CE4">
            <w:pPr>
              <w:pBdr>
                <w:top w:val="nil"/>
                <w:left w:val="nil"/>
                <w:bottom w:val="nil"/>
                <w:right w:val="nil"/>
                <w:between w:val="nil"/>
              </w:pBdr>
              <w:spacing w:before="120" w:after="120"/>
              <w:jc w:val="center"/>
              <w:rPr>
                <w:color w:val="000000"/>
                <w:sz w:val="24"/>
                <w:szCs w:val="24"/>
              </w:rPr>
            </w:pPr>
            <w:r w:rsidRPr="00135059">
              <w:rPr>
                <w:color w:val="000000"/>
                <w:sz w:val="24"/>
                <w:szCs w:val="24"/>
              </w:rPr>
              <w:t>d-d</w:t>
            </w:r>
          </w:p>
        </w:tc>
      </w:tr>
      <w:tr w:rsidR="00F17AA5" w:rsidRPr="00135059" w14:paraId="7AC5DF6B" w14:textId="77777777" w:rsidTr="00C73CB6">
        <w:tc>
          <w:tcPr>
            <w:tcW w:w="1390" w:type="pct"/>
            <w:shd w:val="clear" w:color="auto" w:fill="D9D9D9" w:themeFill="background1" w:themeFillShade="D9"/>
          </w:tcPr>
          <w:p w14:paraId="0C7C5FA4" w14:textId="77777777" w:rsidR="00F17AA5" w:rsidRPr="00135059" w:rsidRDefault="00F17AA5" w:rsidP="00100CE4">
            <w:pPr>
              <w:pBdr>
                <w:top w:val="nil"/>
                <w:left w:val="nil"/>
                <w:bottom w:val="nil"/>
                <w:right w:val="nil"/>
                <w:between w:val="nil"/>
              </w:pBdr>
              <w:rPr>
                <w:color w:val="000000"/>
                <w:sz w:val="24"/>
                <w:szCs w:val="24"/>
              </w:rPr>
            </w:pPr>
            <w:r w:rsidRPr="00135059">
              <w:rPr>
                <w:b/>
                <w:color w:val="000000"/>
                <w:sz w:val="24"/>
                <w:szCs w:val="24"/>
              </w:rPr>
              <w:t xml:space="preserve">1. Требования к комплектации (составу, объему) оборудования и (или) изделий: </w:t>
            </w:r>
          </w:p>
        </w:tc>
        <w:tc>
          <w:tcPr>
            <w:tcW w:w="515" w:type="pct"/>
            <w:gridSpan w:val="3"/>
            <w:shd w:val="clear" w:color="auto" w:fill="D9D9D9" w:themeFill="background1" w:themeFillShade="D9"/>
          </w:tcPr>
          <w:p w14:paraId="1A6DC5C9"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Да/ нет</w:t>
            </w:r>
          </w:p>
          <w:p w14:paraId="00497422" w14:textId="77777777" w:rsidR="00F17AA5" w:rsidRPr="00135059" w:rsidRDefault="00F17AA5" w:rsidP="00100CE4">
            <w:pPr>
              <w:pBdr>
                <w:top w:val="nil"/>
                <w:left w:val="nil"/>
                <w:bottom w:val="nil"/>
                <w:right w:val="nil"/>
                <w:between w:val="nil"/>
              </w:pBdr>
              <w:jc w:val="both"/>
              <w:rPr>
                <w:color w:val="000000"/>
                <w:sz w:val="24"/>
                <w:szCs w:val="24"/>
              </w:rPr>
            </w:pPr>
          </w:p>
        </w:tc>
        <w:tc>
          <w:tcPr>
            <w:tcW w:w="397" w:type="pct"/>
            <w:shd w:val="clear" w:color="auto" w:fill="D9D9D9" w:themeFill="background1" w:themeFillShade="D9"/>
          </w:tcPr>
          <w:p w14:paraId="1CF8F41A"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Балл</w:t>
            </w:r>
          </w:p>
        </w:tc>
        <w:tc>
          <w:tcPr>
            <w:tcW w:w="473" w:type="pct"/>
            <w:shd w:val="clear" w:color="auto" w:fill="D9D9D9" w:themeFill="background1" w:themeFillShade="D9"/>
          </w:tcPr>
          <w:p w14:paraId="15B94252"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Да/ нет</w:t>
            </w:r>
          </w:p>
          <w:p w14:paraId="7F32007A" w14:textId="77777777" w:rsidR="00F17AA5" w:rsidRPr="00135059" w:rsidRDefault="00F17AA5" w:rsidP="00100CE4">
            <w:pPr>
              <w:pBdr>
                <w:top w:val="nil"/>
                <w:left w:val="nil"/>
                <w:bottom w:val="nil"/>
                <w:right w:val="nil"/>
                <w:between w:val="nil"/>
              </w:pBdr>
              <w:jc w:val="both"/>
              <w:rPr>
                <w:color w:val="000000"/>
                <w:sz w:val="24"/>
                <w:szCs w:val="24"/>
              </w:rPr>
            </w:pPr>
          </w:p>
        </w:tc>
        <w:tc>
          <w:tcPr>
            <w:tcW w:w="406" w:type="pct"/>
            <w:gridSpan w:val="2"/>
            <w:shd w:val="clear" w:color="auto" w:fill="D9D9D9" w:themeFill="background1" w:themeFillShade="D9"/>
          </w:tcPr>
          <w:p w14:paraId="3C494D78"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Балл</w:t>
            </w:r>
          </w:p>
        </w:tc>
        <w:tc>
          <w:tcPr>
            <w:tcW w:w="546" w:type="pct"/>
            <w:shd w:val="clear" w:color="auto" w:fill="D9D9D9" w:themeFill="background1" w:themeFillShade="D9"/>
          </w:tcPr>
          <w:p w14:paraId="632DC5E4"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Да/ нет</w:t>
            </w:r>
          </w:p>
          <w:p w14:paraId="6E0D98BD" w14:textId="77777777" w:rsidR="00F17AA5" w:rsidRPr="00135059" w:rsidRDefault="00F17AA5" w:rsidP="00100CE4">
            <w:pPr>
              <w:pBdr>
                <w:top w:val="nil"/>
                <w:left w:val="nil"/>
                <w:bottom w:val="nil"/>
                <w:right w:val="nil"/>
                <w:between w:val="nil"/>
              </w:pBdr>
              <w:jc w:val="both"/>
              <w:rPr>
                <w:color w:val="000000"/>
                <w:sz w:val="24"/>
                <w:szCs w:val="24"/>
              </w:rPr>
            </w:pPr>
          </w:p>
        </w:tc>
        <w:tc>
          <w:tcPr>
            <w:tcW w:w="415" w:type="pct"/>
            <w:gridSpan w:val="4"/>
            <w:shd w:val="clear" w:color="auto" w:fill="D9D9D9" w:themeFill="background1" w:themeFillShade="D9"/>
          </w:tcPr>
          <w:p w14:paraId="1AA96D7E"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Балл</w:t>
            </w:r>
          </w:p>
        </w:tc>
        <w:tc>
          <w:tcPr>
            <w:tcW w:w="472" w:type="pct"/>
            <w:gridSpan w:val="2"/>
            <w:shd w:val="clear" w:color="auto" w:fill="D9D9D9" w:themeFill="background1" w:themeFillShade="D9"/>
          </w:tcPr>
          <w:p w14:paraId="70DA44BA"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Да/ нет</w:t>
            </w:r>
          </w:p>
          <w:p w14:paraId="008B7821" w14:textId="77777777" w:rsidR="00F17AA5" w:rsidRPr="00135059" w:rsidRDefault="00F17AA5" w:rsidP="00100CE4">
            <w:pPr>
              <w:pBdr>
                <w:top w:val="nil"/>
                <w:left w:val="nil"/>
                <w:bottom w:val="nil"/>
                <w:right w:val="nil"/>
                <w:between w:val="nil"/>
              </w:pBdr>
              <w:jc w:val="both"/>
              <w:rPr>
                <w:color w:val="000000"/>
                <w:sz w:val="24"/>
                <w:szCs w:val="24"/>
              </w:rPr>
            </w:pPr>
          </w:p>
        </w:tc>
        <w:tc>
          <w:tcPr>
            <w:tcW w:w="386" w:type="pct"/>
            <w:shd w:val="clear" w:color="auto" w:fill="D9D9D9" w:themeFill="background1" w:themeFillShade="D9"/>
          </w:tcPr>
          <w:p w14:paraId="018C347A"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Балл</w:t>
            </w:r>
          </w:p>
        </w:tc>
      </w:tr>
      <w:tr w:rsidR="00F17AA5" w:rsidRPr="00135059" w14:paraId="116BF66C" w14:textId="77777777" w:rsidTr="00C73CB6">
        <w:tc>
          <w:tcPr>
            <w:tcW w:w="1390" w:type="pct"/>
            <w:vMerge w:val="restart"/>
          </w:tcPr>
          <w:p w14:paraId="141912EE"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Перечень закупаемых изделий, заявленный заказчиком в заявке на закупку.</w:t>
            </w:r>
          </w:p>
        </w:tc>
        <w:tc>
          <w:tcPr>
            <w:tcW w:w="515" w:type="pct"/>
            <w:gridSpan w:val="3"/>
          </w:tcPr>
          <w:p w14:paraId="20F7F3C7"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Да</w:t>
            </w:r>
          </w:p>
        </w:tc>
        <w:tc>
          <w:tcPr>
            <w:tcW w:w="397" w:type="pct"/>
          </w:tcPr>
          <w:p w14:paraId="634FDF6D"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1</w:t>
            </w:r>
          </w:p>
        </w:tc>
        <w:tc>
          <w:tcPr>
            <w:tcW w:w="473" w:type="pct"/>
          </w:tcPr>
          <w:p w14:paraId="0A3B330A"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Да</w:t>
            </w:r>
          </w:p>
        </w:tc>
        <w:tc>
          <w:tcPr>
            <w:tcW w:w="406" w:type="pct"/>
            <w:gridSpan w:val="2"/>
          </w:tcPr>
          <w:p w14:paraId="1C21C354"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1</w:t>
            </w:r>
          </w:p>
        </w:tc>
        <w:tc>
          <w:tcPr>
            <w:tcW w:w="546" w:type="pct"/>
          </w:tcPr>
          <w:p w14:paraId="564F25F0"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Да</w:t>
            </w:r>
          </w:p>
        </w:tc>
        <w:tc>
          <w:tcPr>
            <w:tcW w:w="415" w:type="pct"/>
            <w:gridSpan w:val="4"/>
          </w:tcPr>
          <w:p w14:paraId="356F3969"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1</w:t>
            </w:r>
          </w:p>
        </w:tc>
        <w:tc>
          <w:tcPr>
            <w:tcW w:w="472" w:type="pct"/>
            <w:gridSpan w:val="2"/>
          </w:tcPr>
          <w:p w14:paraId="06FA4717"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Да</w:t>
            </w:r>
          </w:p>
        </w:tc>
        <w:tc>
          <w:tcPr>
            <w:tcW w:w="386" w:type="pct"/>
          </w:tcPr>
          <w:p w14:paraId="4A85FDF1"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1</w:t>
            </w:r>
          </w:p>
        </w:tc>
      </w:tr>
      <w:tr w:rsidR="00F17AA5" w:rsidRPr="00135059" w14:paraId="75EA12F3" w14:textId="77777777" w:rsidTr="00C73CB6">
        <w:tc>
          <w:tcPr>
            <w:tcW w:w="1390" w:type="pct"/>
            <w:vMerge/>
          </w:tcPr>
          <w:p w14:paraId="75D947FA" w14:textId="77777777" w:rsidR="00F17AA5" w:rsidRPr="00135059" w:rsidRDefault="00F17AA5" w:rsidP="00100CE4">
            <w:pPr>
              <w:widowControl w:val="0"/>
              <w:pBdr>
                <w:top w:val="nil"/>
                <w:left w:val="nil"/>
                <w:bottom w:val="nil"/>
                <w:right w:val="nil"/>
                <w:between w:val="nil"/>
              </w:pBdr>
              <w:spacing w:line="276" w:lineRule="auto"/>
              <w:rPr>
                <w:color w:val="000000"/>
                <w:sz w:val="24"/>
                <w:szCs w:val="24"/>
              </w:rPr>
            </w:pPr>
          </w:p>
        </w:tc>
        <w:tc>
          <w:tcPr>
            <w:tcW w:w="515" w:type="pct"/>
            <w:gridSpan w:val="3"/>
          </w:tcPr>
          <w:p w14:paraId="2BAB2B3F"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Да</w:t>
            </w:r>
          </w:p>
        </w:tc>
        <w:tc>
          <w:tcPr>
            <w:tcW w:w="397" w:type="pct"/>
          </w:tcPr>
          <w:p w14:paraId="60A6D93D"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1</w:t>
            </w:r>
          </w:p>
        </w:tc>
        <w:tc>
          <w:tcPr>
            <w:tcW w:w="473" w:type="pct"/>
          </w:tcPr>
          <w:p w14:paraId="7BE8F2B1"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Да</w:t>
            </w:r>
          </w:p>
        </w:tc>
        <w:tc>
          <w:tcPr>
            <w:tcW w:w="406" w:type="pct"/>
            <w:gridSpan w:val="2"/>
          </w:tcPr>
          <w:p w14:paraId="32B361F8"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1</w:t>
            </w:r>
          </w:p>
        </w:tc>
        <w:tc>
          <w:tcPr>
            <w:tcW w:w="546" w:type="pct"/>
          </w:tcPr>
          <w:p w14:paraId="26C22FB3"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Да</w:t>
            </w:r>
          </w:p>
        </w:tc>
        <w:tc>
          <w:tcPr>
            <w:tcW w:w="415" w:type="pct"/>
            <w:gridSpan w:val="4"/>
          </w:tcPr>
          <w:p w14:paraId="02ACC03F"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1</w:t>
            </w:r>
          </w:p>
        </w:tc>
        <w:tc>
          <w:tcPr>
            <w:tcW w:w="472" w:type="pct"/>
            <w:gridSpan w:val="2"/>
          </w:tcPr>
          <w:p w14:paraId="3857D8AD"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Да</w:t>
            </w:r>
          </w:p>
        </w:tc>
        <w:tc>
          <w:tcPr>
            <w:tcW w:w="386" w:type="pct"/>
          </w:tcPr>
          <w:p w14:paraId="1D2029A3"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1</w:t>
            </w:r>
          </w:p>
        </w:tc>
      </w:tr>
      <w:tr w:rsidR="00F17AA5" w:rsidRPr="00135059" w14:paraId="5488E719" w14:textId="77777777" w:rsidTr="00C73CB6">
        <w:tc>
          <w:tcPr>
            <w:tcW w:w="1390" w:type="pct"/>
            <w:vMerge/>
          </w:tcPr>
          <w:p w14:paraId="2FE5F215" w14:textId="77777777" w:rsidR="00F17AA5" w:rsidRPr="00135059" w:rsidRDefault="00F17AA5" w:rsidP="00100CE4">
            <w:pPr>
              <w:widowControl w:val="0"/>
              <w:pBdr>
                <w:top w:val="nil"/>
                <w:left w:val="nil"/>
                <w:bottom w:val="nil"/>
                <w:right w:val="nil"/>
                <w:between w:val="nil"/>
              </w:pBdr>
              <w:spacing w:line="276" w:lineRule="auto"/>
              <w:rPr>
                <w:color w:val="000000"/>
                <w:sz w:val="24"/>
                <w:szCs w:val="24"/>
              </w:rPr>
            </w:pPr>
          </w:p>
        </w:tc>
        <w:tc>
          <w:tcPr>
            <w:tcW w:w="515" w:type="pct"/>
            <w:gridSpan w:val="3"/>
          </w:tcPr>
          <w:p w14:paraId="2384E892"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Да</w:t>
            </w:r>
          </w:p>
        </w:tc>
        <w:tc>
          <w:tcPr>
            <w:tcW w:w="397" w:type="pct"/>
          </w:tcPr>
          <w:p w14:paraId="3CDAF3D1"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1</w:t>
            </w:r>
          </w:p>
        </w:tc>
        <w:tc>
          <w:tcPr>
            <w:tcW w:w="473" w:type="pct"/>
          </w:tcPr>
          <w:p w14:paraId="36C87D68"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Нет</w:t>
            </w:r>
          </w:p>
        </w:tc>
        <w:tc>
          <w:tcPr>
            <w:tcW w:w="406" w:type="pct"/>
            <w:gridSpan w:val="2"/>
          </w:tcPr>
          <w:p w14:paraId="447FC883"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0</w:t>
            </w:r>
          </w:p>
        </w:tc>
        <w:tc>
          <w:tcPr>
            <w:tcW w:w="546" w:type="pct"/>
          </w:tcPr>
          <w:p w14:paraId="753C193C"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Да</w:t>
            </w:r>
          </w:p>
        </w:tc>
        <w:tc>
          <w:tcPr>
            <w:tcW w:w="415" w:type="pct"/>
            <w:gridSpan w:val="4"/>
          </w:tcPr>
          <w:p w14:paraId="1DA11639"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1</w:t>
            </w:r>
          </w:p>
        </w:tc>
        <w:tc>
          <w:tcPr>
            <w:tcW w:w="472" w:type="pct"/>
            <w:gridSpan w:val="2"/>
          </w:tcPr>
          <w:p w14:paraId="47DE5343"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Да</w:t>
            </w:r>
          </w:p>
        </w:tc>
        <w:tc>
          <w:tcPr>
            <w:tcW w:w="386" w:type="pct"/>
          </w:tcPr>
          <w:p w14:paraId="372D00EA"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1</w:t>
            </w:r>
          </w:p>
        </w:tc>
      </w:tr>
      <w:tr w:rsidR="00F17AA5" w:rsidRPr="00135059" w14:paraId="10B1BFB8" w14:textId="77777777" w:rsidTr="00C73CB6">
        <w:tc>
          <w:tcPr>
            <w:tcW w:w="1390" w:type="pct"/>
          </w:tcPr>
          <w:p w14:paraId="23169EF9" w14:textId="77777777" w:rsidR="00F17AA5" w:rsidRPr="00135059" w:rsidRDefault="00F17AA5" w:rsidP="00100CE4">
            <w:pPr>
              <w:pBdr>
                <w:top w:val="nil"/>
                <w:left w:val="nil"/>
                <w:bottom w:val="nil"/>
                <w:right w:val="nil"/>
                <w:between w:val="nil"/>
              </w:pBdr>
              <w:jc w:val="both"/>
              <w:rPr>
                <w:color w:val="000000"/>
                <w:sz w:val="24"/>
                <w:szCs w:val="24"/>
              </w:rPr>
            </w:pPr>
            <w:r w:rsidRPr="00135059">
              <w:rPr>
                <w:b/>
                <w:color w:val="000000"/>
                <w:sz w:val="24"/>
                <w:szCs w:val="24"/>
              </w:rPr>
              <w:t>СООТВЕТСТВИЕ КОМПЛЕКТАЦИИ, %</w:t>
            </w:r>
          </w:p>
        </w:tc>
        <w:tc>
          <w:tcPr>
            <w:tcW w:w="912" w:type="pct"/>
            <w:gridSpan w:val="4"/>
            <w:vAlign w:val="center"/>
          </w:tcPr>
          <w:p w14:paraId="35DD77B8" w14:textId="77777777" w:rsidR="00F17AA5" w:rsidRPr="00135059" w:rsidRDefault="00F17AA5" w:rsidP="00100CE4">
            <w:pPr>
              <w:pBdr>
                <w:top w:val="nil"/>
                <w:left w:val="nil"/>
                <w:bottom w:val="nil"/>
                <w:right w:val="nil"/>
                <w:between w:val="nil"/>
              </w:pBdr>
              <w:jc w:val="center"/>
              <w:rPr>
                <w:color w:val="000000"/>
                <w:sz w:val="24"/>
                <w:szCs w:val="24"/>
              </w:rPr>
            </w:pPr>
            <w:r w:rsidRPr="00135059">
              <w:rPr>
                <w:b/>
                <w:color w:val="000000"/>
                <w:sz w:val="24"/>
                <w:szCs w:val="24"/>
              </w:rPr>
              <w:t>100%</w:t>
            </w:r>
          </w:p>
        </w:tc>
        <w:tc>
          <w:tcPr>
            <w:tcW w:w="879" w:type="pct"/>
            <w:gridSpan w:val="3"/>
            <w:vAlign w:val="center"/>
          </w:tcPr>
          <w:p w14:paraId="0C46AFB4" w14:textId="77777777" w:rsidR="00F17AA5" w:rsidRPr="00135059" w:rsidRDefault="00F17AA5" w:rsidP="00100CE4">
            <w:pPr>
              <w:pBdr>
                <w:top w:val="nil"/>
                <w:left w:val="nil"/>
                <w:bottom w:val="nil"/>
                <w:right w:val="nil"/>
                <w:between w:val="nil"/>
              </w:pBdr>
              <w:jc w:val="center"/>
              <w:rPr>
                <w:color w:val="000000"/>
                <w:sz w:val="24"/>
                <w:szCs w:val="24"/>
              </w:rPr>
            </w:pPr>
            <w:r w:rsidRPr="00135059">
              <w:rPr>
                <w:b/>
                <w:color w:val="000000"/>
                <w:sz w:val="24"/>
                <w:szCs w:val="24"/>
              </w:rPr>
              <w:t>66%</w:t>
            </w:r>
          </w:p>
        </w:tc>
        <w:tc>
          <w:tcPr>
            <w:tcW w:w="961" w:type="pct"/>
            <w:gridSpan w:val="5"/>
            <w:vAlign w:val="center"/>
          </w:tcPr>
          <w:p w14:paraId="0ECF4869" w14:textId="77777777" w:rsidR="00F17AA5" w:rsidRPr="00135059" w:rsidRDefault="00F17AA5" w:rsidP="00100CE4">
            <w:pPr>
              <w:pBdr>
                <w:top w:val="nil"/>
                <w:left w:val="nil"/>
                <w:bottom w:val="nil"/>
                <w:right w:val="nil"/>
                <w:between w:val="nil"/>
              </w:pBdr>
              <w:jc w:val="center"/>
              <w:rPr>
                <w:color w:val="000000"/>
                <w:sz w:val="24"/>
                <w:szCs w:val="24"/>
              </w:rPr>
            </w:pPr>
            <w:r w:rsidRPr="00135059">
              <w:rPr>
                <w:b/>
                <w:color w:val="000000"/>
                <w:sz w:val="24"/>
                <w:szCs w:val="24"/>
              </w:rPr>
              <w:t>100%</w:t>
            </w:r>
          </w:p>
        </w:tc>
        <w:tc>
          <w:tcPr>
            <w:tcW w:w="858" w:type="pct"/>
            <w:gridSpan w:val="3"/>
            <w:vAlign w:val="center"/>
          </w:tcPr>
          <w:p w14:paraId="4119AA94" w14:textId="77777777" w:rsidR="00F17AA5" w:rsidRPr="00135059" w:rsidRDefault="00F17AA5" w:rsidP="00100CE4">
            <w:pPr>
              <w:pBdr>
                <w:top w:val="nil"/>
                <w:left w:val="nil"/>
                <w:bottom w:val="nil"/>
                <w:right w:val="nil"/>
                <w:between w:val="nil"/>
              </w:pBdr>
              <w:jc w:val="center"/>
              <w:rPr>
                <w:color w:val="000000"/>
                <w:sz w:val="24"/>
                <w:szCs w:val="24"/>
              </w:rPr>
            </w:pPr>
            <w:r w:rsidRPr="00135059">
              <w:rPr>
                <w:b/>
                <w:color w:val="000000"/>
                <w:sz w:val="24"/>
                <w:szCs w:val="24"/>
              </w:rPr>
              <w:t>100%</w:t>
            </w:r>
          </w:p>
        </w:tc>
      </w:tr>
      <w:tr w:rsidR="00F17AA5" w:rsidRPr="00135059" w14:paraId="6162F170" w14:textId="77777777" w:rsidTr="00C73CB6">
        <w:tc>
          <w:tcPr>
            <w:tcW w:w="1390" w:type="pct"/>
            <w:shd w:val="clear" w:color="auto" w:fill="D9D9D9" w:themeFill="background1" w:themeFillShade="D9"/>
          </w:tcPr>
          <w:p w14:paraId="0E14A20E" w14:textId="77777777" w:rsidR="00F17AA5" w:rsidRPr="00135059" w:rsidRDefault="00F17AA5" w:rsidP="00100CE4">
            <w:pPr>
              <w:pBdr>
                <w:top w:val="nil"/>
                <w:left w:val="nil"/>
                <w:bottom w:val="nil"/>
                <w:right w:val="nil"/>
                <w:between w:val="nil"/>
              </w:pBdr>
              <w:rPr>
                <w:color w:val="000000"/>
                <w:sz w:val="24"/>
                <w:szCs w:val="24"/>
              </w:rPr>
            </w:pPr>
            <w:r w:rsidRPr="00135059">
              <w:rPr>
                <w:b/>
                <w:color w:val="000000"/>
                <w:sz w:val="24"/>
                <w:szCs w:val="24"/>
              </w:rPr>
              <w:t>2. Технические требования</w:t>
            </w:r>
          </w:p>
        </w:tc>
        <w:tc>
          <w:tcPr>
            <w:tcW w:w="503" w:type="pct"/>
            <w:gridSpan w:val="2"/>
            <w:shd w:val="clear" w:color="auto" w:fill="D9D9D9" w:themeFill="background1" w:themeFillShade="D9"/>
          </w:tcPr>
          <w:p w14:paraId="4899AD01"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Да/ нет</w:t>
            </w:r>
          </w:p>
          <w:p w14:paraId="4A8EE8DD"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(пояснения)</w:t>
            </w:r>
          </w:p>
        </w:tc>
        <w:tc>
          <w:tcPr>
            <w:tcW w:w="409" w:type="pct"/>
            <w:gridSpan w:val="2"/>
            <w:shd w:val="clear" w:color="auto" w:fill="D9D9D9" w:themeFill="background1" w:themeFillShade="D9"/>
          </w:tcPr>
          <w:p w14:paraId="67883688"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Балл</w:t>
            </w:r>
          </w:p>
        </w:tc>
        <w:tc>
          <w:tcPr>
            <w:tcW w:w="476" w:type="pct"/>
            <w:gridSpan w:val="2"/>
            <w:shd w:val="clear" w:color="auto" w:fill="D9D9D9" w:themeFill="background1" w:themeFillShade="D9"/>
          </w:tcPr>
          <w:p w14:paraId="6FA0EDD9"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Да/ нет</w:t>
            </w:r>
          </w:p>
          <w:p w14:paraId="0BD193FF" w14:textId="77777777" w:rsidR="00F17AA5" w:rsidRPr="00135059" w:rsidRDefault="00F17AA5" w:rsidP="00100CE4">
            <w:pPr>
              <w:pBdr>
                <w:top w:val="nil"/>
                <w:left w:val="nil"/>
                <w:bottom w:val="nil"/>
                <w:right w:val="nil"/>
                <w:between w:val="nil"/>
              </w:pBdr>
              <w:jc w:val="both"/>
              <w:rPr>
                <w:color w:val="000000"/>
                <w:sz w:val="24"/>
                <w:szCs w:val="24"/>
              </w:rPr>
            </w:pPr>
          </w:p>
        </w:tc>
        <w:tc>
          <w:tcPr>
            <w:tcW w:w="403" w:type="pct"/>
            <w:shd w:val="clear" w:color="auto" w:fill="D9D9D9" w:themeFill="background1" w:themeFillShade="D9"/>
          </w:tcPr>
          <w:p w14:paraId="0227625A"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Балл</w:t>
            </w:r>
          </w:p>
        </w:tc>
        <w:tc>
          <w:tcPr>
            <w:tcW w:w="549" w:type="pct"/>
            <w:gridSpan w:val="2"/>
            <w:shd w:val="clear" w:color="auto" w:fill="D9D9D9" w:themeFill="background1" w:themeFillShade="D9"/>
          </w:tcPr>
          <w:p w14:paraId="3BF4B976"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 xml:space="preserve">Да/ </w:t>
            </w:r>
          </w:p>
          <w:p w14:paraId="367BC880"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нет</w:t>
            </w:r>
          </w:p>
          <w:p w14:paraId="45C79ECE" w14:textId="77777777" w:rsidR="00F17AA5" w:rsidRPr="00135059" w:rsidRDefault="00F17AA5" w:rsidP="00100CE4">
            <w:pPr>
              <w:pBdr>
                <w:top w:val="nil"/>
                <w:left w:val="nil"/>
                <w:bottom w:val="nil"/>
                <w:right w:val="nil"/>
                <w:between w:val="nil"/>
              </w:pBdr>
              <w:jc w:val="both"/>
              <w:rPr>
                <w:color w:val="000000"/>
                <w:sz w:val="24"/>
                <w:szCs w:val="24"/>
              </w:rPr>
            </w:pPr>
          </w:p>
        </w:tc>
        <w:tc>
          <w:tcPr>
            <w:tcW w:w="408" w:type="pct"/>
            <w:gridSpan w:val="2"/>
            <w:shd w:val="clear" w:color="auto" w:fill="D9D9D9" w:themeFill="background1" w:themeFillShade="D9"/>
          </w:tcPr>
          <w:p w14:paraId="1624298B"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Балл</w:t>
            </w:r>
          </w:p>
        </w:tc>
        <w:tc>
          <w:tcPr>
            <w:tcW w:w="408" w:type="pct"/>
            <w:gridSpan w:val="2"/>
            <w:shd w:val="clear" w:color="auto" w:fill="D9D9D9" w:themeFill="background1" w:themeFillShade="D9"/>
          </w:tcPr>
          <w:p w14:paraId="045A71C5"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Да/ нет</w:t>
            </w:r>
          </w:p>
          <w:p w14:paraId="1CCB55DB" w14:textId="77777777" w:rsidR="00F17AA5" w:rsidRPr="00135059" w:rsidRDefault="00F17AA5" w:rsidP="00100CE4">
            <w:pPr>
              <w:pBdr>
                <w:top w:val="nil"/>
                <w:left w:val="nil"/>
                <w:bottom w:val="nil"/>
                <w:right w:val="nil"/>
                <w:between w:val="nil"/>
              </w:pBdr>
              <w:jc w:val="both"/>
              <w:rPr>
                <w:color w:val="000000"/>
                <w:sz w:val="24"/>
                <w:szCs w:val="24"/>
              </w:rPr>
            </w:pPr>
          </w:p>
        </w:tc>
        <w:tc>
          <w:tcPr>
            <w:tcW w:w="454" w:type="pct"/>
            <w:gridSpan w:val="2"/>
            <w:shd w:val="clear" w:color="auto" w:fill="D9D9D9" w:themeFill="background1" w:themeFillShade="D9"/>
          </w:tcPr>
          <w:p w14:paraId="3FA96A61"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Балл</w:t>
            </w:r>
          </w:p>
        </w:tc>
      </w:tr>
      <w:tr w:rsidR="00F17AA5" w:rsidRPr="00135059" w14:paraId="2AF2D9E3" w14:textId="77777777" w:rsidTr="00C73CB6">
        <w:tc>
          <w:tcPr>
            <w:tcW w:w="1390" w:type="pct"/>
            <w:vMerge w:val="restart"/>
          </w:tcPr>
          <w:p w14:paraId="2BD54C9A" w14:textId="77777777" w:rsidR="00F17AA5" w:rsidRPr="00135059" w:rsidRDefault="00F17AA5" w:rsidP="00100CE4">
            <w:pPr>
              <w:pBdr>
                <w:top w:val="nil"/>
                <w:left w:val="nil"/>
                <w:bottom w:val="nil"/>
                <w:right w:val="nil"/>
                <w:between w:val="nil"/>
              </w:pBdr>
              <w:rPr>
                <w:color w:val="000000"/>
                <w:sz w:val="24"/>
                <w:szCs w:val="24"/>
              </w:rPr>
            </w:pPr>
            <w:r w:rsidRPr="00135059">
              <w:rPr>
                <w:color w:val="000000"/>
                <w:sz w:val="24"/>
                <w:szCs w:val="24"/>
              </w:rPr>
              <w:t>Требования (параметр, характеристика) в соответствии с заявкой на закупку</w:t>
            </w:r>
          </w:p>
        </w:tc>
        <w:tc>
          <w:tcPr>
            <w:tcW w:w="503" w:type="pct"/>
            <w:gridSpan w:val="2"/>
          </w:tcPr>
          <w:p w14:paraId="30E86D8A"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Да</w:t>
            </w:r>
          </w:p>
        </w:tc>
        <w:tc>
          <w:tcPr>
            <w:tcW w:w="409" w:type="pct"/>
            <w:gridSpan w:val="2"/>
          </w:tcPr>
          <w:p w14:paraId="5FBF0672"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1</w:t>
            </w:r>
          </w:p>
        </w:tc>
        <w:tc>
          <w:tcPr>
            <w:tcW w:w="879" w:type="pct"/>
            <w:gridSpan w:val="3"/>
            <w:vMerge w:val="restart"/>
          </w:tcPr>
          <w:p w14:paraId="3E672FE9"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Не оценивается</w:t>
            </w:r>
          </w:p>
        </w:tc>
        <w:tc>
          <w:tcPr>
            <w:tcW w:w="549" w:type="pct"/>
            <w:gridSpan w:val="2"/>
          </w:tcPr>
          <w:p w14:paraId="17A5D816"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Нет (пояснения)</w:t>
            </w:r>
          </w:p>
        </w:tc>
        <w:tc>
          <w:tcPr>
            <w:tcW w:w="408" w:type="pct"/>
            <w:gridSpan w:val="2"/>
          </w:tcPr>
          <w:p w14:paraId="505F80AF"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0</w:t>
            </w:r>
          </w:p>
        </w:tc>
        <w:tc>
          <w:tcPr>
            <w:tcW w:w="408" w:type="pct"/>
            <w:gridSpan w:val="2"/>
          </w:tcPr>
          <w:p w14:paraId="7AD8985B"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Нет (пояснения)</w:t>
            </w:r>
          </w:p>
        </w:tc>
        <w:tc>
          <w:tcPr>
            <w:tcW w:w="454" w:type="pct"/>
            <w:gridSpan w:val="2"/>
          </w:tcPr>
          <w:p w14:paraId="6259D2A4"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0</w:t>
            </w:r>
          </w:p>
        </w:tc>
      </w:tr>
      <w:tr w:rsidR="00F17AA5" w:rsidRPr="00135059" w14:paraId="7DEE7716" w14:textId="77777777" w:rsidTr="00C73CB6">
        <w:tc>
          <w:tcPr>
            <w:tcW w:w="1390" w:type="pct"/>
            <w:vMerge/>
          </w:tcPr>
          <w:p w14:paraId="419D9A0E" w14:textId="77777777" w:rsidR="00F17AA5" w:rsidRPr="00135059" w:rsidRDefault="00F17AA5" w:rsidP="00100CE4">
            <w:pPr>
              <w:widowControl w:val="0"/>
              <w:pBdr>
                <w:top w:val="nil"/>
                <w:left w:val="nil"/>
                <w:bottom w:val="nil"/>
                <w:right w:val="nil"/>
                <w:between w:val="nil"/>
              </w:pBdr>
              <w:spacing w:line="276" w:lineRule="auto"/>
              <w:rPr>
                <w:color w:val="000000"/>
                <w:sz w:val="24"/>
                <w:szCs w:val="24"/>
              </w:rPr>
            </w:pPr>
          </w:p>
        </w:tc>
        <w:tc>
          <w:tcPr>
            <w:tcW w:w="503" w:type="pct"/>
            <w:gridSpan w:val="2"/>
          </w:tcPr>
          <w:p w14:paraId="562BD497"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Да</w:t>
            </w:r>
          </w:p>
        </w:tc>
        <w:tc>
          <w:tcPr>
            <w:tcW w:w="409" w:type="pct"/>
            <w:gridSpan w:val="2"/>
          </w:tcPr>
          <w:p w14:paraId="6A8785F6"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1</w:t>
            </w:r>
          </w:p>
        </w:tc>
        <w:tc>
          <w:tcPr>
            <w:tcW w:w="879" w:type="pct"/>
            <w:gridSpan w:val="3"/>
            <w:vMerge/>
          </w:tcPr>
          <w:p w14:paraId="6C2B17CA" w14:textId="77777777" w:rsidR="00F17AA5" w:rsidRPr="00135059" w:rsidRDefault="00F17AA5" w:rsidP="00100CE4">
            <w:pPr>
              <w:widowControl w:val="0"/>
              <w:pBdr>
                <w:top w:val="nil"/>
                <w:left w:val="nil"/>
                <w:bottom w:val="nil"/>
                <w:right w:val="nil"/>
                <w:between w:val="nil"/>
              </w:pBdr>
              <w:spacing w:line="276" w:lineRule="auto"/>
              <w:rPr>
                <w:color w:val="000000"/>
                <w:sz w:val="24"/>
                <w:szCs w:val="24"/>
              </w:rPr>
            </w:pPr>
          </w:p>
        </w:tc>
        <w:tc>
          <w:tcPr>
            <w:tcW w:w="549" w:type="pct"/>
            <w:gridSpan w:val="2"/>
          </w:tcPr>
          <w:p w14:paraId="4C3C9007"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Да</w:t>
            </w:r>
          </w:p>
        </w:tc>
        <w:tc>
          <w:tcPr>
            <w:tcW w:w="408" w:type="pct"/>
            <w:gridSpan w:val="2"/>
          </w:tcPr>
          <w:p w14:paraId="4A6E28E5"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1</w:t>
            </w:r>
          </w:p>
        </w:tc>
        <w:tc>
          <w:tcPr>
            <w:tcW w:w="408" w:type="pct"/>
            <w:gridSpan w:val="2"/>
          </w:tcPr>
          <w:p w14:paraId="7F23B68C"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Нет (пояснения)</w:t>
            </w:r>
          </w:p>
        </w:tc>
        <w:tc>
          <w:tcPr>
            <w:tcW w:w="454" w:type="pct"/>
            <w:gridSpan w:val="2"/>
          </w:tcPr>
          <w:p w14:paraId="181F2581"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0</w:t>
            </w:r>
          </w:p>
        </w:tc>
      </w:tr>
      <w:tr w:rsidR="00F17AA5" w:rsidRPr="00135059" w14:paraId="26D645E5" w14:textId="77777777" w:rsidTr="00C73CB6">
        <w:tc>
          <w:tcPr>
            <w:tcW w:w="1390" w:type="pct"/>
            <w:vMerge/>
          </w:tcPr>
          <w:p w14:paraId="405B9428" w14:textId="77777777" w:rsidR="00F17AA5" w:rsidRPr="00135059" w:rsidRDefault="00F17AA5" w:rsidP="00100CE4">
            <w:pPr>
              <w:widowControl w:val="0"/>
              <w:pBdr>
                <w:top w:val="nil"/>
                <w:left w:val="nil"/>
                <w:bottom w:val="nil"/>
                <w:right w:val="nil"/>
                <w:between w:val="nil"/>
              </w:pBdr>
              <w:spacing w:line="276" w:lineRule="auto"/>
              <w:rPr>
                <w:color w:val="000000"/>
                <w:sz w:val="24"/>
                <w:szCs w:val="24"/>
              </w:rPr>
            </w:pPr>
          </w:p>
        </w:tc>
        <w:tc>
          <w:tcPr>
            <w:tcW w:w="503" w:type="pct"/>
            <w:gridSpan w:val="2"/>
          </w:tcPr>
          <w:p w14:paraId="144FA477"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Да</w:t>
            </w:r>
          </w:p>
        </w:tc>
        <w:tc>
          <w:tcPr>
            <w:tcW w:w="409" w:type="pct"/>
            <w:gridSpan w:val="2"/>
          </w:tcPr>
          <w:p w14:paraId="4E652C37"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1</w:t>
            </w:r>
          </w:p>
        </w:tc>
        <w:tc>
          <w:tcPr>
            <w:tcW w:w="879" w:type="pct"/>
            <w:gridSpan w:val="3"/>
            <w:vMerge/>
          </w:tcPr>
          <w:p w14:paraId="1A5E22A8" w14:textId="77777777" w:rsidR="00F17AA5" w:rsidRPr="00135059" w:rsidRDefault="00F17AA5" w:rsidP="00100CE4">
            <w:pPr>
              <w:widowControl w:val="0"/>
              <w:pBdr>
                <w:top w:val="nil"/>
                <w:left w:val="nil"/>
                <w:bottom w:val="nil"/>
                <w:right w:val="nil"/>
                <w:between w:val="nil"/>
              </w:pBdr>
              <w:spacing w:line="276" w:lineRule="auto"/>
              <w:rPr>
                <w:color w:val="000000"/>
                <w:sz w:val="24"/>
                <w:szCs w:val="24"/>
              </w:rPr>
            </w:pPr>
          </w:p>
        </w:tc>
        <w:tc>
          <w:tcPr>
            <w:tcW w:w="549" w:type="pct"/>
            <w:gridSpan w:val="2"/>
          </w:tcPr>
          <w:p w14:paraId="2864575B"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Да</w:t>
            </w:r>
          </w:p>
        </w:tc>
        <w:tc>
          <w:tcPr>
            <w:tcW w:w="408" w:type="pct"/>
            <w:gridSpan w:val="2"/>
          </w:tcPr>
          <w:p w14:paraId="2C780D1C"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1</w:t>
            </w:r>
          </w:p>
        </w:tc>
        <w:tc>
          <w:tcPr>
            <w:tcW w:w="408" w:type="pct"/>
            <w:gridSpan w:val="2"/>
          </w:tcPr>
          <w:p w14:paraId="149BB6DA"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Да</w:t>
            </w:r>
          </w:p>
        </w:tc>
        <w:tc>
          <w:tcPr>
            <w:tcW w:w="454" w:type="pct"/>
            <w:gridSpan w:val="2"/>
          </w:tcPr>
          <w:p w14:paraId="34C28E35"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1</w:t>
            </w:r>
          </w:p>
        </w:tc>
      </w:tr>
      <w:tr w:rsidR="00F17AA5" w:rsidRPr="00135059" w14:paraId="6BCF0CD1" w14:textId="77777777" w:rsidTr="00C73CB6">
        <w:tc>
          <w:tcPr>
            <w:tcW w:w="1390" w:type="pct"/>
            <w:vMerge/>
          </w:tcPr>
          <w:p w14:paraId="05443657" w14:textId="77777777" w:rsidR="00F17AA5" w:rsidRPr="00135059" w:rsidRDefault="00F17AA5" w:rsidP="00100CE4">
            <w:pPr>
              <w:widowControl w:val="0"/>
              <w:pBdr>
                <w:top w:val="nil"/>
                <w:left w:val="nil"/>
                <w:bottom w:val="nil"/>
                <w:right w:val="nil"/>
                <w:between w:val="nil"/>
              </w:pBdr>
              <w:spacing w:line="276" w:lineRule="auto"/>
              <w:rPr>
                <w:color w:val="000000"/>
                <w:sz w:val="24"/>
                <w:szCs w:val="24"/>
              </w:rPr>
            </w:pPr>
          </w:p>
        </w:tc>
        <w:tc>
          <w:tcPr>
            <w:tcW w:w="503" w:type="pct"/>
            <w:gridSpan w:val="2"/>
          </w:tcPr>
          <w:p w14:paraId="24E55A69"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Да</w:t>
            </w:r>
          </w:p>
        </w:tc>
        <w:tc>
          <w:tcPr>
            <w:tcW w:w="409" w:type="pct"/>
            <w:gridSpan w:val="2"/>
          </w:tcPr>
          <w:p w14:paraId="0DCA2778"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1</w:t>
            </w:r>
          </w:p>
        </w:tc>
        <w:tc>
          <w:tcPr>
            <w:tcW w:w="879" w:type="pct"/>
            <w:gridSpan w:val="3"/>
            <w:vMerge/>
          </w:tcPr>
          <w:p w14:paraId="1F58D859" w14:textId="77777777" w:rsidR="00F17AA5" w:rsidRPr="00135059" w:rsidRDefault="00F17AA5" w:rsidP="00100CE4">
            <w:pPr>
              <w:widowControl w:val="0"/>
              <w:pBdr>
                <w:top w:val="nil"/>
                <w:left w:val="nil"/>
                <w:bottom w:val="nil"/>
                <w:right w:val="nil"/>
                <w:between w:val="nil"/>
              </w:pBdr>
              <w:spacing w:line="276" w:lineRule="auto"/>
              <w:rPr>
                <w:color w:val="000000"/>
                <w:sz w:val="24"/>
                <w:szCs w:val="24"/>
              </w:rPr>
            </w:pPr>
          </w:p>
        </w:tc>
        <w:tc>
          <w:tcPr>
            <w:tcW w:w="549" w:type="pct"/>
            <w:gridSpan w:val="2"/>
          </w:tcPr>
          <w:p w14:paraId="2E709930"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Да</w:t>
            </w:r>
          </w:p>
        </w:tc>
        <w:tc>
          <w:tcPr>
            <w:tcW w:w="408" w:type="pct"/>
            <w:gridSpan w:val="2"/>
          </w:tcPr>
          <w:p w14:paraId="30B18B86"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1</w:t>
            </w:r>
          </w:p>
        </w:tc>
        <w:tc>
          <w:tcPr>
            <w:tcW w:w="408" w:type="pct"/>
            <w:gridSpan w:val="2"/>
          </w:tcPr>
          <w:p w14:paraId="2642594A"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Да</w:t>
            </w:r>
          </w:p>
        </w:tc>
        <w:tc>
          <w:tcPr>
            <w:tcW w:w="454" w:type="pct"/>
            <w:gridSpan w:val="2"/>
          </w:tcPr>
          <w:p w14:paraId="5A683BE8"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1</w:t>
            </w:r>
          </w:p>
        </w:tc>
      </w:tr>
      <w:tr w:rsidR="00F17AA5" w:rsidRPr="00135059" w14:paraId="24C52163" w14:textId="77777777" w:rsidTr="00C73CB6">
        <w:tc>
          <w:tcPr>
            <w:tcW w:w="1390" w:type="pct"/>
            <w:vMerge/>
          </w:tcPr>
          <w:p w14:paraId="012BB074" w14:textId="77777777" w:rsidR="00F17AA5" w:rsidRPr="00135059" w:rsidRDefault="00F17AA5" w:rsidP="00100CE4">
            <w:pPr>
              <w:widowControl w:val="0"/>
              <w:pBdr>
                <w:top w:val="nil"/>
                <w:left w:val="nil"/>
                <w:bottom w:val="nil"/>
                <w:right w:val="nil"/>
                <w:between w:val="nil"/>
              </w:pBdr>
              <w:spacing w:line="276" w:lineRule="auto"/>
              <w:rPr>
                <w:color w:val="000000"/>
                <w:sz w:val="24"/>
                <w:szCs w:val="24"/>
              </w:rPr>
            </w:pPr>
          </w:p>
        </w:tc>
        <w:tc>
          <w:tcPr>
            <w:tcW w:w="503" w:type="pct"/>
            <w:gridSpan w:val="2"/>
          </w:tcPr>
          <w:p w14:paraId="041D15CE"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Да</w:t>
            </w:r>
          </w:p>
        </w:tc>
        <w:tc>
          <w:tcPr>
            <w:tcW w:w="409" w:type="pct"/>
            <w:gridSpan w:val="2"/>
          </w:tcPr>
          <w:p w14:paraId="6ADA3423"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1</w:t>
            </w:r>
          </w:p>
        </w:tc>
        <w:tc>
          <w:tcPr>
            <w:tcW w:w="879" w:type="pct"/>
            <w:gridSpan w:val="3"/>
            <w:vMerge/>
          </w:tcPr>
          <w:p w14:paraId="500EFFCF" w14:textId="77777777" w:rsidR="00F17AA5" w:rsidRPr="00135059" w:rsidRDefault="00F17AA5" w:rsidP="00100CE4">
            <w:pPr>
              <w:widowControl w:val="0"/>
              <w:pBdr>
                <w:top w:val="nil"/>
                <w:left w:val="nil"/>
                <w:bottom w:val="nil"/>
                <w:right w:val="nil"/>
                <w:between w:val="nil"/>
              </w:pBdr>
              <w:spacing w:line="276" w:lineRule="auto"/>
              <w:rPr>
                <w:color w:val="000000"/>
                <w:sz w:val="24"/>
                <w:szCs w:val="24"/>
              </w:rPr>
            </w:pPr>
          </w:p>
        </w:tc>
        <w:tc>
          <w:tcPr>
            <w:tcW w:w="549" w:type="pct"/>
            <w:gridSpan w:val="2"/>
          </w:tcPr>
          <w:p w14:paraId="6A7881BC"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Да</w:t>
            </w:r>
          </w:p>
        </w:tc>
        <w:tc>
          <w:tcPr>
            <w:tcW w:w="408" w:type="pct"/>
            <w:gridSpan w:val="2"/>
          </w:tcPr>
          <w:p w14:paraId="2C160BD3"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1</w:t>
            </w:r>
          </w:p>
        </w:tc>
        <w:tc>
          <w:tcPr>
            <w:tcW w:w="408" w:type="pct"/>
            <w:gridSpan w:val="2"/>
          </w:tcPr>
          <w:p w14:paraId="64D06129"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Да</w:t>
            </w:r>
          </w:p>
        </w:tc>
        <w:tc>
          <w:tcPr>
            <w:tcW w:w="454" w:type="pct"/>
            <w:gridSpan w:val="2"/>
          </w:tcPr>
          <w:p w14:paraId="292C54FC"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1</w:t>
            </w:r>
          </w:p>
        </w:tc>
      </w:tr>
      <w:tr w:rsidR="00F17AA5" w:rsidRPr="00135059" w14:paraId="346CA634" w14:textId="77777777" w:rsidTr="00C73CB6">
        <w:tc>
          <w:tcPr>
            <w:tcW w:w="1390" w:type="pct"/>
            <w:vMerge/>
          </w:tcPr>
          <w:p w14:paraId="399EA4A3" w14:textId="77777777" w:rsidR="00F17AA5" w:rsidRPr="00135059" w:rsidRDefault="00F17AA5" w:rsidP="00100CE4">
            <w:pPr>
              <w:widowControl w:val="0"/>
              <w:pBdr>
                <w:top w:val="nil"/>
                <w:left w:val="nil"/>
                <w:bottom w:val="nil"/>
                <w:right w:val="nil"/>
                <w:between w:val="nil"/>
              </w:pBdr>
              <w:spacing w:line="276" w:lineRule="auto"/>
              <w:rPr>
                <w:color w:val="000000"/>
                <w:sz w:val="24"/>
                <w:szCs w:val="24"/>
              </w:rPr>
            </w:pPr>
          </w:p>
        </w:tc>
        <w:tc>
          <w:tcPr>
            <w:tcW w:w="503" w:type="pct"/>
            <w:gridSpan w:val="2"/>
          </w:tcPr>
          <w:p w14:paraId="161EDA9B"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Да</w:t>
            </w:r>
          </w:p>
        </w:tc>
        <w:tc>
          <w:tcPr>
            <w:tcW w:w="409" w:type="pct"/>
            <w:gridSpan w:val="2"/>
          </w:tcPr>
          <w:p w14:paraId="38B53A89"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1</w:t>
            </w:r>
          </w:p>
        </w:tc>
        <w:tc>
          <w:tcPr>
            <w:tcW w:w="879" w:type="pct"/>
            <w:gridSpan w:val="3"/>
            <w:vMerge/>
          </w:tcPr>
          <w:p w14:paraId="1B936586" w14:textId="77777777" w:rsidR="00F17AA5" w:rsidRPr="00135059" w:rsidRDefault="00F17AA5" w:rsidP="00100CE4">
            <w:pPr>
              <w:widowControl w:val="0"/>
              <w:pBdr>
                <w:top w:val="nil"/>
                <w:left w:val="nil"/>
                <w:bottom w:val="nil"/>
                <w:right w:val="nil"/>
                <w:between w:val="nil"/>
              </w:pBdr>
              <w:spacing w:line="276" w:lineRule="auto"/>
              <w:rPr>
                <w:color w:val="000000"/>
                <w:sz w:val="24"/>
                <w:szCs w:val="24"/>
              </w:rPr>
            </w:pPr>
          </w:p>
        </w:tc>
        <w:tc>
          <w:tcPr>
            <w:tcW w:w="549" w:type="pct"/>
            <w:gridSpan w:val="2"/>
          </w:tcPr>
          <w:p w14:paraId="00AA91A9"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Да</w:t>
            </w:r>
          </w:p>
        </w:tc>
        <w:tc>
          <w:tcPr>
            <w:tcW w:w="408" w:type="pct"/>
            <w:gridSpan w:val="2"/>
          </w:tcPr>
          <w:p w14:paraId="2AA2BAEA"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1</w:t>
            </w:r>
          </w:p>
        </w:tc>
        <w:tc>
          <w:tcPr>
            <w:tcW w:w="408" w:type="pct"/>
            <w:gridSpan w:val="2"/>
          </w:tcPr>
          <w:p w14:paraId="3FE97787"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Да</w:t>
            </w:r>
          </w:p>
        </w:tc>
        <w:tc>
          <w:tcPr>
            <w:tcW w:w="454" w:type="pct"/>
            <w:gridSpan w:val="2"/>
          </w:tcPr>
          <w:p w14:paraId="7A9B572F"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1</w:t>
            </w:r>
          </w:p>
        </w:tc>
      </w:tr>
      <w:tr w:rsidR="00F17AA5" w:rsidRPr="00135059" w14:paraId="023893A3" w14:textId="77777777" w:rsidTr="00C73CB6">
        <w:tc>
          <w:tcPr>
            <w:tcW w:w="1390" w:type="pct"/>
            <w:vMerge/>
          </w:tcPr>
          <w:p w14:paraId="4730E3BE" w14:textId="77777777" w:rsidR="00F17AA5" w:rsidRPr="00135059" w:rsidRDefault="00F17AA5" w:rsidP="00100CE4">
            <w:pPr>
              <w:widowControl w:val="0"/>
              <w:pBdr>
                <w:top w:val="nil"/>
                <w:left w:val="nil"/>
                <w:bottom w:val="nil"/>
                <w:right w:val="nil"/>
                <w:between w:val="nil"/>
              </w:pBdr>
              <w:spacing w:line="276" w:lineRule="auto"/>
              <w:rPr>
                <w:color w:val="000000"/>
                <w:sz w:val="24"/>
                <w:szCs w:val="24"/>
              </w:rPr>
            </w:pPr>
          </w:p>
        </w:tc>
        <w:tc>
          <w:tcPr>
            <w:tcW w:w="503" w:type="pct"/>
            <w:gridSpan w:val="2"/>
          </w:tcPr>
          <w:p w14:paraId="399DDB79"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Да</w:t>
            </w:r>
          </w:p>
        </w:tc>
        <w:tc>
          <w:tcPr>
            <w:tcW w:w="409" w:type="pct"/>
            <w:gridSpan w:val="2"/>
          </w:tcPr>
          <w:p w14:paraId="77F97690"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1</w:t>
            </w:r>
          </w:p>
        </w:tc>
        <w:tc>
          <w:tcPr>
            <w:tcW w:w="879" w:type="pct"/>
            <w:gridSpan w:val="3"/>
            <w:vMerge/>
          </w:tcPr>
          <w:p w14:paraId="384668B3" w14:textId="77777777" w:rsidR="00F17AA5" w:rsidRPr="00135059" w:rsidRDefault="00F17AA5" w:rsidP="00100CE4">
            <w:pPr>
              <w:widowControl w:val="0"/>
              <w:pBdr>
                <w:top w:val="nil"/>
                <w:left w:val="nil"/>
                <w:bottom w:val="nil"/>
                <w:right w:val="nil"/>
                <w:between w:val="nil"/>
              </w:pBdr>
              <w:spacing w:line="276" w:lineRule="auto"/>
              <w:rPr>
                <w:color w:val="000000"/>
                <w:sz w:val="24"/>
                <w:szCs w:val="24"/>
              </w:rPr>
            </w:pPr>
          </w:p>
        </w:tc>
        <w:tc>
          <w:tcPr>
            <w:tcW w:w="549" w:type="pct"/>
            <w:gridSpan w:val="2"/>
          </w:tcPr>
          <w:p w14:paraId="002B7492"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Да</w:t>
            </w:r>
          </w:p>
        </w:tc>
        <w:tc>
          <w:tcPr>
            <w:tcW w:w="408" w:type="pct"/>
            <w:gridSpan w:val="2"/>
          </w:tcPr>
          <w:p w14:paraId="1E23BAD7"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1</w:t>
            </w:r>
          </w:p>
        </w:tc>
        <w:tc>
          <w:tcPr>
            <w:tcW w:w="408" w:type="pct"/>
            <w:gridSpan w:val="2"/>
          </w:tcPr>
          <w:p w14:paraId="5BC38D9E"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Да</w:t>
            </w:r>
          </w:p>
        </w:tc>
        <w:tc>
          <w:tcPr>
            <w:tcW w:w="454" w:type="pct"/>
            <w:gridSpan w:val="2"/>
          </w:tcPr>
          <w:p w14:paraId="781CC182" w14:textId="77777777" w:rsidR="00F17AA5" w:rsidRPr="00135059" w:rsidRDefault="00F17AA5" w:rsidP="00100CE4">
            <w:pPr>
              <w:pBdr>
                <w:top w:val="nil"/>
                <w:left w:val="nil"/>
                <w:bottom w:val="nil"/>
                <w:right w:val="nil"/>
                <w:between w:val="nil"/>
              </w:pBdr>
              <w:jc w:val="both"/>
              <w:rPr>
                <w:color w:val="000000"/>
                <w:sz w:val="24"/>
                <w:szCs w:val="24"/>
              </w:rPr>
            </w:pPr>
            <w:r w:rsidRPr="00135059">
              <w:rPr>
                <w:color w:val="000000"/>
                <w:sz w:val="24"/>
                <w:szCs w:val="24"/>
              </w:rPr>
              <w:t>1</w:t>
            </w:r>
          </w:p>
        </w:tc>
      </w:tr>
      <w:tr w:rsidR="00F17AA5" w:rsidRPr="00135059" w14:paraId="7E3A99A9" w14:textId="77777777" w:rsidTr="00100CE4">
        <w:trPr>
          <w:trHeight w:val="300"/>
        </w:trPr>
        <w:tc>
          <w:tcPr>
            <w:tcW w:w="5000" w:type="pct"/>
            <w:gridSpan w:val="16"/>
          </w:tcPr>
          <w:p w14:paraId="4F848DFC" w14:textId="77777777" w:rsidR="00F17AA5" w:rsidRPr="00135059" w:rsidRDefault="00F17AA5" w:rsidP="00100CE4">
            <w:pPr>
              <w:keepNext/>
              <w:pBdr>
                <w:top w:val="nil"/>
                <w:left w:val="nil"/>
                <w:bottom w:val="nil"/>
                <w:right w:val="nil"/>
                <w:between w:val="nil"/>
              </w:pBdr>
              <w:spacing w:before="240" w:after="60"/>
              <w:jc w:val="both"/>
              <w:rPr>
                <w:b/>
                <w:color w:val="000000"/>
                <w:sz w:val="24"/>
                <w:szCs w:val="24"/>
              </w:rPr>
            </w:pPr>
            <w:r w:rsidRPr="00135059">
              <w:rPr>
                <w:b/>
                <w:color w:val="000000"/>
                <w:sz w:val="24"/>
                <w:szCs w:val="24"/>
              </w:rPr>
              <w:t>Пример выставления баллов</w:t>
            </w:r>
          </w:p>
          <w:p w14:paraId="2B47D81D" w14:textId="77777777" w:rsidR="00F17AA5" w:rsidRPr="00135059" w:rsidRDefault="00F17AA5" w:rsidP="00100CE4">
            <w:pPr>
              <w:pBdr>
                <w:top w:val="nil"/>
                <w:left w:val="nil"/>
                <w:bottom w:val="nil"/>
                <w:right w:val="nil"/>
                <w:between w:val="nil"/>
              </w:pBdr>
              <w:jc w:val="both"/>
              <w:rPr>
                <w:color w:val="000000"/>
                <w:sz w:val="24"/>
                <w:szCs w:val="24"/>
              </w:rPr>
            </w:pPr>
            <w:r w:rsidRPr="00135059">
              <w:rPr>
                <w:b/>
                <w:i/>
                <w:color w:val="000000"/>
                <w:sz w:val="24"/>
                <w:szCs w:val="24"/>
              </w:rPr>
              <w:t>(максимально возможное количество баллов – 7)</w:t>
            </w:r>
          </w:p>
        </w:tc>
      </w:tr>
      <w:tr w:rsidR="00C73CB6" w:rsidRPr="00135059" w14:paraId="7D69208B" w14:textId="77777777" w:rsidTr="00100CE4">
        <w:trPr>
          <w:trHeight w:val="620"/>
        </w:trPr>
        <w:tc>
          <w:tcPr>
            <w:tcW w:w="1415" w:type="pct"/>
            <w:gridSpan w:val="2"/>
          </w:tcPr>
          <w:p w14:paraId="2925F363" w14:textId="6BC64125" w:rsidR="00C73CB6" w:rsidRPr="00135059" w:rsidRDefault="00C73CB6" w:rsidP="00C73CB6">
            <w:pPr>
              <w:pBdr>
                <w:top w:val="nil"/>
                <w:left w:val="nil"/>
                <w:bottom w:val="nil"/>
                <w:right w:val="nil"/>
                <w:between w:val="nil"/>
              </w:pBdr>
              <w:ind w:right="43"/>
              <w:jc w:val="both"/>
              <w:rPr>
                <w:color w:val="000000"/>
                <w:sz w:val="24"/>
                <w:szCs w:val="24"/>
              </w:rPr>
            </w:pPr>
            <w:r>
              <w:rPr>
                <w:b/>
                <w:color w:val="000000"/>
                <w:sz w:val="24"/>
                <w:szCs w:val="24"/>
              </w:rPr>
              <w:t xml:space="preserve">Общее количество баллов </w:t>
            </w:r>
            <w:r>
              <w:rPr>
                <w:color w:val="000000"/>
                <w:sz w:val="24"/>
                <w:szCs w:val="24"/>
              </w:rPr>
              <w:t>за соответствие техническим требованиям заявки на закупку</w:t>
            </w:r>
          </w:p>
        </w:tc>
        <w:tc>
          <w:tcPr>
            <w:tcW w:w="887" w:type="pct"/>
            <w:gridSpan w:val="3"/>
          </w:tcPr>
          <w:p w14:paraId="2FF6F4B5" w14:textId="77777777" w:rsidR="00C73CB6" w:rsidRPr="00135059" w:rsidRDefault="00C73CB6" w:rsidP="00C73CB6">
            <w:pPr>
              <w:pBdr>
                <w:top w:val="nil"/>
                <w:left w:val="nil"/>
                <w:bottom w:val="nil"/>
                <w:right w:val="nil"/>
                <w:between w:val="nil"/>
              </w:pBdr>
              <w:jc w:val="center"/>
              <w:rPr>
                <w:color w:val="000000"/>
                <w:sz w:val="24"/>
                <w:szCs w:val="24"/>
              </w:rPr>
            </w:pPr>
            <w:r w:rsidRPr="00135059">
              <w:rPr>
                <w:b/>
                <w:color w:val="000000"/>
                <w:sz w:val="24"/>
                <w:szCs w:val="24"/>
              </w:rPr>
              <w:t>7</w:t>
            </w:r>
          </w:p>
        </w:tc>
        <w:tc>
          <w:tcPr>
            <w:tcW w:w="879" w:type="pct"/>
            <w:gridSpan w:val="3"/>
          </w:tcPr>
          <w:p w14:paraId="30169221" w14:textId="77777777" w:rsidR="00C73CB6" w:rsidRPr="00135059" w:rsidRDefault="00C73CB6" w:rsidP="00C73CB6">
            <w:pPr>
              <w:pBdr>
                <w:top w:val="nil"/>
                <w:left w:val="nil"/>
                <w:bottom w:val="nil"/>
                <w:right w:val="nil"/>
                <w:between w:val="nil"/>
              </w:pBdr>
              <w:jc w:val="center"/>
              <w:rPr>
                <w:color w:val="000000"/>
                <w:sz w:val="24"/>
                <w:szCs w:val="24"/>
              </w:rPr>
            </w:pPr>
            <w:r w:rsidRPr="00135059">
              <w:rPr>
                <w:color w:val="000000"/>
                <w:sz w:val="24"/>
                <w:szCs w:val="24"/>
              </w:rPr>
              <w:t>-</w:t>
            </w:r>
          </w:p>
        </w:tc>
        <w:tc>
          <w:tcPr>
            <w:tcW w:w="952" w:type="pct"/>
            <w:gridSpan w:val="3"/>
          </w:tcPr>
          <w:p w14:paraId="6CF0D5AD" w14:textId="77777777" w:rsidR="00C73CB6" w:rsidRPr="00135059" w:rsidRDefault="00C73CB6" w:rsidP="00C73CB6">
            <w:pPr>
              <w:pBdr>
                <w:top w:val="nil"/>
                <w:left w:val="nil"/>
                <w:bottom w:val="nil"/>
                <w:right w:val="nil"/>
                <w:between w:val="nil"/>
              </w:pBdr>
              <w:jc w:val="center"/>
              <w:rPr>
                <w:color w:val="000000"/>
                <w:sz w:val="24"/>
                <w:szCs w:val="24"/>
              </w:rPr>
            </w:pPr>
            <w:r w:rsidRPr="00135059">
              <w:rPr>
                <w:b/>
                <w:color w:val="000000"/>
                <w:sz w:val="24"/>
                <w:szCs w:val="24"/>
              </w:rPr>
              <w:t>6</w:t>
            </w:r>
          </w:p>
        </w:tc>
        <w:tc>
          <w:tcPr>
            <w:tcW w:w="867" w:type="pct"/>
            <w:gridSpan w:val="5"/>
          </w:tcPr>
          <w:p w14:paraId="6E4237F2" w14:textId="77777777" w:rsidR="00C73CB6" w:rsidRPr="00135059" w:rsidRDefault="00C73CB6" w:rsidP="00C73CB6">
            <w:pPr>
              <w:pBdr>
                <w:top w:val="nil"/>
                <w:left w:val="nil"/>
                <w:bottom w:val="nil"/>
                <w:right w:val="nil"/>
                <w:between w:val="nil"/>
              </w:pBdr>
              <w:jc w:val="center"/>
              <w:rPr>
                <w:color w:val="000000"/>
                <w:sz w:val="24"/>
                <w:szCs w:val="24"/>
              </w:rPr>
            </w:pPr>
            <w:r w:rsidRPr="00135059">
              <w:rPr>
                <w:b/>
                <w:color w:val="000000"/>
                <w:sz w:val="24"/>
                <w:szCs w:val="24"/>
              </w:rPr>
              <w:t>5</w:t>
            </w:r>
          </w:p>
        </w:tc>
      </w:tr>
      <w:tr w:rsidR="00C73CB6" w:rsidRPr="00135059" w14:paraId="237A415E" w14:textId="77777777" w:rsidTr="00100CE4">
        <w:trPr>
          <w:trHeight w:val="380"/>
        </w:trPr>
        <w:tc>
          <w:tcPr>
            <w:tcW w:w="1415" w:type="pct"/>
            <w:gridSpan w:val="2"/>
            <w:tcBorders>
              <w:top w:val="single" w:sz="4" w:space="0" w:color="000000"/>
              <w:left w:val="single" w:sz="4" w:space="0" w:color="000000"/>
              <w:bottom w:val="single" w:sz="4" w:space="0" w:color="000000"/>
              <w:right w:val="single" w:sz="4" w:space="0" w:color="000000"/>
            </w:tcBorders>
          </w:tcPr>
          <w:p w14:paraId="45126869" w14:textId="2BE2626F" w:rsidR="00C73CB6" w:rsidRPr="00135059" w:rsidRDefault="00C73CB6" w:rsidP="00C73CB6">
            <w:pPr>
              <w:pBdr>
                <w:top w:val="nil"/>
                <w:left w:val="nil"/>
                <w:bottom w:val="nil"/>
                <w:right w:val="nil"/>
                <w:between w:val="nil"/>
              </w:pBdr>
              <w:ind w:right="43"/>
              <w:jc w:val="both"/>
              <w:rPr>
                <w:color w:val="000000"/>
                <w:sz w:val="24"/>
                <w:szCs w:val="24"/>
              </w:rPr>
            </w:pPr>
            <w:r>
              <w:rPr>
                <w:b/>
                <w:color w:val="000000"/>
                <w:sz w:val="24"/>
                <w:szCs w:val="24"/>
              </w:rPr>
              <w:t>СООТВЕТСТВИЕ ТЕХНИЧЕСКИМ ТРЕБОВАНИЯМ ЗАЯВКИ НА ЗАКУПКУ, %</w:t>
            </w:r>
          </w:p>
        </w:tc>
        <w:tc>
          <w:tcPr>
            <w:tcW w:w="887" w:type="pct"/>
            <w:gridSpan w:val="3"/>
            <w:tcBorders>
              <w:top w:val="single" w:sz="4" w:space="0" w:color="000000"/>
              <w:left w:val="single" w:sz="4" w:space="0" w:color="000000"/>
              <w:bottom w:val="single" w:sz="4" w:space="0" w:color="000000"/>
              <w:right w:val="single" w:sz="4" w:space="0" w:color="000000"/>
            </w:tcBorders>
            <w:vAlign w:val="center"/>
          </w:tcPr>
          <w:p w14:paraId="6E3C5DFB" w14:textId="77777777" w:rsidR="00C73CB6" w:rsidRPr="00135059" w:rsidRDefault="00C73CB6" w:rsidP="00C73CB6">
            <w:pPr>
              <w:pBdr>
                <w:top w:val="nil"/>
                <w:left w:val="nil"/>
                <w:bottom w:val="nil"/>
                <w:right w:val="nil"/>
                <w:between w:val="nil"/>
              </w:pBdr>
              <w:jc w:val="center"/>
              <w:rPr>
                <w:color w:val="000000"/>
                <w:sz w:val="24"/>
                <w:szCs w:val="24"/>
              </w:rPr>
            </w:pPr>
            <w:r w:rsidRPr="00135059">
              <w:rPr>
                <w:b/>
                <w:color w:val="000000"/>
                <w:sz w:val="24"/>
                <w:szCs w:val="24"/>
              </w:rPr>
              <w:t>100%</w:t>
            </w:r>
          </w:p>
        </w:tc>
        <w:tc>
          <w:tcPr>
            <w:tcW w:w="879" w:type="pct"/>
            <w:gridSpan w:val="3"/>
            <w:tcBorders>
              <w:top w:val="single" w:sz="4" w:space="0" w:color="000000"/>
              <w:left w:val="single" w:sz="4" w:space="0" w:color="000000"/>
              <w:bottom w:val="single" w:sz="4" w:space="0" w:color="000000"/>
              <w:right w:val="single" w:sz="4" w:space="0" w:color="000000"/>
            </w:tcBorders>
            <w:vAlign w:val="center"/>
          </w:tcPr>
          <w:p w14:paraId="1CEE5E39" w14:textId="77777777" w:rsidR="00C73CB6" w:rsidRPr="00135059" w:rsidRDefault="00C73CB6" w:rsidP="00C73CB6">
            <w:pPr>
              <w:pBdr>
                <w:top w:val="nil"/>
                <w:left w:val="nil"/>
                <w:bottom w:val="nil"/>
                <w:right w:val="nil"/>
                <w:between w:val="nil"/>
              </w:pBdr>
              <w:jc w:val="center"/>
              <w:rPr>
                <w:color w:val="000000"/>
                <w:sz w:val="24"/>
                <w:szCs w:val="24"/>
              </w:rPr>
            </w:pPr>
            <w:r w:rsidRPr="00135059">
              <w:rPr>
                <w:b/>
                <w:color w:val="000000"/>
                <w:sz w:val="24"/>
                <w:szCs w:val="24"/>
              </w:rPr>
              <w:t>-</w:t>
            </w:r>
          </w:p>
        </w:tc>
        <w:tc>
          <w:tcPr>
            <w:tcW w:w="952" w:type="pct"/>
            <w:gridSpan w:val="3"/>
            <w:tcBorders>
              <w:top w:val="single" w:sz="4" w:space="0" w:color="000000"/>
              <w:left w:val="single" w:sz="4" w:space="0" w:color="000000"/>
              <w:bottom w:val="single" w:sz="4" w:space="0" w:color="000000"/>
              <w:right w:val="single" w:sz="4" w:space="0" w:color="000000"/>
            </w:tcBorders>
            <w:vAlign w:val="center"/>
          </w:tcPr>
          <w:p w14:paraId="7FA163E1" w14:textId="77777777" w:rsidR="00C73CB6" w:rsidRPr="00135059" w:rsidRDefault="00C73CB6" w:rsidP="00C73CB6">
            <w:pPr>
              <w:pBdr>
                <w:top w:val="nil"/>
                <w:left w:val="nil"/>
                <w:bottom w:val="nil"/>
                <w:right w:val="nil"/>
                <w:between w:val="nil"/>
              </w:pBdr>
              <w:jc w:val="center"/>
              <w:rPr>
                <w:color w:val="000000"/>
                <w:sz w:val="24"/>
                <w:szCs w:val="24"/>
              </w:rPr>
            </w:pPr>
            <w:r w:rsidRPr="00135059">
              <w:rPr>
                <w:b/>
                <w:color w:val="000000"/>
                <w:sz w:val="24"/>
                <w:szCs w:val="24"/>
              </w:rPr>
              <w:t>85,7%</w:t>
            </w:r>
          </w:p>
        </w:tc>
        <w:tc>
          <w:tcPr>
            <w:tcW w:w="867" w:type="pct"/>
            <w:gridSpan w:val="5"/>
            <w:tcBorders>
              <w:top w:val="single" w:sz="4" w:space="0" w:color="000000"/>
              <w:left w:val="single" w:sz="4" w:space="0" w:color="000000"/>
              <w:bottom w:val="single" w:sz="4" w:space="0" w:color="000000"/>
              <w:right w:val="single" w:sz="4" w:space="0" w:color="000000"/>
            </w:tcBorders>
            <w:vAlign w:val="center"/>
          </w:tcPr>
          <w:p w14:paraId="6D81B143" w14:textId="77777777" w:rsidR="00C73CB6" w:rsidRPr="00135059" w:rsidRDefault="00C73CB6" w:rsidP="00C73CB6">
            <w:pPr>
              <w:pBdr>
                <w:top w:val="nil"/>
                <w:left w:val="nil"/>
                <w:bottom w:val="nil"/>
                <w:right w:val="nil"/>
                <w:between w:val="nil"/>
              </w:pBdr>
              <w:jc w:val="center"/>
              <w:rPr>
                <w:color w:val="000000"/>
                <w:sz w:val="24"/>
                <w:szCs w:val="24"/>
              </w:rPr>
            </w:pPr>
            <w:r w:rsidRPr="00135059">
              <w:rPr>
                <w:b/>
                <w:color w:val="000000"/>
                <w:sz w:val="24"/>
                <w:szCs w:val="24"/>
              </w:rPr>
              <w:t>71%</w:t>
            </w:r>
          </w:p>
        </w:tc>
      </w:tr>
    </w:tbl>
    <w:p w14:paraId="242A6786" w14:textId="77777777" w:rsidR="00F17AA5" w:rsidRPr="00135059" w:rsidRDefault="00F17AA5" w:rsidP="00F17AA5">
      <w:pPr>
        <w:pBdr>
          <w:top w:val="nil"/>
          <w:left w:val="nil"/>
          <w:bottom w:val="nil"/>
          <w:right w:val="nil"/>
          <w:between w:val="nil"/>
        </w:pBdr>
        <w:jc w:val="both"/>
        <w:rPr>
          <w:color w:val="000000"/>
          <w:sz w:val="24"/>
          <w:szCs w:val="24"/>
        </w:rPr>
      </w:pPr>
    </w:p>
    <w:p w14:paraId="1AF08985" w14:textId="77777777" w:rsidR="008544E0" w:rsidRPr="00135059" w:rsidRDefault="004570EB" w:rsidP="008544E0">
      <w:pPr>
        <w:tabs>
          <w:tab w:val="left" w:pos="1262"/>
        </w:tabs>
        <w:rPr>
          <w:b/>
          <w:sz w:val="24"/>
          <w:szCs w:val="24"/>
          <w:lang w:val="en-US"/>
        </w:rPr>
      </w:pPr>
      <w:r w:rsidRPr="00135059">
        <w:rPr>
          <w:color w:val="000000"/>
          <w:sz w:val="24"/>
          <w:szCs w:val="24"/>
        </w:rPr>
        <w:br w:type="page"/>
      </w:r>
    </w:p>
    <w:p w14:paraId="18D877E1" w14:textId="77777777" w:rsidR="008544E0" w:rsidRPr="00135059" w:rsidRDefault="008544E0" w:rsidP="008544E0">
      <w:pPr>
        <w:tabs>
          <w:tab w:val="left" w:pos="1262"/>
        </w:tabs>
        <w:rPr>
          <w:b/>
          <w:sz w:val="24"/>
          <w:szCs w:val="24"/>
          <w:lang w:val="en-US"/>
        </w:rPr>
        <w:sectPr w:rsidR="008544E0" w:rsidRPr="00135059" w:rsidSect="00821C85">
          <w:headerReference w:type="even" r:id="rId18"/>
          <w:footerReference w:type="default" r:id="rId19"/>
          <w:headerReference w:type="first" r:id="rId20"/>
          <w:pgSz w:w="11906" w:h="16838" w:code="9"/>
          <w:pgMar w:top="851" w:right="567" w:bottom="851" w:left="1134" w:header="709" w:footer="420" w:gutter="0"/>
          <w:cols w:space="720"/>
          <w:docGrid w:linePitch="272"/>
        </w:sectPr>
      </w:pPr>
    </w:p>
    <w:p w14:paraId="47FEE9FD" w14:textId="77777777" w:rsidR="00F17AA5" w:rsidRPr="00135059" w:rsidRDefault="00F17AA5" w:rsidP="00F17AA5">
      <w:pPr>
        <w:pStyle w:val="1"/>
        <w:ind w:left="12333"/>
        <w:jc w:val="left"/>
      </w:pPr>
      <w:bookmarkStart w:id="23" w:name="_Приложение_9"/>
      <w:bookmarkEnd w:id="23"/>
      <w:r w:rsidRPr="00135059">
        <w:t>Приложение 9</w:t>
      </w:r>
    </w:p>
    <w:p w14:paraId="19636C33" w14:textId="77777777" w:rsidR="00F17AA5" w:rsidRPr="00135059" w:rsidRDefault="00F17AA5" w:rsidP="00F17AA5">
      <w:pPr>
        <w:ind w:left="12333"/>
        <w:jc w:val="both"/>
        <w:rPr>
          <w:color w:val="000000"/>
          <w:sz w:val="24"/>
          <w:szCs w:val="24"/>
        </w:rPr>
      </w:pPr>
      <w:r w:rsidRPr="00135059">
        <w:rPr>
          <w:color w:val="000000"/>
          <w:sz w:val="24"/>
          <w:szCs w:val="24"/>
        </w:rPr>
        <w:t>к аукционным документам</w:t>
      </w:r>
    </w:p>
    <w:p w14:paraId="163A997A" w14:textId="77777777" w:rsidR="00F17AA5" w:rsidRPr="00135059" w:rsidRDefault="00F17AA5" w:rsidP="00F17AA5">
      <w:pPr>
        <w:ind w:left="10490"/>
        <w:jc w:val="both"/>
        <w:rPr>
          <w:color w:val="000000"/>
          <w:sz w:val="24"/>
          <w:szCs w:val="24"/>
        </w:rPr>
      </w:pPr>
    </w:p>
    <w:p w14:paraId="611E9298" w14:textId="77777777" w:rsidR="00F17AA5" w:rsidRPr="00135059" w:rsidRDefault="00F17AA5" w:rsidP="00F17AA5">
      <w:pPr>
        <w:jc w:val="center"/>
        <w:rPr>
          <w:color w:val="000000"/>
          <w:sz w:val="24"/>
          <w:szCs w:val="24"/>
        </w:rPr>
      </w:pPr>
      <w:r w:rsidRPr="00135059">
        <w:rPr>
          <w:b/>
          <w:color w:val="000000"/>
          <w:sz w:val="24"/>
          <w:szCs w:val="24"/>
        </w:rPr>
        <w:t xml:space="preserve">СПЕЦИФИКАЦИЯ </w:t>
      </w:r>
    </w:p>
    <w:p w14:paraId="6CEAB0AD" w14:textId="77777777" w:rsidR="00F17AA5" w:rsidRPr="00135059" w:rsidRDefault="00F17AA5" w:rsidP="00F17AA5">
      <w:pPr>
        <w:jc w:val="center"/>
        <w:rPr>
          <w:color w:val="000000"/>
          <w:sz w:val="24"/>
          <w:szCs w:val="24"/>
        </w:rPr>
      </w:pPr>
      <w:r w:rsidRPr="00135059">
        <w:rPr>
          <w:color w:val="000000"/>
          <w:sz w:val="24"/>
          <w:szCs w:val="24"/>
        </w:rPr>
        <w:t xml:space="preserve">Номер процедуры: _________    лот №___________                                    </w:t>
      </w:r>
      <w:r w:rsidRPr="00135059">
        <w:rPr>
          <w:color w:val="000000"/>
          <w:sz w:val="24"/>
          <w:szCs w:val="24"/>
        </w:rPr>
        <w:tab/>
        <w:t>Стр._____ из ______</w:t>
      </w:r>
    </w:p>
    <w:p w14:paraId="0288C66D" w14:textId="77777777" w:rsidR="00F17AA5" w:rsidRPr="00135059" w:rsidRDefault="00F17AA5" w:rsidP="00F17AA5">
      <w:pPr>
        <w:tabs>
          <w:tab w:val="left" w:pos="7371"/>
        </w:tabs>
        <w:rPr>
          <w:color w:val="000000"/>
          <w:sz w:val="24"/>
          <w:szCs w:val="24"/>
        </w:rPr>
      </w:pPr>
    </w:p>
    <w:tbl>
      <w:tblPr>
        <w:tblW w:w="148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54"/>
        <w:gridCol w:w="1751"/>
        <w:gridCol w:w="709"/>
        <w:gridCol w:w="1843"/>
        <w:gridCol w:w="992"/>
        <w:gridCol w:w="1276"/>
        <w:gridCol w:w="1275"/>
        <w:gridCol w:w="1418"/>
        <w:gridCol w:w="1417"/>
        <w:gridCol w:w="993"/>
        <w:gridCol w:w="992"/>
        <w:gridCol w:w="1559"/>
      </w:tblGrid>
      <w:tr w:rsidR="00EB5FE6" w:rsidRPr="00135059" w14:paraId="5033DE47" w14:textId="77777777" w:rsidTr="006C6642">
        <w:trPr>
          <w:trHeight w:val="3362"/>
        </w:trPr>
        <w:tc>
          <w:tcPr>
            <w:tcW w:w="654" w:type="dxa"/>
            <w:vMerge w:val="restart"/>
            <w:tcBorders>
              <w:top w:val="single" w:sz="4" w:space="0" w:color="000000"/>
              <w:left w:val="single" w:sz="4" w:space="0" w:color="000000"/>
              <w:bottom w:val="single" w:sz="4" w:space="0" w:color="000000"/>
              <w:right w:val="single" w:sz="4" w:space="0" w:color="000000"/>
            </w:tcBorders>
            <w:vAlign w:val="center"/>
            <w:hideMark/>
          </w:tcPr>
          <w:p w14:paraId="5430F486" w14:textId="77777777" w:rsidR="00EB5FE6" w:rsidRPr="00135059" w:rsidRDefault="00EB5FE6" w:rsidP="00EB5FE6">
            <w:pPr>
              <w:jc w:val="center"/>
              <w:rPr>
                <w:color w:val="000000"/>
                <w:sz w:val="16"/>
                <w:szCs w:val="16"/>
              </w:rPr>
            </w:pPr>
            <w:r w:rsidRPr="00135059">
              <w:rPr>
                <w:color w:val="000000"/>
                <w:sz w:val="16"/>
                <w:szCs w:val="16"/>
              </w:rPr>
              <w:t>№ позиции согласно</w:t>
            </w:r>
          </w:p>
          <w:p w14:paraId="7521A9F8" w14:textId="77777777" w:rsidR="00EB5FE6" w:rsidRPr="00135059" w:rsidRDefault="00EB5FE6" w:rsidP="00EB5FE6">
            <w:pPr>
              <w:jc w:val="center"/>
              <w:rPr>
                <w:color w:val="000000"/>
                <w:sz w:val="24"/>
                <w:szCs w:val="24"/>
              </w:rPr>
            </w:pPr>
            <w:r w:rsidRPr="00135059">
              <w:rPr>
                <w:color w:val="000000"/>
                <w:sz w:val="16"/>
                <w:szCs w:val="16"/>
              </w:rPr>
              <w:t>заявке на закупку</w:t>
            </w:r>
          </w:p>
        </w:tc>
        <w:tc>
          <w:tcPr>
            <w:tcW w:w="1751" w:type="dxa"/>
            <w:vMerge w:val="restart"/>
            <w:tcBorders>
              <w:top w:val="single" w:sz="4" w:space="0" w:color="000000"/>
              <w:left w:val="single" w:sz="4" w:space="0" w:color="000000"/>
              <w:bottom w:val="single" w:sz="4" w:space="0" w:color="000000"/>
              <w:right w:val="single" w:sz="4" w:space="0" w:color="000000"/>
            </w:tcBorders>
            <w:vAlign w:val="center"/>
            <w:hideMark/>
          </w:tcPr>
          <w:p w14:paraId="1571B324" w14:textId="77777777" w:rsidR="00FA3484" w:rsidRDefault="00FA3484" w:rsidP="00FA3484">
            <w:pPr>
              <w:keepNext/>
              <w:ind w:left="-106" w:right="-28"/>
              <w:jc w:val="center"/>
              <w:rPr>
                <w:b/>
                <w:sz w:val="16"/>
                <w:szCs w:val="16"/>
              </w:rPr>
            </w:pPr>
            <w:r>
              <w:rPr>
                <w:b/>
                <w:sz w:val="16"/>
                <w:szCs w:val="16"/>
              </w:rPr>
              <w:t>Наименование товара, предлагаемого участником.</w:t>
            </w:r>
          </w:p>
          <w:p w14:paraId="45F21FB4" w14:textId="210CA7A7" w:rsidR="00C77D69" w:rsidRPr="00135059" w:rsidRDefault="00FA3484" w:rsidP="00C77D69">
            <w:pPr>
              <w:keepNext/>
              <w:ind w:left="-106" w:right="-28"/>
              <w:jc w:val="center"/>
              <w:rPr>
                <w:b/>
                <w:color w:val="000000"/>
                <w:sz w:val="16"/>
                <w:szCs w:val="16"/>
              </w:rPr>
            </w:pPr>
            <w:r>
              <w:rPr>
                <w:b/>
                <w:sz w:val="16"/>
                <w:szCs w:val="16"/>
              </w:rPr>
              <w:br/>
              <w:t xml:space="preserve"> </w:t>
            </w:r>
          </w:p>
          <w:p w14:paraId="3988C4CF" w14:textId="020792A5" w:rsidR="00EB5FE6" w:rsidRPr="00135059" w:rsidRDefault="00EB5FE6" w:rsidP="00FA3484">
            <w:pPr>
              <w:keepNext/>
              <w:ind w:right="-28"/>
              <w:rPr>
                <w:b/>
                <w:color w:val="000000"/>
                <w:sz w:val="16"/>
                <w:szCs w:val="16"/>
              </w:rPr>
            </w:pPr>
          </w:p>
        </w:tc>
        <w:tc>
          <w:tcPr>
            <w:tcW w:w="709" w:type="dxa"/>
            <w:vMerge w:val="restart"/>
            <w:tcBorders>
              <w:top w:val="single" w:sz="4" w:space="0" w:color="000000"/>
              <w:left w:val="single" w:sz="4" w:space="0" w:color="000000"/>
              <w:bottom w:val="single" w:sz="4" w:space="0" w:color="000000"/>
              <w:right w:val="single" w:sz="4" w:space="0" w:color="000000"/>
            </w:tcBorders>
            <w:vAlign w:val="center"/>
            <w:hideMark/>
          </w:tcPr>
          <w:p w14:paraId="4EF2FA89" w14:textId="77777777" w:rsidR="00EB5FE6" w:rsidRPr="00135059" w:rsidRDefault="00EB5FE6" w:rsidP="00EB5FE6">
            <w:pPr>
              <w:keepNext/>
              <w:jc w:val="center"/>
              <w:rPr>
                <w:color w:val="000000"/>
                <w:sz w:val="16"/>
                <w:szCs w:val="16"/>
              </w:rPr>
            </w:pPr>
            <w:r w:rsidRPr="00135059">
              <w:rPr>
                <w:color w:val="000000"/>
                <w:sz w:val="16"/>
                <w:szCs w:val="16"/>
              </w:rPr>
              <w:t>Каталожный номер</w:t>
            </w:r>
          </w:p>
        </w:tc>
        <w:tc>
          <w:tcPr>
            <w:tcW w:w="1843" w:type="dxa"/>
            <w:vMerge w:val="restart"/>
            <w:tcBorders>
              <w:top w:val="single" w:sz="4" w:space="0" w:color="000000"/>
              <w:left w:val="single" w:sz="4" w:space="0" w:color="000000"/>
              <w:bottom w:val="single" w:sz="4" w:space="0" w:color="000000"/>
              <w:right w:val="single" w:sz="4" w:space="0" w:color="000000"/>
            </w:tcBorders>
            <w:vAlign w:val="center"/>
            <w:hideMark/>
          </w:tcPr>
          <w:p w14:paraId="3FC3B095" w14:textId="77777777" w:rsidR="00FA3484" w:rsidRDefault="00FA3484" w:rsidP="00FA3484">
            <w:pPr>
              <w:ind w:left="-107" w:right="-99"/>
              <w:jc w:val="center"/>
              <w:rPr>
                <w:color w:val="000000"/>
                <w:sz w:val="16"/>
                <w:szCs w:val="16"/>
              </w:rPr>
            </w:pPr>
          </w:p>
          <w:p w14:paraId="4806AA64" w14:textId="77777777" w:rsidR="00FA3484" w:rsidRDefault="00FA3484" w:rsidP="00FA3484">
            <w:pPr>
              <w:ind w:left="-107" w:right="-99"/>
              <w:jc w:val="center"/>
              <w:rPr>
                <w:color w:val="000000"/>
                <w:sz w:val="16"/>
                <w:szCs w:val="16"/>
              </w:rPr>
            </w:pPr>
            <w:r>
              <w:rPr>
                <w:color w:val="000000"/>
                <w:sz w:val="16"/>
                <w:szCs w:val="16"/>
              </w:rPr>
              <w:t>Наименование и географическое указание, производителя (</w:t>
            </w:r>
            <w:proofErr w:type="gramStart"/>
            <w:r>
              <w:rPr>
                <w:color w:val="000000"/>
                <w:sz w:val="16"/>
                <w:szCs w:val="16"/>
              </w:rPr>
              <w:t>изготовителя)  товара</w:t>
            </w:r>
            <w:proofErr w:type="gramEnd"/>
            <w:r>
              <w:rPr>
                <w:color w:val="000000"/>
                <w:sz w:val="16"/>
                <w:szCs w:val="16"/>
              </w:rPr>
              <w:t xml:space="preserve">. </w:t>
            </w:r>
          </w:p>
          <w:p w14:paraId="42C3AB46" w14:textId="77777777" w:rsidR="00FA3484" w:rsidRDefault="00FA3484" w:rsidP="00FA3484">
            <w:pPr>
              <w:ind w:left="-107" w:right="-99"/>
              <w:jc w:val="center"/>
              <w:rPr>
                <w:color w:val="000000"/>
                <w:sz w:val="16"/>
                <w:szCs w:val="16"/>
              </w:rPr>
            </w:pPr>
          </w:p>
          <w:p w14:paraId="768C76DA" w14:textId="02D289AC" w:rsidR="00FA3484" w:rsidRPr="00135059" w:rsidRDefault="00FA3484" w:rsidP="00C77D69">
            <w:pPr>
              <w:ind w:left="-107" w:right="-99"/>
              <w:rPr>
                <w:color w:val="000000"/>
                <w:sz w:val="16"/>
                <w:szCs w:val="16"/>
              </w:rPr>
            </w:pP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05B891B8" w14:textId="77777777" w:rsidR="00EB5FE6" w:rsidRPr="00135059" w:rsidRDefault="00EB5FE6" w:rsidP="00EB5FE6">
            <w:pPr>
              <w:ind w:left="-108" w:right="-108"/>
              <w:jc w:val="center"/>
              <w:rPr>
                <w:color w:val="000000"/>
                <w:sz w:val="16"/>
                <w:szCs w:val="16"/>
              </w:rPr>
            </w:pPr>
            <w:r w:rsidRPr="00135059">
              <w:rPr>
                <w:color w:val="000000"/>
                <w:sz w:val="16"/>
                <w:szCs w:val="16"/>
              </w:rPr>
              <w:t>Предлагаемое кол-во</w:t>
            </w:r>
          </w:p>
          <w:p w14:paraId="14BAF186" w14:textId="77777777" w:rsidR="00EB5FE6" w:rsidRPr="00135059" w:rsidRDefault="00EB5FE6" w:rsidP="00EB5FE6">
            <w:pPr>
              <w:tabs>
                <w:tab w:val="left" w:pos="1114"/>
              </w:tabs>
              <w:ind w:left="-61" w:firstLine="61"/>
              <w:jc w:val="center"/>
              <w:rPr>
                <w:color w:val="000000"/>
                <w:sz w:val="24"/>
                <w:szCs w:val="24"/>
              </w:rPr>
            </w:pPr>
            <w:proofErr w:type="spellStart"/>
            <w:r w:rsidRPr="00135059">
              <w:rPr>
                <w:color w:val="000000"/>
                <w:sz w:val="16"/>
                <w:szCs w:val="16"/>
              </w:rPr>
              <w:t>шт</w:t>
            </w:r>
            <w:proofErr w:type="spellEnd"/>
            <w:r w:rsidRPr="00135059">
              <w:rPr>
                <w:color w:val="000000"/>
                <w:sz w:val="16"/>
                <w:szCs w:val="16"/>
              </w:rPr>
              <w:t xml:space="preserve">/ </w:t>
            </w:r>
            <w:proofErr w:type="spellStart"/>
            <w:r w:rsidRPr="00135059">
              <w:rPr>
                <w:color w:val="000000"/>
                <w:sz w:val="16"/>
                <w:szCs w:val="16"/>
              </w:rPr>
              <w:t>кор</w:t>
            </w:r>
            <w:proofErr w:type="spellEnd"/>
            <w:r w:rsidRPr="00135059">
              <w:rPr>
                <w:color w:val="000000"/>
                <w:sz w:val="16"/>
                <w:szCs w:val="16"/>
              </w:rPr>
              <w:t>./</w:t>
            </w:r>
            <w:proofErr w:type="spellStart"/>
            <w:r w:rsidRPr="00135059">
              <w:rPr>
                <w:color w:val="000000"/>
                <w:sz w:val="16"/>
                <w:szCs w:val="16"/>
              </w:rPr>
              <w:t>упак</w:t>
            </w:r>
            <w:proofErr w:type="spellEnd"/>
          </w:p>
        </w:tc>
        <w:tc>
          <w:tcPr>
            <w:tcW w:w="1276" w:type="dxa"/>
            <w:vMerge w:val="restart"/>
            <w:tcBorders>
              <w:top w:val="single" w:sz="4" w:space="0" w:color="000000"/>
              <w:left w:val="single" w:sz="4" w:space="0" w:color="000000"/>
              <w:bottom w:val="single" w:sz="4" w:space="0" w:color="000000"/>
              <w:right w:val="single" w:sz="4" w:space="0" w:color="000000"/>
            </w:tcBorders>
            <w:vAlign w:val="center"/>
          </w:tcPr>
          <w:p w14:paraId="62D06590" w14:textId="77777777" w:rsidR="00EB5FE6" w:rsidRPr="00135059" w:rsidRDefault="00EB5FE6" w:rsidP="00EB5FE6">
            <w:pPr>
              <w:ind w:right="-37"/>
              <w:jc w:val="center"/>
              <w:rPr>
                <w:color w:val="000000"/>
                <w:sz w:val="16"/>
                <w:szCs w:val="16"/>
              </w:rPr>
            </w:pPr>
            <w:r w:rsidRPr="00135059">
              <w:rPr>
                <w:color w:val="000000"/>
                <w:sz w:val="16"/>
                <w:szCs w:val="16"/>
              </w:rPr>
              <w:t xml:space="preserve">Предлагаемое кол-во товара (штук, флаконов) содержащихся в </w:t>
            </w:r>
            <w:proofErr w:type="spellStart"/>
            <w:r w:rsidRPr="00135059">
              <w:rPr>
                <w:color w:val="000000"/>
                <w:sz w:val="16"/>
                <w:szCs w:val="16"/>
              </w:rPr>
              <w:t>кор</w:t>
            </w:r>
            <w:proofErr w:type="spellEnd"/>
            <w:r w:rsidRPr="00135059">
              <w:rPr>
                <w:color w:val="000000"/>
                <w:sz w:val="16"/>
                <w:szCs w:val="16"/>
              </w:rPr>
              <w:t>./</w:t>
            </w:r>
            <w:proofErr w:type="spellStart"/>
            <w:r w:rsidRPr="00135059">
              <w:rPr>
                <w:color w:val="000000"/>
                <w:sz w:val="16"/>
                <w:szCs w:val="16"/>
              </w:rPr>
              <w:t>упак</w:t>
            </w:r>
            <w:proofErr w:type="spellEnd"/>
            <w:r w:rsidRPr="00135059">
              <w:rPr>
                <w:color w:val="000000"/>
                <w:sz w:val="16"/>
                <w:szCs w:val="16"/>
              </w:rPr>
              <w:t>.</w:t>
            </w:r>
          </w:p>
          <w:p w14:paraId="6FD534E1" w14:textId="77777777" w:rsidR="00EB5FE6" w:rsidRPr="00135059" w:rsidRDefault="00EB5FE6" w:rsidP="00EB5FE6">
            <w:pPr>
              <w:ind w:right="-37"/>
              <w:jc w:val="center"/>
              <w:rPr>
                <w:color w:val="000000"/>
                <w:sz w:val="16"/>
                <w:szCs w:val="16"/>
              </w:rPr>
            </w:pPr>
          </w:p>
          <w:p w14:paraId="615A8755" w14:textId="77777777" w:rsidR="00EB5FE6" w:rsidRPr="00135059" w:rsidRDefault="00EB5FE6" w:rsidP="00EB5FE6">
            <w:pPr>
              <w:ind w:right="-43"/>
              <w:jc w:val="center"/>
              <w:rPr>
                <w:color w:val="000000"/>
                <w:sz w:val="16"/>
                <w:szCs w:val="16"/>
              </w:rPr>
            </w:pPr>
            <w:r w:rsidRPr="00135059">
              <w:rPr>
                <w:color w:val="000000"/>
                <w:sz w:val="16"/>
                <w:szCs w:val="16"/>
              </w:rPr>
              <w:t>(для изделий)</w:t>
            </w:r>
          </w:p>
        </w:tc>
        <w:tc>
          <w:tcPr>
            <w:tcW w:w="1275" w:type="dxa"/>
            <w:tcBorders>
              <w:top w:val="single" w:sz="4" w:space="0" w:color="000000"/>
              <w:left w:val="single" w:sz="4" w:space="0" w:color="000000"/>
              <w:bottom w:val="single" w:sz="4" w:space="0" w:color="auto"/>
              <w:right w:val="single" w:sz="4" w:space="0" w:color="000000"/>
            </w:tcBorders>
            <w:vAlign w:val="bottom"/>
            <w:hideMark/>
          </w:tcPr>
          <w:p w14:paraId="4F078BE3" w14:textId="77777777" w:rsidR="00EB5FE6" w:rsidRPr="00135059" w:rsidRDefault="00EB5FE6" w:rsidP="00EB5FE6">
            <w:pPr>
              <w:ind w:left="-108" w:right="-108"/>
              <w:jc w:val="center"/>
              <w:rPr>
                <w:color w:val="000000"/>
                <w:sz w:val="16"/>
                <w:szCs w:val="16"/>
              </w:rPr>
            </w:pPr>
            <w:r w:rsidRPr="00135059">
              <w:rPr>
                <w:b/>
                <w:color w:val="000000"/>
                <w:sz w:val="16"/>
                <w:szCs w:val="16"/>
              </w:rPr>
              <w:t>Для</w:t>
            </w:r>
          </w:p>
          <w:p w14:paraId="6F8E5F19" w14:textId="77777777" w:rsidR="00EB5FE6" w:rsidRPr="00135059" w:rsidRDefault="00EB5FE6" w:rsidP="00EB5FE6">
            <w:pPr>
              <w:ind w:left="-108" w:right="-108"/>
              <w:jc w:val="center"/>
              <w:rPr>
                <w:color w:val="000000"/>
                <w:sz w:val="16"/>
                <w:szCs w:val="16"/>
              </w:rPr>
            </w:pPr>
            <w:r w:rsidRPr="00135059">
              <w:rPr>
                <w:b/>
                <w:color w:val="000000"/>
                <w:sz w:val="16"/>
                <w:szCs w:val="16"/>
              </w:rPr>
              <w:t>Резидентов РБ:</w:t>
            </w:r>
          </w:p>
          <w:p w14:paraId="43E347E7" w14:textId="77777777" w:rsidR="00EB5FE6" w:rsidRPr="00135059" w:rsidRDefault="00EB5FE6" w:rsidP="00EB5FE6">
            <w:pPr>
              <w:ind w:left="-108" w:right="-108"/>
              <w:jc w:val="center"/>
              <w:rPr>
                <w:color w:val="000000"/>
                <w:sz w:val="16"/>
                <w:szCs w:val="16"/>
              </w:rPr>
            </w:pPr>
            <w:r w:rsidRPr="00135059">
              <w:rPr>
                <w:b/>
                <w:color w:val="000000"/>
                <w:sz w:val="16"/>
                <w:szCs w:val="16"/>
              </w:rPr>
              <w:t xml:space="preserve">(заполняется только резидентами РБ </w:t>
            </w:r>
            <w:proofErr w:type="gramStart"/>
            <w:r w:rsidRPr="00135059">
              <w:rPr>
                <w:b/>
                <w:color w:val="000000"/>
                <w:sz w:val="16"/>
                <w:szCs w:val="16"/>
              </w:rPr>
              <w:t>на товар</w:t>
            </w:r>
            <w:proofErr w:type="gramEnd"/>
            <w:r w:rsidRPr="00135059">
              <w:rPr>
                <w:b/>
                <w:color w:val="000000"/>
                <w:sz w:val="16"/>
                <w:szCs w:val="16"/>
              </w:rPr>
              <w:t xml:space="preserve"> относящийся к медицинским изделиям, за исключением</w:t>
            </w:r>
          </w:p>
          <w:p w14:paraId="014A52A5" w14:textId="77777777" w:rsidR="00EB5FE6" w:rsidRPr="00135059" w:rsidRDefault="00EB5FE6" w:rsidP="00EB5FE6">
            <w:pPr>
              <w:ind w:left="-108" w:right="-108"/>
              <w:jc w:val="center"/>
              <w:rPr>
                <w:color w:val="000000"/>
                <w:sz w:val="16"/>
                <w:szCs w:val="16"/>
              </w:rPr>
            </w:pPr>
            <w:r w:rsidRPr="00135059">
              <w:rPr>
                <w:b/>
                <w:color w:val="000000"/>
                <w:sz w:val="16"/>
                <w:szCs w:val="16"/>
              </w:rPr>
              <w:t>производителей)</w:t>
            </w:r>
          </w:p>
          <w:p w14:paraId="71B76FD8" w14:textId="77777777" w:rsidR="00EB5FE6" w:rsidRPr="00135059" w:rsidRDefault="00EB5FE6" w:rsidP="00EB5FE6">
            <w:pPr>
              <w:jc w:val="center"/>
              <w:rPr>
                <w:color w:val="000000"/>
                <w:sz w:val="16"/>
                <w:szCs w:val="16"/>
              </w:rPr>
            </w:pPr>
          </w:p>
        </w:tc>
        <w:tc>
          <w:tcPr>
            <w:tcW w:w="1418" w:type="dxa"/>
            <w:vMerge w:val="restart"/>
            <w:tcBorders>
              <w:top w:val="single" w:sz="4" w:space="0" w:color="000000"/>
              <w:left w:val="single" w:sz="4" w:space="0" w:color="000000"/>
              <w:bottom w:val="single" w:sz="4" w:space="0" w:color="000000"/>
              <w:right w:val="single" w:sz="4" w:space="0" w:color="000000"/>
            </w:tcBorders>
            <w:vAlign w:val="center"/>
          </w:tcPr>
          <w:p w14:paraId="1B5142BC" w14:textId="77777777" w:rsidR="00EB5FE6" w:rsidRPr="00135059" w:rsidRDefault="00EB5FE6" w:rsidP="00EB5FE6">
            <w:pPr>
              <w:ind w:left="-108" w:right="-108"/>
              <w:jc w:val="center"/>
              <w:rPr>
                <w:color w:val="000000"/>
                <w:sz w:val="16"/>
                <w:szCs w:val="16"/>
              </w:rPr>
            </w:pPr>
            <w:r w:rsidRPr="00135059">
              <w:rPr>
                <w:b/>
                <w:color w:val="000000"/>
                <w:sz w:val="16"/>
                <w:szCs w:val="16"/>
              </w:rPr>
              <w:t>Размер примененной оптовой надбавки,</w:t>
            </w:r>
          </w:p>
          <w:p w14:paraId="1779E205" w14:textId="77777777" w:rsidR="00EB5FE6" w:rsidRPr="00135059" w:rsidRDefault="00EB5FE6" w:rsidP="00EB5FE6">
            <w:pPr>
              <w:ind w:left="-108" w:right="-108"/>
              <w:jc w:val="center"/>
              <w:rPr>
                <w:color w:val="000000"/>
                <w:sz w:val="16"/>
                <w:szCs w:val="16"/>
              </w:rPr>
            </w:pPr>
            <w:r w:rsidRPr="00135059">
              <w:rPr>
                <w:b/>
                <w:color w:val="000000"/>
                <w:sz w:val="16"/>
                <w:szCs w:val="16"/>
              </w:rPr>
              <w:t>%</w:t>
            </w:r>
            <w:r w:rsidRPr="00135059">
              <w:rPr>
                <w:b/>
                <w:color w:val="000000"/>
                <w:sz w:val="16"/>
                <w:szCs w:val="16"/>
              </w:rPr>
              <w:br/>
            </w:r>
            <w:r w:rsidRPr="00434534">
              <w:rPr>
                <w:b/>
                <w:color w:val="000000"/>
                <w:sz w:val="16"/>
                <w:szCs w:val="16"/>
              </w:rPr>
              <w:t>(не более 50 % от предельно допустимой</w:t>
            </w:r>
            <w:r>
              <w:rPr>
                <w:b/>
                <w:color w:val="000000"/>
                <w:sz w:val="16"/>
                <w:szCs w:val="16"/>
              </w:rPr>
              <w:t xml:space="preserve">, </w:t>
            </w:r>
            <w:r w:rsidRPr="00135059">
              <w:rPr>
                <w:b/>
                <w:color w:val="000000"/>
                <w:sz w:val="16"/>
                <w:szCs w:val="16"/>
              </w:rPr>
              <w:t>заполняется только резидентами РБ, за исключением</w:t>
            </w:r>
          </w:p>
          <w:p w14:paraId="39E08FE1" w14:textId="77777777" w:rsidR="00EB5FE6" w:rsidRPr="00135059" w:rsidRDefault="00EB5FE6" w:rsidP="00EB5FE6">
            <w:pPr>
              <w:ind w:left="-108" w:right="-108"/>
              <w:jc w:val="center"/>
              <w:rPr>
                <w:b/>
                <w:color w:val="000000"/>
                <w:sz w:val="16"/>
                <w:szCs w:val="16"/>
              </w:rPr>
            </w:pPr>
            <w:r w:rsidRPr="00135059">
              <w:rPr>
                <w:b/>
                <w:color w:val="000000"/>
                <w:sz w:val="16"/>
                <w:szCs w:val="16"/>
              </w:rPr>
              <w:t>производителей)</w:t>
            </w:r>
          </w:p>
          <w:p w14:paraId="76FC7374" w14:textId="77777777" w:rsidR="00EB5FE6" w:rsidRPr="00135059" w:rsidRDefault="00EB5FE6" w:rsidP="00EB5FE6">
            <w:pPr>
              <w:ind w:left="-108" w:right="-108"/>
              <w:jc w:val="center"/>
              <w:rPr>
                <w:b/>
                <w:color w:val="000000"/>
                <w:sz w:val="16"/>
                <w:szCs w:val="16"/>
              </w:rPr>
            </w:pPr>
          </w:p>
          <w:p w14:paraId="4DE62106" w14:textId="77777777" w:rsidR="00EB5FE6" w:rsidRPr="00135059" w:rsidRDefault="00EB5FE6" w:rsidP="00EB5FE6">
            <w:pPr>
              <w:ind w:left="-108" w:right="-108"/>
              <w:jc w:val="center"/>
              <w:rPr>
                <w:i/>
                <w:color w:val="000000"/>
                <w:sz w:val="16"/>
                <w:szCs w:val="16"/>
              </w:rPr>
            </w:pPr>
            <w:r w:rsidRPr="00135059">
              <w:rPr>
                <w:b/>
                <w:i/>
                <w:color w:val="000000"/>
                <w:sz w:val="16"/>
                <w:szCs w:val="16"/>
              </w:rPr>
              <w:t>точность 4 знака</w:t>
            </w:r>
          </w:p>
          <w:p w14:paraId="21FD3036" w14:textId="77777777" w:rsidR="00EB5FE6" w:rsidRPr="00135059" w:rsidRDefault="00EB5FE6" w:rsidP="00EB5FE6">
            <w:pPr>
              <w:ind w:left="-94" w:right="-80"/>
              <w:jc w:val="center"/>
              <w:rPr>
                <w:color w:val="000000"/>
                <w:sz w:val="16"/>
                <w:szCs w:val="16"/>
              </w:rPr>
            </w:pPr>
          </w:p>
        </w:tc>
        <w:tc>
          <w:tcPr>
            <w:tcW w:w="1417" w:type="dxa"/>
            <w:vMerge w:val="restart"/>
            <w:tcBorders>
              <w:top w:val="single" w:sz="4" w:space="0" w:color="000000"/>
              <w:left w:val="single" w:sz="4" w:space="0" w:color="000000"/>
              <w:bottom w:val="single" w:sz="4" w:space="0" w:color="000000"/>
              <w:right w:val="single" w:sz="4" w:space="0" w:color="000000"/>
            </w:tcBorders>
            <w:vAlign w:val="center"/>
          </w:tcPr>
          <w:p w14:paraId="2C31111B" w14:textId="77777777" w:rsidR="00EB5FE6" w:rsidRPr="00135059" w:rsidRDefault="00EB5FE6" w:rsidP="00EB5FE6">
            <w:pPr>
              <w:ind w:left="-108" w:right="-108"/>
              <w:jc w:val="center"/>
              <w:rPr>
                <w:color w:val="000000"/>
                <w:sz w:val="16"/>
                <w:szCs w:val="16"/>
              </w:rPr>
            </w:pPr>
            <w:r w:rsidRPr="00135059">
              <w:rPr>
                <w:color w:val="000000"/>
                <w:sz w:val="16"/>
                <w:szCs w:val="16"/>
              </w:rPr>
              <w:t xml:space="preserve">Цена </w:t>
            </w:r>
          </w:p>
          <w:p w14:paraId="716A03CF" w14:textId="77777777" w:rsidR="00EB5FE6" w:rsidRPr="00135059" w:rsidRDefault="00EB5FE6" w:rsidP="00EB5FE6">
            <w:pPr>
              <w:ind w:left="-108" w:right="-108"/>
              <w:jc w:val="center"/>
              <w:rPr>
                <w:color w:val="000000"/>
                <w:sz w:val="16"/>
                <w:szCs w:val="16"/>
              </w:rPr>
            </w:pPr>
            <w:r w:rsidRPr="00135059">
              <w:rPr>
                <w:b/>
                <w:color w:val="000000"/>
                <w:sz w:val="16"/>
                <w:szCs w:val="16"/>
              </w:rPr>
              <w:t>в валюте договора</w:t>
            </w:r>
          </w:p>
          <w:p w14:paraId="0B211596" w14:textId="77777777" w:rsidR="00EB5FE6" w:rsidRPr="00135059" w:rsidRDefault="00EB5FE6" w:rsidP="00EB5FE6">
            <w:pPr>
              <w:ind w:left="-108" w:right="-108"/>
              <w:jc w:val="center"/>
              <w:rPr>
                <w:color w:val="000000"/>
                <w:sz w:val="16"/>
                <w:szCs w:val="16"/>
              </w:rPr>
            </w:pPr>
            <w:r w:rsidRPr="00135059">
              <w:rPr>
                <w:color w:val="000000"/>
                <w:sz w:val="16"/>
                <w:szCs w:val="16"/>
              </w:rPr>
              <w:t>за единицу</w:t>
            </w:r>
          </w:p>
          <w:p w14:paraId="0F45D8DD" w14:textId="77777777" w:rsidR="00EB5FE6" w:rsidRPr="00135059" w:rsidRDefault="00EB5FE6" w:rsidP="00EB5FE6">
            <w:pPr>
              <w:ind w:left="-108" w:right="-108"/>
              <w:jc w:val="center"/>
              <w:rPr>
                <w:color w:val="000000"/>
                <w:sz w:val="16"/>
                <w:szCs w:val="16"/>
              </w:rPr>
            </w:pPr>
            <w:proofErr w:type="gramStart"/>
            <w:r w:rsidRPr="00135059">
              <w:rPr>
                <w:b/>
                <w:color w:val="000000"/>
                <w:sz w:val="16"/>
                <w:szCs w:val="16"/>
              </w:rPr>
              <w:t>для  нерезидентов</w:t>
            </w:r>
            <w:proofErr w:type="gramEnd"/>
          </w:p>
          <w:p w14:paraId="059D40B3" w14:textId="77777777" w:rsidR="00EB5FE6" w:rsidRPr="00135059" w:rsidRDefault="00EB5FE6" w:rsidP="00EB5FE6">
            <w:pPr>
              <w:ind w:left="-108" w:right="-108"/>
              <w:jc w:val="center"/>
              <w:rPr>
                <w:color w:val="000000"/>
                <w:sz w:val="16"/>
                <w:szCs w:val="16"/>
              </w:rPr>
            </w:pPr>
            <w:r w:rsidRPr="00135059">
              <w:rPr>
                <w:b/>
                <w:color w:val="000000"/>
                <w:sz w:val="16"/>
                <w:szCs w:val="16"/>
              </w:rPr>
              <w:t>РБ</w:t>
            </w:r>
            <w:r w:rsidRPr="00135059">
              <w:rPr>
                <w:color w:val="000000"/>
                <w:sz w:val="16"/>
                <w:szCs w:val="16"/>
              </w:rPr>
              <w:t xml:space="preserve"> - </w:t>
            </w:r>
            <w:proofErr w:type="gramStart"/>
            <w:r w:rsidRPr="00135059">
              <w:rPr>
                <w:b/>
                <w:color w:val="000000"/>
                <w:sz w:val="16"/>
                <w:szCs w:val="16"/>
              </w:rPr>
              <w:t>без  учета</w:t>
            </w:r>
            <w:proofErr w:type="gramEnd"/>
            <w:r w:rsidRPr="00135059">
              <w:rPr>
                <w:b/>
                <w:color w:val="000000"/>
                <w:sz w:val="16"/>
                <w:szCs w:val="16"/>
              </w:rPr>
              <w:t xml:space="preserve"> таможенных платежей (пошлины,</w:t>
            </w:r>
          </w:p>
          <w:p w14:paraId="7CC7BF28" w14:textId="77777777" w:rsidR="00EB5FE6" w:rsidRPr="00135059" w:rsidRDefault="00EB5FE6" w:rsidP="00EB5FE6">
            <w:pPr>
              <w:ind w:left="-108" w:right="-108"/>
              <w:jc w:val="center"/>
              <w:rPr>
                <w:color w:val="000000"/>
                <w:sz w:val="16"/>
                <w:szCs w:val="16"/>
              </w:rPr>
            </w:pPr>
            <w:r w:rsidRPr="00135059">
              <w:rPr>
                <w:b/>
                <w:color w:val="000000"/>
                <w:sz w:val="16"/>
                <w:szCs w:val="16"/>
              </w:rPr>
              <w:t xml:space="preserve">сборы и НДС) </w:t>
            </w:r>
            <w:r w:rsidRPr="00135059">
              <w:rPr>
                <w:color w:val="000000"/>
                <w:sz w:val="16"/>
                <w:szCs w:val="16"/>
              </w:rPr>
              <w:t>на территории РБ</w:t>
            </w:r>
          </w:p>
          <w:p w14:paraId="15FD6136" w14:textId="77777777" w:rsidR="00EB5FE6" w:rsidRPr="00135059" w:rsidRDefault="00EB5FE6" w:rsidP="00EB5FE6">
            <w:pPr>
              <w:ind w:left="-108" w:right="-108"/>
              <w:jc w:val="center"/>
              <w:rPr>
                <w:color w:val="000000"/>
                <w:sz w:val="16"/>
                <w:szCs w:val="16"/>
              </w:rPr>
            </w:pPr>
          </w:p>
          <w:p w14:paraId="34871BE0" w14:textId="77777777" w:rsidR="00EB5FE6" w:rsidRPr="00135059" w:rsidRDefault="00EB5FE6" w:rsidP="00EB5FE6">
            <w:pPr>
              <w:ind w:left="-108" w:right="-108"/>
              <w:jc w:val="center"/>
              <w:rPr>
                <w:color w:val="000000"/>
                <w:sz w:val="16"/>
                <w:szCs w:val="16"/>
              </w:rPr>
            </w:pPr>
          </w:p>
          <w:p w14:paraId="3E453040" w14:textId="77777777" w:rsidR="00EB5FE6" w:rsidRPr="00135059" w:rsidRDefault="00EB5FE6" w:rsidP="00EB5FE6">
            <w:pPr>
              <w:ind w:left="-108" w:right="-108"/>
              <w:jc w:val="center"/>
              <w:rPr>
                <w:color w:val="000000"/>
                <w:sz w:val="16"/>
                <w:szCs w:val="16"/>
              </w:rPr>
            </w:pPr>
          </w:p>
          <w:p w14:paraId="7F58D2D9" w14:textId="77777777" w:rsidR="00EB5FE6" w:rsidRPr="00135059" w:rsidRDefault="00EB5FE6" w:rsidP="00EB5FE6">
            <w:pPr>
              <w:ind w:left="-108" w:right="-108"/>
              <w:jc w:val="center"/>
              <w:rPr>
                <w:color w:val="000000"/>
                <w:sz w:val="16"/>
                <w:szCs w:val="16"/>
              </w:rPr>
            </w:pPr>
            <w:r w:rsidRPr="00135059">
              <w:rPr>
                <w:color w:val="000000"/>
                <w:sz w:val="16"/>
                <w:szCs w:val="16"/>
              </w:rPr>
              <w:t xml:space="preserve">Цена </w:t>
            </w:r>
          </w:p>
          <w:p w14:paraId="0D9DD99A" w14:textId="77777777" w:rsidR="00EB5FE6" w:rsidRPr="00135059" w:rsidRDefault="00EB5FE6" w:rsidP="00EB5FE6">
            <w:pPr>
              <w:ind w:left="-108" w:right="-108"/>
              <w:jc w:val="center"/>
              <w:rPr>
                <w:color w:val="000000"/>
                <w:sz w:val="16"/>
                <w:szCs w:val="16"/>
              </w:rPr>
            </w:pPr>
            <w:r w:rsidRPr="00135059">
              <w:rPr>
                <w:color w:val="000000"/>
                <w:sz w:val="16"/>
                <w:szCs w:val="16"/>
              </w:rPr>
              <w:t xml:space="preserve">в </w:t>
            </w:r>
            <w:proofErr w:type="spellStart"/>
            <w:r w:rsidRPr="00135059">
              <w:rPr>
                <w:color w:val="000000"/>
                <w:sz w:val="16"/>
                <w:szCs w:val="16"/>
              </w:rPr>
              <w:t>бел.руб</w:t>
            </w:r>
            <w:proofErr w:type="spellEnd"/>
            <w:r w:rsidRPr="00135059">
              <w:rPr>
                <w:color w:val="000000"/>
                <w:sz w:val="16"/>
                <w:szCs w:val="16"/>
              </w:rPr>
              <w:t>.</w:t>
            </w:r>
          </w:p>
          <w:p w14:paraId="7BB1ABB4" w14:textId="77777777" w:rsidR="00EB5FE6" w:rsidRPr="00135059" w:rsidRDefault="00EB5FE6" w:rsidP="00EB5FE6">
            <w:pPr>
              <w:ind w:left="-108" w:right="-108"/>
              <w:jc w:val="center"/>
              <w:rPr>
                <w:color w:val="000000"/>
                <w:sz w:val="16"/>
                <w:szCs w:val="16"/>
              </w:rPr>
            </w:pPr>
            <w:r w:rsidRPr="00135059">
              <w:rPr>
                <w:color w:val="000000"/>
                <w:sz w:val="16"/>
                <w:szCs w:val="16"/>
              </w:rPr>
              <w:t>за единицу</w:t>
            </w:r>
          </w:p>
          <w:p w14:paraId="6A151286" w14:textId="77777777" w:rsidR="00EB5FE6" w:rsidRPr="00135059" w:rsidRDefault="00EB5FE6" w:rsidP="00EB5FE6">
            <w:pPr>
              <w:ind w:left="-108" w:right="-108"/>
              <w:jc w:val="center"/>
              <w:rPr>
                <w:color w:val="000000"/>
                <w:sz w:val="16"/>
                <w:szCs w:val="16"/>
              </w:rPr>
            </w:pPr>
            <w:r w:rsidRPr="00135059">
              <w:rPr>
                <w:b/>
                <w:color w:val="000000"/>
                <w:sz w:val="16"/>
                <w:szCs w:val="16"/>
              </w:rPr>
              <w:t xml:space="preserve">для резидентов </w:t>
            </w:r>
            <w:proofErr w:type="gramStart"/>
            <w:r w:rsidRPr="00135059">
              <w:rPr>
                <w:b/>
                <w:color w:val="000000"/>
                <w:sz w:val="16"/>
                <w:szCs w:val="16"/>
              </w:rPr>
              <w:t>РБ  -</w:t>
            </w:r>
            <w:proofErr w:type="gramEnd"/>
            <w:r w:rsidRPr="00135059">
              <w:rPr>
                <w:b/>
                <w:color w:val="000000"/>
                <w:sz w:val="16"/>
                <w:szCs w:val="16"/>
              </w:rPr>
              <w:t xml:space="preserve"> с учетом таможенных платежей (пошлины,</w:t>
            </w:r>
          </w:p>
          <w:p w14:paraId="45747B84" w14:textId="77777777" w:rsidR="00EB5FE6" w:rsidRPr="00135059" w:rsidRDefault="00EB5FE6" w:rsidP="00EB5FE6">
            <w:pPr>
              <w:ind w:left="-94" w:right="-80"/>
              <w:jc w:val="center"/>
              <w:rPr>
                <w:b/>
                <w:color w:val="000000"/>
                <w:sz w:val="16"/>
                <w:szCs w:val="16"/>
              </w:rPr>
            </w:pPr>
            <w:r w:rsidRPr="00135059">
              <w:rPr>
                <w:b/>
                <w:color w:val="000000"/>
                <w:sz w:val="16"/>
                <w:szCs w:val="16"/>
              </w:rPr>
              <w:t>сборы и НДС)</w:t>
            </w:r>
          </w:p>
          <w:p w14:paraId="20B352D1" w14:textId="77777777" w:rsidR="00EB5FE6" w:rsidRPr="00135059" w:rsidRDefault="00EB5FE6" w:rsidP="00EB5FE6">
            <w:pPr>
              <w:ind w:left="-94" w:right="-80"/>
              <w:jc w:val="center"/>
              <w:rPr>
                <w:b/>
                <w:color w:val="000000"/>
                <w:sz w:val="16"/>
                <w:szCs w:val="16"/>
              </w:rPr>
            </w:pPr>
          </w:p>
          <w:p w14:paraId="7018D20E" w14:textId="1A7CE9EE" w:rsidR="00EB5FE6" w:rsidRPr="00135059" w:rsidRDefault="00EB5FE6" w:rsidP="00EB5FE6">
            <w:pPr>
              <w:ind w:right="-108"/>
              <w:rPr>
                <w:color w:val="000000"/>
                <w:sz w:val="16"/>
                <w:szCs w:val="16"/>
              </w:rPr>
            </w:pPr>
            <w:r w:rsidRPr="00135059">
              <w:rPr>
                <w:b/>
                <w:color w:val="000000"/>
                <w:sz w:val="16"/>
                <w:szCs w:val="16"/>
              </w:rPr>
              <w:t>гр</w:t>
            </w:r>
            <w:r>
              <w:rPr>
                <w:b/>
                <w:color w:val="000000"/>
                <w:sz w:val="16"/>
                <w:szCs w:val="16"/>
              </w:rPr>
              <w:t>7</w:t>
            </w:r>
            <w:r w:rsidRPr="00135059">
              <w:rPr>
                <w:b/>
                <w:color w:val="000000"/>
                <w:sz w:val="16"/>
                <w:szCs w:val="16"/>
              </w:rPr>
              <w:t>+(гр.</w:t>
            </w:r>
            <w:r>
              <w:rPr>
                <w:b/>
                <w:color w:val="000000"/>
                <w:sz w:val="16"/>
                <w:szCs w:val="16"/>
              </w:rPr>
              <w:t>7</w:t>
            </w:r>
            <w:r w:rsidRPr="00135059">
              <w:rPr>
                <w:b/>
                <w:color w:val="000000"/>
                <w:sz w:val="16"/>
                <w:szCs w:val="16"/>
              </w:rPr>
              <w:t>*гр.</w:t>
            </w:r>
            <w:r>
              <w:rPr>
                <w:b/>
                <w:color w:val="000000"/>
                <w:sz w:val="16"/>
                <w:szCs w:val="16"/>
              </w:rPr>
              <w:t>8</w:t>
            </w:r>
            <w:r w:rsidRPr="00135059">
              <w:rPr>
                <w:b/>
                <w:color w:val="000000"/>
                <w:sz w:val="16"/>
                <w:szCs w:val="16"/>
              </w:rPr>
              <w:t>)</w:t>
            </w:r>
          </w:p>
        </w:tc>
        <w:tc>
          <w:tcPr>
            <w:tcW w:w="993" w:type="dxa"/>
            <w:vMerge w:val="restart"/>
            <w:tcBorders>
              <w:top w:val="single" w:sz="4" w:space="0" w:color="000000"/>
              <w:left w:val="single" w:sz="4" w:space="0" w:color="auto"/>
              <w:bottom w:val="single" w:sz="4" w:space="0" w:color="000000"/>
              <w:right w:val="single" w:sz="4" w:space="0" w:color="auto"/>
            </w:tcBorders>
            <w:vAlign w:val="center"/>
          </w:tcPr>
          <w:p w14:paraId="0529DD0B" w14:textId="77777777" w:rsidR="00EB5FE6" w:rsidRPr="00135059" w:rsidRDefault="00EB5FE6" w:rsidP="00EB5FE6">
            <w:pPr>
              <w:ind w:right="-108"/>
              <w:rPr>
                <w:color w:val="000000"/>
                <w:sz w:val="16"/>
                <w:szCs w:val="16"/>
              </w:rPr>
            </w:pPr>
            <w:r w:rsidRPr="00135059">
              <w:rPr>
                <w:color w:val="000000"/>
                <w:sz w:val="16"/>
                <w:szCs w:val="16"/>
              </w:rPr>
              <w:t>Ставка НДС</w:t>
            </w:r>
          </w:p>
          <w:p w14:paraId="2EDFC184" w14:textId="3211A864" w:rsidR="00EB5FE6" w:rsidRPr="00135059" w:rsidRDefault="00EB5FE6" w:rsidP="00EB5FE6">
            <w:pPr>
              <w:ind w:left="-108" w:right="-108"/>
              <w:jc w:val="center"/>
              <w:rPr>
                <w:color w:val="000000"/>
                <w:sz w:val="16"/>
                <w:szCs w:val="16"/>
              </w:rPr>
            </w:pPr>
            <w:r w:rsidRPr="00135059">
              <w:rPr>
                <w:b/>
                <w:color w:val="000000"/>
                <w:sz w:val="16"/>
                <w:szCs w:val="16"/>
              </w:rPr>
              <w:t>для резидентов РБ*, %</w:t>
            </w:r>
          </w:p>
        </w:tc>
        <w:tc>
          <w:tcPr>
            <w:tcW w:w="992" w:type="dxa"/>
            <w:vMerge w:val="restart"/>
            <w:tcBorders>
              <w:top w:val="single" w:sz="4" w:space="0" w:color="000000"/>
              <w:left w:val="single" w:sz="4" w:space="0" w:color="auto"/>
              <w:bottom w:val="single" w:sz="4" w:space="0" w:color="000000"/>
              <w:right w:val="single" w:sz="4" w:space="0" w:color="auto"/>
            </w:tcBorders>
            <w:vAlign w:val="center"/>
          </w:tcPr>
          <w:p w14:paraId="47A2203D" w14:textId="77777777" w:rsidR="00EB5FE6" w:rsidRPr="00135059" w:rsidRDefault="00EB5FE6" w:rsidP="00EB5FE6">
            <w:pPr>
              <w:ind w:left="-108" w:right="-108"/>
              <w:jc w:val="center"/>
              <w:rPr>
                <w:color w:val="000000"/>
                <w:sz w:val="16"/>
                <w:szCs w:val="16"/>
              </w:rPr>
            </w:pPr>
            <w:r w:rsidRPr="00135059">
              <w:rPr>
                <w:color w:val="000000"/>
                <w:sz w:val="16"/>
                <w:szCs w:val="16"/>
              </w:rPr>
              <w:t>Сумма НДС</w:t>
            </w:r>
          </w:p>
          <w:p w14:paraId="31BBAFFC" w14:textId="77777777" w:rsidR="00EB5FE6" w:rsidRPr="00135059" w:rsidRDefault="00EB5FE6" w:rsidP="00EB5FE6">
            <w:pPr>
              <w:ind w:left="-108" w:right="-108"/>
              <w:jc w:val="center"/>
              <w:rPr>
                <w:color w:val="000000"/>
                <w:sz w:val="16"/>
                <w:szCs w:val="16"/>
              </w:rPr>
            </w:pPr>
            <w:r w:rsidRPr="00135059">
              <w:rPr>
                <w:color w:val="000000"/>
                <w:sz w:val="16"/>
                <w:szCs w:val="16"/>
              </w:rPr>
              <w:t xml:space="preserve">в </w:t>
            </w:r>
            <w:proofErr w:type="spellStart"/>
            <w:r w:rsidRPr="00135059">
              <w:rPr>
                <w:color w:val="000000"/>
                <w:sz w:val="16"/>
                <w:szCs w:val="16"/>
              </w:rPr>
              <w:t>бел.руб</w:t>
            </w:r>
            <w:proofErr w:type="spellEnd"/>
            <w:r w:rsidRPr="00135059">
              <w:rPr>
                <w:color w:val="000000"/>
                <w:sz w:val="16"/>
                <w:szCs w:val="16"/>
              </w:rPr>
              <w:t>.</w:t>
            </w:r>
          </w:p>
          <w:p w14:paraId="085B18A3" w14:textId="77777777" w:rsidR="00EB5FE6" w:rsidRPr="00135059" w:rsidRDefault="00EB5FE6" w:rsidP="00EB5FE6">
            <w:pPr>
              <w:ind w:right="34"/>
              <w:jc w:val="center"/>
              <w:rPr>
                <w:b/>
                <w:color w:val="000000"/>
                <w:sz w:val="16"/>
                <w:szCs w:val="16"/>
              </w:rPr>
            </w:pPr>
            <w:r w:rsidRPr="00135059">
              <w:rPr>
                <w:b/>
                <w:color w:val="000000"/>
                <w:sz w:val="16"/>
                <w:szCs w:val="16"/>
              </w:rPr>
              <w:t>для резидентов РБ</w:t>
            </w:r>
          </w:p>
          <w:p w14:paraId="29CCE0A2" w14:textId="77777777" w:rsidR="00EB5FE6" w:rsidRPr="00135059" w:rsidRDefault="00EB5FE6" w:rsidP="00EB5FE6">
            <w:pPr>
              <w:ind w:right="34"/>
              <w:jc w:val="center"/>
              <w:rPr>
                <w:b/>
                <w:color w:val="000000"/>
                <w:sz w:val="16"/>
                <w:szCs w:val="16"/>
              </w:rPr>
            </w:pPr>
          </w:p>
          <w:p w14:paraId="33D28244" w14:textId="77777777" w:rsidR="00EB5FE6" w:rsidRPr="00135059" w:rsidRDefault="00EB5FE6" w:rsidP="00EB5FE6">
            <w:pPr>
              <w:ind w:left="-108" w:right="-108"/>
              <w:jc w:val="center"/>
              <w:rPr>
                <w:b/>
                <w:color w:val="000000"/>
                <w:sz w:val="16"/>
                <w:szCs w:val="16"/>
              </w:rPr>
            </w:pPr>
            <w:r w:rsidRPr="00135059">
              <w:rPr>
                <w:b/>
                <w:color w:val="000000"/>
                <w:sz w:val="16"/>
                <w:szCs w:val="16"/>
              </w:rPr>
              <w:t>гр.</w:t>
            </w:r>
            <w:r>
              <w:rPr>
                <w:b/>
                <w:color w:val="000000"/>
                <w:sz w:val="16"/>
                <w:szCs w:val="16"/>
              </w:rPr>
              <w:t>5</w:t>
            </w:r>
            <w:r w:rsidRPr="00135059">
              <w:rPr>
                <w:b/>
                <w:color w:val="000000"/>
                <w:sz w:val="16"/>
                <w:szCs w:val="16"/>
              </w:rPr>
              <w:t>*гр.</w:t>
            </w:r>
            <w:r>
              <w:rPr>
                <w:b/>
                <w:color w:val="000000"/>
                <w:sz w:val="16"/>
                <w:szCs w:val="16"/>
              </w:rPr>
              <w:t>9</w:t>
            </w:r>
          </w:p>
          <w:p w14:paraId="48B3350F" w14:textId="2DDC3542" w:rsidR="00EB5FE6" w:rsidRPr="00135059" w:rsidRDefault="00EB5FE6" w:rsidP="00EB5FE6">
            <w:pPr>
              <w:ind w:left="-108" w:right="-108"/>
              <w:jc w:val="center"/>
              <w:rPr>
                <w:color w:val="000000"/>
                <w:sz w:val="16"/>
                <w:szCs w:val="16"/>
              </w:rPr>
            </w:pPr>
            <w:r w:rsidRPr="00135059">
              <w:rPr>
                <w:b/>
                <w:color w:val="000000"/>
                <w:sz w:val="16"/>
                <w:szCs w:val="16"/>
              </w:rPr>
              <w:t>*гр.1</w:t>
            </w:r>
            <w:r>
              <w:rPr>
                <w:b/>
                <w:color w:val="000000"/>
                <w:sz w:val="16"/>
                <w:szCs w:val="16"/>
              </w:rPr>
              <w:t>0</w:t>
            </w:r>
          </w:p>
        </w:tc>
        <w:tc>
          <w:tcPr>
            <w:tcW w:w="1559" w:type="dxa"/>
            <w:vMerge w:val="restart"/>
            <w:tcBorders>
              <w:top w:val="single" w:sz="4" w:space="0" w:color="000000"/>
              <w:left w:val="single" w:sz="4" w:space="0" w:color="auto"/>
              <w:bottom w:val="single" w:sz="4" w:space="0" w:color="000000"/>
              <w:right w:val="single" w:sz="4" w:space="0" w:color="000000"/>
            </w:tcBorders>
            <w:vAlign w:val="center"/>
          </w:tcPr>
          <w:p w14:paraId="73F3F48C" w14:textId="77777777" w:rsidR="00EB5FE6" w:rsidRPr="00135059" w:rsidRDefault="00EB5FE6" w:rsidP="00EB5FE6">
            <w:pPr>
              <w:ind w:left="-108" w:right="-108"/>
              <w:jc w:val="center"/>
              <w:rPr>
                <w:color w:val="000000"/>
                <w:sz w:val="16"/>
                <w:szCs w:val="16"/>
              </w:rPr>
            </w:pPr>
          </w:p>
          <w:p w14:paraId="70F99B50" w14:textId="77777777" w:rsidR="00EB5FE6" w:rsidRPr="00135059" w:rsidRDefault="00EB5FE6" w:rsidP="00EB5FE6">
            <w:pPr>
              <w:ind w:left="-108" w:right="-108"/>
              <w:jc w:val="center"/>
              <w:rPr>
                <w:color w:val="000000"/>
                <w:sz w:val="16"/>
                <w:szCs w:val="16"/>
              </w:rPr>
            </w:pPr>
            <w:proofErr w:type="gramStart"/>
            <w:r w:rsidRPr="00135059">
              <w:rPr>
                <w:color w:val="000000"/>
                <w:sz w:val="16"/>
                <w:szCs w:val="16"/>
              </w:rPr>
              <w:t>Общая  стоимость</w:t>
            </w:r>
            <w:proofErr w:type="gramEnd"/>
          </w:p>
          <w:p w14:paraId="32C84107" w14:textId="77777777" w:rsidR="00EB5FE6" w:rsidRPr="00135059" w:rsidRDefault="00EB5FE6" w:rsidP="00EB5FE6">
            <w:pPr>
              <w:ind w:left="-108" w:right="-108"/>
              <w:jc w:val="center"/>
              <w:rPr>
                <w:color w:val="000000"/>
                <w:sz w:val="16"/>
                <w:szCs w:val="16"/>
              </w:rPr>
            </w:pPr>
            <w:r w:rsidRPr="00135059">
              <w:rPr>
                <w:b/>
                <w:color w:val="000000"/>
                <w:sz w:val="16"/>
                <w:szCs w:val="16"/>
              </w:rPr>
              <w:t>в валюте договора</w:t>
            </w:r>
          </w:p>
          <w:p w14:paraId="477371D9" w14:textId="77777777" w:rsidR="00EB5FE6" w:rsidRPr="00135059" w:rsidRDefault="00EB5FE6" w:rsidP="00EB5FE6">
            <w:pPr>
              <w:ind w:left="-108" w:right="-108"/>
              <w:jc w:val="center"/>
              <w:rPr>
                <w:color w:val="000000"/>
                <w:sz w:val="16"/>
                <w:szCs w:val="16"/>
              </w:rPr>
            </w:pPr>
            <w:proofErr w:type="gramStart"/>
            <w:r w:rsidRPr="00135059">
              <w:rPr>
                <w:b/>
                <w:color w:val="000000"/>
                <w:sz w:val="16"/>
                <w:szCs w:val="16"/>
              </w:rPr>
              <w:t>для  нерезидентов</w:t>
            </w:r>
            <w:proofErr w:type="gramEnd"/>
          </w:p>
          <w:p w14:paraId="32E37689" w14:textId="77777777" w:rsidR="00EB5FE6" w:rsidRPr="00135059" w:rsidRDefault="00EB5FE6" w:rsidP="00EB5FE6">
            <w:pPr>
              <w:ind w:left="-108" w:right="-108"/>
              <w:jc w:val="center"/>
              <w:rPr>
                <w:color w:val="000000"/>
                <w:sz w:val="16"/>
                <w:szCs w:val="16"/>
              </w:rPr>
            </w:pPr>
            <w:r w:rsidRPr="00135059">
              <w:rPr>
                <w:b/>
                <w:color w:val="000000"/>
                <w:sz w:val="16"/>
                <w:szCs w:val="16"/>
              </w:rPr>
              <w:t>РБ</w:t>
            </w:r>
            <w:r w:rsidRPr="00135059">
              <w:rPr>
                <w:color w:val="000000"/>
                <w:sz w:val="16"/>
                <w:szCs w:val="16"/>
              </w:rPr>
              <w:t xml:space="preserve"> - </w:t>
            </w:r>
            <w:proofErr w:type="gramStart"/>
            <w:r w:rsidRPr="00135059">
              <w:rPr>
                <w:b/>
                <w:color w:val="000000"/>
                <w:sz w:val="16"/>
                <w:szCs w:val="16"/>
              </w:rPr>
              <w:t>без  учета</w:t>
            </w:r>
            <w:proofErr w:type="gramEnd"/>
            <w:r w:rsidRPr="00135059">
              <w:rPr>
                <w:b/>
                <w:color w:val="000000"/>
                <w:sz w:val="16"/>
                <w:szCs w:val="16"/>
              </w:rPr>
              <w:t xml:space="preserve"> таможенных платежей (пошлины,</w:t>
            </w:r>
          </w:p>
          <w:p w14:paraId="5B474467" w14:textId="77777777" w:rsidR="00EB5FE6" w:rsidRPr="00135059" w:rsidRDefault="00EB5FE6" w:rsidP="00EB5FE6">
            <w:pPr>
              <w:ind w:left="-108" w:right="-108"/>
              <w:jc w:val="center"/>
              <w:rPr>
                <w:color w:val="000000"/>
                <w:sz w:val="16"/>
                <w:szCs w:val="16"/>
              </w:rPr>
            </w:pPr>
            <w:r w:rsidRPr="00135059">
              <w:rPr>
                <w:b/>
                <w:color w:val="000000"/>
                <w:sz w:val="16"/>
                <w:szCs w:val="16"/>
              </w:rPr>
              <w:t xml:space="preserve">сборы и НДС) </w:t>
            </w:r>
            <w:r w:rsidRPr="00135059">
              <w:rPr>
                <w:color w:val="000000"/>
                <w:sz w:val="16"/>
                <w:szCs w:val="16"/>
              </w:rPr>
              <w:t>на территории РБ</w:t>
            </w:r>
          </w:p>
          <w:p w14:paraId="58180D11" w14:textId="77777777" w:rsidR="00EB5FE6" w:rsidRPr="00135059" w:rsidRDefault="00EB5FE6" w:rsidP="00EB5FE6">
            <w:pPr>
              <w:ind w:left="-108" w:right="-108"/>
              <w:jc w:val="center"/>
              <w:rPr>
                <w:color w:val="000000"/>
                <w:sz w:val="16"/>
                <w:szCs w:val="16"/>
              </w:rPr>
            </w:pPr>
          </w:p>
          <w:p w14:paraId="2DBA235D" w14:textId="77777777" w:rsidR="00EB5FE6" w:rsidRPr="00135059" w:rsidRDefault="00EB5FE6" w:rsidP="00EB5FE6">
            <w:pPr>
              <w:ind w:left="-108" w:right="-108"/>
              <w:jc w:val="center"/>
              <w:rPr>
                <w:color w:val="000000"/>
                <w:sz w:val="16"/>
                <w:szCs w:val="16"/>
              </w:rPr>
            </w:pPr>
          </w:p>
          <w:p w14:paraId="58EB669F" w14:textId="77777777" w:rsidR="00EB5FE6" w:rsidRPr="00135059" w:rsidRDefault="00EB5FE6" w:rsidP="00EB5FE6">
            <w:pPr>
              <w:ind w:left="-108" w:right="-108"/>
              <w:jc w:val="center"/>
              <w:rPr>
                <w:color w:val="000000"/>
                <w:sz w:val="16"/>
                <w:szCs w:val="16"/>
              </w:rPr>
            </w:pPr>
          </w:p>
          <w:p w14:paraId="59CCD8AC" w14:textId="77777777" w:rsidR="00EB5FE6" w:rsidRPr="00135059" w:rsidRDefault="00EB5FE6" w:rsidP="00EB5FE6">
            <w:pPr>
              <w:ind w:left="-108" w:right="-108"/>
              <w:jc w:val="center"/>
              <w:rPr>
                <w:color w:val="000000"/>
                <w:sz w:val="16"/>
                <w:szCs w:val="16"/>
              </w:rPr>
            </w:pPr>
            <w:proofErr w:type="gramStart"/>
            <w:r w:rsidRPr="00135059">
              <w:rPr>
                <w:color w:val="000000"/>
                <w:sz w:val="16"/>
                <w:szCs w:val="16"/>
              </w:rPr>
              <w:t>Общая  стоимость</w:t>
            </w:r>
            <w:proofErr w:type="gramEnd"/>
          </w:p>
          <w:p w14:paraId="22A12271" w14:textId="77777777" w:rsidR="00EB5FE6" w:rsidRPr="00135059" w:rsidRDefault="00EB5FE6" w:rsidP="00EB5FE6">
            <w:pPr>
              <w:ind w:left="-108" w:right="-108"/>
              <w:jc w:val="center"/>
              <w:rPr>
                <w:color w:val="000000"/>
                <w:sz w:val="16"/>
                <w:szCs w:val="16"/>
              </w:rPr>
            </w:pPr>
            <w:r w:rsidRPr="00135059">
              <w:rPr>
                <w:color w:val="000000"/>
                <w:sz w:val="16"/>
                <w:szCs w:val="16"/>
              </w:rPr>
              <w:t xml:space="preserve">в </w:t>
            </w:r>
            <w:proofErr w:type="spellStart"/>
            <w:r w:rsidRPr="00135059">
              <w:rPr>
                <w:color w:val="000000"/>
                <w:sz w:val="16"/>
                <w:szCs w:val="16"/>
              </w:rPr>
              <w:t>бел.руб</w:t>
            </w:r>
            <w:proofErr w:type="spellEnd"/>
            <w:r w:rsidRPr="00135059">
              <w:rPr>
                <w:color w:val="000000"/>
                <w:sz w:val="16"/>
                <w:szCs w:val="16"/>
              </w:rPr>
              <w:t>.</w:t>
            </w:r>
          </w:p>
          <w:p w14:paraId="1AB3085E" w14:textId="77777777" w:rsidR="00EB5FE6" w:rsidRPr="00135059" w:rsidRDefault="00EB5FE6" w:rsidP="00EB5FE6">
            <w:pPr>
              <w:ind w:right="34"/>
              <w:jc w:val="center"/>
              <w:rPr>
                <w:color w:val="000000"/>
                <w:sz w:val="16"/>
                <w:szCs w:val="16"/>
              </w:rPr>
            </w:pPr>
            <w:r w:rsidRPr="00135059">
              <w:rPr>
                <w:b/>
                <w:color w:val="000000"/>
                <w:sz w:val="16"/>
                <w:szCs w:val="16"/>
              </w:rPr>
              <w:t xml:space="preserve">для резидентов </w:t>
            </w:r>
            <w:proofErr w:type="gramStart"/>
            <w:r w:rsidRPr="00135059">
              <w:rPr>
                <w:b/>
                <w:color w:val="000000"/>
                <w:sz w:val="16"/>
                <w:szCs w:val="16"/>
              </w:rPr>
              <w:t>РБ  -</w:t>
            </w:r>
            <w:proofErr w:type="gramEnd"/>
            <w:r w:rsidRPr="00135059">
              <w:rPr>
                <w:b/>
                <w:color w:val="000000"/>
                <w:sz w:val="16"/>
                <w:szCs w:val="16"/>
              </w:rPr>
              <w:t xml:space="preserve"> с учетом таможенных платежей (пошлины,</w:t>
            </w:r>
          </w:p>
          <w:p w14:paraId="6154C448" w14:textId="77777777" w:rsidR="00EB5FE6" w:rsidRPr="00135059" w:rsidRDefault="00EB5FE6" w:rsidP="00EB5FE6">
            <w:pPr>
              <w:ind w:left="-108" w:right="-108"/>
              <w:jc w:val="center"/>
              <w:rPr>
                <w:b/>
                <w:color w:val="000000"/>
                <w:sz w:val="16"/>
                <w:szCs w:val="16"/>
              </w:rPr>
            </w:pPr>
            <w:r w:rsidRPr="00135059">
              <w:rPr>
                <w:b/>
                <w:color w:val="000000"/>
                <w:sz w:val="16"/>
                <w:szCs w:val="16"/>
              </w:rPr>
              <w:t>сборы и НДС)</w:t>
            </w:r>
          </w:p>
          <w:p w14:paraId="0BFAD899" w14:textId="77777777" w:rsidR="00EB5FE6" w:rsidRPr="00135059" w:rsidRDefault="00EB5FE6" w:rsidP="00EB5FE6">
            <w:pPr>
              <w:ind w:left="-108" w:right="-108"/>
              <w:jc w:val="center"/>
              <w:rPr>
                <w:color w:val="000000"/>
                <w:sz w:val="16"/>
                <w:szCs w:val="16"/>
              </w:rPr>
            </w:pPr>
            <w:r w:rsidRPr="00135059">
              <w:rPr>
                <w:b/>
                <w:color w:val="000000"/>
                <w:sz w:val="16"/>
                <w:szCs w:val="16"/>
              </w:rPr>
              <w:t>гр.</w:t>
            </w:r>
            <w:r>
              <w:rPr>
                <w:b/>
                <w:color w:val="000000"/>
                <w:sz w:val="16"/>
                <w:szCs w:val="16"/>
              </w:rPr>
              <w:t>5</w:t>
            </w:r>
            <w:r w:rsidRPr="00135059">
              <w:rPr>
                <w:b/>
                <w:color w:val="000000"/>
                <w:sz w:val="16"/>
                <w:szCs w:val="16"/>
              </w:rPr>
              <w:t>*гр</w:t>
            </w:r>
            <w:r>
              <w:rPr>
                <w:b/>
                <w:color w:val="000000"/>
                <w:sz w:val="16"/>
                <w:szCs w:val="16"/>
              </w:rPr>
              <w:t>9</w:t>
            </w:r>
            <w:r w:rsidRPr="00135059">
              <w:rPr>
                <w:b/>
                <w:color w:val="000000"/>
                <w:sz w:val="16"/>
                <w:szCs w:val="16"/>
              </w:rPr>
              <w:t>+гр.1</w:t>
            </w:r>
            <w:r>
              <w:rPr>
                <w:b/>
                <w:color w:val="000000"/>
                <w:sz w:val="16"/>
                <w:szCs w:val="16"/>
              </w:rPr>
              <w:t>1</w:t>
            </w:r>
          </w:p>
          <w:p w14:paraId="463A935B" w14:textId="77777777" w:rsidR="00EB5FE6" w:rsidRPr="00135059" w:rsidRDefault="00EB5FE6" w:rsidP="00EB5FE6">
            <w:pPr>
              <w:ind w:left="-108" w:right="-108"/>
              <w:jc w:val="center"/>
              <w:rPr>
                <w:color w:val="000000"/>
                <w:sz w:val="16"/>
                <w:szCs w:val="16"/>
              </w:rPr>
            </w:pPr>
          </w:p>
        </w:tc>
      </w:tr>
      <w:tr w:rsidR="006C6642" w:rsidRPr="00135059" w14:paraId="1697FFF3" w14:textId="77777777" w:rsidTr="006C6642">
        <w:trPr>
          <w:trHeight w:val="2057"/>
        </w:trPr>
        <w:tc>
          <w:tcPr>
            <w:tcW w:w="654" w:type="dxa"/>
            <w:vMerge/>
            <w:tcBorders>
              <w:left w:val="single" w:sz="4" w:space="0" w:color="000000"/>
              <w:bottom w:val="single" w:sz="4" w:space="0" w:color="000000"/>
              <w:right w:val="single" w:sz="4" w:space="0" w:color="000000"/>
            </w:tcBorders>
            <w:vAlign w:val="center"/>
          </w:tcPr>
          <w:p w14:paraId="70E329EC" w14:textId="77777777" w:rsidR="006C6642" w:rsidRPr="00135059" w:rsidRDefault="006C6642" w:rsidP="00100CE4">
            <w:pPr>
              <w:rPr>
                <w:color w:val="000000"/>
                <w:sz w:val="24"/>
                <w:szCs w:val="24"/>
              </w:rPr>
            </w:pPr>
          </w:p>
        </w:tc>
        <w:tc>
          <w:tcPr>
            <w:tcW w:w="1751" w:type="dxa"/>
            <w:vMerge/>
            <w:tcBorders>
              <w:left w:val="single" w:sz="4" w:space="0" w:color="000000"/>
              <w:bottom w:val="single" w:sz="4" w:space="0" w:color="000000"/>
              <w:right w:val="single" w:sz="4" w:space="0" w:color="000000"/>
            </w:tcBorders>
            <w:vAlign w:val="center"/>
          </w:tcPr>
          <w:p w14:paraId="55CC44A9" w14:textId="77777777" w:rsidR="006C6642" w:rsidRPr="00135059" w:rsidRDefault="006C6642" w:rsidP="00100CE4">
            <w:pPr>
              <w:rPr>
                <w:color w:val="000000"/>
                <w:sz w:val="16"/>
                <w:szCs w:val="16"/>
              </w:rPr>
            </w:pPr>
          </w:p>
        </w:tc>
        <w:tc>
          <w:tcPr>
            <w:tcW w:w="709" w:type="dxa"/>
            <w:vMerge/>
            <w:tcBorders>
              <w:left w:val="single" w:sz="4" w:space="0" w:color="000000"/>
              <w:bottom w:val="single" w:sz="4" w:space="0" w:color="000000"/>
              <w:right w:val="single" w:sz="4" w:space="0" w:color="000000"/>
            </w:tcBorders>
            <w:vAlign w:val="center"/>
          </w:tcPr>
          <w:p w14:paraId="1872E00A" w14:textId="77777777" w:rsidR="006C6642" w:rsidRPr="00135059" w:rsidRDefault="006C6642" w:rsidP="00100CE4">
            <w:pPr>
              <w:rPr>
                <w:color w:val="000000"/>
                <w:sz w:val="16"/>
                <w:szCs w:val="16"/>
              </w:rPr>
            </w:pPr>
          </w:p>
        </w:tc>
        <w:tc>
          <w:tcPr>
            <w:tcW w:w="1843" w:type="dxa"/>
            <w:vMerge/>
            <w:tcBorders>
              <w:left w:val="single" w:sz="4" w:space="0" w:color="000000"/>
              <w:bottom w:val="single" w:sz="4" w:space="0" w:color="000000"/>
              <w:right w:val="single" w:sz="4" w:space="0" w:color="000000"/>
            </w:tcBorders>
            <w:vAlign w:val="center"/>
          </w:tcPr>
          <w:p w14:paraId="2BAE12BC" w14:textId="77777777" w:rsidR="006C6642" w:rsidRPr="00135059" w:rsidRDefault="006C6642" w:rsidP="00100CE4">
            <w:pPr>
              <w:rPr>
                <w:color w:val="000000"/>
                <w:sz w:val="16"/>
                <w:szCs w:val="16"/>
              </w:rPr>
            </w:pPr>
          </w:p>
        </w:tc>
        <w:tc>
          <w:tcPr>
            <w:tcW w:w="992" w:type="dxa"/>
            <w:vMerge/>
            <w:tcBorders>
              <w:left w:val="single" w:sz="4" w:space="0" w:color="000000"/>
              <w:bottom w:val="single" w:sz="4" w:space="0" w:color="000000"/>
              <w:right w:val="single" w:sz="4" w:space="0" w:color="000000"/>
            </w:tcBorders>
            <w:vAlign w:val="center"/>
          </w:tcPr>
          <w:p w14:paraId="50117E87" w14:textId="77777777" w:rsidR="006C6642" w:rsidRPr="00135059" w:rsidRDefault="006C6642" w:rsidP="00100CE4">
            <w:pPr>
              <w:rPr>
                <w:color w:val="000000"/>
                <w:sz w:val="24"/>
                <w:szCs w:val="24"/>
              </w:rPr>
            </w:pPr>
          </w:p>
        </w:tc>
        <w:tc>
          <w:tcPr>
            <w:tcW w:w="1276" w:type="dxa"/>
            <w:vMerge/>
            <w:tcBorders>
              <w:left w:val="single" w:sz="4" w:space="0" w:color="000000"/>
              <w:bottom w:val="single" w:sz="4" w:space="0" w:color="000000"/>
              <w:right w:val="single" w:sz="4" w:space="0" w:color="000000"/>
            </w:tcBorders>
            <w:vAlign w:val="center"/>
          </w:tcPr>
          <w:p w14:paraId="4A2FDEC7" w14:textId="77777777" w:rsidR="006C6642" w:rsidRPr="00135059" w:rsidRDefault="006C6642" w:rsidP="00100CE4">
            <w:pPr>
              <w:rPr>
                <w:color w:val="000000"/>
                <w:sz w:val="16"/>
                <w:szCs w:val="16"/>
              </w:rPr>
            </w:pPr>
          </w:p>
        </w:tc>
        <w:tc>
          <w:tcPr>
            <w:tcW w:w="1275" w:type="dxa"/>
            <w:tcBorders>
              <w:top w:val="single" w:sz="4" w:space="0" w:color="auto"/>
              <w:left w:val="single" w:sz="4" w:space="0" w:color="000000"/>
              <w:bottom w:val="single" w:sz="4" w:space="0" w:color="000000"/>
              <w:right w:val="single" w:sz="4" w:space="0" w:color="000000"/>
            </w:tcBorders>
          </w:tcPr>
          <w:p w14:paraId="29825B0D" w14:textId="77777777" w:rsidR="006C6642" w:rsidRPr="00135059" w:rsidRDefault="006C6642" w:rsidP="00100CE4">
            <w:pPr>
              <w:jc w:val="center"/>
              <w:rPr>
                <w:color w:val="000000"/>
                <w:sz w:val="16"/>
                <w:szCs w:val="16"/>
              </w:rPr>
            </w:pPr>
            <w:r w:rsidRPr="00135059">
              <w:rPr>
                <w:b/>
                <w:color w:val="000000"/>
              </w:rPr>
              <w:t xml:space="preserve">РОЦ в </w:t>
            </w:r>
            <w:proofErr w:type="spellStart"/>
            <w:r w:rsidRPr="00135059">
              <w:rPr>
                <w:b/>
                <w:color w:val="000000"/>
              </w:rPr>
              <w:t>бел.руб</w:t>
            </w:r>
            <w:proofErr w:type="spellEnd"/>
            <w:r w:rsidRPr="00135059">
              <w:rPr>
                <w:b/>
                <w:color w:val="000000"/>
              </w:rPr>
              <w:t>.</w:t>
            </w:r>
          </w:p>
        </w:tc>
        <w:tc>
          <w:tcPr>
            <w:tcW w:w="1418" w:type="dxa"/>
            <w:vMerge/>
            <w:tcBorders>
              <w:left w:val="single" w:sz="4" w:space="0" w:color="000000"/>
              <w:bottom w:val="single" w:sz="4" w:space="0" w:color="000000"/>
              <w:right w:val="single" w:sz="4" w:space="0" w:color="000000"/>
            </w:tcBorders>
          </w:tcPr>
          <w:p w14:paraId="08EBC4A3" w14:textId="77777777" w:rsidR="006C6642" w:rsidRPr="00135059" w:rsidRDefault="006C6642" w:rsidP="00100CE4">
            <w:pPr>
              <w:rPr>
                <w:color w:val="000000"/>
                <w:sz w:val="16"/>
                <w:szCs w:val="16"/>
              </w:rPr>
            </w:pPr>
          </w:p>
        </w:tc>
        <w:tc>
          <w:tcPr>
            <w:tcW w:w="1417" w:type="dxa"/>
            <w:vMerge/>
            <w:tcBorders>
              <w:left w:val="single" w:sz="4" w:space="0" w:color="000000"/>
              <w:bottom w:val="single" w:sz="4" w:space="0" w:color="000000"/>
              <w:right w:val="single" w:sz="4" w:space="0" w:color="000000"/>
            </w:tcBorders>
            <w:vAlign w:val="center"/>
          </w:tcPr>
          <w:p w14:paraId="57E35C8F" w14:textId="77777777" w:rsidR="006C6642" w:rsidRPr="00135059" w:rsidRDefault="006C6642" w:rsidP="00100CE4">
            <w:pPr>
              <w:rPr>
                <w:color w:val="000000"/>
                <w:sz w:val="16"/>
                <w:szCs w:val="16"/>
              </w:rPr>
            </w:pPr>
          </w:p>
        </w:tc>
        <w:tc>
          <w:tcPr>
            <w:tcW w:w="993" w:type="dxa"/>
            <w:vMerge/>
            <w:tcBorders>
              <w:left w:val="single" w:sz="4" w:space="0" w:color="auto"/>
              <w:bottom w:val="single" w:sz="4" w:space="0" w:color="000000"/>
              <w:right w:val="single" w:sz="4" w:space="0" w:color="auto"/>
            </w:tcBorders>
          </w:tcPr>
          <w:p w14:paraId="4862AE65" w14:textId="77777777" w:rsidR="006C6642" w:rsidRPr="00135059" w:rsidRDefault="006C6642" w:rsidP="00100CE4">
            <w:pPr>
              <w:rPr>
                <w:color w:val="000000"/>
                <w:sz w:val="16"/>
                <w:szCs w:val="16"/>
              </w:rPr>
            </w:pPr>
          </w:p>
        </w:tc>
        <w:tc>
          <w:tcPr>
            <w:tcW w:w="992" w:type="dxa"/>
            <w:vMerge/>
            <w:tcBorders>
              <w:left w:val="single" w:sz="4" w:space="0" w:color="auto"/>
              <w:bottom w:val="single" w:sz="4" w:space="0" w:color="000000"/>
              <w:right w:val="single" w:sz="4" w:space="0" w:color="auto"/>
            </w:tcBorders>
          </w:tcPr>
          <w:p w14:paraId="0CC9275F" w14:textId="77777777" w:rsidR="006C6642" w:rsidRPr="00135059" w:rsidRDefault="006C6642" w:rsidP="00100CE4">
            <w:pPr>
              <w:rPr>
                <w:color w:val="000000"/>
                <w:sz w:val="16"/>
                <w:szCs w:val="16"/>
              </w:rPr>
            </w:pPr>
          </w:p>
        </w:tc>
        <w:tc>
          <w:tcPr>
            <w:tcW w:w="1559" w:type="dxa"/>
            <w:vMerge/>
            <w:tcBorders>
              <w:left w:val="single" w:sz="4" w:space="0" w:color="auto"/>
              <w:bottom w:val="single" w:sz="4" w:space="0" w:color="000000"/>
              <w:right w:val="single" w:sz="4" w:space="0" w:color="000000"/>
            </w:tcBorders>
            <w:vAlign w:val="center"/>
          </w:tcPr>
          <w:p w14:paraId="1BF8105A" w14:textId="77777777" w:rsidR="006C6642" w:rsidRPr="00135059" w:rsidRDefault="006C6642" w:rsidP="00100CE4">
            <w:pPr>
              <w:rPr>
                <w:color w:val="000000"/>
                <w:sz w:val="16"/>
                <w:szCs w:val="16"/>
              </w:rPr>
            </w:pPr>
          </w:p>
        </w:tc>
      </w:tr>
      <w:tr w:rsidR="006C6642" w:rsidRPr="00135059" w14:paraId="7C58F306" w14:textId="77777777" w:rsidTr="006C6642">
        <w:trPr>
          <w:trHeight w:val="160"/>
        </w:trPr>
        <w:tc>
          <w:tcPr>
            <w:tcW w:w="654" w:type="dxa"/>
            <w:tcBorders>
              <w:top w:val="single" w:sz="4" w:space="0" w:color="000000"/>
              <w:left w:val="single" w:sz="4" w:space="0" w:color="000000"/>
              <w:bottom w:val="single" w:sz="4" w:space="0" w:color="000000"/>
              <w:right w:val="single" w:sz="4" w:space="0" w:color="000000"/>
            </w:tcBorders>
            <w:vAlign w:val="center"/>
            <w:hideMark/>
          </w:tcPr>
          <w:p w14:paraId="6042CA0B" w14:textId="77777777" w:rsidR="006C6642" w:rsidRPr="00135059" w:rsidRDefault="006C6642" w:rsidP="00100CE4">
            <w:pPr>
              <w:jc w:val="center"/>
              <w:rPr>
                <w:color w:val="000000"/>
              </w:rPr>
            </w:pPr>
            <w:r w:rsidRPr="00135059">
              <w:rPr>
                <w:b/>
                <w:color w:val="000000"/>
              </w:rPr>
              <w:t>1</w:t>
            </w:r>
          </w:p>
        </w:tc>
        <w:tc>
          <w:tcPr>
            <w:tcW w:w="1751" w:type="dxa"/>
            <w:tcBorders>
              <w:top w:val="single" w:sz="4" w:space="0" w:color="000000"/>
              <w:left w:val="single" w:sz="4" w:space="0" w:color="000000"/>
              <w:bottom w:val="single" w:sz="4" w:space="0" w:color="000000"/>
              <w:right w:val="single" w:sz="4" w:space="0" w:color="000000"/>
            </w:tcBorders>
            <w:vAlign w:val="center"/>
            <w:hideMark/>
          </w:tcPr>
          <w:p w14:paraId="7D4DEDBF" w14:textId="77777777" w:rsidR="006C6642" w:rsidRPr="00135059" w:rsidRDefault="006C6642" w:rsidP="00100CE4">
            <w:pPr>
              <w:jc w:val="center"/>
              <w:rPr>
                <w:color w:val="000000"/>
              </w:rPr>
            </w:pPr>
            <w:r w:rsidRPr="00135059">
              <w:rPr>
                <w:b/>
                <w:color w:val="000000"/>
              </w:rPr>
              <w:t>2</w:t>
            </w:r>
          </w:p>
        </w:tc>
        <w:tc>
          <w:tcPr>
            <w:tcW w:w="709" w:type="dxa"/>
            <w:tcBorders>
              <w:top w:val="single" w:sz="4" w:space="0" w:color="000000"/>
              <w:left w:val="single" w:sz="4" w:space="0" w:color="000000"/>
              <w:bottom w:val="single" w:sz="4" w:space="0" w:color="000000"/>
              <w:right w:val="single" w:sz="4" w:space="0" w:color="000000"/>
            </w:tcBorders>
            <w:hideMark/>
          </w:tcPr>
          <w:p w14:paraId="31A6ABDA" w14:textId="77777777" w:rsidR="006C6642" w:rsidRPr="00135059" w:rsidRDefault="006C6642" w:rsidP="00100CE4">
            <w:pPr>
              <w:jc w:val="center"/>
              <w:rPr>
                <w:color w:val="000000"/>
              </w:rPr>
            </w:pPr>
            <w:r w:rsidRPr="00135059">
              <w:rPr>
                <w:b/>
                <w:color w:val="000000"/>
              </w:rPr>
              <w:t>3</w:t>
            </w:r>
          </w:p>
        </w:tc>
        <w:tc>
          <w:tcPr>
            <w:tcW w:w="1843" w:type="dxa"/>
            <w:tcBorders>
              <w:top w:val="single" w:sz="4" w:space="0" w:color="000000"/>
              <w:left w:val="single" w:sz="4" w:space="0" w:color="000000"/>
              <w:bottom w:val="single" w:sz="4" w:space="0" w:color="000000"/>
              <w:right w:val="single" w:sz="4" w:space="0" w:color="000000"/>
            </w:tcBorders>
            <w:hideMark/>
          </w:tcPr>
          <w:p w14:paraId="58EC84E4" w14:textId="455BCB45" w:rsidR="006C6642" w:rsidRPr="006C6642" w:rsidRDefault="006C6642" w:rsidP="00100CE4">
            <w:pPr>
              <w:jc w:val="center"/>
              <w:rPr>
                <w:color w:val="000000"/>
              </w:rPr>
            </w:pPr>
            <w:r>
              <w:rPr>
                <w:b/>
                <w:color w:val="000000"/>
              </w:rPr>
              <w:t>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4B2F5F9" w14:textId="1359E132" w:rsidR="006C6642" w:rsidRPr="00135059" w:rsidRDefault="006C6642" w:rsidP="00100CE4">
            <w:pPr>
              <w:jc w:val="center"/>
              <w:rPr>
                <w:color w:val="000000"/>
              </w:rPr>
            </w:pPr>
            <w:r>
              <w:rPr>
                <w:b/>
                <w:color w:val="000000"/>
              </w:rPr>
              <w:t>5</w:t>
            </w:r>
          </w:p>
        </w:tc>
        <w:tc>
          <w:tcPr>
            <w:tcW w:w="1276" w:type="dxa"/>
            <w:tcBorders>
              <w:top w:val="single" w:sz="4" w:space="0" w:color="000000"/>
              <w:left w:val="single" w:sz="4" w:space="0" w:color="000000"/>
              <w:bottom w:val="single" w:sz="4" w:space="0" w:color="000000"/>
              <w:right w:val="single" w:sz="4" w:space="0" w:color="000000"/>
            </w:tcBorders>
            <w:hideMark/>
          </w:tcPr>
          <w:p w14:paraId="60930E72" w14:textId="5F94B70A" w:rsidR="006C6642" w:rsidRPr="00135059" w:rsidRDefault="006C6642" w:rsidP="00100CE4">
            <w:pPr>
              <w:jc w:val="center"/>
              <w:rPr>
                <w:color w:val="000000"/>
              </w:rPr>
            </w:pPr>
            <w:r>
              <w:rPr>
                <w:b/>
                <w:color w:val="000000"/>
              </w:rPr>
              <w:t>6</w:t>
            </w:r>
          </w:p>
        </w:tc>
        <w:tc>
          <w:tcPr>
            <w:tcW w:w="1275" w:type="dxa"/>
            <w:tcBorders>
              <w:top w:val="single" w:sz="4" w:space="0" w:color="000000"/>
              <w:left w:val="single" w:sz="4" w:space="0" w:color="000000"/>
              <w:bottom w:val="single" w:sz="4" w:space="0" w:color="000000"/>
              <w:right w:val="single" w:sz="4" w:space="0" w:color="000000"/>
            </w:tcBorders>
            <w:hideMark/>
          </w:tcPr>
          <w:p w14:paraId="049E2613" w14:textId="6FEB7D51" w:rsidR="006C6642" w:rsidRPr="00135059" w:rsidRDefault="006C6642" w:rsidP="00100CE4">
            <w:pPr>
              <w:jc w:val="center"/>
              <w:rPr>
                <w:color w:val="000000"/>
              </w:rPr>
            </w:pPr>
            <w:r>
              <w:rPr>
                <w:b/>
                <w:color w:val="000000"/>
              </w:rPr>
              <w:t>7</w:t>
            </w:r>
          </w:p>
        </w:tc>
        <w:tc>
          <w:tcPr>
            <w:tcW w:w="1418" w:type="dxa"/>
            <w:tcBorders>
              <w:top w:val="single" w:sz="4" w:space="0" w:color="000000"/>
              <w:left w:val="single" w:sz="4" w:space="0" w:color="000000"/>
              <w:bottom w:val="single" w:sz="4" w:space="0" w:color="000000"/>
              <w:right w:val="single" w:sz="4" w:space="0" w:color="000000"/>
            </w:tcBorders>
            <w:hideMark/>
          </w:tcPr>
          <w:p w14:paraId="422767A4" w14:textId="2B03211E" w:rsidR="006C6642" w:rsidRPr="00135059" w:rsidRDefault="006C6642" w:rsidP="00100CE4">
            <w:pPr>
              <w:jc w:val="center"/>
              <w:rPr>
                <w:color w:val="000000"/>
              </w:rPr>
            </w:pPr>
            <w:r>
              <w:rPr>
                <w:b/>
                <w:color w:val="000000"/>
              </w:rPr>
              <w:t>8</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7CBFD604" w14:textId="78306177" w:rsidR="006C6642" w:rsidRPr="00135059" w:rsidRDefault="006C6642" w:rsidP="00100CE4">
            <w:pPr>
              <w:jc w:val="center"/>
              <w:rPr>
                <w:color w:val="000000"/>
              </w:rPr>
            </w:pPr>
            <w:r>
              <w:rPr>
                <w:b/>
                <w:color w:val="000000"/>
              </w:rPr>
              <w:t>9</w:t>
            </w:r>
          </w:p>
        </w:tc>
        <w:tc>
          <w:tcPr>
            <w:tcW w:w="993" w:type="dxa"/>
            <w:tcBorders>
              <w:top w:val="single" w:sz="4" w:space="0" w:color="000000"/>
              <w:left w:val="single" w:sz="4" w:space="0" w:color="000000"/>
              <w:bottom w:val="single" w:sz="4" w:space="0" w:color="000000"/>
              <w:right w:val="single" w:sz="4" w:space="0" w:color="000000"/>
            </w:tcBorders>
          </w:tcPr>
          <w:p w14:paraId="668256AE" w14:textId="7D544065" w:rsidR="006C6642" w:rsidRPr="006C6642" w:rsidRDefault="006C6642" w:rsidP="00100CE4">
            <w:pPr>
              <w:jc w:val="center"/>
              <w:rPr>
                <w:b/>
                <w:color w:val="000000"/>
              </w:rPr>
            </w:pPr>
            <w:r w:rsidRPr="00135059">
              <w:rPr>
                <w:b/>
                <w:color w:val="000000"/>
                <w:lang w:val="en-US"/>
              </w:rPr>
              <w:t>1</w:t>
            </w:r>
            <w:r>
              <w:rPr>
                <w:b/>
                <w:color w:val="000000"/>
              </w:rPr>
              <w:t>0</w:t>
            </w:r>
          </w:p>
        </w:tc>
        <w:tc>
          <w:tcPr>
            <w:tcW w:w="992" w:type="dxa"/>
            <w:tcBorders>
              <w:top w:val="single" w:sz="4" w:space="0" w:color="000000"/>
              <w:left w:val="single" w:sz="4" w:space="0" w:color="000000"/>
              <w:bottom w:val="single" w:sz="4" w:space="0" w:color="000000"/>
              <w:right w:val="single" w:sz="4" w:space="0" w:color="000000"/>
            </w:tcBorders>
          </w:tcPr>
          <w:p w14:paraId="31443B89" w14:textId="7C74F5F4" w:rsidR="006C6642" w:rsidRPr="006C6642" w:rsidRDefault="006C6642" w:rsidP="00100CE4">
            <w:pPr>
              <w:jc w:val="center"/>
              <w:rPr>
                <w:b/>
                <w:color w:val="000000"/>
              </w:rPr>
            </w:pPr>
            <w:r w:rsidRPr="00135059">
              <w:rPr>
                <w:b/>
                <w:color w:val="000000"/>
                <w:lang w:val="en-US"/>
              </w:rPr>
              <w:t>1</w:t>
            </w:r>
            <w:r>
              <w:rPr>
                <w:b/>
                <w:color w:val="000000"/>
              </w:rPr>
              <w:t>1</w:t>
            </w:r>
          </w:p>
        </w:tc>
        <w:tc>
          <w:tcPr>
            <w:tcW w:w="1559" w:type="dxa"/>
            <w:tcBorders>
              <w:top w:val="single" w:sz="4" w:space="0" w:color="000000"/>
              <w:left w:val="single" w:sz="4" w:space="0" w:color="000000"/>
              <w:bottom w:val="single" w:sz="4" w:space="0" w:color="000000"/>
              <w:right w:val="single" w:sz="4" w:space="0" w:color="000000"/>
            </w:tcBorders>
            <w:hideMark/>
          </w:tcPr>
          <w:p w14:paraId="21ACC6F2" w14:textId="2FA366EA" w:rsidR="006C6642" w:rsidRPr="00135059" w:rsidRDefault="006C6642" w:rsidP="00100CE4">
            <w:pPr>
              <w:jc w:val="center"/>
              <w:rPr>
                <w:color w:val="000000"/>
              </w:rPr>
            </w:pPr>
            <w:r w:rsidRPr="00135059">
              <w:rPr>
                <w:b/>
                <w:color w:val="000000"/>
              </w:rPr>
              <w:t>1</w:t>
            </w:r>
            <w:r>
              <w:rPr>
                <w:b/>
                <w:color w:val="000000"/>
              </w:rPr>
              <w:t>2</w:t>
            </w:r>
          </w:p>
        </w:tc>
      </w:tr>
      <w:tr w:rsidR="006C6642" w:rsidRPr="00135059" w14:paraId="0035CB0B" w14:textId="77777777" w:rsidTr="006C6642">
        <w:trPr>
          <w:trHeight w:val="240"/>
        </w:trPr>
        <w:tc>
          <w:tcPr>
            <w:tcW w:w="654" w:type="dxa"/>
            <w:tcBorders>
              <w:top w:val="single" w:sz="4" w:space="0" w:color="000000"/>
              <w:left w:val="single" w:sz="4" w:space="0" w:color="000000"/>
              <w:bottom w:val="single" w:sz="4" w:space="0" w:color="000000"/>
              <w:right w:val="single" w:sz="4" w:space="0" w:color="000000"/>
            </w:tcBorders>
          </w:tcPr>
          <w:p w14:paraId="7B702776" w14:textId="77777777" w:rsidR="006C6642" w:rsidRPr="00135059" w:rsidRDefault="006C6642" w:rsidP="00100CE4">
            <w:pPr>
              <w:rPr>
                <w:color w:val="000000"/>
                <w:sz w:val="24"/>
                <w:szCs w:val="24"/>
              </w:rPr>
            </w:pPr>
          </w:p>
        </w:tc>
        <w:tc>
          <w:tcPr>
            <w:tcW w:w="1751" w:type="dxa"/>
            <w:tcBorders>
              <w:top w:val="single" w:sz="4" w:space="0" w:color="000000"/>
              <w:left w:val="single" w:sz="4" w:space="0" w:color="000000"/>
              <w:bottom w:val="single" w:sz="4" w:space="0" w:color="000000"/>
              <w:right w:val="single" w:sz="4" w:space="0" w:color="000000"/>
            </w:tcBorders>
          </w:tcPr>
          <w:p w14:paraId="18A6C47E" w14:textId="77777777" w:rsidR="006C6642" w:rsidRPr="00135059" w:rsidRDefault="006C6642" w:rsidP="00100CE4">
            <w:pPr>
              <w:rPr>
                <w:color w:val="000000"/>
                <w:sz w:val="24"/>
                <w:szCs w:val="24"/>
              </w:rPr>
            </w:pPr>
          </w:p>
        </w:tc>
        <w:tc>
          <w:tcPr>
            <w:tcW w:w="709" w:type="dxa"/>
            <w:tcBorders>
              <w:top w:val="single" w:sz="4" w:space="0" w:color="000000"/>
              <w:left w:val="single" w:sz="4" w:space="0" w:color="000000"/>
              <w:bottom w:val="single" w:sz="4" w:space="0" w:color="000000"/>
              <w:right w:val="single" w:sz="4" w:space="0" w:color="000000"/>
            </w:tcBorders>
          </w:tcPr>
          <w:p w14:paraId="50CCDB88" w14:textId="77777777" w:rsidR="006C6642" w:rsidRPr="00135059" w:rsidRDefault="006C6642" w:rsidP="00100CE4">
            <w:pPr>
              <w:rPr>
                <w:color w:val="000000"/>
                <w:sz w:val="24"/>
                <w:szCs w:val="24"/>
              </w:rPr>
            </w:pPr>
          </w:p>
        </w:tc>
        <w:tc>
          <w:tcPr>
            <w:tcW w:w="1843" w:type="dxa"/>
            <w:tcBorders>
              <w:top w:val="single" w:sz="4" w:space="0" w:color="000000"/>
              <w:left w:val="single" w:sz="4" w:space="0" w:color="000000"/>
              <w:bottom w:val="single" w:sz="4" w:space="0" w:color="000000"/>
              <w:right w:val="single" w:sz="4" w:space="0" w:color="000000"/>
            </w:tcBorders>
          </w:tcPr>
          <w:p w14:paraId="790FBD71" w14:textId="77777777" w:rsidR="006C6642" w:rsidRPr="00135059" w:rsidRDefault="006C6642" w:rsidP="00100CE4">
            <w:pPr>
              <w:rPr>
                <w:color w:val="000000"/>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BE39B53" w14:textId="77777777" w:rsidR="006C6642" w:rsidRPr="00135059" w:rsidRDefault="006C6642" w:rsidP="00100CE4">
            <w:pPr>
              <w:rPr>
                <w:color w:val="000000"/>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15CAA1FC" w14:textId="77777777" w:rsidR="006C6642" w:rsidRPr="00135059" w:rsidRDefault="006C6642" w:rsidP="00100CE4">
            <w:pPr>
              <w:rPr>
                <w:color w:val="000000"/>
                <w:sz w:val="24"/>
                <w:szCs w:val="24"/>
              </w:rPr>
            </w:pPr>
          </w:p>
        </w:tc>
        <w:tc>
          <w:tcPr>
            <w:tcW w:w="1275" w:type="dxa"/>
            <w:tcBorders>
              <w:top w:val="single" w:sz="4" w:space="0" w:color="000000"/>
              <w:left w:val="single" w:sz="4" w:space="0" w:color="000000"/>
              <w:bottom w:val="single" w:sz="4" w:space="0" w:color="000000"/>
              <w:right w:val="single" w:sz="4" w:space="0" w:color="000000"/>
            </w:tcBorders>
          </w:tcPr>
          <w:p w14:paraId="19B50A81" w14:textId="77777777" w:rsidR="006C6642" w:rsidRPr="00135059" w:rsidRDefault="006C6642" w:rsidP="00100CE4">
            <w:pPr>
              <w:ind w:left="-108" w:right="-108"/>
              <w:jc w:val="center"/>
              <w:rPr>
                <w:color w:val="000000"/>
                <w:sz w:val="24"/>
                <w:szCs w:val="24"/>
              </w:rPr>
            </w:pPr>
          </w:p>
        </w:tc>
        <w:tc>
          <w:tcPr>
            <w:tcW w:w="1418" w:type="dxa"/>
            <w:tcBorders>
              <w:top w:val="single" w:sz="4" w:space="0" w:color="000000"/>
              <w:left w:val="single" w:sz="4" w:space="0" w:color="000000"/>
              <w:bottom w:val="single" w:sz="4" w:space="0" w:color="000000"/>
              <w:right w:val="single" w:sz="4" w:space="0" w:color="000000"/>
            </w:tcBorders>
          </w:tcPr>
          <w:p w14:paraId="5160B50E" w14:textId="77777777" w:rsidR="006C6642" w:rsidRPr="00135059" w:rsidRDefault="006C6642" w:rsidP="00100CE4">
            <w:pPr>
              <w:rPr>
                <w:color w:val="000000"/>
                <w:sz w:val="24"/>
                <w:szCs w:val="24"/>
              </w:rPr>
            </w:pPr>
          </w:p>
        </w:tc>
        <w:tc>
          <w:tcPr>
            <w:tcW w:w="1417" w:type="dxa"/>
            <w:tcBorders>
              <w:top w:val="single" w:sz="4" w:space="0" w:color="000000"/>
              <w:left w:val="single" w:sz="4" w:space="0" w:color="000000"/>
              <w:bottom w:val="single" w:sz="4" w:space="0" w:color="000000"/>
              <w:right w:val="single" w:sz="4" w:space="0" w:color="000000"/>
            </w:tcBorders>
          </w:tcPr>
          <w:p w14:paraId="060EAACA" w14:textId="77777777" w:rsidR="006C6642" w:rsidRPr="00135059" w:rsidRDefault="006C6642" w:rsidP="00100CE4">
            <w:pPr>
              <w:rPr>
                <w:color w:val="000000"/>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7BBAAC8B" w14:textId="77777777" w:rsidR="006C6642" w:rsidRPr="00135059" w:rsidRDefault="006C6642" w:rsidP="00100CE4">
            <w:pPr>
              <w:rPr>
                <w:color w:val="000000"/>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37A544C" w14:textId="77777777" w:rsidR="006C6642" w:rsidRPr="00135059" w:rsidRDefault="006C6642" w:rsidP="00100CE4">
            <w:pPr>
              <w:rPr>
                <w:color w:val="000000"/>
                <w:sz w:val="24"/>
                <w:szCs w:val="24"/>
              </w:rPr>
            </w:pPr>
          </w:p>
        </w:tc>
        <w:tc>
          <w:tcPr>
            <w:tcW w:w="1559" w:type="dxa"/>
            <w:tcBorders>
              <w:top w:val="single" w:sz="4" w:space="0" w:color="000000"/>
              <w:left w:val="single" w:sz="4" w:space="0" w:color="000000"/>
              <w:bottom w:val="single" w:sz="4" w:space="0" w:color="000000"/>
              <w:right w:val="single" w:sz="4" w:space="0" w:color="000000"/>
            </w:tcBorders>
          </w:tcPr>
          <w:p w14:paraId="4700AE91" w14:textId="77777777" w:rsidR="006C6642" w:rsidRPr="00135059" w:rsidRDefault="006C6642" w:rsidP="00100CE4">
            <w:pPr>
              <w:rPr>
                <w:color w:val="000000"/>
                <w:sz w:val="24"/>
                <w:szCs w:val="24"/>
              </w:rPr>
            </w:pPr>
          </w:p>
        </w:tc>
      </w:tr>
    </w:tbl>
    <w:p w14:paraId="66FCE7C0" w14:textId="77777777" w:rsidR="00F17AA5" w:rsidRPr="00135059" w:rsidRDefault="00F17AA5" w:rsidP="00F17AA5">
      <w:pPr>
        <w:rPr>
          <w:color w:val="000000"/>
          <w:sz w:val="24"/>
          <w:szCs w:val="24"/>
        </w:rPr>
      </w:pPr>
      <w:r w:rsidRPr="00135059">
        <w:rPr>
          <w:color w:val="000000"/>
          <w:sz w:val="24"/>
          <w:szCs w:val="24"/>
        </w:rPr>
        <w:t xml:space="preserve">Общая цена предложения </w:t>
      </w:r>
      <w:r w:rsidRPr="00135059">
        <w:rPr>
          <w:b/>
          <w:color w:val="000000"/>
          <w:sz w:val="24"/>
          <w:szCs w:val="24"/>
        </w:rPr>
        <w:t>без учета</w:t>
      </w:r>
      <w:r w:rsidRPr="00135059">
        <w:rPr>
          <w:color w:val="000000"/>
          <w:sz w:val="24"/>
          <w:szCs w:val="24"/>
        </w:rPr>
        <w:t xml:space="preserve"> таможенных платежей (пошлины, сборы и НДС) на территории РБ (</w:t>
      </w:r>
      <w:r w:rsidRPr="00135059">
        <w:rPr>
          <w:b/>
          <w:color w:val="000000"/>
          <w:sz w:val="24"/>
          <w:szCs w:val="24"/>
        </w:rPr>
        <w:t>для нерезидентов РБ)</w:t>
      </w:r>
      <w:r w:rsidRPr="00135059">
        <w:rPr>
          <w:color w:val="000000"/>
          <w:sz w:val="24"/>
          <w:szCs w:val="24"/>
        </w:rPr>
        <w:t>:</w:t>
      </w:r>
    </w:p>
    <w:p w14:paraId="0F538FFD" w14:textId="77777777" w:rsidR="00F17AA5" w:rsidRPr="00135059" w:rsidRDefault="00F17AA5" w:rsidP="00F17AA5">
      <w:pPr>
        <w:rPr>
          <w:color w:val="000000"/>
          <w:sz w:val="24"/>
          <w:szCs w:val="24"/>
        </w:rPr>
      </w:pPr>
      <w:r w:rsidRPr="00135059">
        <w:rPr>
          <w:color w:val="000000"/>
          <w:sz w:val="24"/>
          <w:szCs w:val="24"/>
        </w:rPr>
        <w:t>_________________________________________________</w:t>
      </w:r>
      <w:r w:rsidRPr="00135059" w:rsidDel="0006607F">
        <w:rPr>
          <w:color w:val="000000"/>
          <w:sz w:val="24"/>
          <w:szCs w:val="24"/>
        </w:rPr>
        <w:t xml:space="preserve"> </w:t>
      </w:r>
      <w:r w:rsidRPr="00135059">
        <w:rPr>
          <w:color w:val="000000"/>
          <w:sz w:val="24"/>
          <w:szCs w:val="24"/>
        </w:rPr>
        <w:t>_(_______________________прописью___________________________) [валюта договора]</w:t>
      </w:r>
    </w:p>
    <w:p w14:paraId="13C78B38" w14:textId="77777777" w:rsidR="00F17AA5" w:rsidRPr="00135059" w:rsidRDefault="00F17AA5" w:rsidP="00F17AA5">
      <w:pPr>
        <w:rPr>
          <w:color w:val="0070C0"/>
          <w:sz w:val="24"/>
          <w:szCs w:val="24"/>
        </w:rPr>
      </w:pPr>
    </w:p>
    <w:p w14:paraId="6934A08F" w14:textId="77777777" w:rsidR="00F17AA5" w:rsidRPr="00135059" w:rsidRDefault="00F17AA5" w:rsidP="00F17AA5">
      <w:pPr>
        <w:rPr>
          <w:sz w:val="24"/>
          <w:szCs w:val="24"/>
        </w:rPr>
      </w:pPr>
      <w:r w:rsidRPr="00135059">
        <w:rPr>
          <w:sz w:val="24"/>
          <w:szCs w:val="24"/>
        </w:rPr>
        <w:t xml:space="preserve">Общая цена предложения (за исключением НДС, уплачиваемого на территории Республики Беларусь, при ввозе товара с территории государств-членов ЕАЭС) </w:t>
      </w:r>
      <w:r w:rsidRPr="00135059">
        <w:rPr>
          <w:b/>
          <w:sz w:val="24"/>
          <w:szCs w:val="24"/>
        </w:rPr>
        <w:t>(для нерезидентов РБ, поставляющих товар с территории государств-членов ЕАЭС</w:t>
      </w:r>
      <w:proofErr w:type="gramStart"/>
      <w:r w:rsidRPr="00135059">
        <w:rPr>
          <w:b/>
          <w:sz w:val="24"/>
          <w:szCs w:val="24"/>
        </w:rPr>
        <w:t>)</w:t>
      </w:r>
      <w:r w:rsidRPr="00135059">
        <w:rPr>
          <w:sz w:val="24"/>
          <w:szCs w:val="24"/>
        </w:rPr>
        <w:t>:_</w:t>
      </w:r>
      <w:proofErr w:type="gramEnd"/>
      <w:r w:rsidRPr="00135059">
        <w:rPr>
          <w:sz w:val="24"/>
          <w:szCs w:val="24"/>
        </w:rPr>
        <w:t>____________________</w:t>
      </w:r>
    </w:p>
    <w:p w14:paraId="23007727" w14:textId="77777777" w:rsidR="00F17AA5" w:rsidRPr="00135059" w:rsidRDefault="00F17AA5" w:rsidP="00F17AA5">
      <w:pPr>
        <w:rPr>
          <w:sz w:val="24"/>
          <w:szCs w:val="24"/>
        </w:rPr>
      </w:pPr>
      <w:r w:rsidRPr="00135059">
        <w:rPr>
          <w:sz w:val="24"/>
          <w:szCs w:val="24"/>
        </w:rPr>
        <w:t>__________________________________________________________ (_____________прописью______________________)  [валюта договора]</w:t>
      </w:r>
    </w:p>
    <w:p w14:paraId="63E7C78A" w14:textId="77777777" w:rsidR="00F17AA5" w:rsidRPr="00135059" w:rsidRDefault="00F17AA5" w:rsidP="00F17AA5">
      <w:pPr>
        <w:rPr>
          <w:sz w:val="24"/>
          <w:szCs w:val="24"/>
        </w:rPr>
      </w:pPr>
    </w:p>
    <w:p w14:paraId="4DDEF810" w14:textId="77777777" w:rsidR="00F17AA5" w:rsidRPr="00135059" w:rsidRDefault="00F17AA5" w:rsidP="00F17AA5">
      <w:pPr>
        <w:rPr>
          <w:color w:val="000000"/>
          <w:sz w:val="24"/>
          <w:szCs w:val="24"/>
        </w:rPr>
      </w:pPr>
      <w:r w:rsidRPr="00135059">
        <w:rPr>
          <w:color w:val="000000"/>
          <w:sz w:val="24"/>
          <w:szCs w:val="24"/>
        </w:rPr>
        <w:t xml:space="preserve">Общая цена предложения </w:t>
      </w:r>
      <w:r w:rsidRPr="00135059">
        <w:rPr>
          <w:b/>
          <w:color w:val="000000"/>
          <w:sz w:val="24"/>
          <w:szCs w:val="24"/>
        </w:rPr>
        <w:t>с учетом</w:t>
      </w:r>
      <w:r w:rsidRPr="00135059">
        <w:rPr>
          <w:color w:val="000000"/>
          <w:sz w:val="24"/>
          <w:szCs w:val="24"/>
        </w:rPr>
        <w:t xml:space="preserve"> таможенных платежей (пошлины, сборы и НДС) на территории РБ (</w:t>
      </w:r>
      <w:r w:rsidRPr="00135059">
        <w:rPr>
          <w:b/>
          <w:color w:val="000000"/>
          <w:sz w:val="24"/>
          <w:szCs w:val="24"/>
        </w:rPr>
        <w:t>для резидентов РБ</w:t>
      </w:r>
      <w:r w:rsidRPr="00135059">
        <w:rPr>
          <w:color w:val="000000"/>
          <w:sz w:val="24"/>
          <w:szCs w:val="24"/>
        </w:rPr>
        <w:t>):</w:t>
      </w:r>
    </w:p>
    <w:p w14:paraId="7DDF4C1C" w14:textId="77777777" w:rsidR="00F17AA5" w:rsidRPr="00135059" w:rsidRDefault="00F17AA5" w:rsidP="00F17AA5">
      <w:pPr>
        <w:rPr>
          <w:color w:val="000000"/>
          <w:sz w:val="24"/>
          <w:szCs w:val="24"/>
        </w:rPr>
      </w:pPr>
      <w:r w:rsidRPr="00135059">
        <w:rPr>
          <w:color w:val="000000"/>
          <w:sz w:val="24"/>
          <w:szCs w:val="24"/>
        </w:rPr>
        <w:t>__________________________________________________(______________________прописью_______________________________)</w:t>
      </w:r>
    </w:p>
    <w:p w14:paraId="7A77C741" w14:textId="77777777" w:rsidR="00F17AA5" w:rsidRPr="00135059" w:rsidRDefault="00F17AA5" w:rsidP="00F17AA5">
      <w:pPr>
        <w:rPr>
          <w:color w:val="000000"/>
          <w:sz w:val="24"/>
          <w:szCs w:val="24"/>
        </w:rPr>
      </w:pPr>
      <w:r w:rsidRPr="00135059">
        <w:rPr>
          <w:color w:val="000000"/>
          <w:sz w:val="24"/>
          <w:szCs w:val="24"/>
        </w:rPr>
        <w:t>*Если «Без НДС» указать основание для применения</w:t>
      </w:r>
    </w:p>
    <w:p w14:paraId="322A56B8" w14:textId="77777777" w:rsidR="001F1298" w:rsidRPr="007E34FA" w:rsidRDefault="001F1298" w:rsidP="001F1298">
      <w:pPr>
        <w:spacing w:before="60"/>
        <w:rPr>
          <w:b/>
          <w:sz w:val="24"/>
          <w:szCs w:val="24"/>
        </w:rPr>
      </w:pPr>
      <w:r w:rsidRPr="00C25EDF">
        <w:rPr>
          <w:b/>
          <w:sz w:val="24"/>
          <w:szCs w:val="24"/>
        </w:rPr>
        <w:t xml:space="preserve">Страна происхождения товара </w:t>
      </w:r>
      <w:proofErr w:type="gramStart"/>
      <w:r w:rsidRPr="00C25EDF">
        <w:rPr>
          <w:b/>
          <w:sz w:val="24"/>
          <w:szCs w:val="24"/>
        </w:rPr>
        <w:t>( с</w:t>
      </w:r>
      <w:proofErr w:type="gramEnd"/>
      <w:r w:rsidRPr="00C25EDF">
        <w:rPr>
          <w:b/>
          <w:sz w:val="24"/>
          <w:szCs w:val="24"/>
        </w:rPr>
        <w:t xml:space="preserve"> указанием по каждому пункту спецификации):_______________________________________</w:t>
      </w:r>
    </w:p>
    <w:p w14:paraId="44C2E8E9" w14:textId="5902E977" w:rsidR="00F17AA5" w:rsidRPr="00135059" w:rsidRDefault="00F17AA5" w:rsidP="00F17AA5">
      <w:pPr>
        <w:autoSpaceDE w:val="0"/>
        <w:autoSpaceDN w:val="0"/>
        <w:adjustRightInd w:val="0"/>
        <w:spacing w:before="120"/>
        <w:ind w:firstLine="540"/>
        <w:jc w:val="center"/>
        <w:rPr>
          <w:b/>
          <w:sz w:val="24"/>
          <w:szCs w:val="24"/>
        </w:rPr>
      </w:pPr>
      <w:r w:rsidRPr="00135059">
        <w:rPr>
          <w:b/>
          <w:sz w:val="24"/>
          <w:szCs w:val="24"/>
        </w:rPr>
        <w:t>Сведения об участнике-победителе необходимые для заключения договора (контракта)</w:t>
      </w:r>
    </w:p>
    <w:p w14:paraId="046DFFF9" w14:textId="4DB2BA0D" w:rsidR="00F17AA5" w:rsidRPr="00135059" w:rsidRDefault="00F17AA5" w:rsidP="00F17AA5">
      <w:pPr>
        <w:autoSpaceDE w:val="0"/>
        <w:autoSpaceDN w:val="0"/>
        <w:adjustRightInd w:val="0"/>
        <w:spacing w:before="120"/>
        <w:ind w:firstLine="540"/>
        <w:jc w:val="center"/>
        <w:rPr>
          <w:b/>
          <w:sz w:val="24"/>
          <w:szCs w:val="24"/>
        </w:rPr>
      </w:pPr>
      <w:r w:rsidRPr="00135059">
        <w:rPr>
          <w:bCs/>
          <w:sz w:val="24"/>
          <w:szCs w:val="24"/>
          <w:lang w:eastAsia="en-US"/>
        </w:rPr>
        <w:t>(в том числе для направления уведомлений и др.)</w:t>
      </w:r>
    </w:p>
    <w:p w14:paraId="0B01B852" w14:textId="77777777" w:rsidR="00F17AA5" w:rsidRPr="00135059" w:rsidRDefault="00F17AA5" w:rsidP="00F17AA5">
      <w:pPr>
        <w:autoSpaceDE w:val="0"/>
        <w:autoSpaceDN w:val="0"/>
        <w:adjustRightInd w:val="0"/>
        <w:spacing w:before="120"/>
        <w:ind w:firstLine="540"/>
        <w:jc w:val="both"/>
        <w:rPr>
          <w:bCs/>
          <w:sz w:val="24"/>
          <w:szCs w:val="24"/>
          <w:lang w:eastAsia="en-US"/>
        </w:rPr>
      </w:pPr>
      <w:r w:rsidRPr="00135059">
        <w:rPr>
          <w:bCs/>
          <w:sz w:val="24"/>
          <w:szCs w:val="24"/>
          <w:lang w:eastAsia="en-US"/>
        </w:rPr>
        <w:t>1. место нахождения участника-победителя (почтовый и юридический адрес) ______________________________________________</w:t>
      </w:r>
    </w:p>
    <w:p w14:paraId="5C08D27E" w14:textId="643AA782" w:rsidR="00F17AA5" w:rsidRPr="00135059" w:rsidRDefault="00F17AA5" w:rsidP="00F17AA5">
      <w:pPr>
        <w:tabs>
          <w:tab w:val="right" w:pos="15026"/>
        </w:tabs>
        <w:autoSpaceDE w:val="0"/>
        <w:autoSpaceDN w:val="0"/>
        <w:adjustRightInd w:val="0"/>
        <w:spacing w:before="120"/>
        <w:ind w:firstLine="540"/>
        <w:rPr>
          <w:bCs/>
          <w:sz w:val="24"/>
          <w:szCs w:val="24"/>
          <w:u w:val="single"/>
          <w:lang w:eastAsia="en-US"/>
        </w:rPr>
      </w:pPr>
      <w:r w:rsidRPr="00135059">
        <w:rPr>
          <w:bCs/>
          <w:sz w:val="24"/>
          <w:szCs w:val="24"/>
          <w:lang w:eastAsia="en-US"/>
        </w:rPr>
        <w:t xml:space="preserve">2. адрес электронной почты участника-победителя для направления информации по исполнению договоров (контрактов) (в том числе для направления уведомлений и др.) </w:t>
      </w:r>
      <w:r w:rsidRPr="00135059">
        <w:rPr>
          <w:bCs/>
          <w:sz w:val="24"/>
          <w:szCs w:val="24"/>
          <w:u w:val="single"/>
          <w:lang w:eastAsia="en-US"/>
        </w:rPr>
        <w:tab/>
      </w:r>
    </w:p>
    <w:p w14:paraId="59800829" w14:textId="77777777" w:rsidR="00F17AA5" w:rsidRPr="00135059" w:rsidRDefault="00F17AA5" w:rsidP="00F17AA5">
      <w:pPr>
        <w:tabs>
          <w:tab w:val="right" w:pos="15026"/>
        </w:tabs>
        <w:autoSpaceDE w:val="0"/>
        <w:autoSpaceDN w:val="0"/>
        <w:adjustRightInd w:val="0"/>
        <w:spacing w:before="120"/>
        <w:ind w:firstLine="540"/>
        <w:rPr>
          <w:bCs/>
          <w:sz w:val="24"/>
          <w:szCs w:val="24"/>
          <w:u w:val="single"/>
          <w:lang w:eastAsia="en-US"/>
        </w:rPr>
      </w:pPr>
      <w:r w:rsidRPr="00135059">
        <w:rPr>
          <w:bCs/>
          <w:sz w:val="24"/>
          <w:szCs w:val="24"/>
          <w:lang w:eastAsia="en-US"/>
        </w:rPr>
        <w:t xml:space="preserve">3. телефон участника-победителя </w:t>
      </w:r>
      <w:r w:rsidRPr="00135059">
        <w:rPr>
          <w:bCs/>
          <w:sz w:val="24"/>
          <w:szCs w:val="24"/>
          <w:u w:val="single"/>
          <w:lang w:eastAsia="en-US"/>
        </w:rPr>
        <w:tab/>
      </w:r>
    </w:p>
    <w:p w14:paraId="1FC5E550" w14:textId="599933FE" w:rsidR="00F17AA5" w:rsidRPr="00135059" w:rsidRDefault="00F17AA5" w:rsidP="00F17AA5">
      <w:pPr>
        <w:tabs>
          <w:tab w:val="right" w:pos="15026"/>
        </w:tabs>
        <w:autoSpaceDE w:val="0"/>
        <w:autoSpaceDN w:val="0"/>
        <w:adjustRightInd w:val="0"/>
        <w:spacing w:before="120"/>
        <w:ind w:firstLine="540"/>
        <w:rPr>
          <w:bCs/>
          <w:sz w:val="24"/>
          <w:szCs w:val="24"/>
          <w:u w:val="single"/>
          <w:lang w:eastAsia="en-US"/>
        </w:rPr>
      </w:pPr>
      <w:r w:rsidRPr="00135059">
        <w:rPr>
          <w:bCs/>
          <w:sz w:val="24"/>
          <w:szCs w:val="24"/>
          <w:lang w:eastAsia="en-US"/>
        </w:rPr>
        <w:t xml:space="preserve">4. факс участника-победителя для направления информации по исполнению договоров (контрактов) (в том числе для направления уведомлений и др.) </w:t>
      </w:r>
      <w:r w:rsidRPr="00135059">
        <w:rPr>
          <w:bCs/>
          <w:sz w:val="24"/>
          <w:szCs w:val="24"/>
          <w:u w:val="single"/>
          <w:lang w:eastAsia="en-US"/>
        </w:rPr>
        <w:tab/>
      </w:r>
    </w:p>
    <w:p w14:paraId="05FAEE6E" w14:textId="77777777" w:rsidR="00F17AA5" w:rsidRPr="00135059" w:rsidRDefault="00F17AA5" w:rsidP="00F17AA5">
      <w:pPr>
        <w:pStyle w:val="ConsPlusNormal"/>
        <w:ind w:left="540"/>
        <w:jc w:val="both"/>
        <w:rPr>
          <w:bCs/>
          <w:lang w:eastAsia="en-US"/>
        </w:rPr>
      </w:pPr>
    </w:p>
    <w:p w14:paraId="0699A690" w14:textId="77777777" w:rsidR="00F17AA5" w:rsidRPr="00135059" w:rsidRDefault="00F17AA5" w:rsidP="00F17AA5">
      <w:pPr>
        <w:pStyle w:val="ConsPlusNormal"/>
        <w:ind w:left="540"/>
        <w:jc w:val="both"/>
        <w:rPr>
          <w:b/>
          <w:bCs/>
          <w:lang w:eastAsia="en-US"/>
        </w:rPr>
      </w:pPr>
      <w:r w:rsidRPr="00135059">
        <w:rPr>
          <w:b/>
          <w:bCs/>
          <w:lang w:eastAsia="en-US"/>
        </w:rPr>
        <w:t>5. банковские реквизиты участника-победителя _______________________</w:t>
      </w:r>
    </w:p>
    <w:p w14:paraId="4F97A96B" w14:textId="77777777" w:rsidR="00F17AA5" w:rsidRPr="00135059" w:rsidRDefault="00F17AA5" w:rsidP="00F17AA5">
      <w:pPr>
        <w:pStyle w:val="ConsPlusNormal"/>
        <w:ind w:left="540"/>
        <w:jc w:val="both"/>
        <w:rPr>
          <w:bCs/>
          <w:lang w:eastAsia="en-US"/>
        </w:rPr>
      </w:pPr>
    </w:p>
    <w:p w14:paraId="084B562D" w14:textId="77777777" w:rsidR="00F17AA5" w:rsidRPr="00135059" w:rsidRDefault="00F17AA5" w:rsidP="00F17AA5">
      <w:pPr>
        <w:pStyle w:val="ConsPlusNormal"/>
        <w:ind w:firstLine="567"/>
        <w:jc w:val="both"/>
        <w:rPr>
          <w:bCs/>
          <w:lang w:eastAsia="en-US"/>
        </w:rPr>
      </w:pPr>
      <w:r w:rsidRPr="00135059">
        <w:rPr>
          <w:bCs/>
          <w:lang w:eastAsia="en-US"/>
        </w:rPr>
        <w:t>7. сведения о наличии представительства участника-победителя – нерезидента Республики Беларусь, зарегистрированного на территории Республики Беларусь (при его наличии):</w:t>
      </w:r>
    </w:p>
    <w:p w14:paraId="4D35A9D4" w14:textId="77777777" w:rsidR="00F17AA5" w:rsidRPr="00135059" w:rsidRDefault="00F17AA5" w:rsidP="00F17AA5">
      <w:pPr>
        <w:tabs>
          <w:tab w:val="right" w:pos="15026"/>
        </w:tabs>
        <w:autoSpaceDE w:val="0"/>
        <w:autoSpaceDN w:val="0"/>
        <w:adjustRightInd w:val="0"/>
        <w:spacing w:before="120"/>
        <w:ind w:firstLine="540"/>
        <w:rPr>
          <w:bCs/>
          <w:sz w:val="24"/>
          <w:szCs w:val="24"/>
          <w:lang w:eastAsia="en-US"/>
        </w:rPr>
      </w:pPr>
      <w:r w:rsidRPr="00135059">
        <w:rPr>
          <w:bCs/>
          <w:sz w:val="24"/>
          <w:szCs w:val="24"/>
          <w:lang w:eastAsia="en-US"/>
        </w:rPr>
        <w:t>место нахождения представительства</w:t>
      </w:r>
      <w:r w:rsidRPr="00135059">
        <w:rPr>
          <w:bCs/>
          <w:sz w:val="24"/>
          <w:szCs w:val="24"/>
          <w:u w:val="single"/>
          <w:lang w:eastAsia="en-US"/>
        </w:rPr>
        <w:tab/>
      </w:r>
    </w:p>
    <w:p w14:paraId="1EC10DAC" w14:textId="77777777" w:rsidR="00F17AA5" w:rsidRPr="00135059" w:rsidRDefault="00F17AA5" w:rsidP="00F17AA5">
      <w:pPr>
        <w:tabs>
          <w:tab w:val="right" w:pos="15026"/>
        </w:tabs>
        <w:autoSpaceDE w:val="0"/>
        <w:autoSpaceDN w:val="0"/>
        <w:adjustRightInd w:val="0"/>
        <w:spacing w:before="120"/>
        <w:ind w:firstLine="540"/>
        <w:rPr>
          <w:bCs/>
          <w:sz w:val="24"/>
          <w:szCs w:val="24"/>
          <w:lang w:eastAsia="en-US"/>
        </w:rPr>
      </w:pPr>
      <w:r w:rsidRPr="00135059">
        <w:rPr>
          <w:bCs/>
          <w:sz w:val="24"/>
          <w:szCs w:val="24"/>
          <w:lang w:eastAsia="en-US"/>
        </w:rPr>
        <w:t>почтовый адрес</w:t>
      </w:r>
      <w:r w:rsidRPr="00135059">
        <w:rPr>
          <w:bCs/>
          <w:sz w:val="24"/>
          <w:szCs w:val="24"/>
          <w:u w:val="single"/>
          <w:lang w:eastAsia="en-US"/>
        </w:rPr>
        <w:tab/>
      </w:r>
    </w:p>
    <w:p w14:paraId="6F364949" w14:textId="77777777" w:rsidR="00F17AA5" w:rsidRPr="00135059" w:rsidRDefault="00F17AA5" w:rsidP="00F17AA5">
      <w:pPr>
        <w:tabs>
          <w:tab w:val="right" w:pos="15026"/>
        </w:tabs>
        <w:autoSpaceDE w:val="0"/>
        <w:autoSpaceDN w:val="0"/>
        <w:adjustRightInd w:val="0"/>
        <w:spacing w:before="120"/>
        <w:ind w:firstLine="540"/>
        <w:rPr>
          <w:bCs/>
          <w:sz w:val="24"/>
          <w:szCs w:val="24"/>
          <w:u w:val="single"/>
          <w:lang w:eastAsia="en-US"/>
        </w:rPr>
      </w:pPr>
      <w:r w:rsidRPr="00135059">
        <w:rPr>
          <w:bCs/>
          <w:sz w:val="24"/>
          <w:szCs w:val="24"/>
          <w:lang w:eastAsia="en-US"/>
        </w:rPr>
        <w:t>официальные адрес электронной почты</w:t>
      </w:r>
      <w:r w:rsidRPr="00135059">
        <w:rPr>
          <w:bCs/>
          <w:sz w:val="24"/>
          <w:szCs w:val="24"/>
          <w:u w:val="single"/>
          <w:lang w:eastAsia="en-US"/>
        </w:rPr>
        <w:tab/>
      </w:r>
    </w:p>
    <w:p w14:paraId="10A67281" w14:textId="77777777" w:rsidR="00F17AA5" w:rsidRPr="00135059" w:rsidRDefault="00F17AA5" w:rsidP="00F17AA5">
      <w:pPr>
        <w:tabs>
          <w:tab w:val="right" w:pos="15026"/>
        </w:tabs>
        <w:autoSpaceDE w:val="0"/>
        <w:autoSpaceDN w:val="0"/>
        <w:adjustRightInd w:val="0"/>
        <w:spacing w:before="120"/>
        <w:ind w:firstLine="540"/>
        <w:rPr>
          <w:bCs/>
          <w:sz w:val="24"/>
          <w:szCs w:val="24"/>
          <w:u w:val="single"/>
          <w:lang w:eastAsia="en-US"/>
        </w:rPr>
      </w:pPr>
      <w:r w:rsidRPr="00135059">
        <w:rPr>
          <w:bCs/>
          <w:sz w:val="24"/>
          <w:szCs w:val="24"/>
          <w:lang w:eastAsia="en-US"/>
        </w:rPr>
        <w:t>телефон, факс представительства</w:t>
      </w:r>
      <w:r w:rsidRPr="00135059">
        <w:rPr>
          <w:bCs/>
          <w:sz w:val="24"/>
          <w:szCs w:val="24"/>
          <w:u w:val="single"/>
          <w:lang w:eastAsia="en-US"/>
        </w:rPr>
        <w:tab/>
      </w:r>
    </w:p>
    <w:p w14:paraId="5C837170" w14:textId="77777777" w:rsidR="00F17AA5" w:rsidRPr="00135059" w:rsidRDefault="00F17AA5" w:rsidP="00F17AA5">
      <w:pPr>
        <w:pStyle w:val="ConsPlusNormal"/>
        <w:tabs>
          <w:tab w:val="right" w:pos="15136"/>
        </w:tabs>
        <w:ind w:firstLine="567"/>
        <w:jc w:val="both"/>
        <w:rPr>
          <w:bCs/>
          <w:lang w:eastAsia="en-US"/>
        </w:rPr>
      </w:pPr>
      <w:r w:rsidRPr="00135059">
        <w:rPr>
          <w:bCs/>
          <w:lang w:eastAsia="en-US"/>
        </w:rPr>
        <w:t xml:space="preserve">8. фамилия, имя, отчество (при его наличии), должность лица, уполномоченного участником на подписание договора по результатам процедуры закупки </w:t>
      </w:r>
      <w:r w:rsidRPr="00135059">
        <w:rPr>
          <w:bCs/>
          <w:u w:val="single"/>
          <w:lang w:eastAsia="en-US"/>
        </w:rPr>
        <w:tab/>
      </w:r>
    </w:p>
    <w:p w14:paraId="39A3C6D4" w14:textId="77777777" w:rsidR="00F17AA5" w:rsidRPr="00135059" w:rsidRDefault="00F17AA5" w:rsidP="00F17AA5">
      <w:pPr>
        <w:pStyle w:val="ConsPlusNormal"/>
        <w:ind w:firstLine="567"/>
        <w:jc w:val="both"/>
        <w:rPr>
          <w:bCs/>
          <w:lang w:eastAsia="en-US"/>
        </w:rPr>
      </w:pPr>
    </w:p>
    <w:p w14:paraId="5B0F977E" w14:textId="77777777" w:rsidR="00F17AA5" w:rsidRPr="00135059" w:rsidRDefault="00F17AA5" w:rsidP="00F17AA5">
      <w:pPr>
        <w:pStyle w:val="ConsPlusNormal"/>
        <w:tabs>
          <w:tab w:val="right" w:pos="15026"/>
        </w:tabs>
        <w:ind w:firstLine="567"/>
        <w:jc w:val="both"/>
        <w:rPr>
          <w:bCs/>
          <w:lang w:eastAsia="en-US"/>
        </w:rPr>
      </w:pPr>
      <w:r w:rsidRPr="00135059">
        <w:rPr>
          <w:bCs/>
          <w:lang w:eastAsia="en-US"/>
        </w:rPr>
        <w:t>9. сведения о документе, подтверждающего полномочия лица на подписание договора (учредительный документ, доверенность, выписка из торгового реестра и др.)</w:t>
      </w:r>
      <w:r w:rsidRPr="00135059">
        <w:rPr>
          <w:bCs/>
          <w:u w:val="single"/>
          <w:lang w:eastAsia="en-US"/>
        </w:rPr>
        <w:t xml:space="preserve"> </w:t>
      </w:r>
      <w:r w:rsidRPr="00135059">
        <w:rPr>
          <w:bCs/>
          <w:u w:val="single"/>
          <w:lang w:eastAsia="en-US"/>
        </w:rPr>
        <w:tab/>
      </w:r>
    </w:p>
    <w:p w14:paraId="0033ACDF" w14:textId="77777777" w:rsidR="00F17AA5" w:rsidRPr="00135059" w:rsidRDefault="00F17AA5" w:rsidP="00F17AA5">
      <w:pPr>
        <w:pStyle w:val="ConsPlusNormal"/>
        <w:ind w:firstLine="567"/>
        <w:jc w:val="both"/>
        <w:rPr>
          <w:bCs/>
          <w:lang w:eastAsia="en-US"/>
        </w:rPr>
      </w:pPr>
    </w:p>
    <w:p w14:paraId="597B904C" w14:textId="77777777" w:rsidR="00F17AA5" w:rsidRPr="00135059" w:rsidRDefault="00F17AA5" w:rsidP="00F17AA5">
      <w:pPr>
        <w:jc w:val="right"/>
        <w:rPr>
          <w:sz w:val="24"/>
          <w:szCs w:val="24"/>
        </w:rPr>
      </w:pPr>
      <w:r w:rsidRPr="00135059">
        <w:rPr>
          <w:sz w:val="24"/>
          <w:szCs w:val="24"/>
        </w:rPr>
        <w:t>_____________________________________________________</w:t>
      </w:r>
    </w:p>
    <w:p w14:paraId="745B90AB" w14:textId="77777777" w:rsidR="00F17AA5" w:rsidRPr="00135059" w:rsidRDefault="00F17AA5" w:rsidP="00F17AA5">
      <w:pPr>
        <w:jc w:val="right"/>
        <w:rPr>
          <w:color w:val="000000"/>
          <w:sz w:val="24"/>
          <w:szCs w:val="24"/>
        </w:rPr>
      </w:pPr>
      <w:r w:rsidRPr="00135059">
        <w:rPr>
          <w:color w:val="000000"/>
          <w:sz w:val="24"/>
          <w:szCs w:val="24"/>
        </w:rPr>
        <w:t xml:space="preserve">Ф.И.О. руководителя или иного уполномоченного лица </w:t>
      </w:r>
    </w:p>
    <w:p w14:paraId="77C9EF45" w14:textId="77777777" w:rsidR="00F17AA5" w:rsidRPr="00135059" w:rsidRDefault="00F17AA5" w:rsidP="00F17AA5">
      <w:pPr>
        <w:jc w:val="right"/>
        <w:rPr>
          <w:color w:val="000000"/>
          <w:sz w:val="24"/>
          <w:szCs w:val="24"/>
        </w:rPr>
      </w:pPr>
      <w:r w:rsidRPr="00135059">
        <w:rPr>
          <w:bCs/>
          <w:sz w:val="24"/>
          <w:szCs w:val="24"/>
          <w:lang w:eastAsia="en-US"/>
        </w:rPr>
        <w:t xml:space="preserve">участника-победителя </w:t>
      </w:r>
      <w:r w:rsidRPr="00135059">
        <w:rPr>
          <w:color w:val="000000"/>
          <w:sz w:val="24"/>
          <w:szCs w:val="24"/>
        </w:rPr>
        <w:t>и его подпись</w:t>
      </w:r>
    </w:p>
    <w:p w14:paraId="391007BA" w14:textId="37C3E828" w:rsidR="004141DD" w:rsidRPr="00135059" w:rsidRDefault="004141DD" w:rsidP="00FD58DF">
      <w:pPr>
        <w:rPr>
          <w:color w:val="000000"/>
          <w:sz w:val="24"/>
          <w:szCs w:val="24"/>
        </w:rPr>
      </w:pPr>
    </w:p>
    <w:p w14:paraId="1924F517" w14:textId="77777777" w:rsidR="00FD58DF" w:rsidRPr="00135059" w:rsidRDefault="00FD58DF" w:rsidP="00FD58DF">
      <w:pPr>
        <w:rPr>
          <w:color w:val="000000"/>
          <w:sz w:val="24"/>
          <w:szCs w:val="24"/>
        </w:rPr>
        <w:sectPr w:rsidR="00FD58DF" w:rsidRPr="00135059" w:rsidSect="00821C85">
          <w:footerReference w:type="default" r:id="rId21"/>
          <w:pgSz w:w="16838" w:h="11906" w:orient="landscape" w:code="9"/>
          <w:pgMar w:top="1134" w:right="851" w:bottom="567" w:left="851" w:header="709" w:footer="420" w:gutter="0"/>
          <w:cols w:space="720"/>
          <w:docGrid w:linePitch="272"/>
        </w:sectPr>
      </w:pPr>
    </w:p>
    <w:p w14:paraId="0DC198D4" w14:textId="77777777" w:rsidR="008D2F9F" w:rsidRPr="00135059" w:rsidRDefault="008D2F9F" w:rsidP="008D2F9F">
      <w:pPr>
        <w:pStyle w:val="1"/>
        <w:ind w:left="7371"/>
        <w:jc w:val="left"/>
      </w:pPr>
      <w:r w:rsidRPr="00135059">
        <w:t>Приложение 13</w:t>
      </w:r>
    </w:p>
    <w:p w14:paraId="5710C29F" w14:textId="77777777" w:rsidR="008D2F9F" w:rsidRPr="00135059" w:rsidRDefault="008D2F9F" w:rsidP="008D2F9F">
      <w:pPr>
        <w:ind w:left="7371"/>
        <w:rPr>
          <w:sz w:val="24"/>
          <w:szCs w:val="24"/>
        </w:rPr>
      </w:pPr>
      <w:r w:rsidRPr="00135059">
        <w:rPr>
          <w:sz w:val="24"/>
          <w:szCs w:val="24"/>
        </w:rPr>
        <w:t>к аукционным документам</w:t>
      </w:r>
    </w:p>
    <w:p w14:paraId="39074426" w14:textId="77777777" w:rsidR="008D2F9F" w:rsidRPr="00135059" w:rsidRDefault="008D2F9F" w:rsidP="008D2F9F">
      <w:pPr>
        <w:rPr>
          <w:sz w:val="24"/>
          <w:szCs w:val="24"/>
        </w:rPr>
      </w:pPr>
    </w:p>
    <w:p w14:paraId="66CE3F58" w14:textId="77777777" w:rsidR="008D2F9F" w:rsidRPr="00135059" w:rsidRDefault="008D2F9F" w:rsidP="008D2F9F">
      <w:pPr>
        <w:rPr>
          <w:sz w:val="24"/>
          <w:szCs w:val="24"/>
        </w:rPr>
      </w:pPr>
    </w:p>
    <w:p w14:paraId="1160EF22" w14:textId="77777777" w:rsidR="008D2F9F" w:rsidRPr="00135059" w:rsidRDefault="008D2F9F" w:rsidP="008D2F9F">
      <w:pPr>
        <w:rPr>
          <w:sz w:val="24"/>
          <w:szCs w:val="24"/>
        </w:rPr>
      </w:pPr>
    </w:p>
    <w:p w14:paraId="4EC2AEDD" w14:textId="77777777" w:rsidR="008D2F9F" w:rsidRPr="00135059" w:rsidRDefault="008D2F9F" w:rsidP="008D2F9F">
      <w:pPr>
        <w:rPr>
          <w:sz w:val="24"/>
          <w:szCs w:val="24"/>
        </w:rPr>
      </w:pPr>
    </w:p>
    <w:p w14:paraId="1DBB2104" w14:textId="77777777" w:rsidR="008D2F9F" w:rsidRPr="00135059" w:rsidRDefault="008D2F9F" w:rsidP="008D2F9F">
      <w:pPr>
        <w:rPr>
          <w:sz w:val="24"/>
          <w:szCs w:val="24"/>
        </w:rPr>
      </w:pPr>
    </w:p>
    <w:p w14:paraId="2EEE49EE" w14:textId="77777777" w:rsidR="008D2F9F" w:rsidRPr="00135059" w:rsidRDefault="008D2F9F" w:rsidP="008D2F9F">
      <w:pPr>
        <w:autoSpaceDE w:val="0"/>
        <w:autoSpaceDN w:val="0"/>
        <w:adjustRightInd w:val="0"/>
        <w:jc w:val="center"/>
        <w:rPr>
          <w:b/>
          <w:color w:val="000000"/>
          <w:sz w:val="24"/>
          <w:szCs w:val="24"/>
        </w:rPr>
      </w:pPr>
      <w:r w:rsidRPr="00135059">
        <w:rPr>
          <w:b/>
          <w:color w:val="000000"/>
          <w:sz w:val="24"/>
          <w:szCs w:val="24"/>
        </w:rPr>
        <w:t>ЗАЯВЛЕНИЕ</w:t>
      </w:r>
    </w:p>
    <w:p w14:paraId="06970123" w14:textId="77777777" w:rsidR="008D2F9F" w:rsidRPr="00135059" w:rsidRDefault="008D2F9F" w:rsidP="008D2F9F">
      <w:pPr>
        <w:rPr>
          <w:sz w:val="24"/>
          <w:szCs w:val="24"/>
        </w:rPr>
      </w:pPr>
    </w:p>
    <w:p w14:paraId="17E9D01B" w14:textId="45F1D215" w:rsidR="00666FA1" w:rsidRPr="00135059" w:rsidRDefault="00666FA1" w:rsidP="00666FA1">
      <w:pPr>
        <w:pStyle w:val="ConsPlusNormal"/>
        <w:ind w:firstLine="708"/>
        <w:jc w:val="both"/>
      </w:pPr>
      <w:r w:rsidRPr="00666FA1">
        <w:t>Участник, заявляет о том, что страной происхождения товара, предлагаемого в рамках аукционного предложения согласно Перечню товаров иностранного происхождения, в отношении которых устанавливается условие их допуска к участию в процедурах государственных закупок (приложение 1 к постановлению Совета Министров Республики Беларусь от 17 марта 2016 № 206</w:t>
      </w:r>
      <w:r w:rsidRPr="00666FA1">
        <w:rPr>
          <w:color w:val="000000"/>
        </w:rPr>
        <w:t xml:space="preserve"> "О допуске товаров иностранного происхождения и поставщиков, предлагающих такие товары, к участию в процедурах государственных закупок")</w:t>
      </w:r>
      <w:r w:rsidRPr="00666FA1">
        <w:t xml:space="preserve">, является </w:t>
      </w:r>
      <w:r w:rsidRPr="00666FA1">
        <w:rPr>
          <w:b/>
        </w:rPr>
        <w:t xml:space="preserve">Республика Армения, Республика Беларусь, Республика Казахстан, Кыргызская Республика и (или) Российская Федерация </w:t>
      </w:r>
      <w:r w:rsidRPr="00666FA1">
        <w:rPr>
          <w:i/>
        </w:rPr>
        <w:t>(оставить нужное)</w:t>
      </w:r>
      <w:r w:rsidR="000E1CAF">
        <w:t>.</w:t>
      </w:r>
    </w:p>
    <w:p w14:paraId="06120A2A" w14:textId="77777777" w:rsidR="00CD356E" w:rsidRDefault="00CD356E">
      <w:pPr>
        <w:rPr>
          <w:sz w:val="24"/>
          <w:szCs w:val="24"/>
        </w:rPr>
      </w:pPr>
      <w:r>
        <w:br w:type="page"/>
      </w:r>
    </w:p>
    <w:p w14:paraId="7D1CA1C7" w14:textId="77777777" w:rsidR="00CD356E" w:rsidRPr="007E57FE" w:rsidRDefault="00CD356E" w:rsidP="00CD356E">
      <w:pPr>
        <w:pStyle w:val="1"/>
        <w:ind w:left="7371"/>
        <w:jc w:val="left"/>
      </w:pPr>
      <w:r w:rsidRPr="007E57FE">
        <w:t>Приложение</w:t>
      </w:r>
      <w:r>
        <w:t> </w:t>
      </w:r>
      <w:r w:rsidRPr="007E57FE">
        <w:t>15</w:t>
      </w:r>
    </w:p>
    <w:p w14:paraId="4E775C28" w14:textId="77777777" w:rsidR="00CD356E" w:rsidRPr="007E57FE" w:rsidRDefault="00CD356E" w:rsidP="00CD356E">
      <w:pPr>
        <w:suppressAutoHyphens/>
        <w:adjustRightInd w:val="0"/>
        <w:ind w:left="7371"/>
        <w:rPr>
          <w:bCs/>
          <w:sz w:val="24"/>
          <w:szCs w:val="24"/>
        </w:rPr>
      </w:pPr>
      <w:r w:rsidRPr="007E57FE">
        <w:rPr>
          <w:bCs/>
          <w:sz w:val="24"/>
          <w:szCs w:val="24"/>
        </w:rPr>
        <w:t>к аукционным документам</w:t>
      </w:r>
    </w:p>
    <w:p w14:paraId="541756F4" w14:textId="77777777" w:rsidR="00CD356E" w:rsidRPr="007E57FE" w:rsidRDefault="00CD356E" w:rsidP="00CD356E">
      <w:pPr>
        <w:pStyle w:val="ConsPlusNonformat"/>
        <w:rPr>
          <w:rFonts w:ascii="Times New Roman" w:hAnsi="Times New Roman" w:cs="Times New Roman"/>
          <w:sz w:val="24"/>
          <w:szCs w:val="24"/>
          <w:u w:val="single"/>
        </w:rPr>
      </w:pPr>
    </w:p>
    <w:p w14:paraId="1E6FA21D" w14:textId="77777777" w:rsidR="00CD356E" w:rsidRPr="007E57FE" w:rsidRDefault="00CD356E" w:rsidP="00CD356E">
      <w:pPr>
        <w:pStyle w:val="ConsPlusNonformat"/>
        <w:jc w:val="center"/>
        <w:rPr>
          <w:rFonts w:ascii="Times New Roman" w:hAnsi="Times New Roman" w:cs="Times New Roman"/>
          <w:sz w:val="24"/>
          <w:szCs w:val="24"/>
          <w:u w:val="single"/>
        </w:rPr>
      </w:pPr>
      <w:r w:rsidRPr="007E57FE">
        <w:rPr>
          <w:rFonts w:ascii="Times New Roman" w:hAnsi="Times New Roman" w:cs="Times New Roman"/>
          <w:sz w:val="24"/>
          <w:szCs w:val="24"/>
          <w:u w:val="single"/>
        </w:rPr>
        <w:t>Порядок оплаты услуги организатора по организации электронного аукциона</w:t>
      </w:r>
    </w:p>
    <w:p w14:paraId="3BAAF359" w14:textId="77777777" w:rsidR="00CD356E" w:rsidRPr="007E57FE" w:rsidRDefault="00CD356E" w:rsidP="00CD356E">
      <w:pPr>
        <w:pStyle w:val="ConsPlusNonformat"/>
        <w:jc w:val="center"/>
        <w:rPr>
          <w:rFonts w:ascii="Times New Roman" w:hAnsi="Times New Roman" w:cs="Times New Roman"/>
          <w:sz w:val="24"/>
          <w:szCs w:val="24"/>
          <w:u w:val="single"/>
        </w:rPr>
      </w:pPr>
    </w:p>
    <w:p w14:paraId="28467BBE" w14:textId="77777777" w:rsidR="00CD356E" w:rsidRPr="007E57FE" w:rsidRDefault="00CD356E" w:rsidP="00CD356E">
      <w:pPr>
        <w:adjustRightInd w:val="0"/>
        <w:ind w:firstLine="708"/>
        <w:jc w:val="both"/>
        <w:rPr>
          <w:sz w:val="24"/>
          <w:szCs w:val="24"/>
        </w:rPr>
      </w:pPr>
      <w:r w:rsidRPr="007E57FE">
        <w:rPr>
          <w:b/>
          <w:sz w:val="24"/>
          <w:szCs w:val="24"/>
        </w:rPr>
        <w:t>1.</w:t>
      </w:r>
      <w:r w:rsidRPr="007E57FE">
        <w:rPr>
          <w:sz w:val="24"/>
          <w:szCs w:val="24"/>
        </w:rPr>
        <w:t xml:space="preserve"> Стоимость услуги организатора по организации электронного аукциона за 1 лот (далее – услуги организатора) составляет:</w:t>
      </w:r>
    </w:p>
    <w:p w14:paraId="3305FCC5" w14:textId="77777777" w:rsidR="00CD356E" w:rsidRPr="007E57FE" w:rsidRDefault="00CD356E" w:rsidP="00CD356E">
      <w:pPr>
        <w:adjustRightInd w:val="0"/>
        <w:spacing w:before="80"/>
        <w:ind w:firstLine="708"/>
        <w:jc w:val="both"/>
        <w:rPr>
          <w:sz w:val="24"/>
          <w:szCs w:val="24"/>
        </w:rPr>
      </w:pPr>
      <w:r w:rsidRPr="007E57FE">
        <w:rPr>
          <w:b/>
          <w:sz w:val="24"/>
          <w:szCs w:val="24"/>
        </w:rPr>
        <w:t xml:space="preserve">- для резидентов </w:t>
      </w:r>
      <w:r w:rsidRPr="007E57FE">
        <w:rPr>
          <w:sz w:val="24"/>
          <w:szCs w:val="24"/>
        </w:rPr>
        <w:t xml:space="preserve">Республики Беларусь с учетом НДС в размере 20% - </w:t>
      </w:r>
      <w:r w:rsidRPr="007E57FE">
        <w:rPr>
          <w:b/>
          <w:sz w:val="24"/>
          <w:szCs w:val="24"/>
        </w:rPr>
        <w:t>63,80 белорусских рублей (</w:t>
      </w:r>
      <w:r w:rsidRPr="007E57FE">
        <w:rPr>
          <w:b/>
          <w:sz w:val="24"/>
          <w:szCs w:val="24"/>
          <w:lang w:val="en-US"/>
        </w:rPr>
        <w:t>BYN</w:t>
      </w:r>
      <w:r w:rsidRPr="007E57FE">
        <w:rPr>
          <w:b/>
          <w:sz w:val="24"/>
          <w:szCs w:val="24"/>
        </w:rPr>
        <w:t>)</w:t>
      </w:r>
      <w:r w:rsidRPr="007E57FE">
        <w:rPr>
          <w:sz w:val="24"/>
          <w:szCs w:val="24"/>
        </w:rPr>
        <w:t>;</w:t>
      </w:r>
    </w:p>
    <w:p w14:paraId="07BED5C1" w14:textId="556B1192" w:rsidR="00CD356E" w:rsidRPr="007E57FE" w:rsidRDefault="00CD356E" w:rsidP="00CD356E">
      <w:pPr>
        <w:adjustRightInd w:val="0"/>
        <w:spacing w:before="80"/>
        <w:ind w:firstLine="708"/>
        <w:jc w:val="both"/>
        <w:rPr>
          <w:b/>
          <w:sz w:val="24"/>
          <w:szCs w:val="24"/>
        </w:rPr>
      </w:pPr>
      <w:r w:rsidRPr="007E57FE">
        <w:rPr>
          <w:sz w:val="24"/>
          <w:szCs w:val="24"/>
        </w:rPr>
        <w:t xml:space="preserve">- </w:t>
      </w:r>
      <w:r w:rsidRPr="007E57FE">
        <w:rPr>
          <w:b/>
          <w:sz w:val="24"/>
          <w:szCs w:val="24"/>
        </w:rPr>
        <w:t>для нерезидентов</w:t>
      </w:r>
      <w:r w:rsidRPr="007E57FE">
        <w:rPr>
          <w:sz w:val="24"/>
          <w:szCs w:val="24"/>
        </w:rPr>
        <w:t xml:space="preserve"> Республики Беларусь с учетом НДС в размере 20% - </w:t>
      </w:r>
      <w:r w:rsidRPr="007E57FE">
        <w:rPr>
          <w:b/>
          <w:sz w:val="24"/>
          <w:szCs w:val="24"/>
        </w:rPr>
        <w:t>26,10 евро</w:t>
      </w:r>
      <w:r w:rsidR="00F66093" w:rsidRPr="007E57FE">
        <w:rPr>
          <w:b/>
          <w:sz w:val="24"/>
          <w:szCs w:val="24"/>
        </w:rPr>
        <w:t xml:space="preserve">, </w:t>
      </w:r>
      <w:r w:rsidR="00F66093">
        <w:rPr>
          <w:b/>
          <w:sz w:val="24"/>
          <w:szCs w:val="24"/>
        </w:rPr>
        <w:t xml:space="preserve">либо 30,58 </w:t>
      </w:r>
      <w:r w:rsidR="00F66093" w:rsidRPr="007E57FE">
        <w:rPr>
          <w:b/>
          <w:sz w:val="24"/>
          <w:szCs w:val="24"/>
        </w:rPr>
        <w:t>долларов США</w:t>
      </w:r>
      <w:r w:rsidR="00F66093">
        <w:rPr>
          <w:b/>
          <w:sz w:val="24"/>
          <w:szCs w:val="24"/>
        </w:rPr>
        <w:t xml:space="preserve">, </w:t>
      </w:r>
      <w:r w:rsidRPr="007E57FE">
        <w:rPr>
          <w:b/>
          <w:sz w:val="24"/>
          <w:szCs w:val="24"/>
        </w:rPr>
        <w:t>либо 2 382,86 российских рубля</w:t>
      </w:r>
      <w:r w:rsidR="003D2566">
        <w:rPr>
          <w:b/>
          <w:sz w:val="24"/>
          <w:szCs w:val="24"/>
        </w:rPr>
        <w:t>, либо 205,79 юаней.</w:t>
      </w:r>
    </w:p>
    <w:p w14:paraId="3F1B0BD4" w14:textId="77777777" w:rsidR="00CD356E" w:rsidRPr="007E57FE" w:rsidRDefault="00CD356E" w:rsidP="00CD356E">
      <w:pPr>
        <w:spacing w:before="80"/>
        <w:ind w:firstLine="708"/>
        <w:jc w:val="both"/>
        <w:rPr>
          <w:sz w:val="24"/>
          <w:szCs w:val="24"/>
        </w:rPr>
      </w:pPr>
      <w:r w:rsidRPr="007E57FE">
        <w:rPr>
          <w:b/>
          <w:sz w:val="24"/>
          <w:szCs w:val="24"/>
        </w:rPr>
        <w:t xml:space="preserve">2. </w:t>
      </w:r>
      <w:r w:rsidRPr="007E57FE">
        <w:rPr>
          <w:sz w:val="24"/>
          <w:szCs w:val="24"/>
        </w:rPr>
        <w:t>Не позднее истечения срока для подготовки и подачи предложений участник обязан внести на счет ОАО «Белорусская универсальная товарная биржа» (далее –Биржа) плату за услугу организатора.</w:t>
      </w:r>
    </w:p>
    <w:p w14:paraId="0BA19F22" w14:textId="6AB0501A" w:rsidR="00CD356E" w:rsidRPr="007E57FE" w:rsidRDefault="00CD356E" w:rsidP="00CD356E">
      <w:pPr>
        <w:ind w:firstLine="708"/>
        <w:jc w:val="both"/>
        <w:rPr>
          <w:sz w:val="24"/>
          <w:szCs w:val="24"/>
        </w:rPr>
      </w:pPr>
      <w:r w:rsidRPr="007E57FE">
        <w:rPr>
          <w:sz w:val="24"/>
          <w:szCs w:val="24"/>
        </w:rPr>
        <w:t xml:space="preserve">Участник вносит плату за услугу организатора </w:t>
      </w:r>
      <w:r w:rsidRPr="007E57FE">
        <w:rPr>
          <w:b/>
          <w:sz w:val="24"/>
          <w:szCs w:val="24"/>
        </w:rPr>
        <w:t>в соответствии со счет-фактурой</w:t>
      </w:r>
      <w:r w:rsidR="00434534">
        <w:rPr>
          <w:b/>
          <w:sz w:val="24"/>
          <w:szCs w:val="24"/>
        </w:rPr>
        <w:t xml:space="preserve"> </w:t>
      </w:r>
      <w:r w:rsidR="00434534" w:rsidRPr="00434534">
        <w:rPr>
          <w:b/>
          <w:sz w:val="24"/>
          <w:szCs w:val="24"/>
        </w:rPr>
        <w:t>(приложения 16-1</w:t>
      </w:r>
      <w:r w:rsidR="003D2566">
        <w:rPr>
          <w:b/>
          <w:sz w:val="24"/>
          <w:szCs w:val="24"/>
        </w:rPr>
        <w:t>9</w:t>
      </w:r>
      <w:r w:rsidR="00F66093">
        <w:rPr>
          <w:b/>
          <w:sz w:val="24"/>
          <w:szCs w:val="24"/>
        </w:rPr>
        <w:t>,23</w:t>
      </w:r>
      <w:r w:rsidR="00434534" w:rsidRPr="00434534">
        <w:rPr>
          <w:b/>
          <w:sz w:val="24"/>
          <w:szCs w:val="24"/>
        </w:rPr>
        <w:t>)</w:t>
      </w:r>
      <w:r w:rsidRPr="007E57FE">
        <w:rPr>
          <w:sz w:val="24"/>
          <w:szCs w:val="24"/>
        </w:rPr>
        <w:t>, размещенной организатором в составе аукционных документов, в размере, соответствующему количеству лотов, на которое подается предложение.</w:t>
      </w:r>
    </w:p>
    <w:p w14:paraId="52628A08" w14:textId="77777777" w:rsidR="00CD356E" w:rsidRPr="007E57FE" w:rsidRDefault="00CD356E" w:rsidP="00CD356E">
      <w:pPr>
        <w:ind w:firstLine="708"/>
        <w:jc w:val="both"/>
        <w:rPr>
          <w:sz w:val="24"/>
          <w:szCs w:val="24"/>
        </w:rPr>
      </w:pPr>
      <w:r w:rsidRPr="007E57FE">
        <w:rPr>
          <w:sz w:val="24"/>
          <w:szCs w:val="24"/>
        </w:rPr>
        <w:t>При внесении платы за услугу организатора в графе «Назначение платежа» платежного документа участником указывается: «Участник рег. №____________. Оплата за услугу организатора по организации и проведению электронного аукциона рег. №______________.»</w:t>
      </w:r>
    </w:p>
    <w:p w14:paraId="295634F7" w14:textId="77777777" w:rsidR="00CD356E" w:rsidRPr="007E57FE" w:rsidRDefault="00CD356E" w:rsidP="00CD356E">
      <w:pPr>
        <w:ind w:firstLine="708"/>
        <w:jc w:val="both"/>
        <w:rPr>
          <w:sz w:val="24"/>
          <w:szCs w:val="24"/>
        </w:rPr>
      </w:pPr>
      <w:r w:rsidRPr="007E57FE">
        <w:rPr>
          <w:b/>
          <w:sz w:val="24"/>
          <w:szCs w:val="24"/>
        </w:rPr>
        <w:t>3.</w:t>
      </w:r>
      <w:r w:rsidRPr="007E57FE">
        <w:rPr>
          <w:sz w:val="24"/>
          <w:szCs w:val="24"/>
        </w:rPr>
        <w:t xml:space="preserve"> При </w:t>
      </w:r>
      <w:proofErr w:type="spellStart"/>
      <w:r w:rsidRPr="007E57FE">
        <w:rPr>
          <w:sz w:val="24"/>
          <w:szCs w:val="24"/>
        </w:rPr>
        <w:t>полотовой</w:t>
      </w:r>
      <w:proofErr w:type="spellEnd"/>
      <w:r w:rsidRPr="007E57FE">
        <w:rPr>
          <w:sz w:val="24"/>
          <w:szCs w:val="24"/>
        </w:rPr>
        <w:t xml:space="preserve"> оплате участник не оплачивает услугу организатора при одновременном соблюдении следующих условий:</w:t>
      </w:r>
    </w:p>
    <w:p w14:paraId="6B3ABC52" w14:textId="77777777" w:rsidR="00CD356E" w:rsidRPr="007E57FE" w:rsidRDefault="00CD356E" w:rsidP="00CD356E">
      <w:pPr>
        <w:ind w:firstLine="708"/>
        <w:jc w:val="both"/>
        <w:rPr>
          <w:sz w:val="24"/>
          <w:szCs w:val="24"/>
        </w:rPr>
      </w:pPr>
      <w:r w:rsidRPr="007E57FE">
        <w:rPr>
          <w:sz w:val="24"/>
          <w:szCs w:val="24"/>
        </w:rPr>
        <w:t>ранее предложение было зарегистрировано по процедуре закупки, указанной организатором в графе «Регистрационные номера проведенных процедур закупок»;</w:t>
      </w:r>
    </w:p>
    <w:p w14:paraId="475798C3" w14:textId="77777777" w:rsidR="00CD356E" w:rsidRPr="007E57FE" w:rsidRDefault="00CD356E" w:rsidP="00CD356E">
      <w:pPr>
        <w:ind w:firstLine="708"/>
        <w:jc w:val="both"/>
        <w:rPr>
          <w:sz w:val="24"/>
          <w:szCs w:val="24"/>
        </w:rPr>
      </w:pPr>
      <w:r w:rsidRPr="007E57FE">
        <w:rPr>
          <w:sz w:val="24"/>
          <w:szCs w:val="24"/>
        </w:rPr>
        <w:t>новое предложение подается на те же лоты, в которых участник принимал участие;</w:t>
      </w:r>
    </w:p>
    <w:p w14:paraId="068C5E2A" w14:textId="77777777" w:rsidR="00CD356E" w:rsidRPr="007E57FE" w:rsidRDefault="00CD356E" w:rsidP="00CD356E">
      <w:pPr>
        <w:ind w:firstLine="708"/>
        <w:jc w:val="both"/>
        <w:rPr>
          <w:sz w:val="24"/>
          <w:szCs w:val="24"/>
        </w:rPr>
      </w:pPr>
      <w:r w:rsidRPr="007E57FE">
        <w:rPr>
          <w:sz w:val="24"/>
          <w:szCs w:val="24"/>
        </w:rPr>
        <w:t>предложение по лотам, указанным в абзаце третьем настоящей части, было рассмотрено организатором, о чем организатором составлен соответствующий протокол и размещен на ЭТП.</w:t>
      </w:r>
    </w:p>
    <w:p w14:paraId="1BFB8DB4" w14:textId="549FE02F" w:rsidR="00B96930" w:rsidRDefault="00496AD1" w:rsidP="005677DD">
      <w:pPr>
        <w:pStyle w:val="1"/>
        <w:ind w:left="7371"/>
        <w:jc w:val="left"/>
      </w:pPr>
      <w:r>
        <w:br w:type="page"/>
      </w:r>
    </w:p>
    <w:sectPr w:rsidR="00B96930" w:rsidSect="00821C85">
      <w:footerReference w:type="default" r:id="rId22"/>
      <w:pgSz w:w="11906" w:h="16838" w:code="9"/>
      <w:pgMar w:top="851" w:right="567" w:bottom="851" w:left="1134" w:header="709" w:footer="4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2F63D2" w14:textId="77777777" w:rsidR="005677DD" w:rsidRDefault="005677DD">
      <w:r>
        <w:separator/>
      </w:r>
    </w:p>
    <w:p w14:paraId="74155603" w14:textId="77777777" w:rsidR="005677DD" w:rsidRDefault="005677DD"/>
  </w:endnote>
  <w:endnote w:type="continuationSeparator" w:id="0">
    <w:p w14:paraId="7D767A20" w14:textId="77777777" w:rsidR="005677DD" w:rsidRDefault="005677DD">
      <w:r>
        <w:continuationSeparator/>
      </w:r>
    </w:p>
    <w:p w14:paraId="453813F0" w14:textId="77777777" w:rsidR="005677DD" w:rsidRDefault="005677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48CF54" w14:textId="6D8FED1E" w:rsidR="005677DD" w:rsidRDefault="005677DD" w:rsidP="00882172">
    <w:pPr>
      <w:pBdr>
        <w:bottom w:val="single" w:sz="6" w:space="1" w:color="auto"/>
      </w:pBdr>
      <w:tabs>
        <w:tab w:val="decimal" w:pos="0"/>
        <w:tab w:val="decimal" w:pos="5812"/>
        <w:tab w:val="right" w:pos="10065"/>
      </w:tabs>
      <w:rPr>
        <w:sz w:val="16"/>
        <w:szCs w:val="16"/>
      </w:rPr>
    </w:pPr>
  </w:p>
  <w:p w14:paraId="357C9D0D" w14:textId="1C99BA2E" w:rsidR="005677DD" w:rsidRPr="00882172" w:rsidRDefault="00B3576E" w:rsidP="002F1A13">
    <w:pPr>
      <w:tabs>
        <w:tab w:val="decimal" w:pos="0"/>
        <w:tab w:val="decimal" w:pos="5812"/>
        <w:tab w:val="right" w:pos="10205"/>
      </w:tabs>
      <w:jc w:val="center"/>
      <w:rPr>
        <w:sz w:val="16"/>
        <w:szCs w:val="16"/>
      </w:rPr>
    </w:pPr>
    <w:sdt>
      <w:sdtPr>
        <w:rPr>
          <w:sz w:val="16"/>
          <w:szCs w:val="16"/>
        </w:rPr>
        <w:alias w:val="Ключевые слова"/>
        <w:id w:val="1813675130"/>
        <w:placeholder>
          <w:docPart w:val="18C8CCBCA0A548168CAA4C5653F199F7"/>
        </w:placeholder>
        <w:dataBinding w:prefixMappings="xmlns:ns0='http://purl.org/dc/elements/1.1/' xmlns:ns1='http://schemas.openxmlformats.org/package/2006/metadata/core-properties' " w:xpath="/ns1:coreProperties[1]/ns1:keywords[1]" w:storeItemID="{6C3C8BC8-F283-45AE-878A-BAB7291924A1}"/>
        <w:text/>
      </w:sdtPr>
      <w:sdtEndPr/>
      <w:sdtContent>
        <w:r w:rsidR="005677DD">
          <w:rPr>
            <w:sz w:val="16"/>
            <w:szCs w:val="16"/>
          </w:rPr>
          <w:t>Версия 2026-8.1.1</w:t>
        </w:r>
      </w:sdtContent>
    </w:sdt>
    <w:r w:rsidR="005677DD">
      <w:rPr>
        <w:sz w:val="16"/>
        <w:szCs w:val="16"/>
      </w:rPr>
      <w:tab/>
      <w:t>УП «</w:t>
    </w:r>
    <w:proofErr w:type="spellStart"/>
    <w:r w:rsidR="005677DD">
      <w:rPr>
        <w:sz w:val="16"/>
        <w:szCs w:val="16"/>
      </w:rPr>
      <w:t>Белмедтехника</w:t>
    </w:r>
    <w:proofErr w:type="spellEnd"/>
    <w:r w:rsidR="005677DD">
      <w:rPr>
        <w:sz w:val="16"/>
        <w:szCs w:val="16"/>
      </w:rPr>
      <w:t>»</w:t>
    </w:r>
    <w:r w:rsidR="005677DD">
      <w:rPr>
        <w:sz w:val="16"/>
        <w:szCs w:val="16"/>
      </w:rPr>
      <w:tab/>
      <w:t xml:space="preserve">Страница </w:t>
    </w:r>
    <w:r w:rsidR="005677DD" w:rsidRPr="00882172">
      <w:rPr>
        <w:sz w:val="16"/>
        <w:szCs w:val="16"/>
      </w:rPr>
      <w:fldChar w:fldCharType="begin"/>
    </w:r>
    <w:r w:rsidR="005677DD" w:rsidRPr="00882172">
      <w:rPr>
        <w:sz w:val="16"/>
        <w:szCs w:val="16"/>
      </w:rPr>
      <w:instrText>PAGE   \* MERGEFORMAT</w:instrText>
    </w:r>
    <w:r w:rsidR="005677DD" w:rsidRPr="00882172">
      <w:rPr>
        <w:sz w:val="16"/>
        <w:szCs w:val="16"/>
      </w:rPr>
      <w:fldChar w:fldCharType="separate"/>
    </w:r>
    <w:r w:rsidR="005677DD">
      <w:rPr>
        <w:noProof/>
        <w:sz w:val="16"/>
        <w:szCs w:val="16"/>
      </w:rPr>
      <w:t>11</w:t>
    </w:r>
    <w:r w:rsidR="005677DD" w:rsidRPr="00882172">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672EA4" w14:textId="77777777" w:rsidR="005677DD" w:rsidRDefault="005677DD">
    <w:pP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AF1F3F" w14:textId="77777777" w:rsidR="005677DD" w:rsidRDefault="005677DD">
    <w:pPr>
      <w:pStyle w:val="af3"/>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E4E724" w14:textId="77777777" w:rsidR="005677DD" w:rsidRDefault="005677DD" w:rsidP="00C34798">
    <w:pPr>
      <w:pBdr>
        <w:bottom w:val="single" w:sz="6" w:space="1" w:color="auto"/>
      </w:pBdr>
      <w:tabs>
        <w:tab w:val="decimal" w:pos="0"/>
        <w:tab w:val="decimal" w:pos="5812"/>
        <w:tab w:val="right" w:pos="10065"/>
      </w:tabs>
      <w:rPr>
        <w:sz w:val="16"/>
        <w:szCs w:val="16"/>
      </w:rPr>
    </w:pPr>
  </w:p>
  <w:p w14:paraId="37841371" w14:textId="62034AD7" w:rsidR="005677DD" w:rsidRPr="00882172" w:rsidRDefault="00B3576E" w:rsidP="00C34798">
    <w:pPr>
      <w:tabs>
        <w:tab w:val="decimal" w:pos="0"/>
        <w:tab w:val="decimal" w:pos="7938"/>
        <w:tab w:val="right" w:pos="15026"/>
      </w:tabs>
      <w:jc w:val="center"/>
      <w:rPr>
        <w:sz w:val="16"/>
        <w:szCs w:val="16"/>
      </w:rPr>
    </w:pPr>
    <w:sdt>
      <w:sdtPr>
        <w:rPr>
          <w:sz w:val="16"/>
          <w:szCs w:val="16"/>
        </w:rPr>
        <w:alias w:val="Ключевые слова"/>
        <w:id w:val="1262484910"/>
        <w:placeholder>
          <w:docPart w:val="83174A83FCFD4192A9A1CE95A1DFCA23"/>
        </w:placeholder>
        <w:dataBinding w:prefixMappings="xmlns:ns0='http://purl.org/dc/elements/1.1/' xmlns:ns1='http://schemas.openxmlformats.org/package/2006/metadata/core-properties' " w:xpath="/ns1:coreProperties[1]/ns1:keywords[1]" w:storeItemID="{6C3C8BC8-F283-45AE-878A-BAB7291924A1}"/>
        <w:text/>
      </w:sdtPr>
      <w:sdtEndPr/>
      <w:sdtContent>
        <w:r w:rsidR="005677DD">
          <w:rPr>
            <w:sz w:val="16"/>
            <w:szCs w:val="16"/>
          </w:rPr>
          <w:t>Версия 2026-8.1.1</w:t>
        </w:r>
      </w:sdtContent>
    </w:sdt>
    <w:r w:rsidR="005677DD">
      <w:rPr>
        <w:sz w:val="16"/>
        <w:szCs w:val="16"/>
      </w:rPr>
      <w:tab/>
      <w:t>УП «</w:t>
    </w:r>
    <w:proofErr w:type="spellStart"/>
    <w:r w:rsidR="005677DD">
      <w:rPr>
        <w:sz w:val="16"/>
        <w:szCs w:val="16"/>
      </w:rPr>
      <w:t>Белмедтехника</w:t>
    </w:r>
    <w:proofErr w:type="spellEnd"/>
    <w:r w:rsidR="005677DD">
      <w:rPr>
        <w:sz w:val="16"/>
        <w:szCs w:val="16"/>
      </w:rPr>
      <w:t>»</w:t>
    </w:r>
    <w:r w:rsidR="005677DD">
      <w:rPr>
        <w:sz w:val="16"/>
        <w:szCs w:val="16"/>
      </w:rPr>
      <w:tab/>
      <w:t xml:space="preserve">Страница </w:t>
    </w:r>
    <w:r w:rsidR="005677DD" w:rsidRPr="00882172">
      <w:rPr>
        <w:sz w:val="16"/>
        <w:szCs w:val="16"/>
      </w:rPr>
      <w:fldChar w:fldCharType="begin"/>
    </w:r>
    <w:r w:rsidR="005677DD" w:rsidRPr="00882172">
      <w:rPr>
        <w:sz w:val="16"/>
        <w:szCs w:val="16"/>
      </w:rPr>
      <w:instrText>PAGE   \* MERGEFORMAT</w:instrText>
    </w:r>
    <w:r w:rsidR="005677DD" w:rsidRPr="00882172">
      <w:rPr>
        <w:sz w:val="16"/>
        <w:szCs w:val="16"/>
      </w:rPr>
      <w:fldChar w:fldCharType="separate"/>
    </w:r>
    <w:r w:rsidR="005677DD">
      <w:rPr>
        <w:noProof/>
        <w:sz w:val="16"/>
        <w:szCs w:val="16"/>
      </w:rPr>
      <w:t>17</w:t>
    </w:r>
    <w:r w:rsidR="005677DD" w:rsidRPr="00882172">
      <w:rPr>
        <w:sz w:val="16"/>
        <w:szCs w:val="16"/>
      </w:rPr>
      <w:fldChar w:fldCharType="end"/>
    </w:r>
  </w:p>
  <w:p w14:paraId="60EA94D7" w14:textId="77777777" w:rsidR="005677DD" w:rsidRPr="001017CD" w:rsidRDefault="005677DD" w:rsidP="00C34798">
    <w:pPr>
      <w:pStyle w:val="af3"/>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62EFA2" w14:textId="77777777" w:rsidR="005677DD" w:rsidRDefault="005677DD">
    <w:pPr>
      <w:tabs>
        <w:tab w:val="right" w:pos="9771"/>
      </w:tabs>
      <w:rPr>
        <w:sz w:val="12"/>
        <w:szCs w:val="12"/>
      </w:rPr>
    </w:pPr>
  </w:p>
  <w:tbl>
    <w:tblPr>
      <w:tblW w:w="15137" w:type="dxa"/>
      <w:tblInd w:w="-8" w:type="dxa"/>
      <w:tblBorders>
        <w:top w:val="single" w:sz="4" w:space="0" w:color="F3F3F3"/>
        <w:left w:val="single" w:sz="4" w:space="0" w:color="F3F3F3"/>
        <w:bottom w:val="single" w:sz="4" w:space="0" w:color="F3F3F3"/>
        <w:right w:val="single" w:sz="4" w:space="0" w:color="F3F3F3"/>
        <w:insideH w:val="single" w:sz="4" w:space="0" w:color="F3F3F3"/>
        <w:insideV w:val="single" w:sz="4" w:space="0" w:color="F3F3F3"/>
      </w:tblBorders>
      <w:tblLayout w:type="fixed"/>
      <w:tblLook w:val="0600" w:firstRow="0" w:lastRow="0" w:firstColumn="0" w:lastColumn="0" w:noHBand="1" w:noVBand="1"/>
    </w:tblPr>
    <w:tblGrid>
      <w:gridCol w:w="5045"/>
      <w:gridCol w:w="5046"/>
      <w:gridCol w:w="5046"/>
    </w:tblGrid>
    <w:tr w:rsidR="005677DD" w14:paraId="4D4FB5CC" w14:textId="77777777">
      <w:tc>
        <w:tcPr>
          <w:tcW w:w="5045" w:type="dxa"/>
          <w:shd w:val="clear" w:color="auto" w:fill="auto"/>
          <w:tcMar>
            <w:top w:w="100" w:type="dxa"/>
            <w:left w:w="100" w:type="dxa"/>
            <w:bottom w:w="100" w:type="dxa"/>
            <w:right w:w="100" w:type="dxa"/>
          </w:tcMar>
        </w:tcPr>
        <w:p w14:paraId="488FE1DC" w14:textId="77777777" w:rsidR="005677DD" w:rsidRDefault="005677DD">
          <w:pPr>
            <w:widowControl w:val="0"/>
          </w:pPr>
          <w:r>
            <w:t>Версия_2018-1.1.0</w:t>
          </w:r>
        </w:p>
      </w:tc>
      <w:tc>
        <w:tcPr>
          <w:tcW w:w="5045" w:type="dxa"/>
          <w:shd w:val="clear" w:color="auto" w:fill="auto"/>
          <w:tcMar>
            <w:top w:w="100" w:type="dxa"/>
            <w:left w:w="100" w:type="dxa"/>
            <w:bottom w:w="100" w:type="dxa"/>
            <w:right w:w="100" w:type="dxa"/>
          </w:tcMar>
        </w:tcPr>
        <w:p w14:paraId="52D87DC0" w14:textId="77777777" w:rsidR="005677DD" w:rsidRDefault="005677DD">
          <w:pPr>
            <w:widowControl w:val="0"/>
            <w:jc w:val="center"/>
          </w:pPr>
          <w:r>
            <w:t>УП “</w:t>
          </w:r>
          <w:proofErr w:type="spellStart"/>
          <w:r>
            <w:t>Белмедтехника</w:t>
          </w:r>
          <w:proofErr w:type="spellEnd"/>
          <w:r>
            <w:t>”</w:t>
          </w:r>
        </w:p>
      </w:tc>
      <w:tc>
        <w:tcPr>
          <w:tcW w:w="5045" w:type="dxa"/>
          <w:shd w:val="clear" w:color="auto" w:fill="auto"/>
          <w:tcMar>
            <w:top w:w="100" w:type="dxa"/>
            <w:left w:w="100" w:type="dxa"/>
            <w:bottom w:w="100" w:type="dxa"/>
            <w:right w:w="100" w:type="dxa"/>
          </w:tcMar>
        </w:tcPr>
        <w:p w14:paraId="565D1DDE" w14:textId="21F2BF32" w:rsidR="005677DD" w:rsidRDefault="005677DD">
          <w:pPr>
            <w:widowControl w:val="0"/>
            <w:jc w:val="right"/>
          </w:pPr>
          <w:r>
            <w:t xml:space="preserve">Страница </w:t>
          </w:r>
          <w:r>
            <w:fldChar w:fldCharType="begin"/>
          </w:r>
          <w:r>
            <w:instrText>PAGE</w:instrText>
          </w:r>
          <w:r>
            <w:fldChar w:fldCharType="separate"/>
          </w:r>
          <w:r>
            <w:rPr>
              <w:noProof/>
            </w:rPr>
            <w:t>34</w:t>
          </w:r>
          <w:r>
            <w:fldChar w:fldCharType="end"/>
          </w:r>
        </w:p>
      </w:tc>
    </w:tr>
  </w:tbl>
  <w:p w14:paraId="05FE3F62" w14:textId="77777777" w:rsidR="005677DD" w:rsidRDefault="005677DD">
    <w:pPr>
      <w:tabs>
        <w:tab w:val="right" w:pos="9771"/>
      </w:tabs>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B83B38" w14:textId="77777777" w:rsidR="005677DD" w:rsidRDefault="005677DD" w:rsidP="001017CD">
    <w:pPr>
      <w:pBdr>
        <w:bottom w:val="single" w:sz="6" w:space="1" w:color="auto"/>
      </w:pBdr>
      <w:tabs>
        <w:tab w:val="decimal" w:pos="0"/>
        <w:tab w:val="decimal" w:pos="5812"/>
        <w:tab w:val="right" w:pos="10065"/>
      </w:tabs>
      <w:rPr>
        <w:sz w:val="16"/>
        <w:szCs w:val="16"/>
      </w:rPr>
    </w:pPr>
  </w:p>
  <w:p w14:paraId="22C4B474" w14:textId="43337DC0" w:rsidR="005677DD" w:rsidRPr="00882172" w:rsidRDefault="00B3576E" w:rsidP="00AE7D7F">
    <w:pPr>
      <w:tabs>
        <w:tab w:val="decimal" w:pos="0"/>
        <w:tab w:val="decimal" w:pos="5812"/>
        <w:tab w:val="right" w:pos="10205"/>
      </w:tabs>
      <w:ind w:firstLine="720"/>
      <w:jc w:val="center"/>
      <w:rPr>
        <w:sz w:val="16"/>
        <w:szCs w:val="16"/>
      </w:rPr>
    </w:pPr>
    <w:sdt>
      <w:sdtPr>
        <w:rPr>
          <w:sz w:val="16"/>
          <w:szCs w:val="16"/>
        </w:rPr>
        <w:alias w:val="Ключевые слова"/>
        <w:id w:val="-286206081"/>
        <w:placeholder>
          <w:docPart w:val="805B3613C96C4E20A9A1CF1089C3E1BC"/>
        </w:placeholder>
        <w:dataBinding w:prefixMappings="xmlns:ns0='http://purl.org/dc/elements/1.1/' xmlns:ns1='http://schemas.openxmlformats.org/package/2006/metadata/core-properties' " w:xpath="/ns1:coreProperties[1]/ns1:keywords[1]" w:storeItemID="{6C3C8BC8-F283-45AE-878A-BAB7291924A1}"/>
        <w:text/>
      </w:sdtPr>
      <w:sdtEndPr/>
      <w:sdtContent>
        <w:r w:rsidR="005677DD">
          <w:rPr>
            <w:sz w:val="16"/>
            <w:szCs w:val="16"/>
          </w:rPr>
          <w:t>Версия 2026-8.1.1</w:t>
        </w:r>
      </w:sdtContent>
    </w:sdt>
    <w:r w:rsidR="005677DD">
      <w:rPr>
        <w:sz w:val="16"/>
        <w:szCs w:val="16"/>
      </w:rPr>
      <w:tab/>
      <w:t>УП «</w:t>
    </w:r>
    <w:proofErr w:type="spellStart"/>
    <w:r w:rsidR="005677DD">
      <w:rPr>
        <w:sz w:val="16"/>
        <w:szCs w:val="16"/>
      </w:rPr>
      <w:t>Белмедтехника</w:t>
    </w:r>
    <w:proofErr w:type="spellEnd"/>
    <w:r w:rsidR="005677DD">
      <w:rPr>
        <w:sz w:val="16"/>
        <w:szCs w:val="16"/>
      </w:rPr>
      <w:t>»</w:t>
    </w:r>
    <w:r w:rsidR="005677DD">
      <w:rPr>
        <w:sz w:val="16"/>
        <w:szCs w:val="16"/>
      </w:rPr>
      <w:tab/>
      <w:t xml:space="preserve">Страница </w:t>
    </w:r>
    <w:r w:rsidR="005677DD" w:rsidRPr="00882172">
      <w:rPr>
        <w:sz w:val="16"/>
        <w:szCs w:val="16"/>
      </w:rPr>
      <w:fldChar w:fldCharType="begin"/>
    </w:r>
    <w:r w:rsidR="005677DD" w:rsidRPr="00882172">
      <w:rPr>
        <w:sz w:val="16"/>
        <w:szCs w:val="16"/>
      </w:rPr>
      <w:instrText>PAGE   \* MERGEFORMAT</w:instrText>
    </w:r>
    <w:r w:rsidR="005677DD" w:rsidRPr="00882172">
      <w:rPr>
        <w:sz w:val="16"/>
        <w:szCs w:val="16"/>
      </w:rPr>
      <w:fldChar w:fldCharType="separate"/>
    </w:r>
    <w:r w:rsidR="005677DD">
      <w:rPr>
        <w:noProof/>
        <w:sz w:val="16"/>
        <w:szCs w:val="16"/>
      </w:rPr>
      <w:t>21</w:t>
    </w:r>
    <w:r w:rsidR="005677DD" w:rsidRPr="00882172">
      <w:rPr>
        <w:sz w:val="16"/>
        <w:szCs w:val="16"/>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DAD221" w14:textId="77777777" w:rsidR="005677DD" w:rsidRDefault="005677DD" w:rsidP="007C0285">
    <w:pPr>
      <w:pBdr>
        <w:bottom w:val="single" w:sz="6" w:space="1" w:color="auto"/>
      </w:pBdr>
      <w:tabs>
        <w:tab w:val="decimal" w:pos="0"/>
        <w:tab w:val="decimal" w:pos="5812"/>
        <w:tab w:val="right" w:pos="10065"/>
      </w:tabs>
      <w:rPr>
        <w:sz w:val="16"/>
        <w:szCs w:val="16"/>
      </w:rPr>
    </w:pPr>
  </w:p>
  <w:p w14:paraId="7CBBF335" w14:textId="30503D81" w:rsidR="005677DD" w:rsidRPr="00882172" w:rsidRDefault="00B3576E" w:rsidP="00E244C9">
    <w:pPr>
      <w:tabs>
        <w:tab w:val="decimal" w:pos="0"/>
        <w:tab w:val="decimal" w:pos="7230"/>
        <w:tab w:val="right" w:pos="15026"/>
      </w:tabs>
      <w:rPr>
        <w:sz w:val="16"/>
        <w:szCs w:val="16"/>
      </w:rPr>
    </w:pPr>
    <w:sdt>
      <w:sdtPr>
        <w:rPr>
          <w:sz w:val="16"/>
          <w:szCs w:val="16"/>
        </w:rPr>
        <w:alias w:val="Ключевые слова"/>
        <w:id w:val="1720010544"/>
        <w:placeholder>
          <w:docPart w:val="C54BEB96A5F845B796B3DE0C9B318690"/>
        </w:placeholder>
        <w:dataBinding w:prefixMappings="xmlns:ns0='http://purl.org/dc/elements/1.1/' xmlns:ns1='http://schemas.openxmlformats.org/package/2006/metadata/core-properties' " w:xpath="/ns1:coreProperties[1]/ns1:keywords[1]" w:storeItemID="{6C3C8BC8-F283-45AE-878A-BAB7291924A1}"/>
        <w:text/>
      </w:sdtPr>
      <w:sdtEndPr/>
      <w:sdtContent>
        <w:r w:rsidR="005677DD">
          <w:rPr>
            <w:sz w:val="16"/>
            <w:szCs w:val="16"/>
          </w:rPr>
          <w:t>Версия 2026-8.1.1</w:t>
        </w:r>
      </w:sdtContent>
    </w:sdt>
    <w:r w:rsidR="005677DD">
      <w:rPr>
        <w:sz w:val="16"/>
        <w:szCs w:val="16"/>
      </w:rPr>
      <w:tab/>
      <w:t>УП «</w:t>
    </w:r>
    <w:proofErr w:type="spellStart"/>
    <w:r w:rsidR="005677DD">
      <w:rPr>
        <w:sz w:val="16"/>
        <w:szCs w:val="16"/>
      </w:rPr>
      <w:t>Белмедтехника</w:t>
    </w:r>
    <w:proofErr w:type="spellEnd"/>
    <w:r w:rsidR="005677DD">
      <w:rPr>
        <w:sz w:val="16"/>
        <w:szCs w:val="16"/>
      </w:rPr>
      <w:t>»</w:t>
    </w:r>
    <w:r w:rsidR="005677DD">
      <w:rPr>
        <w:sz w:val="16"/>
        <w:szCs w:val="16"/>
      </w:rPr>
      <w:tab/>
      <w:t xml:space="preserve">Страница </w:t>
    </w:r>
    <w:r w:rsidR="005677DD" w:rsidRPr="00882172">
      <w:rPr>
        <w:sz w:val="16"/>
        <w:szCs w:val="16"/>
      </w:rPr>
      <w:fldChar w:fldCharType="begin"/>
    </w:r>
    <w:r w:rsidR="005677DD" w:rsidRPr="00882172">
      <w:rPr>
        <w:sz w:val="16"/>
        <w:szCs w:val="16"/>
      </w:rPr>
      <w:instrText>PAGE   \* MERGEFORMAT</w:instrText>
    </w:r>
    <w:r w:rsidR="005677DD" w:rsidRPr="00882172">
      <w:rPr>
        <w:sz w:val="16"/>
        <w:szCs w:val="16"/>
      </w:rPr>
      <w:fldChar w:fldCharType="separate"/>
    </w:r>
    <w:r w:rsidR="005677DD">
      <w:rPr>
        <w:noProof/>
        <w:sz w:val="16"/>
        <w:szCs w:val="16"/>
      </w:rPr>
      <w:t>28</w:t>
    </w:r>
    <w:r w:rsidR="005677DD" w:rsidRPr="00882172">
      <w:rPr>
        <w:sz w:val="16"/>
        <w:szCs w:val="16"/>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5D6C00" w14:textId="77777777" w:rsidR="005677DD" w:rsidRDefault="005677DD" w:rsidP="007C0285">
    <w:pPr>
      <w:pBdr>
        <w:bottom w:val="single" w:sz="6" w:space="1" w:color="auto"/>
      </w:pBdr>
      <w:tabs>
        <w:tab w:val="decimal" w:pos="0"/>
        <w:tab w:val="decimal" w:pos="5812"/>
        <w:tab w:val="right" w:pos="10065"/>
      </w:tabs>
      <w:rPr>
        <w:sz w:val="16"/>
        <w:szCs w:val="16"/>
      </w:rPr>
    </w:pPr>
  </w:p>
  <w:p w14:paraId="7C052E57" w14:textId="689929E2" w:rsidR="005677DD" w:rsidRPr="00882172" w:rsidRDefault="00B3576E" w:rsidP="00660768">
    <w:pPr>
      <w:tabs>
        <w:tab w:val="decimal" w:pos="0"/>
        <w:tab w:val="decimal" w:pos="5954"/>
        <w:tab w:val="right" w:pos="15026"/>
      </w:tabs>
      <w:rPr>
        <w:sz w:val="16"/>
        <w:szCs w:val="16"/>
      </w:rPr>
    </w:pPr>
    <w:sdt>
      <w:sdtPr>
        <w:rPr>
          <w:sz w:val="16"/>
          <w:szCs w:val="16"/>
        </w:rPr>
        <w:alias w:val="Ключевые слова"/>
        <w:id w:val="-927111298"/>
        <w:placeholder>
          <w:docPart w:val="801FD66DB38C4029A6CBC650E29C723B"/>
        </w:placeholder>
        <w:dataBinding w:prefixMappings="xmlns:ns0='http://purl.org/dc/elements/1.1/' xmlns:ns1='http://schemas.openxmlformats.org/package/2006/metadata/core-properties' " w:xpath="/ns1:coreProperties[1]/ns1:keywords[1]" w:storeItemID="{6C3C8BC8-F283-45AE-878A-BAB7291924A1}"/>
        <w:text/>
      </w:sdtPr>
      <w:sdtEndPr/>
      <w:sdtContent>
        <w:r w:rsidR="005677DD">
          <w:rPr>
            <w:sz w:val="16"/>
            <w:szCs w:val="16"/>
          </w:rPr>
          <w:t>Версия 2026-8.1.1</w:t>
        </w:r>
      </w:sdtContent>
    </w:sdt>
    <w:r w:rsidR="005677DD">
      <w:rPr>
        <w:sz w:val="16"/>
        <w:szCs w:val="16"/>
      </w:rPr>
      <w:tab/>
      <w:t>УП «</w:t>
    </w:r>
    <w:proofErr w:type="spellStart"/>
    <w:r w:rsidR="005677DD">
      <w:rPr>
        <w:sz w:val="16"/>
        <w:szCs w:val="16"/>
      </w:rPr>
      <w:t>Белмедтехника</w:t>
    </w:r>
    <w:proofErr w:type="spellEnd"/>
    <w:r w:rsidR="005677DD">
      <w:rPr>
        <w:sz w:val="16"/>
        <w:szCs w:val="16"/>
      </w:rPr>
      <w:t>»</w:t>
    </w:r>
    <w:r w:rsidR="005677DD">
      <w:rPr>
        <w:sz w:val="16"/>
        <w:szCs w:val="16"/>
      </w:rPr>
      <w:tab/>
      <w:t xml:space="preserve">Страница </w:t>
    </w:r>
    <w:r w:rsidR="005677DD" w:rsidRPr="00882172">
      <w:rPr>
        <w:sz w:val="16"/>
        <w:szCs w:val="16"/>
      </w:rPr>
      <w:fldChar w:fldCharType="begin"/>
    </w:r>
    <w:r w:rsidR="005677DD" w:rsidRPr="00882172">
      <w:rPr>
        <w:sz w:val="16"/>
        <w:szCs w:val="16"/>
      </w:rPr>
      <w:instrText>PAGE   \* MERGEFORMAT</w:instrText>
    </w:r>
    <w:r w:rsidR="005677DD" w:rsidRPr="00882172">
      <w:rPr>
        <w:sz w:val="16"/>
        <w:szCs w:val="16"/>
      </w:rPr>
      <w:fldChar w:fldCharType="separate"/>
    </w:r>
    <w:r w:rsidR="005677DD">
      <w:rPr>
        <w:noProof/>
        <w:sz w:val="16"/>
        <w:szCs w:val="16"/>
      </w:rPr>
      <w:t>33</w:t>
    </w:r>
    <w:r w:rsidR="005677DD" w:rsidRPr="00882172">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CD3FCA" w14:textId="77777777" w:rsidR="005677DD" w:rsidRDefault="005677DD">
      <w:r>
        <w:separator/>
      </w:r>
    </w:p>
    <w:p w14:paraId="6614E646" w14:textId="77777777" w:rsidR="005677DD" w:rsidRDefault="005677DD"/>
  </w:footnote>
  <w:footnote w:type="continuationSeparator" w:id="0">
    <w:p w14:paraId="17E6176A" w14:textId="77777777" w:rsidR="005677DD" w:rsidRDefault="005677DD">
      <w:r>
        <w:continuationSeparator/>
      </w:r>
    </w:p>
    <w:p w14:paraId="711CF314" w14:textId="77777777" w:rsidR="005677DD" w:rsidRDefault="005677DD"/>
  </w:footnote>
  <w:footnote w:id="1">
    <w:p w14:paraId="1DC2999D" w14:textId="77777777" w:rsidR="00202549" w:rsidRPr="001E3275" w:rsidRDefault="00202549" w:rsidP="00C05AE4">
      <w:pPr>
        <w:pBdr>
          <w:top w:val="nil"/>
          <w:left w:val="nil"/>
          <w:bottom w:val="nil"/>
          <w:right w:val="nil"/>
          <w:between w:val="nil"/>
        </w:pBdr>
        <w:jc w:val="both"/>
      </w:pPr>
      <w:r>
        <w:rPr>
          <w:rStyle w:val="af8"/>
        </w:rPr>
        <w:footnoteRef/>
      </w:r>
      <w:r>
        <w:t xml:space="preserve"> </w:t>
      </w:r>
      <w:r>
        <w:rPr>
          <w:color w:val="000000"/>
        </w:rPr>
        <w:t>Заполняется для изделий, в том числе медицинского назначения, поставляемых в коробках, упаковках, флаконах и т.д. Объем (количество) изделий, предложенных участником исходя из кратности упаковки, не может быть меньше объема (количества), предусмотренных заявкой на закупку.</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4A26FB" w14:textId="0A5ECDAF" w:rsidR="005677DD" w:rsidRPr="00890B02" w:rsidRDefault="005677DD" w:rsidP="00890B02">
    <w:pPr>
      <w:pBdr>
        <w:top w:val="nil"/>
        <w:left w:val="nil"/>
        <w:bottom w:val="nil"/>
        <w:right w:val="nil"/>
        <w:between w:val="nil"/>
      </w:pBdr>
      <w:jc w:val="both"/>
      <w:rPr>
        <w:color w:val="000000"/>
        <w:sz w:val="16"/>
        <w:szCs w:val="16"/>
      </w:rPr>
    </w:pPr>
    <w:r w:rsidRPr="00554644">
      <w:rPr>
        <w:b/>
        <w:sz w:val="16"/>
        <w:szCs w:val="16"/>
      </w:rPr>
      <w:t>АУКЦИОННЫЕ ДОКУМЕНТЫ</w:t>
    </w:r>
    <w:r w:rsidRPr="00554644">
      <w:rPr>
        <w:sz w:val="16"/>
        <w:szCs w:val="16"/>
      </w:rPr>
      <w:t xml:space="preserve"> </w:t>
    </w:r>
    <w:r w:rsidRPr="00890B02">
      <w:rPr>
        <w:color w:val="000000"/>
        <w:sz w:val="16"/>
        <w:szCs w:val="16"/>
      </w:rPr>
      <w:t xml:space="preserve">на приобретение медицинской техники и изделий медицинского назначения </w:t>
    </w:r>
  </w:p>
  <w:p w14:paraId="3AE326B6" w14:textId="4FB280E8" w:rsidR="005677DD" w:rsidRDefault="00B3576E" w:rsidP="00890B02">
    <w:pPr>
      <w:pBdr>
        <w:top w:val="nil"/>
        <w:left w:val="nil"/>
        <w:bottom w:val="nil"/>
        <w:right w:val="nil"/>
        <w:between w:val="nil"/>
      </w:pBdr>
      <w:jc w:val="both"/>
      <w:rPr>
        <w:sz w:val="12"/>
        <w:szCs w:val="12"/>
      </w:rPr>
    </w:pPr>
    <w:r>
      <w:pict w14:anchorId="1643B810">
        <v:rect id="_x0000_i1025" style="width:0;height:1.5pt" o:hralign="center" o:hrstd="t" o:hr="t" fillcolor="#a0a0a0" stroked="f"/>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80AC94" w14:textId="77777777" w:rsidR="005677DD" w:rsidRDefault="005677DD">
    <w:pPr>
      <w:pStyle w:val="af1"/>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C4A85C" w14:textId="77777777" w:rsidR="005677DD" w:rsidRDefault="005677DD">
    <w:pPr>
      <w:pStyle w:val="af1"/>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45C7FB" w14:textId="77777777" w:rsidR="005677DD" w:rsidRDefault="005677DD">
    <w:pPr>
      <w:pStyle w:val="af1"/>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DB592C" w14:textId="77777777" w:rsidR="005677DD" w:rsidRDefault="005677DD">
    <w:pPr>
      <w:pStyle w:val="af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5C1CE7"/>
    <w:multiLevelType w:val="hybridMultilevel"/>
    <w:tmpl w:val="E33E4FD0"/>
    <w:lvl w:ilvl="0" w:tplc="D968F038">
      <w:numFmt w:val="bullet"/>
      <w:lvlText w:val="-"/>
      <w:lvlJc w:val="left"/>
      <w:pPr>
        <w:ind w:left="1069" w:hanging="360"/>
      </w:pPr>
      <w:rPr>
        <w:rFonts w:ascii="Times New Roman" w:eastAsia="Times New Roman" w:hAnsi="Times New Roman" w:cs="Times New Roman" w:hint="default"/>
      </w:rPr>
    </w:lvl>
    <w:lvl w:ilvl="1" w:tplc="04190001">
      <w:start w:val="1"/>
      <w:numFmt w:val="bullet"/>
      <w:lvlText w:val=""/>
      <w:lvlJc w:val="left"/>
      <w:pPr>
        <w:ind w:left="1789" w:hanging="360"/>
      </w:pPr>
      <w:rPr>
        <w:rFonts w:ascii="Symbol" w:hAnsi="Symbol"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15:restartNumberingAfterBreak="0">
    <w:nsid w:val="289B74C2"/>
    <w:multiLevelType w:val="hybridMultilevel"/>
    <w:tmpl w:val="357C2786"/>
    <w:lvl w:ilvl="0" w:tplc="04190001">
      <w:start w:val="1"/>
      <w:numFmt w:val="bullet"/>
      <w:lvlText w:val=""/>
      <w:lvlJc w:val="left"/>
      <w:pPr>
        <w:ind w:left="1193" w:hanging="360"/>
      </w:pPr>
      <w:rPr>
        <w:rFonts w:ascii="Symbol" w:hAnsi="Symbol" w:hint="default"/>
      </w:rPr>
    </w:lvl>
    <w:lvl w:ilvl="1" w:tplc="04190003" w:tentative="1">
      <w:start w:val="1"/>
      <w:numFmt w:val="bullet"/>
      <w:lvlText w:val="o"/>
      <w:lvlJc w:val="left"/>
      <w:pPr>
        <w:ind w:left="1913" w:hanging="360"/>
      </w:pPr>
      <w:rPr>
        <w:rFonts w:ascii="Courier New" w:hAnsi="Courier New" w:cs="Courier New" w:hint="default"/>
      </w:rPr>
    </w:lvl>
    <w:lvl w:ilvl="2" w:tplc="04190005" w:tentative="1">
      <w:start w:val="1"/>
      <w:numFmt w:val="bullet"/>
      <w:lvlText w:val=""/>
      <w:lvlJc w:val="left"/>
      <w:pPr>
        <w:ind w:left="2633" w:hanging="360"/>
      </w:pPr>
      <w:rPr>
        <w:rFonts w:ascii="Wingdings" w:hAnsi="Wingdings" w:hint="default"/>
      </w:rPr>
    </w:lvl>
    <w:lvl w:ilvl="3" w:tplc="04190001" w:tentative="1">
      <w:start w:val="1"/>
      <w:numFmt w:val="bullet"/>
      <w:lvlText w:val=""/>
      <w:lvlJc w:val="left"/>
      <w:pPr>
        <w:ind w:left="3353" w:hanging="360"/>
      </w:pPr>
      <w:rPr>
        <w:rFonts w:ascii="Symbol" w:hAnsi="Symbol" w:hint="default"/>
      </w:rPr>
    </w:lvl>
    <w:lvl w:ilvl="4" w:tplc="04190003" w:tentative="1">
      <w:start w:val="1"/>
      <w:numFmt w:val="bullet"/>
      <w:lvlText w:val="o"/>
      <w:lvlJc w:val="left"/>
      <w:pPr>
        <w:ind w:left="4073" w:hanging="360"/>
      </w:pPr>
      <w:rPr>
        <w:rFonts w:ascii="Courier New" w:hAnsi="Courier New" w:cs="Courier New" w:hint="default"/>
      </w:rPr>
    </w:lvl>
    <w:lvl w:ilvl="5" w:tplc="04190005" w:tentative="1">
      <w:start w:val="1"/>
      <w:numFmt w:val="bullet"/>
      <w:lvlText w:val=""/>
      <w:lvlJc w:val="left"/>
      <w:pPr>
        <w:ind w:left="4793" w:hanging="360"/>
      </w:pPr>
      <w:rPr>
        <w:rFonts w:ascii="Wingdings" w:hAnsi="Wingdings" w:hint="default"/>
      </w:rPr>
    </w:lvl>
    <w:lvl w:ilvl="6" w:tplc="04190001" w:tentative="1">
      <w:start w:val="1"/>
      <w:numFmt w:val="bullet"/>
      <w:lvlText w:val=""/>
      <w:lvlJc w:val="left"/>
      <w:pPr>
        <w:ind w:left="5513" w:hanging="360"/>
      </w:pPr>
      <w:rPr>
        <w:rFonts w:ascii="Symbol" w:hAnsi="Symbol" w:hint="default"/>
      </w:rPr>
    </w:lvl>
    <w:lvl w:ilvl="7" w:tplc="04190003" w:tentative="1">
      <w:start w:val="1"/>
      <w:numFmt w:val="bullet"/>
      <w:lvlText w:val="o"/>
      <w:lvlJc w:val="left"/>
      <w:pPr>
        <w:ind w:left="6233" w:hanging="360"/>
      </w:pPr>
      <w:rPr>
        <w:rFonts w:ascii="Courier New" w:hAnsi="Courier New" w:cs="Courier New" w:hint="default"/>
      </w:rPr>
    </w:lvl>
    <w:lvl w:ilvl="8" w:tplc="04190005" w:tentative="1">
      <w:start w:val="1"/>
      <w:numFmt w:val="bullet"/>
      <w:lvlText w:val=""/>
      <w:lvlJc w:val="left"/>
      <w:pPr>
        <w:ind w:left="6953" w:hanging="360"/>
      </w:pPr>
      <w:rPr>
        <w:rFonts w:ascii="Wingdings" w:hAnsi="Wingdings" w:hint="default"/>
      </w:rPr>
    </w:lvl>
  </w:abstractNum>
  <w:abstractNum w:abstractNumId="2" w15:restartNumberingAfterBreak="0">
    <w:nsid w:val="62896D39"/>
    <w:multiLevelType w:val="multilevel"/>
    <w:tmpl w:val="03A41384"/>
    <w:lvl w:ilvl="0">
      <w:start w:val="1"/>
      <w:numFmt w:val="bullet"/>
      <w:lvlText w:val="●"/>
      <w:lvlJc w:val="left"/>
      <w:pPr>
        <w:ind w:left="121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FAD6D42"/>
    <w:multiLevelType w:val="multilevel"/>
    <w:tmpl w:val="3078F3EC"/>
    <w:lvl w:ilvl="0">
      <w:start w:val="8"/>
      <w:numFmt w:val="decimal"/>
      <w:pStyle w:val="a"/>
      <w:lvlText w:val="%1."/>
      <w:lvlJc w:val="left"/>
      <w:pPr>
        <w:ind w:left="0" w:firstLine="709"/>
      </w:pPr>
      <w:rPr>
        <w:rFonts w:hint="default"/>
      </w:rPr>
    </w:lvl>
    <w:lvl w:ilvl="1">
      <w:start w:val="1"/>
      <w:numFmt w:val="decimal"/>
      <w:lvlText w:val="%1.%2."/>
      <w:lvlJc w:val="left"/>
      <w:pPr>
        <w:ind w:left="0" w:firstLine="709"/>
      </w:pPr>
      <w:rPr>
        <w:rFonts w:hint="default"/>
        <w:b/>
        <w:bCs/>
      </w:rPr>
    </w:lvl>
    <w:lvl w:ilvl="2">
      <w:start w:val="1"/>
      <w:numFmt w:val="decimal"/>
      <w:lvlText w:val="%1.%2.%3."/>
      <w:lvlJc w:val="left"/>
      <w:pPr>
        <w:ind w:left="0" w:firstLine="709"/>
      </w:pPr>
      <w:rPr>
        <w:rFonts w:hint="default"/>
      </w:rPr>
    </w:lvl>
    <w:lvl w:ilvl="3">
      <w:start w:val="1"/>
      <w:numFmt w:val="decimal"/>
      <w:lvlText w:val="%1.%2.%3.%4."/>
      <w:lvlJc w:val="left"/>
      <w:pPr>
        <w:ind w:left="0" w:firstLine="709"/>
      </w:pPr>
      <w:rPr>
        <w:rFonts w:hint="default"/>
      </w:rPr>
    </w:lvl>
    <w:lvl w:ilvl="4">
      <w:start w:val="1"/>
      <w:numFmt w:val="decimal"/>
      <w:lvlText w:val="%1.%2.%3.%4.%5."/>
      <w:lvlJc w:val="left"/>
      <w:pPr>
        <w:ind w:left="0" w:firstLine="709"/>
      </w:pPr>
      <w:rPr>
        <w:rFonts w:hint="default"/>
      </w:rPr>
    </w:lvl>
    <w:lvl w:ilvl="5">
      <w:start w:val="1"/>
      <w:numFmt w:val="decimal"/>
      <w:lvlText w:val="%1.%2.%3.%4.%5.%6."/>
      <w:lvlJc w:val="left"/>
      <w:pPr>
        <w:ind w:left="0" w:firstLine="709"/>
      </w:pPr>
      <w:rPr>
        <w:rFonts w:hint="default"/>
      </w:rPr>
    </w:lvl>
    <w:lvl w:ilvl="6">
      <w:start w:val="1"/>
      <w:numFmt w:val="decimal"/>
      <w:lvlText w:val="%1.%2.%3.%4.%5.%6.%7."/>
      <w:lvlJc w:val="left"/>
      <w:pPr>
        <w:ind w:left="0" w:firstLine="709"/>
      </w:pPr>
      <w:rPr>
        <w:rFonts w:hint="default"/>
      </w:rPr>
    </w:lvl>
    <w:lvl w:ilvl="7">
      <w:start w:val="1"/>
      <w:numFmt w:val="decimal"/>
      <w:lvlText w:val="%1.%2.%3.%4.%5.%6.%7.%8."/>
      <w:lvlJc w:val="left"/>
      <w:pPr>
        <w:ind w:left="0" w:firstLine="709"/>
      </w:pPr>
      <w:rPr>
        <w:rFonts w:hint="default"/>
      </w:rPr>
    </w:lvl>
    <w:lvl w:ilvl="8">
      <w:start w:val="1"/>
      <w:numFmt w:val="decimal"/>
      <w:lvlText w:val="%1.%2.%3.%4.%5.%6.%7.%8.%9."/>
      <w:lvlJc w:val="left"/>
      <w:pPr>
        <w:ind w:left="0" w:firstLine="709"/>
      </w:pPr>
      <w:rPr>
        <w:rFonts w:hint="default"/>
      </w:rPr>
    </w:lvl>
  </w:abstractNum>
  <w:num w:numId="1">
    <w:abstractNumId w:val="2"/>
  </w:num>
  <w:num w:numId="2">
    <w:abstractNumId w:val="3"/>
  </w:num>
  <w:num w:numId="3">
    <w:abstractNumId w:val="1"/>
  </w:num>
  <w:num w:numId="4">
    <w:abstractNumId w:val="0"/>
  </w:num>
  <w:num w:numId="5">
    <w:abstractNumId w:val="2"/>
  </w:num>
  <w:num w:numId="6">
    <w:abstractNumId w:val="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3"/>
  </w:num>
  <w:num w:numId="11">
    <w:abstractNumId w:val="3"/>
    <w:lvlOverride w:ilvl="0">
      <w:startOverride w:val="29"/>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proofState w:spelling="clean" w:grammar="clean"/>
  <w:defaultTabStop w:val="720"/>
  <w:characterSpacingControl w:val="doNotCompress"/>
  <w:hdrShapeDefaults>
    <o:shapedefaults v:ext="edit" spidmax="20070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61C6"/>
    <w:rsid w:val="00010148"/>
    <w:rsid w:val="000148D4"/>
    <w:rsid w:val="00020B00"/>
    <w:rsid w:val="00022AD1"/>
    <w:rsid w:val="000233E2"/>
    <w:rsid w:val="00024145"/>
    <w:rsid w:val="0004109E"/>
    <w:rsid w:val="000465F3"/>
    <w:rsid w:val="00063568"/>
    <w:rsid w:val="00065451"/>
    <w:rsid w:val="0006607F"/>
    <w:rsid w:val="00066451"/>
    <w:rsid w:val="00066DA8"/>
    <w:rsid w:val="00073B22"/>
    <w:rsid w:val="0007538B"/>
    <w:rsid w:val="00075B05"/>
    <w:rsid w:val="0008349F"/>
    <w:rsid w:val="00096CA0"/>
    <w:rsid w:val="000978A2"/>
    <w:rsid w:val="000A6420"/>
    <w:rsid w:val="000A6A0C"/>
    <w:rsid w:val="000A77DA"/>
    <w:rsid w:val="000B0A37"/>
    <w:rsid w:val="000B3DFD"/>
    <w:rsid w:val="000B445B"/>
    <w:rsid w:val="000B586E"/>
    <w:rsid w:val="000B650F"/>
    <w:rsid w:val="000C1554"/>
    <w:rsid w:val="000D1D84"/>
    <w:rsid w:val="000D53EC"/>
    <w:rsid w:val="000D6728"/>
    <w:rsid w:val="000D7AC3"/>
    <w:rsid w:val="000E1CAF"/>
    <w:rsid w:val="000E1EC3"/>
    <w:rsid w:val="000E38AA"/>
    <w:rsid w:val="000E55B2"/>
    <w:rsid w:val="000F0702"/>
    <w:rsid w:val="000F1A89"/>
    <w:rsid w:val="00100CE4"/>
    <w:rsid w:val="00101282"/>
    <w:rsid w:val="001017CD"/>
    <w:rsid w:val="00107152"/>
    <w:rsid w:val="00126F33"/>
    <w:rsid w:val="00134348"/>
    <w:rsid w:val="00135059"/>
    <w:rsid w:val="0013627A"/>
    <w:rsid w:val="00137FE1"/>
    <w:rsid w:val="00140495"/>
    <w:rsid w:val="00144B67"/>
    <w:rsid w:val="001514B7"/>
    <w:rsid w:val="001518C4"/>
    <w:rsid w:val="00152098"/>
    <w:rsid w:val="00152E54"/>
    <w:rsid w:val="0016205F"/>
    <w:rsid w:val="001661C0"/>
    <w:rsid w:val="00167441"/>
    <w:rsid w:val="001758D2"/>
    <w:rsid w:val="0017693F"/>
    <w:rsid w:val="00187875"/>
    <w:rsid w:val="001911E9"/>
    <w:rsid w:val="00191D1F"/>
    <w:rsid w:val="001927FA"/>
    <w:rsid w:val="00194E81"/>
    <w:rsid w:val="001A1B3A"/>
    <w:rsid w:val="001A76C3"/>
    <w:rsid w:val="001A7C15"/>
    <w:rsid w:val="001C3980"/>
    <w:rsid w:val="001D08A5"/>
    <w:rsid w:val="001D09F7"/>
    <w:rsid w:val="001D7C23"/>
    <w:rsid w:val="001E174A"/>
    <w:rsid w:val="001E3275"/>
    <w:rsid w:val="001E649F"/>
    <w:rsid w:val="001E7437"/>
    <w:rsid w:val="001F1298"/>
    <w:rsid w:val="001F7178"/>
    <w:rsid w:val="00202549"/>
    <w:rsid w:val="00203977"/>
    <w:rsid w:val="00203DC4"/>
    <w:rsid w:val="002045F7"/>
    <w:rsid w:val="00204678"/>
    <w:rsid w:val="00206B78"/>
    <w:rsid w:val="00210CB4"/>
    <w:rsid w:val="002118B2"/>
    <w:rsid w:val="002152BD"/>
    <w:rsid w:val="0021571B"/>
    <w:rsid w:val="00230075"/>
    <w:rsid w:val="002378C3"/>
    <w:rsid w:val="0024129F"/>
    <w:rsid w:val="00243E9A"/>
    <w:rsid w:val="00250EDB"/>
    <w:rsid w:val="0025194B"/>
    <w:rsid w:val="00257288"/>
    <w:rsid w:val="00261696"/>
    <w:rsid w:val="00267588"/>
    <w:rsid w:val="002702D4"/>
    <w:rsid w:val="00282F4D"/>
    <w:rsid w:val="00284A16"/>
    <w:rsid w:val="00286276"/>
    <w:rsid w:val="00286B2E"/>
    <w:rsid w:val="002906D1"/>
    <w:rsid w:val="002923ED"/>
    <w:rsid w:val="00295E37"/>
    <w:rsid w:val="0029618B"/>
    <w:rsid w:val="002A31F8"/>
    <w:rsid w:val="002A7732"/>
    <w:rsid w:val="002C065B"/>
    <w:rsid w:val="002C297A"/>
    <w:rsid w:val="002C46E9"/>
    <w:rsid w:val="002D3DE2"/>
    <w:rsid w:val="002D531C"/>
    <w:rsid w:val="002D6759"/>
    <w:rsid w:val="002D7824"/>
    <w:rsid w:val="002E430C"/>
    <w:rsid w:val="002E6EC7"/>
    <w:rsid w:val="002E712D"/>
    <w:rsid w:val="002F1A13"/>
    <w:rsid w:val="002F44BB"/>
    <w:rsid w:val="003006DA"/>
    <w:rsid w:val="003063DE"/>
    <w:rsid w:val="00307F5D"/>
    <w:rsid w:val="00316326"/>
    <w:rsid w:val="00321288"/>
    <w:rsid w:val="003222DF"/>
    <w:rsid w:val="0032664C"/>
    <w:rsid w:val="00331789"/>
    <w:rsid w:val="00335AF7"/>
    <w:rsid w:val="00336DA0"/>
    <w:rsid w:val="0034637E"/>
    <w:rsid w:val="003464BE"/>
    <w:rsid w:val="003526D7"/>
    <w:rsid w:val="00352DCD"/>
    <w:rsid w:val="00352EE9"/>
    <w:rsid w:val="00355D41"/>
    <w:rsid w:val="00357D3C"/>
    <w:rsid w:val="00362E9F"/>
    <w:rsid w:val="003640ED"/>
    <w:rsid w:val="003644A2"/>
    <w:rsid w:val="00364DBE"/>
    <w:rsid w:val="003659DD"/>
    <w:rsid w:val="00365FCE"/>
    <w:rsid w:val="003660D0"/>
    <w:rsid w:val="00366898"/>
    <w:rsid w:val="0036778C"/>
    <w:rsid w:val="00384830"/>
    <w:rsid w:val="003853EE"/>
    <w:rsid w:val="003972CB"/>
    <w:rsid w:val="003A0D5A"/>
    <w:rsid w:val="003A29CC"/>
    <w:rsid w:val="003A3071"/>
    <w:rsid w:val="003A49E2"/>
    <w:rsid w:val="003A52B4"/>
    <w:rsid w:val="003A6634"/>
    <w:rsid w:val="003A7478"/>
    <w:rsid w:val="003B159D"/>
    <w:rsid w:val="003B27F9"/>
    <w:rsid w:val="003B7767"/>
    <w:rsid w:val="003C4ED8"/>
    <w:rsid w:val="003C5B42"/>
    <w:rsid w:val="003C6002"/>
    <w:rsid w:val="003C6DB6"/>
    <w:rsid w:val="003D2566"/>
    <w:rsid w:val="003D5274"/>
    <w:rsid w:val="003D5B09"/>
    <w:rsid w:val="003E1EFE"/>
    <w:rsid w:val="003E3231"/>
    <w:rsid w:val="003E342F"/>
    <w:rsid w:val="003E56F7"/>
    <w:rsid w:val="0041128C"/>
    <w:rsid w:val="00411512"/>
    <w:rsid w:val="004119B2"/>
    <w:rsid w:val="004141DD"/>
    <w:rsid w:val="00414A2A"/>
    <w:rsid w:val="00420526"/>
    <w:rsid w:val="00427490"/>
    <w:rsid w:val="00431F62"/>
    <w:rsid w:val="00432415"/>
    <w:rsid w:val="00434534"/>
    <w:rsid w:val="00437515"/>
    <w:rsid w:val="004426EC"/>
    <w:rsid w:val="00444E49"/>
    <w:rsid w:val="0044538C"/>
    <w:rsid w:val="00453778"/>
    <w:rsid w:val="004545C1"/>
    <w:rsid w:val="004570EB"/>
    <w:rsid w:val="004573FB"/>
    <w:rsid w:val="00461F87"/>
    <w:rsid w:val="00464555"/>
    <w:rsid w:val="004712F7"/>
    <w:rsid w:val="004811F7"/>
    <w:rsid w:val="00483801"/>
    <w:rsid w:val="00493139"/>
    <w:rsid w:val="00493A37"/>
    <w:rsid w:val="00496AD1"/>
    <w:rsid w:val="004A101B"/>
    <w:rsid w:val="004B6648"/>
    <w:rsid w:val="004C16B9"/>
    <w:rsid w:val="004C1970"/>
    <w:rsid w:val="004C4374"/>
    <w:rsid w:val="004C4F86"/>
    <w:rsid w:val="004C5609"/>
    <w:rsid w:val="004D0DB6"/>
    <w:rsid w:val="004D19B1"/>
    <w:rsid w:val="004D2AA3"/>
    <w:rsid w:val="004D61AC"/>
    <w:rsid w:val="004F3C83"/>
    <w:rsid w:val="00503547"/>
    <w:rsid w:val="005125CC"/>
    <w:rsid w:val="0051470B"/>
    <w:rsid w:val="00522466"/>
    <w:rsid w:val="00522596"/>
    <w:rsid w:val="0052411B"/>
    <w:rsid w:val="00524399"/>
    <w:rsid w:val="005260FB"/>
    <w:rsid w:val="00526226"/>
    <w:rsid w:val="00526DCD"/>
    <w:rsid w:val="005311E2"/>
    <w:rsid w:val="00532B72"/>
    <w:rsid w:val="00541B1D"/>
    <w:rsid w:val="00542869"/>
    <w:rsid w:val="00546AEF"/>
    <w:rsid w:val="005543F3"/>
    <w:rsid w:val="005545B9"/>
    <w:rsid w:val="00554644"/>
    <w:rsid w:val="0055493D"/>
    <w:rsid w:val="00562F16"/>
    <w:rsid w:val="0056669D"/>
    <w:rsid w:val="005677DD"/>
    <w:rsid w:val="00575711"/>
    <w:rsid w:val="00580442"/>
    <w:rsid w:val="00580C7C"/>
    <w:rsid w:val="005820BE"/>
    <w:rsid w:val="005846EB"/>
    <w:rsid w:val="005866CC"/>
    <w:rsid w:val="0059685F"/>
    <w:rsid w:val="00597512"/>
    <w:rsid w:val="00597C3F"/>
    <w:rsid w:val="005A0596"/>
    <w:rsid w:val="005A70B8"/>
    <w:rsid w:val="005B15B3"/>
    <w:rsid w:val="005B7822"/>
    <w:rsid w:val="005C1081"/>
    <w:rsid w:val="005C6E22"/>
    <w:rsid w:val="005D3167"/>
    <w:rsid w:val="005D4DF4"/>
    <w:rsid w:val="005E63BA"/>
    <w:rsid w:val="005F175B"/>
    <w:rsid w:val="005F3989"/>
    <w:rsid w:val="005F5BC8"/>
    <w:rsid w:val="005F657F"/>
    <w:rsid w:val="006009FE"/>
    <w:rsid w:val="00600CF5"/>
    <w:rsid w:val="00605073"/>
    <w:rsid w:val="00605512"/>
    <w:rsid w:val="00612539"/>
    <w:rsid w:val="00614DB9"/>
    <w:rsid w:val="00616296"/>
    <w:rsid w:val="006232E3"/>
    <w:rsid w:val="00631639"/>
    <w:rsid w:val="006344AB"/>
    <w:rsid w:val="00636EFB"/>
    <w:rsid w:val="0063709B"/>
    <w:rsid w:val="00660768"/>
    <w:rsid w:val="00660D69"/>
    <w:rsid w:val="00661DFE"/>
    <w:rsid w:val="0066224B"/>
    <w:rsid w:val="00666FA1"/>
    <w:rsid w:val="006677D0"/>
    <w:rsid w:val="00684354"/>
    <w:rsid w:val="00687169"/>
    <w:rsid w:val="0069170F"/>
    <w:rsid w:val="00696C0B"/>
    <w:rsid w:val="006A0721"/>
    <w:rsid w:val="006A0C67"/>
    <w:rsid w:val="006A44B2"/>
    <w:rsid w:val="006A57C5"/>
    <w:rsid w:val="006A6337"/>
    <w:rsid w:val="006A660D"/>
    <w:rsid w:val="006A6AA5"/>
    <w:rsid w:val="006A7632"/>
    <w:rsid w:val="006B165D"/>
    <w:rsid w:val="006B5800"/>
    <w:rsid w:val="006B7873"/>
    <w:rsid w:val="006C0CCF"/>
    <w:rsid w:val="006C6642"/>
    <w:rsid w:val="006C6738"/>
    <w:rsid w:val="006E035C"/>
    <w:rsid w:val="006E1085"/>
    <w:rsid w:val="006E4F4B"/>
    <w:rsid w:val="006E71A1"/>
    <w:rsid w:val="006F4899"/>
    <w:rsid w:val="006F6C4B"/>
    <w:rsid w:val="006F79FC"/>
    <w:rsid w:val="00703496"/>
    <w:rsid w:val="00705974"/>
    <w:rsid w:val="00705F8D"/>
    <w:rsid w:val="00711234"/>
    <w:rsid w:val="00714BC2"/>
    <w:rsid w:val="00720E94"/>
    <w:rsid w:val="00721A5B"/>
    <w:rsid w:val="00723163"/>
    <w:rsid w:val="00725316"/>
    <w:rsid w:val="00742537"/>
    <w:rsid w:val="00743669"/>
    <w:rsid w:val="00747693"/>
    <w:rsid w:val="007524CA"/>
    <w:rsid w:val="0075341A"/>
    <w:rsid w:val="0075372C"/>
    <w:rsid w:val="00760D83"/>
    <w:rsid w:val="00765E80"/>
    <w:rsid w:val="007712F8"/>
    <w:rsid w:val="00777512"/>
    <w:rsid w:val="00777DDB"/>
    <w:rsid w:val="00783713"/>
    <w:rsid w:val="00783D48"/>
    <w:rsid w:val="007919EC"/>
    <w:rsid w:val="00794870"/>
    <w:rsid w:val="00795A76"/>
    <w:rsid w:val="007963DD"/>
    <w:rsid w:val="007A281C"/>
    <w:rsid w:val="007A6731"/>
    <w:rsid w:val="007B28E6"/>
    <w:rsid w:val="007B3374"/>
    <w:rsid w:val="007B7FD8"/>
    <w:rsid w:val="007C0285"/>
    <w:rsid w:val="007C1F38"/>
    <w:rsid w:val="007C4005"/>
    <w:rsid w:val="007C44B3"/>
    <w:rsid w:val="007C5C6F"/>
    <w:rsid w:val="007C72FE"/>
    <w:rsid w:val="007D0699"/>
    <w:rsid w:val="007D40C6"/>
    <w:rsid w:val="007E6745"/>
    <w:rsid w:val="007F0AAA"/>
    <w:rsid w:val="007F281E"/>
    <w:rsid w:val="007F460C"/>
    <w:rsid w:val="00800E44"/>
    <w:rsid w:val="008020BD"/>
    <w:rsid w:val="008060CE"/>
    <w:rsid w:val="008127EB"/>
    <w:rsid w:val="00812B6C"/>
    <w:rsid w:val="008161AD"/>
    <w:rsid w:val="00821C85"/>
    <w:rsid w:val="00821F0C"/>
    <w:rsid w:val="00822F0E"/>
    <w:rsid w:val="00823AA8"/>
    <w:rsid w:val="00833693"/>
    <w:rsid w:val="00841E16"/>
    <w:rsid w:val="00843C78"/>
    <w:rsid w:val="00851AF7"/>
    <w:rsid w:val="008544E0"/>
    <w:rsid w:val="00855156"/>
    <w:rsid w:val="00855734"/>
    <w:rsid w:val="008561C6"/>
    <w:rsid w:val="00857B84"/>
    <w:rsid w:val="00866C6E"/>
    <w:rsid w:val="008701E5"/>
    <w:rsid w:val="00872764"/>
    <w:rsid w:val="00872A8D"/>
    <w:rsid w:val="00875BD4"/>
    <w:rsid w:val="00881E0A"/>
    <w:rsid w:val="00882172"/>
    <w:rsid w:val="00885130"/>
    <w:rsid w:val="00890B02"/>
    <w:rsid w:val="008A2511"/>
    <w:rsid w:val="008A50CC"/>
    <w:rsid w:val="008B2AAB"/>
    <w:rsid w:val="008B3677"/>
    <w:rsid w:val="008B6649"/>
    <w:rsid w:val="008C3E68"/>
    <w:rsid w:val="008C4D2A"/>
    <w:rsid w:val="008C594F"/>
    <w:rsid w:val="008C6136"/>
    <w:rsid w:val="008D2A19"/>
    <w:rsid w:val="008D2F9F"/>
    <w:rsid w:val="008E0F85"/>
    <w:rsid w:val="008E1E2A"/>
    <w:rsid w:val="00902B22"/>
    <w:rsid w:val="00910B6D"/>
    <w:rsid w:val="00910EE7"/>
    <w:rsid w:val="00913060"/>
    <w:rsid w:val="00916F1F"/>
    <w:rsid w:val="009217DF"/>
    <w:rsid w:val="00921C03"/>
    <w:rsid w:val="00924846"/>
    <w:rsid w:val="00926DED"/>
    <w:rsid w:val="00936F0E"/>
    <w:rsid w:val="00941520"/>
    <w:rsid w:val="00942172"/>
    <w:rsid w:val="009453D5"/>
    <w:rsid w:val="0095140A"/>
    <w:rsid w:val="00952BFE"/>
    <w:rsid w:val="00953B2E"/>
    <w:rsid w:val="00955131"/>
    <w:rsid w:val="00957805"/>
    <w:rsid w:val="0096139A"/>
    <w:rsid w:val="00962604"/>
    <w:rsid w:val="00970044"/>
    <w:rsid w:val="00970B34"/>
    <w:rsid w:val="00971E12"/>
    <w:rsid w:val="009805CA"/>
    <w:rsid w:val="009807B9"/>
    <w:rsid w:val="0098362B"/>
    <w:rsid w:val="009859CE"/>
    <w:rsid w:val="00993272"/>
    <w:rsid w:val="009932A7"/>
    <w:rsid w:val="00996536"/>
    <w:rsid w:val="009B26BB"/>
    <w:rsid w:val="009B71D6"/>
    <w:rsid w:val="009C7F6F"/>
    <w:rsid w:val="009D4CCE"/>
    <w:rsid w:val="009D58E9"/>
    <w:rsid w:val="009D5EC5"/>
    <w:rsid w:val="009E305A"/>
    <w:rsid w:val="009F5AB3"/>
    <w:rsid w:val="00A00E7E"/>
    <w:rsid w:val="00A02F0D"/>
    <w:rsid w:val="00A03F31"/>
    <w:rsid w:val="00A0468D"/>
    <w:rsid w:val="00A06908"/>
    <w:rsid w:val="00A11C24"/>
    <w:rsid w:val="00A17C00"/>
    <w:rsid w:val="00A24AAF"/>
    <w:rsid w:val="00A24EBF"/>
    <w:rsid w:val="00A33AA1"/>
    <w:rsid w:val="00A35CDF"/>
    <w:rsid w:val="00A377BA"/>
    <w:rsid w:val="00A41BA5"/>
    <w:rsid w:val="00A51316"/>
    <w:rsid w:val="00A54DB2"/>
    <w:rsid w:val="00A5610A"/>
    <w:rsid w:val="00A61FF1"/>
    <w:rsid w:val="00A64320"/>
    <w:rsid w:val="00A65F21"/>
    <w:rsid w:val="00A70CD7"/>
    <w:rsid w:val="00A761FD"/>
    <w:rsid w:val="00A827AA"/>
    <w:rsid w:val="00A852D8"/>
    <w:rsid w:val="00A859B4"/>
    <w:rsid w:val="00A94FA3"/>
    <w:rsid w:val="00AB33AD"/>
    <w:rsid w:val="00AC6D5F"/>
    <w:rsid w:val="00AD1746"/>
    <w:rsid w:val="00AD75BB"/>
    <w:rsid w:val="00AE26C4"/>
    <w:rsid w:val="00AE7D7F"/>
    <w:rsid w:val="00AF51AB"/>
    <w:rsid w:val="00AF5CC7"/>
    <w:rsid w:val="00AF7ADB"/>
    <w:rsid w:val="00AF7B3F"/>
    <w:rsid w:val="00AF7C05"/>
    <w:rsid w:val="00B00101"/>
    <w:rsid w:val="00B02E9B"/>
    <w:rsid w:val="00B1033D"/>
    <w:rsid w:val="00B121A5"/>
    <w:rsid w:val="00B160BC"/>
    <w:rsid w:val="00B244CF"/>
    <w:rsid w:val="00B32E87"/>
    <w:rsid w:val="00B34172"/>
    <w:rsid w:val="00B3576E"/>
    <w:rsid w:val="00B378E4"/>
    <w:rsid w:val="00B40F09"/>
    <w:rsid w:val="00B455DF"/>
    <w:rsid w:val="00B45E54"/>
    <w:rsid w:val="00B47ABE"/>
    <w:rsid w:val="00B51815"/>
    <w:rsid w:val="00B54497"/>
    <w:rsid w:val="00B553F0"/>
    <w:rsid w:val="00B57CE2"/>
    <w:rsid w:val="00B60291"/>
    <w:rsid w:val="00B63D20"/>
    <w:rsid w:val="00B650B0"/>
    <w:rsid w:val="00B70929"/>
    <w:rsid w:val="00B72861"/>
    <w:rsid w:val="00B77922"/>
    <w:rsid w:val="00B77B66"/>
    <w:rsid w:val="00B82924"/>
    <w:rsid w:val="00B86AFA"/>
    <w:rsid w:val="00B9081B"/>
    <w:rsid w:val="00B96930"/>
    <w:rsid w:val="00B96A43"/>
    <w:rsid w:val="00BA5F3C"/>
    <w:rsid w:val="00BB2E95"/>
    <w:rsid w:val="00BB41B5"/>
    <w:rsid w:val="00BB4EA4"/>
    <w:rsid w:val="00BB64B2"/>
    <w:rsid w:val="00BC0AD7"/>
    <w:rsid w:val="00BC0B38"/>
    <w:rsid w:val="00BD2076"/>
    <w:rsid w:val="00BD2382"/>
    <w:rsid w:val="00BD4136"/>
    <w:rsid w:val="00BD76A8"/>
    <w:rsid w:val="00BE426F"/>
    <w:rsid w:val="00BE72E2"/>
    <w:rsid w:val="00BE7590"/>
    <w:rsid w:val="00BF7A07"/>
    <w:rsid w:val="00C00E77"/>
    <w:rsid w:val="00C0268C"/>
    <w:rsid w:val="00C04AC1"/>
    <w:rsid w:val="00C05954"/>
    <w:rsid w:val="00C05AE4"/>
    <w:rsid w:val="00C05EC6"/>
    <w:rsid w:val="00C0616E"/>
    <w:rsid w:val="00C22DC8"/>
    <w:rsid w:val="00C25EDF"/>
    <w:rsid w:val="00C3126C"/>
    <w:rsid w:val="00C34798"/>
    <w:rsid w:val="00C42215"/>
    <w:rsid w:val="00C435C6"/>
    <w:rsid w:val="00C44338"/>
    <w:rsid w:val="00C51727"/>
    <w:rsid w:val="00C528E4"/>
    <w:rsid w:val="00C53584"/>
    <w:rsid w:val="00C54276"/>
    <w:rsid w:val="00C63796"/>
    <w:rsid w:val="00C64EAB"/>
    <w:rsid w:val="00C677B3"/>
    <w:rsid w:val="00C73CB6"/>
    <w:rsid w:val="00C75CC6"/>
    <w:rsid w:val="00C767F2"/>
    <w:rsid w:val="00C77D69"/>
    <w:rsid w:val="00C8093B"/>
    <w:rsid w:val="00C83735"/>
    <w:rsid w:val="00C83F72"/>
    <w:rsid w:val="00C90E0B"/>
    <w:rsid w:val="00CA22A4"/>
    <w:rsid w:val="00CA6C9C"/>
    <w:rsid w:val="00CB20AF"/>
    <w:rsid w:val="00CC0EA2"/>
    <w:rsid w:val="00CC286C"/>
    <w:rsid w:val="00CC321E"/>
    <w:rsid w:val="00CC6FDD"/>
    <w:rsid w:val="00CC725D"/>
    <w:rsid w:val="00CD1BEB"/>
    <w:rsid w:val="00CD356E"/>
    <w:rsid w:val="00CD5415"/>
    <w:rsid w:val="00CE02E5"/>
    <w:rsid w:val="00CF05C2"/>
    <w:rsid w:val="00CF26DC"/>
    <w:rsid w:val="00CF49AE"/>
    <w:rsid w:val="00CF4CEF"/>
    <w:rsid w:val="00CF64AC"/>
    <w:rsid w:val="00D0224C"/>
    <w:rsid w:val="00D02783"/>
    <w:rsid w:val="00D02B7A"/>
    <w:rsid w:val="00D07645"/>
    <w:rsid w:val="00D11DBA"/>
    <w:rsid w:val="00D1298F"/>
    <w:rsid w:val="00D1631F"/>
    <w:rsid w:val="00D175E1"/>
    <w:rsid w:val="00D17B07"/>
    <w:rsid w:val="00D23EAE"/>
    <w:rsid w:val="00D24B0E"/>
    <w:rsid w:val="00D32699"/>
    <w:rsid w:val="00D36278"/>
    <w:rsid w:val="00D513E6"/>
    <w:rsid w:val="00D5177F"/>
    <w:rsid w:val="00D5426B"/>
    <w:rsid w:val="00D5586F"/>
    <w:rsid w:val="00D57404"/>
    <w:rsid w:val="00D578A2"/>
    <w:rsid w:val="00D62D94"/>
    <w:rsid w:val="00D76C0B"/>
    <w:rsid w:val="00D77D65"/>
    <w:rsid w:val="00D8075B"/>
    <w:rsid w:val="00D826A4"/>
    <w:rsid w:val="00D8610A"/>
    <w:rsid w:val="00D9028B"/>
    <w:rsid w:val="00D909BC"/>
    <w:rsid w:val="00D940B3"/>
    <w:rsid w:val="00DB2648"/>
    <w:rsid w:val="00DB4300"/>
    <w:rsid w:val="00DB5C9F"/>
    <w:rsid w:val="00DE1135"/>
    <w:rsid w:val="00DE428F"/>
    <w:rsid w:val="00DF2C10"/>
    <w:rsid w:val="00DF6711"/>
    <w:rsid w:val="00E0577E"/>
    <w:rsid w:val="00E1128D"/>
    <w:rsid w:val="00E129F3"/>
    <w:rsid w:val="00E1794C"/>
    <w:rsid w:val="00E236BA"/>
    <w:rsid w:val="00E244C9"/>
    <w:rsid w:val="00E250A6"/>
    <w:rsid w:val="00E321CA"/>
    <w:rsid w:val="00E34F2B"/>
    <w:rsid w:val="00E35323"/>
    <w:rsid w:val="00E418D0"/>
    <w:rsid w:val="00E570B4"/>
    <w:rsid w:val="00E62804"/>
    <w:rsid w:val="00E72068"/>
    <w:rsid w:val="00E739C7"/>
    <w:rsid w:val="00E8204B"/>
    <w:rsid w:val="00E84AE3"/>
    <w:rsid w:val="00E84B2E"/>
    <w:rsid w:val="00E854AA"/>
    <w:rsid w:val="00E90543"/>
    <w:rsid w:val="00E9127B"/>
    <w:rsid w:val="00E947D8"/>
    <w:rsid w:val="00E9782A"/>
    <w:rsid w:val="00EA2831"/>
    <w:rsid w:val="00EB4E59"/>
    <w:rsid w:val="00EB5CFB"/>
    <w:rsid w:val="00EB5FE6"/>
    <w:rsid w:val="00EC1B1D"/>
    <w:rsid w:val="00EC1E28"/>
    <w:rsid w:val="00EC7B76"/>
    <w:rsid w:val="00EC7DFD"/>
    <w:rsid w:val="00ED08EB"/>
    <w:rsid w:val="00ED1E4A"/>
    <w:rsid w:val="00ED6FD1"/>
    <w:rsid w:val="00EE433C"/>
    <w:rsid w:val="00EE53FF"/>
    <w:rsid w:val="00EE69A5"/>
    <w:rsid w:val="00EF0590"/>
    <w:rsid w:val="00EF1BD0"/>
    <w:rsid w:val="00EF4E11"/>
    <w:rsid w:val="00F05DCB"/>
    <w:rsid w:val="00F07283"/>
    <w:rsid w:val="00F07E9C"/>
    <w:rsid w:val="00F1077B"/>
    <w:rsid w:val="00F11162"/>
    <w:rsid w:val="00F1724C"/>
    <w:rsid w:val="00F17AA5"/>
    <w:rsid w:val="00F34DE5"/>
    <w:rsid w:val="00F442B2"/>
    <w:rsid w:val="00F44C7C"/>
    <w:rsid w:val="00F459F4"/>
    <w:rsid w:val="00F465E7"/>
    <w:rsid w:val="00F47964"/>
    <w:rsid w:val="00F54AF2"/>
    <w:rsid w:val="00F5561E"/>
    <w:rsid w:val="00F623F0"/>
    <w:rsid w:val="00F66093"/>
    <w:rsid w:val="00F6674F"/>
    <w:rsid w:val="00F7700B"/>
    <w:rsid w:val="00F775B0"/>
    <w:rsid w:val="00F823A9"/>
    <w:rsid w:val="00F849FD"/>
    <w:rsid w:val="00F8549E"/>
    <w:rsid w:val="00F86393"/>
    <w:rsid w:val="00FA3484"/>
    <w:rsid w:val="00FB0B26"/>
    <w:rsid w:val="00FC12E9"/>
    <w:rsid w:val="00FC1D7B"/>
    <w:rsid w:val="00FC23CF"/>
    <w:rsid w:val="00FC5628"/>
    <w:rsid w:val="00FD58DF"/>
    <w:rsid w:val="00FE2C51"/>
    <w:rsid w:val="00FE2F4A"/>
    <w:rsid w:val="00FE31C8"/>
    <w:rsid w:val="00FE3D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0706"/>
    <o:shapelayout v:ext="edit">
      <o:idmap v:ext="edit" data="1"/>
    </o:shapelayout>
  </w:shapeDefaults>
  <w:decimalSymbol w:val=","/>
  <w:listSeparator w:val=";"/>
  <w14:docId w14:val="4A0722A6"/>
  <w15:docId w15:val="{A01C9D82-B228-4A15-A4D2-F172FEEE8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rsid w:val="0059685F"/>
  </w:style>
  <w:style w:type="paragraph" w:styleId="1">
    <w:name w:val="heading 1"/>
    <w:basedOn w:val="a0"/>
    <w:next w:val="a0"/>
    <w:link w:val="10"/>
    <w:uiPriority w:val="99"/>
    <w:qFormat/>
    <w:rsid w:val="0095140A"/>
    <w:pPr>
      <w:pBdr>
        <w:top w:val="nil"/>
        <w:left w:val="nil"/>
        <w:bottom w:val="nil"/>
        <w:right w:val="nil"/>
        <w:between w:val="nil"/>
      </w:pBdr>
      <w:jc w:val="center"/>
      <w:outlineLvl w:val="0"/>
    </w:pPr>
    <w:rPr>
      <w:b/>
      <w:sz w:val="24"/>
      <w:szCs w:val="24"/>
    </w:rPr>
  </w:style>
  <w:style w:type="paragraph" w:styleId="2">
    <w:name w:val="heading 2"/>
    <w:basedOn w:val="a0"/>
    <w:next w:val="a0"/>
    <w:link w:val="20"/>
    <w:uiPriority w:val="99"/>
    <w:qFormat/>
    <w:rsid w:val="002C065B"/>
    <w:pPr>
      <w:pBdr>
        <w:top w:val="nil"/>
        <w:left w:val="nil"/>
        <w:bottom w:val="nil"/>
        <w:right w:val="nil"/>
        <w:between w:val="nil"/>
      </w:pBdr>
      <w:ind w:firstLine="709"/>
      <w:jc w:val="both"/>
      <w:outlineLvl w:val="1"/>
    </w:pPr>
    <w:rPr>
      <w:b/>
      <w:color w:val="000000"/>
      <w:sz w:val="24"/>
      <w:szCs w:val="24"/>
    </w:rPr>
  </w:style>
  <w:style w:type="paragraph" w:styleId="3">
    <w:name w:val="heading 3"/>
    <w:basedOn w:val="a0"/>
    <w:next w:val="a0"/>
    <w:link w:val="30"/>
    <w:uiPriority w:val="99"/>
    <w:qFormat/>
    <w:pPr>
      <w:keepNext/>
      <w:keepLines/>
      <w:spacing w:before="280" w:after="80"/>
      <w:outlineLvl w:val="2"/>
    </w:pPr>
    <w:rPr>
      <w:b/>
      <w:sz w:val="28"/>
      <w:szCs w:val="28"/>
    </w:rPr>
  </w:style>
  <w:style w:type="paragraph" w:styleId="4">
    <w:name w:val="heading 4"/>
    <w:basedOn w:val="a0"/>
    <w:next w:val="a0"/>
    <w:link w:val="40"/>
    <w:uiPriority w:val="99"/>
    <w:qFormat/>
    <w:pPr>
      <w:keepNext/>
      <w:keepLines/>
      <w:spacing w:before="240" w:after="40"/>
      <w:outlineLvl w:val="3"/>
    </w:pPr>
    <w:rPr>
      <w:b/>
      <w:sz w:val="24"/>
      <w:szCs w:val="24"/>
    </w:rPr>
  </w:style>
  <w:style w:type="paragraph" w:styleId="5">
    <w:name w:val="heading 5"/>
    <w:basedOn w:val="a0"/>
    <w:next w:val="a0"/>
    <w:link w:val="50"/>
    <w:uiPriority w:val="99"/>
    <w:qFormat/>
    <w:pPr>
      <w:keepNext/>
      <w:keepLines/>
      <w:spacing w:before="220" w:after="40"/>
      <w:outlineLvl w:val="4"/>
    </w:pPr>
    <w:rPr>
      <w:b/>
      <w:sz w:val="22"/>
      <w:szCs w:val="22"/>
    </w:rPr>
  </w:style>
  <w:style w:type="paragraph" w:styleId="6">
    <w:name w:val="heading 6"/>
    <w:basedOn w:val="a0"/>
    <w:next w:val="a0"/>
    <w:link w:val="60"/>
    <w:uiPriority w:val="99"/>
    <w:qFormat/>
    <w:pPr>
      <w:keepNext/>
      <w:keepLines/>
      <w:spacing w:before="200" w:after="40"/>
      <w:outlineLvl w:val="5"/>
    </w:pPr>
    <w:rPr>
      <w:b/>
    </w:rPr>
  </w:style>
  <w:style w:type="paragraph" w:styleId="7">
    <w:name w:val="heading 7"/>
    <w:basedOn w:val="a0"/>
    <w:next w:val="a0"/>
    <w:link w:val="70"/>
    <w:uiPriority w:val="99"/>
    <w:qFormat/>
    <w:rsid w:val="007C0285"/>
    <w:pPr>
      <w:keepNext/>
      <w:tabs>
        <w:tab w:val="left" w:pos="1134"/>
      </w:tabs>
      <w:suppressAutoHyphens/>
      <w:autoSpaceDE w:val="0"/>
      <w:autoSpaceDN w:val="0"/>
      <w:adjustRightInd w:val="0"/>
      <w:spacing w:after="222"/>
      <w:ind w:left="567" w:firstLine="284"/>
      <w:outlineLvl w:val="6"/>
    </w:pPr>
    <w:rPr>
      <w:rFonts w:eastAsia="Calibri"/>
    </w:rPr>
  </w:style>
  <w:style w:type="paragraph" w:styleId="8">
    <w:name w:val="heading 8"/>
    <w:basedOn w:val="a0"/>
    <w:next w:val="a0"/>
    <w:link w:val="80"/>
    <w:uiPriority w:val="99"/>
    <w:qFormat/>
    <w:rsid w:val="007C0285"/>
    <w:pPr>
      <w:keepNext/>
      <w:keepLines/>
      <w:spacing w:before="40"/>
      <w:outlineLvl w:val="7"/>
    </w:pPr>
    <w:rPr>
      <w:rFonts w:ascii="Calibri Light" w:eastAsia="Calibri" w:hAnsi="Calibri Light" w:cs="Calibri Light"/>
      <w:color w:val="272727"/>
      <w:sz w:val="21"/>
      <w:szCs w:val="21"/>
    </w:rPr>
  </w:style>
  <w:style w:type="paragraph" w:styleId="9">
    <w:name w:val="heading 9"/>
    <w:basedOn w:val="a0"/>
    <w:next w:val="a0"/>
    <w:link w:val="90"/>
    <w:uiPriority w:val="99"/>
    <w:qFormat/>
    <w:rsid w:val="007C0285"/>
    <w:pPr>
      <w:keepNext/>
      <w:suppressAutoHyphens/>
      <w:autoSpaceDE w:val="0"/>
      <w:autoSpaceDN w:val="0"/>
      <w:adjustRightInd w:val="0"/>
      <w:outlineLvl w:val="8"/>
    </w:pPr>
    <w:rPr>
      <w:rFonts w:eastAsia="Calibri"/>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4">
    <w:name w:val="Title"/>
    <w:basedOn w:val="a0"/>
    <w:next w:val="a0"/>
    <w:link w:val="a5"/>
    <w:uiPriority w:val="99"/>
    <w:qFormat/>
    <w:pPr>
      <w:keepNext/>
      <w:keepLines/>
      <w:spacing w:before="480" w:after="120"/>
    </w:pPr>
    <w:rPr>
      <w:b/>
      <w:sz w:val="72"/>
      <w:szCs w:val="72"/>
    </w:rPr>
  </w:style>
  <w:style w:type="paragraph" w:styleId="a6">
    <w:name w:val="Subtitle"/>
    <w:basedOn w:val="a0"/>
    <w:next w:val="a0"/>
    <w:link w:val="a7"/>
    <w:uiPriority w:val="11"/>
    <w:qFormat/>
    <w:pPr>
      <w:keepNext/>
      <w:keepLines/>
      <w:spacing w:before="360" w:after="80"/>
    </w:pPr>
    <w:rPr>
      <w:rFonts w:ascii="Georgia" w:eastAsia="Georgia" w:hAnsi="Georgia" w:cs="Georgia"/>
      <w:i/>
      <w:color w:val="666666"/>
      <w:sz w:val="48"/>
      <w:szCs w:val="48"/>
    </w:r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left w:w="108" w:type="dxa"/>
        <w:right w:w="108"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paragraph" w:styleId="ab">
    <w:name w:val="annotation text"/>
    <w:basedOn w:val="a0"/>
    <w:link w:val="ac"/>
    <w:uiPriority w:val="99"/>
    <w:unhideWhenUsed/>
  </w:style>
  <w:style w:type="character" w:customStyle="1" w:styleId="ac">
    <w:name w:val="Текст примечания Знак"/>
    <w:basedOn w:val="a1"/>
    <w:link w:val="ab"/>
    <w:uiPriority w:val="99"/>
  </w:style>
  <w:style w:type="character" w:styleId="ad">
    <w:name w:val="annotation reference"/>
    <w:basedOn w:val="a1"/>
    <w:uiPriority w:val="99"/>
    <w:semiHidden/>
    <w:unhideWhenUsed/>
    <w:rPr>
      <w:sz w:val="16"/>
      <w:szCs w:val="16"/>
    </w:rPr>
  </w:style>
  <w:style w:type="paragraph" w:styleId="ae">
    <w:name w:val="Balloon Text"/>
    <w:basedOn w:val="a0"/>
    <w:link w:val="af"/>
    <w:uiPriority w:val="99"/>
    <w:semiHidden/>
    <w:unhideWhenUsed/>
    <w:rsid w:val="004C16B9"/>
    <w:rPr>
      <w:rFonts w:ascii="Segoe UI" w:hAnsi="Segoe UI" w:cs="Segoe UI"/>
      <w:sz w:val="18"/>
      <w:szCs w:val="18"/>
    </w:rPr>
  </w:style>
  <w:style w:type="character" w:customStyle="1" w:styleId="af">
    <w:name w:val="Текст выноски Знак"/>
    <w:basedOn w:val="a1"/>
    <w:link w:val="ae"/>
    <w:uiPriority w:val="99"/>
    <w:semiHidden/>
    <w:rsid w:val="004C16B9"/>
    <w:rPr>
      <w:rFonts w:ascii="Segoe UI" w:hAnsi="Segoe UI" w:cs="Segoe UI"/>
      <w:sz w:val="18"/>
      <w:szCs w:val="18"/>
    </w:rPr>
  </w:style>
  <w:style w:type="paragraph" w:styleId="a">
    <w:name w:val="List Paragraph"/>
    <w:basedOn w:val="a0"/>
    <w:uiPriority w:val="99"/>
    <w:qFormat/>
    <w:rsid w:val="00AE26C4"/>
    <w:pPr>
      <w:numPr>
        <w:numId w:val="2"/>
      </w:numPr>
      <w:pBdr>
        <w:top w:val="nil"/>
        <w:left w:val="nil"/>
        <w:bottom w:val="nil"/>
        <w:right w:val="nil"/>
        <w:between w:val="nil"/>
      </w:pBdr>
      <w:tabs>
        <w:tab w:val="left" w:pos="1134"/>
      </w:tabs>
      <w:contextualSpacing/>
      <w:jc w:val="both"/>
    </w:pPr>
    <w:rPr>
      <w:sz w:val="24"/>
      <w:szCs w:val="24"/>
    </w:rPr>
  </w:style>
  <w:style w:type="paragraph" w:styleId="af0">
    <w:name w:val="Revision"/>
    <w:hidden/>
    <w:uiPriority w:val="99"/>
    <w:semiHidden/>
    <w:rsid w:val="002C297A"/>
  </w:style>
  <w:style w:type="paragraph" w:styleId="af1">
    <w:name w:val="header"/>
    <w:basedOn w:val="a0"/>
    <w:link w:val="af2"/>
    <w:uiPriority w:val="99"/>
    <w:unhideWhenUsed/>
    <w:rsid w:val="001D09F7"/>
    <w:pPr>
      <w:tabs>
        <w:tab w:val="center" w:pos="4677"/>
        <w:tab w:val="right" w:pos="9355"/>
      </w:tabs>
    </w:pPr>
  </w:style>
  <w:style w:type="character" w:customStyle="1" w:styleId="af2">
    <w:name w:val="Верхний колонтитул Знак"/>
    <w:basedOn w:val="a1"/>
    <w:link w:val="af1"/>
    <w:uiPriority w:val="99"/>
    <w:rsid w:val="001D09F7"/>
  </w:style>
  <w:style w:type="paragraph" w:styleId="af3">
    <w:name w:val="footer"/>
    <w:basedOn w:val="a0"/>
    <w:link w:val="af4"/>
    <w:uiPriority w:val="99"/>
    <w:unhideWhenUsed/>
    <w:rsid w:val="001D09F7"/>
    <w:pPr>
      <w:tabs>
        <w:tab w:val="center" w:pos="4677"/>
        <w:tab w:val="right" w:pos="9355"/>
      </w:tabs>
    </w:pPr>
  </w:style>
  <w:style w:type="character" w:customStyle="1" w:styleId="af4">
    <w:name w:val="Нижний колонтитул Знак"/>
    <w:basedOn w:val="a1"/>
    <w:link w:val="af3"/>
    <w:uiPriority w:val="99"/>
    <w:rsid w:val="001D09F7"/>
  </w:style>
  <w:style w:type="paragraph" w:customStyle="1" w:styleId="newncpi">
    <w:name w:val="newncpi"/>
    <w:basedOn w:val="a0"/>
    <w:rsid w:val="00EC1E28"/>
    <w:pPr>
      <w:ind w:firstLine="567"/>
      <w:jc w:val="both"/>
    </w:pPr>
    <w:rPr>
      <w:sz w:val="24"/>
      <w:szCs w:val="24"/>
    </w:rPr>
  </w:style>
  <w:style w:type="character" w:styleId="af5">
    <w:name w:val="line number"/>
    <w:basedOn w:val="a1"/>
    <w:uiPriority w:val="99"/>
    <w:semiHidden/>
    <w:unhideWhenUsed/>
    <w:rsid w:val="00C90E0B"/>
  </w:style>
  <w:style w:type="paragraph" w:customStyle="1" w:styleId="ConsPlusNormal">
    <w:name w:val="ConsPlusNormal"/>
    <w:rsid w:val="00562F16"/>
    <w:pPr>
      <w:autoSpaceDE w:val="0"/>
      <w:autoSpaceDN w:val="0"/>
      <w:adjustRightInd w:val="0"/>
    </w:pPr>
    <w:rPr>
      <w:sz w:val="24"/>
      <w:szCs w:val="24"/>
    </w:rPr>
  </w:style>
  <w:style w:type="paragraph" w:styleId="af6">
    <w:name w:val="footnote text"/>
    <w:basedOn w:val="a0"/>
    <w:link w:val="af7"/>
    <w:uiPriority w:val="99"/>
    <w:semiHidden/>
    <w:unhideWhenUsed/>
    <w:rsid w:val="007B3374"/>
  </w:style>
  <w:style w:type="character" w:customStyle="1" w:styleId="af7">
    <w:name w:val="Текст сноски Знак"/>
    <w:basedOn w:val="a1"/>
    <w:link w:val="af6"/>
    <w:uiPriority w:val="99"/>
    <w:semiHidden/>
    <w:rsid w:val="007B3374"/>
  </w:style>
  <w:style w:type="character" w:styleId="af8">
    <w:name w:val="footnote reference"/>
    <w:basedOn w:val="a1"/>
    <w:uiPriority w:val="99"/>
    <w:semiHidden/>
    <w:unhideWhenUsed/>
    <w:rsid w:val="007B3374"/>
    <w:rPr>
      <w:vertAlign w:val="superscript"/>
    </w:rPr>
  </w:style>
  <w:style w:type="character" w:customStyle="1" w:styleId="70">
    <w:name w:val="Заголовок 7 Знак"/>
    <w:basedOn w:val="a1"/>
    <w:link w:val="7"/>
    <w:uiPriority w:val="99"/>
    <w:rsid w:val="007C0285"/>
    <w:rPr>
      <w:rFonts w:eastAsia="Calibri"/>
    </w:rPr>
  </w:style>
  <w:style w:type="character" w:customStyle="1" w:styleId="80">
    <w:name w:val="Заголовок 8 Знак"/>
    <w:basedOn w:val="a1"/>
    <w:link w:val="8"/>
    <w:uiPriority w:val="99"/>
    <w:rsid w:val="007C0285"/>
    <w:rPr>
      <w:rFonts w:ascii="Calibri Light" w:eastAsia="Calibri" w:hAnsi="Calibri Light" w:cs="Calibri Light"/>
      <w:color w:val="272727"/>
      <w:sz w:val="21"/>
      <w:szCs w:val="21"/>
    </w:rPr>
  </w:style>
  <w:style w:type="character" w:customStyle="1" w:styleId="90">
    <w:name w:val="Заголовок 9 Знак"/>
    <w:basedOn w:val="a1"/>
    <w:link w:val="9"/>
    <w:uiPriority w:val="99"/>
    <w:rsid w:val="007C0285"/>
    <w:rPr>
      <w:rFonts w:eastAsia="Calibri"/>
    </w:rPr>
  </w:style>
  <w:style w:type="character" w:customStyle="1" w:styleId="10">
    <w:name w:val="Заголовок 1 Знак"/>
    <w:basedOn w:val="a1"/>
    <w:link w:val="1"/>
    <w:uiPriority w:val="99"/>
    <w:rsid w:val="007C0285"/>
    <w:rPr>
      <w:b/>
      <w:sz w:val="24"/>
      <w:szCs w:val="24"/>
    </w:rPr>
  </w:style>
  <w:style w:type="character" w:customStyle="1" w:styleId="20">
    <w:name w:val="Заголовок 2 Знак"/>
    <w:basedOn w:val="a1"/>
    <w:link w:val="2"/>
    <w:uiPriority w:val="99"/>
    <w:rsid w:val="007C0285"/>
    <w:rPr>
      <w:b/>
      <w:color w:val="000000"/>
      <w:sz w:val="24"/>
      <w:szCs w:val="24"/>
    </w:rPr>
  </w:style>
  <w:style w:type="character" w:customStyle="1" w:styleId="30">
    <w:name w:val="Заголовок 3 Знак"/>
    <w:basedOn w:val="a1"/>
    <w:link w:val="3"/>
    <w:uiPriority w:val="99"/>
    <w:rsid w:val="007C0285"/>
    <w:rPr>
      <w:b/>
      <w:sz w:val="28"/>
      <w:szCs w:val="28"/>
    </w:rPr>
  </w:style>
  <w:style w:type="character" w:customStyle="1" w:styleId="40">
    <w:name w:val="Заголовок 4 Знак"/>
    <w:basedOn w:val="a1"/>
    <w:link w:val="4"/>
    <w:uiPriority w:val="99"/>
    <w:rsid w:val="007C0285"/>
    <w:rPr>
      <w:b/>
      <w:sz w:val="24"/>
      <w:szCs w:val="24"/>
    </w:rPr>
  </w:style>
  <w:style w:type="character" w:customStyle="1" w:styleId="50">
    <w:name w:val="Заголовок 5 Знак"/>
    <w:basedOn w:val="a1"/>
    <w:link w:val="5"/>
    <w:uiPriority w:val="99"/>
    <w:rsid w:val="007C0285"/>
    <w:rPr>
      <w:b/>
      <w:sz w:val="22"/>
      <w:szCs w:val="22"/>
    </w:rPr>
  </w:style>
  <w:style w:type="character" w:customStyle="1" w:styleId="60">
    <w:name w:val="Заголовок 6 Знак"/>
    <w:basedOn w:val="a1"/>
    <w:link w:val="6"/>
    <w:uiPriority w:val="99"/>
    <w:rsid w:val="007C0285"/>
    <w:rPr>
      <w:b/>
    </w:rPr>
  </w:style>
  <w:style w:type="numbering" w:customStyle="1" w:styleId="11">
    <w:name w:val="Нет списка1"/>
    <w:next w:val="a3"/>
    <w:uiPriority w:val="99"/>
    <w:semiHidden/>
    <w:unhideWhenUsed/>
    <w:rsid w:val="007C0285"/>
  </w:style>
  <w:style w:type="paragraph" w:styleId="af9">
    <w:name w:val="No Spacing"/>
    <w:uiPriority w:val="99"/>
    <w:qFormat/>
    <w:rsid w:val="007C0285"/>
    <w:rPr>
      <w:rFonts w:ascii="Calibri" w:eastAsia="Calibri" w:hAnsi="Calibri" w:cs="Calibri"/>
      <w:sz w:val="22"/>
      <w:szCs w:val="22"/>
      <w:lang w:eastAsia="en-US"/>
    </w:rPr>
  </w:style>
  <w:style w:type="paragraph" w:styleId="afa">
    <w:name w:val="endnote text"/>
    <w:basedOn w:val="a0"/>
    <w:link w:val="afb"/>
    <w:uiPriority w:val="99"/>
    <w:semiHidden/>
    <w:rsid w:val="007C0285"/>
    <w:rPr>
      <w:rFonts w:eastAsia="Calibri"/>
    </w:rPr>
  </w:style>
  <w:style w:type="character" w:customStyle="1" w:styleId="afb">
    <w:name w:val="Текст концевой сноски Знак"/>
    <w:basedOn w:val="a1"/>
    <w:link w:val="afa"/>
    <w:uiPriority w:val="99"/>
    <w:semiHidden/>
    <w:rsid w:val="007C0285"/>
    <w:rPr>
      <w:rFonts w:eastAsia="Calibri"/>
    </w:rPr>
  </w:style>
  <w:style w:type="paragraph" w:styleId="afc">
    <w:name w:val="Body Text"/>
    <w:basedOn w:val="a0"/>
    <w:link w:val="afd"/>
    <w:uiPriority w:val="99"/>
    <w:rsid w:val="007C0285"/>
    <w:pPr>
      <w:tabs>
        <w:tab w:val="left" w:pos="709"/>
      </w:tabs>
      <w:spacing w:line="280" w:lineRule="exact"/>
    </w:pPr>
    <w:rPr>
      <w:rFonts w:eastAsia="Calibri"/>
      <w:i/>
      <w:iCs/>
    </w:rPr>
  </w:style>
  <w:style w:type="character" w:customStyle="1" w:styleId="afd">
    <w:name w:val="Основной текст Знак"/>
    <w:basedOn w:val="a1"/>
    <w:link w:val="afc"/>
    <w:uiPriority w:val="99"/>
    <w:rsid w:val="007C0285"/>
    <w:rPr>
      <w:rFonts w:eastAsia="Calibri"/>
      <w:i/>
      <w:iCs/>
    </w:rPr>
  </w:style>
  <w:style w:type="paragraph" w:styleId="31">
    <w:name w:val="Body Text Indent 3"/>
    <w:basedOn w:val="a0"/>
    <w:link w:val="32"/>
    <w:uiPriority w:val="99"/>
    <w:rsid w:val="007C0285"/>
    <w:pPr>
      <w:spacing w:after="120"/>
      <w:ind w:left="283"/>
    </w:pPr>
    <w:rPr>
      <w:rFonts w:eastAsia="Calibri"/>
      <w:sz w:val="16"/>
      <w:szCs w:val="16"/>
    </w:rPr>
  </w:style>
  <w:style w:type="character" w:customStyle="1" w:styleId="32">
    <w:name w:val="Основной текст с отступом 3 Знак"/>
    <w:basedOn w:val="a1"/>
    <w:link w:val="31"/>
    <w:uiPriority w:val="99"/>
    <w:rsid w:val="007C0285"/>
    <w:rPr>
      <w:rFonts w:eastAsia="Calibri"/>
      <w:sz w:val="16"/>
      <w:szCs w:val="16"/>
    </w:rPr>
  </w:style>
  <w:style w:type="paragraph" w:styleId="21">
    <w:name w:val="Body Text 2"/>
    <w:basedOn w:val="a0"/>
    <w:link w:val="22"/>
    <w:uiPriority w:val="99"/>
    <w:rsid w:val="007C0285"/>
    <w:pPr>
      <w:spacing w:after="120" w:line="480" w:lineRule="auto"/>
    </w:pPr>
    <w:rPr>
      <w:rFonts w:eastAsia="Calibri"/>
      <w:sz w:val="24"/>
      <w:szCs w:val="24"/>
    </w:rPr>
  </w:style>
  <w:style w:type="character" w:customStyle="1" w:styleId="22">
    <w:name w:val="Основной текст 2 Знак"/>
    <w:basedOn w:val="a1"/>
    <w:link w:val="21"/>
    <w:uiPriority w:val="99"/>
    <w:rsid w:val="007C0285"/>
    <w:rPr>
      <w:rFonts w:eastAsia="Calibri"/>
      <w:sz w:val="24"/>
      <w:szCs w:val="24"/>
    </w:rPr>
  </w:style>
  <w:style w:type="paragraph" w:styleId="23">
    <w:name w:val="Body Text Indent 2"/>
    <w:basedOn w:val="a0"/>
    <w:link w:val="24"/>
    <w:uiPriority w:val="99"/>
    <w:rsid w:val="007C0285"/>
    <w:pPr>
      <w:suppressAutoHyphens/>
      <w:autoSpaceDE w:val="0"/>
      <w:autoSpaceDN w:val="0"/>
      <w:adjustRightInd w:val="0"/>
      <w:ind w:firstLine="709"/>
    </w:pPr>
    <w:rPr>
      <w:rFonts w:eastAsia="Calibri"/>
    </w:rPr>
  </w:style>
  <w:style w:type="character" w:customStyle="1" w:styleId="24">
    <w:name w:val="Основной текст с отступом 2 Знак"/>
    <w:basedOn w:val="a1"/>
    <w:link w:val="23"/>
    <w:uiPriority w:val="99"/>
    <w:rsid w:val="007C0285"/>
    <w:rPr>
      <w:rFonts w:eastAsia="Calibri"/>
    </w:rPr>
  </w:style>
  <w:style w:type="paragraph" w:styleId="33">
    <w:name w:val="Body Text 3"/>
    <w:basedOn w:val="a0"/>
    <w:link w:val="34"/>
    <w:uiPriority w:val="99"/>
    <w:rsid w:val="007C0285"/>
    <w:pPr>
      <w:suppressAutoHyphens/>
      <w:autoSpaceDE w:val="0"/>
      <w:autoSpaceDN w:val="0"/>
      <w:adjustRightInd w:val="0"/>
      <w:spacing w:before="222"/>
      <w:jc w:val="both"/>
    </w:pPr>
    <w:rPr>
      <w:rFonts w:eastAsia="Calibri"/>
    </w:rPr>
  </w:style>
  <w:style w:type="character" w:customStyle="1" w:styleId="34">
    <w:name w:val="Основной текст 3 Знак"/>
    <w:basedOn w:val="a1"/>
    <w:link w:val="33"/>
    <w:uiPriority w:val="99"/>
    <w:rsid w:val="007C0285"/>
    <w:rPr>
      <w:rFonts w:eastAsia="Calibri"/>
    </w:rPr>
  </w:style>
  <w:style w:type="character" w:customStyle="1" w:styleId="a5">
    <w:name w:val="Заголовок Знак"/>
    <w:basedOn w:val="a1"/>
    <w:link w:val="a4"/>
    <w:uiPriority w:val="99"/>
    <w:rsid w:val="007C0285"/>
    <w:rPr>
      <w:b/>
      <w:sz w:val="72"/>
      <w:szCs w:val="72"/>
    </w:rPr>
  </w:style>
  <w:style w:type="paragraph" w:styleId="afe">
    <w:name w:val="Body Text Indent"/>
    <w:basedOn w:val="a0"/>
    <w:link w:val="aff"/>
    <w:uiPriority w:val="99"/>
    <w:rsid w:val="007C0285"/>
    <w:pPr>
      <w:ind w:left="284" w:hanging="284"/>
    </w:pPr>
    <w:rPr>
      <w:rFonts w:eastAsia="Calibri"/>
    </w:rPr>
  </w:style>
  <w:style w:type="character" w:customStyle="1" w:styleId="aff">
    <w:name w:val="Основной текст с отступом Знак"/>
    <w:basedOn w:val="a1"/>
    <w:link w:val="afe"/>
    <w:uiPriority w:val="99"/>
    <w:rsid w:val="007C0285"/>
    <w:rPr>
      <w:rFonts w:eastAsia="Calibri"/>
    </w:rPr>
  </w:style>
  <w:style w:type="paragraph" w:customStyle="1" w:styleId="12">
    <w:name w:val="Обычный1"/>
    <w:link w:val="13"/>
    <w:uiPriority w:val="99"/>
    <w:rsid w:val="007C0285"/>
    <w:rPr>
      <w:rFonts w:eastAsia="Calibri"/>
      <w:sz w:val="22"/>
      <w:szCs w:val="22"/>
    </w:rPr>
  </w:style>
  <w:style w:type="character" w:customStyle="1" w:styleId="13">
    <w:name w:val="Обычный1 Знак"/>
    <w:link w:val="12"/>
    <w:uiPriority w:val="99"/>
    <w:locked/>
    <w:rsid w:val="007C0285"/>
    <w:rPr>
      <w:rFonts w:eastAsia="Calibri"/>
      <w:sz w:val="22"/>
      <w:szCs w:val="22"/>
    </w:rPr>
  </w:style>
  <w:style w:type="paragraph" w:customStyle="1" w:styleId="210">
    <w:name w:val="Основной текст 21"/>
    <w:basedOn w:val="12"/>
    <w:uiPriority w:val="99"/>
    <w:rsid w:val="007C0285"/>
    <w:pPr>
      <w:widowControl w:val="0"/>
      <w:jc w:val="both"/>
    </w:pPr>
    <w:rPr>
      <w:rFonts w:ascii="Arial" w:hAnsi="Arial" w:cs="Arial"/>
      <w:sz w:val="24"/>
      <w:szCs w:val="24"/>
      <w:lang w:val="en-GB"/>
    </w:rPr>
  </w:style>
  <w:style w:type="paragraph" w:customStyle="1" w:styleId="25">
    <w:name w:val="Обычный2"/>
    <w:uiPriority w:val="99"/>
    <w:rsid w:val="007C0285"/>
  </w:style>
  <w:style w:type="paragraph" w:styleId="26">
    <w:name w:val="List 2"/>
    <w:basedOn w:val="a0"/>
    <w:uiPriority w:val="99"/>
    <w:rsid w:val="007C0285"/>
    <w:pPr>
      <w:ind w:left="566" w:hanging="283"/>
    </w:pPr>
    <w:rPr>
      <w:sz w:val="24"/>
      <w:szCs w:val="24"/>
    </w:rPr>
  </w:style>
  <w:style w:type="character" w:styleId="aff0">
    <w:name w:val="Hyperlink"/>
    <w:uiPriority w:val="99"/>
    <w:rsid w:val="007C0285"/>
    <w:rPr>
      <w:color w:val="0000FF"/>
      <w:u w:val="single"/>
    </w:rPr>
  </w:style>
  <w:style w:type="paragraph" w:customStyle="1" w:styleId="Default">
    <w:name w:val="Default"/>
    <w:uiPriority w:val="99"/>
    <w:rsid w:val="007C0285"/>
    <w:pPr>
      <w:autoSpaceDE w:val="0"/>
      <w:autoSpaceDN w:val="0"/>
      <w:adjustRightInd w:val="0"/>
    </w:pPr>
    <w:rPr>
      <w:rFonts w:eastAsia="Calibri"/>
      <w:color w:val="000000"/>
      <w:sz w:val="24"/>
      <w:szCs w:val="24"/>
      <w:lang w:eastAsia="en-US"/>
    </w:rPr>
  </w:style>
  <w:style w:type="character" w:customStyle="1" w:styleId="hps">
    <w:name w:val="hps"/>
    <w:basedOn w:val="a1"/>
    <w:uiPriority w:val="99"/>
    <w:rsid w:val="007C0285"/>
  </w:style>
  <w:style w:type="character" w:styleId="aff1">
    <w:name w:val="Emphasis"/>
    <w:uiPriority w:val="99"/>
    <w:qFormat/>
    <w:rsid w:val="007C0285"/>
    <w:rPr>
      <w:i/>
      <w:iCs/>
    </w:rPr>
  </w:style>
  <w:style w:type="character" w:customStyle="1" w:styleId="hpsatn">
    <w:name w:val="hps atn"/>
    <w:basedOn w:val="a1"/>
    <w:uiPriority w:val="99"/>
    <w:rsid w:val="007C0285"/>
  </w:style>
  <w:style w:type="character" w:customStyle="1" w:styleId="atn">
    <w:name w:val="atn"/>
    <w:basedOn w:val="a1"/>
    <w:uiPriority w:val="99"/>
    <w:rsid w:val="007C0285"/>
  </w:style>
  <w:style w:type="character" w:customStyle="1" w:styleId="qfod-txtt">
    <w:name w:val="qfod-txtt"/>
    <w:basedOn w:val="a1"/>
    <w:uiPriority w:val="99"/>
    <w:rsid w:val="007C0285"/>
  </w:style>
  <w:style w:type="character" w:styleId="aff2">
    <w:name w:val="page number"/>
    <w:basedOn w:val="a1"/>
    <w:uiPriority w:val="99"/>
    <w:rsid w:val="007C0285"/>
  </w:style>
  <w:style w:type="character" w:customStyle="1" w:styleId="st">
    <w:name w:val="st"/>
    <w:basedOn w:val="a1"/>
    <w:uiPriority w:val="99"/>
    <w:rsid w:val="007C0285"/>
  </w:style>
  <w:style w:type="paragraph" w:styleId="HTML">
    <w:name w:val="HTML Preformatted"/>
    <w:basedOn w:val="a0"/>
    <w:link w:val="HTML0"/>
    <w:uiPriority w:val="99"/>
    <w:rsid w:val="007C02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rPr>
  </w:style>
  <w:style w:type="character" w:customStyle="1" w:styleId="HTML0">
    <w:name w:val="Стандартный HTML Знак"/>
    <w:basedOn w:val="a1"/>
    <w:link w:val="HTML"/>
    <w:uiPriority w:val="99"/>
    <w:rsid w:val="007C0285"/>
    <w:rPr>
      <w:rFonts w:ascii="Courier New" w:eastAsia="Calibri" w:hAnsi="Courier New" w:cs="Courier New"/>
    </w:rPr>
  </w:style>
  <w:style w:type="character" w:customStyle="1" w:styleId="apple-converted-space">
    <w:name w:val="apple-converted-space"/>
    <w:basedOn w:val="a1"/>
    <w:uiPriority w:val="99"/>
    <w:rsid w:val="007C0285"/>
  </w:style>
  <w:style w:type="character" w:styleId="aff3">
    <w:name w:val="Strong"/>
    <w:uiPriority w:val="99"/>
    <w:qFormat/>
    <w:rsid w:val="007C0285"/>
    <w:rPr>
      <w:b/>
      <w:bCs/>
    </w:rPr>
  </w:style>
  <w:style w:type="paragraph" w:customStyle="1" w:styleId="CharChar1CharChar">
    <w:name w:val="Знак Знак Char Char Знак Знак1 Char Char"/>
    <w:basedOn w:val="a0"/>
    <w:uiPriority w:val="99"/>
    <w:rsid w:val="007C0285"/>
    <w:pPr>
      <w:autoSpaceDE w:val="0"/>
      <w:autoSpaceDN w:val="0"/>
      <w:spacing w:after="160" w:line="240" w:lineRule="exact"/>
    </w:pPr>
    <w:rPr>
      <w:rFonts w:ascii="Arial" w:hAnsi="Arial" w:cs="Arial"/>
      <w:b/>
      <w:bCs/>
      <w:lang w:val="en-US" w:eastAsia="de-DE"/>
    </w:rPr>
  </w:style>
  <w:style w:type="paragraph" w:customStyle="1" w:styleId="NoSpacing1">
    <w:name w:val="No Spacing1"/>
    <w:uiPriority w:val="99"/>
    <w:rsid w:val="007C0285"/>
    <w:rPr>
      <w:rFonts w:ascii="Calibri" w:hAnsi="Calibri" w:cs="Calibri"/>
      <w:sz w:val="22"/>
      <w:szCs w:val="22"/>
      <w:lang w:eastAsia="en-US"/>
    </w:rPr>
  </w:style>
  <w:style w:type="character" w:customStyle="1" w:styleId="a7">
    <w:name w:val="Подзаголовок Знак"/>
    <w:basedOn w:val="a1"/>
    <w:link w:val="a6"/>
    <w:uiPriority w:val="11"/>
    <w:rsid w:val="007C0285"/>
    <w:rPr>
      <w:rFonts w:ascii="Georgia" w:eastAsia="Georgia" w:hAnsi="Georgia" w:cs="Georgia"/>
      <w:i/>
      <w:color w:val="666666"/>
      <w:sz w:val="48"/>
      <w:szCs w:val="48"/>
    </w:rPr>
  </w:style>
  <w:style w:type="paragraph" w:styleId="aff4">
    <w:name w:val="annotation subject"/>
    <w:basedOn w:val="ab"/>
    <w:next w:val="ab"/>
    <w:link w:val="aff5"/>
    <w:uiPriority w:val="99"/>
    <w:semiHidden/>
    <w:unhideWhenUsed/>
    <w:rsid w:val="00A51316"/>
    <w:rPr>
      <w:b/>
      <w:bCs/>
    </w:rPr>
  </w:style>
  <w:style w:type="character" w:customStyle="1" w:styleId="aff5">
    <w:name w:val="Тема примечания Знак"/>
    <w:basedOn w:val="ac"/>
    <w:link w:val="aff4"/>
    <w:uiPriority w:val="99"/>
    <w:semiHidden/>
    <w:rsid w:val="00A51316"/>
    <w:rPr>
      <w:b/>
      <w:bCs/>
    </w:rPr>
  </w:style>
  <w:style w:type="character" w:customStyle="1" w:styleId="colorff00ff">
    <w:name w:val="color__ff00ff"/>
    <w:basedOn w:val="a1"/>
    <w:rsid w:val="00A0468D"/>
  </w:style>
  <w:style w:type="character" w:styleId="aff6">
    <w:name w:val="FollowedHyperlink"/>
    <w:basedOn w:val="a1"/>
    <w:uiPriority w:val="99"/>
    <w:semiHidden/>
    <w:unhideWhenUsed/>
    <w:rsid w:val="00936F0E"/>
    <w:rPr>
      <w:color w:val="954F72" w:themeColor="followedHyperlink"/>
      <w:u w:val="single"/>
    </w:rPr>
  </w:style>
  <w:style w:type="paragraph" w:customStyle="1" w:styleId="p-normal">
    <w:name w:val="p-normal"/>
    <w:basedOn w:val="a0"/>
    <w:rsid w:val="000E55B2"/>
    <w:pPr>
      <w:spacing w:before="100" w:beforeAutospacing="1" w:after="100" w:afterAutospacing="1"/>
    </w:pPr>
    <w:rPr>
      <w:sz w:val="24"/>
      <w:szCs w:val="24"/>
    </w:rPr>
  </w:style>
  <w:style w:type="character" w:customStyle="1" w:styleId="h-normal">
    <w:name w:val="h-normal"/>
    <w:basedOn w:val="a1"/>
    <w:rsid w:val="000E55B2"/>
  </w:style>
  <w:style w:type="table" w:styleId="aff7">
    <w:name w:val="Table Grid"/>
    <w:basedOn w:val="a2"/>
    <w:uiPriority w:val="39"/>
    <w:rsid w:val="00B244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8">
    <w:name w:val="Placeholder Text"/>
    <w:basedOn w:val="a1"/>
    <w:uiPriority w:val="99"/>
    <w:semiHidden/>
    <w:rsid w:val="00AE7D7F"/>
  </w:style>
  <w:style w:type="character" w:styleId="aff9">
    <w:name w:val="Unresolved Mention"/>
    <w:basedOn w:val="a1"/>
    <w:uiPriority w:val="99"/>
    <w:semiHidden/>
    <w:unhideWhenUsed/>
    <w:rsid w:val="003C6002"/>
    <w:rPr>
      <w:color w:val="605E5C"/>
      <w:shd w:val="clear" w:color="auto" w:fill="E1DFDD"/>
    </w:rPr>
  </w:style>
  <w:style w:type="paragraph" w:customStyle="1" w:styleId="ConsPlusNonformat">
    <w:name w:val="ConsPlusNonformat"/>
    <w:uiPriority w:val="99"/>
    <w:rsid w:val="00CD356E"/>
    <w:pPr>
      <w:widowControl w:val="0"/>
      <w:autoSpaceDE w:val="0"/>
      <w:autoSpaceDN w:val="0"/>
      <w:adjustRightInd w:val="0"/>
    </w:pPr>
    <w:rPr>
      <w:rFonts w:ascii="Courier New" w:hAnsi="Courier New" w:cs="Courier New"/>
    </w:rPr>
  </w:style>
  <w:style w:type="character" w:customStyle="1" w:styleId="word-wrapper">
    <w:name w:val="word-wrapper"/>
    <w:basedOn w:val="a1"/>
    <w:rsid w:val="00496A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29231">
      <w:bodyDiv w:val="1"/>
      <w:marLeft w:val="0"/>
      <w:marRight w:val="0"/>
      <w:marTop w:val="0"/>
      <w:marBottom w:val="0"/>
      <w:divBdr>
        <w:top w:val="none" w:sz="0" w:space="0" w:color="auto"/>
        <w:left w:val="none" w:sz="0" w:space="0" w:color="auto"/>
        <w:bottom w:val="none" w:sz="0" w:space="0" w:color="auto"/>
        <w:right w:val="none" w:sz="0" w:space="0" w:color="auto"/>
      </w:divBdr>
    </w:div>
    <w:div w:id="65225483">
      <w:bodyDiv w:val="1"/>
      <w:marLeft w:val="0"/>
      <w:marRight w:val="0"/>
      <w:marTop w:val="0"/>
      <w:marBottom w:val="0"/>
      <w:divBdr>
        <w:top w:val="none" w:sz="0" w:space="0" w:color="auto"/>
        <w:left w:val="none" w:sz="0" w:space="0" w:color="auto"/>
        <w:bottom w:val="none" w:sz="0" w:space="0" w:color="auto"/>
        <w:right w:val="none" w:sz="0" w:space="0" w:color="auto"/>
      </w:divBdr>
    </w:div>
    <w:div w:id="251352501">
      <w:bodyDiv w:val="1"/>
      <w:marLeft w:val="0"/>
      <w:marRight w:val="0"/>
      <w:marTop w:val="0"/>
      <w:marBottom w:val="0"/>
      <w:divBdr>
        <w:top w:val="none" w:sz="0" w:space="0" w:color="auto"/>
        <w:left w:val="none" w:sz="0" w:space="0" w:color="auto"/>
        <w:bottom w:val="none" w:sz="0" w:space="0" w:color="auto"/>
        <w:right w:val="none" w:sz="0" w:space="0" w:color="auto"/>
      </w:divBdr>
    </w:div>
    <w:div w:id="266354829">
      <w:bodyDiv w:val="1"/>
      <w:marLeft w:val="0"/>
      <w:marRight w:val="0"/>
      <w:marTop w:val="0"/>
      <w:marBottom w:val="0"/>
      <w:divBdr>
        <w:top w:val="none" w:sz="0" w:space="0" w:color="auto"/>
        <w:left w:val="none" w:sz="0" w:space="0" w:color="auto"/>
        <w:bottom w:val="none" w:sz="0" w:space="0" w:color="auto"/>
        <w:right w:val="none" w:sz="0" w:space="0" w:color="auto"/>
      </w:divBdr>
    </w:div>
    <w:div w:id="300187627">
      <w:bodyDiv w:val="1"/>
      <w:marLeft w:val="0"/>
      <w:marRight w:val="0"/>
      <w:marTop w:val="0"/>
      <w:marBottom w:val="0"/>
      <w:divBdr>
        <w:top w:val="none" w:sz="0" w:space="0" w:color="auto"/>
        <w:left w:val="none" w:sz="0" w:space="0" w:color="auto"/>
        <w:bottom w:val="none" w:sz="0" w:space="0" w:color="auto"/>
        <w:right w:val="none" w:sz="0" w:space="0" w:color="auto"/>
      </w:divBdr>
    </w:div>
    <w:div w:id="429159871">
      <w:bodyDiv w:val="1"/>
      <w:marLeft w:val="0"/>
      <w:marRight w:val="0"/>
      <w:marTop w:val="0"/>
      <w:marBottom w:val="0"/>
      <w:divBdr>
        <w:top w:val="none" w:sz="0" w:space="0" w:color="auto"/>
        <w:left w:val="none" w:sz="0" w:space="0" w:color="auto"/>
        <w:bottom w:val="none" w:sz="0" w:space="0" w:color="auto"/>
        <w:right w:val="none" w:sz="0" w:space="0" w:color="auto"/>
      </w:divBdr>
    </w:div>
    <w:div w:id="465585288">
      <w:bodyDiv w:val="1"/>
      <w:marLeft w:val="0"/>
      <w:marRight w:val="0"/>
      <w:marTop w:val="0"/>
      <w:marBottom w:val="0"/>
      <w:divBdr>
        <w:top w:val="none" w:sz="0" w:space="0" w:color="auto"/>
        <w:left w:val="none" w:sz="0" w:space="0" w:color="auto"/>
        <w:bottom w:val="none" w:sz="0" w:space="0" w:color="auto"/>
        <w:right w:val="none" w:sz="0" w:space="0" w:color="auto"/>
      </w:divBdr>
    </w:div>
    <w:div w:id="473449959">
      <w:bodyDiv w:val="1"/>
      <w:marLeft w:val="0"/>
      <w:marRight w:val="0"/>
      <w:marTop w:val="0"/>
      <w:marBottom w:val="0"/>
      <w:divBdr>
        <w:top w:val="none" w:sz="0" w:space="0" w:color="auto"/>
        <w:left w:val="none" w:sz="0" w:space="0" w:color="auto"/>
        <w:bottom w:val="none" w:sz="0" w:space="0" w:color="auto"/>
        <w:right w:val="none" w:sz="0" w:space="0" w:color="auto"/>
      </w:divBdr>
    </w:div>
    <w:div w:id="549458813">
      <w:bodyDiv w:val="1"/>
      <w:marLeft w:val="0"/>
      <w:marRight w:val="0"/>
      <w:marTop w:val="0"/>
      <w:marBottom w:val="0"/>
      <w:divBdr>
        <w:top w:val="none" w:sz="0" w:space="0" w:color="auto"/>
        <w:left w:val="none" w:sz="0" w:space="0" w:color="auto"/>
        <w:bottom w:val="none" w:sz="0" w:space="0" w:color="auto"/>
        <w:right w:val="none" w:sz="0" w:space="0" w:color="auto"/>
      </w:divBdr>
    </w:div>
    <w:div w:id="554968186">
      <w:bodyDiv w:val="1"/>
      <w:marLeft w:val="0"/>
      <w:marRight w:val="0"/>
      <w:marTop w:val="0"/>
      <w:marBottom w:val="0"/>
      <w:divBdr>
        <w:top w:val="none" w:sz="0" w:space="0" w:color="auto"/>
        <w:left w:val="none" w:sz="0" w:space="0" w:color="auto"/>
        <w:bottom w:val="none" w:sz="0" w:space="0" w:color="auto"/>
        <w:right w:val="none" w:sz="0" w:space="0" w:color="auto"/>
      </w:divBdr>
    </w:div>
    <w:div w:id="626863055">
      <w:bodyDiv w:val="1"/>
      <w:marLeft w:val="0"/>
      <w:marRight w:val="0"/>
      <w:marTop w:val="0"/>
      <w:marBottom w:val="0"/>
      <w:divBdr>
        <w:top w:val="none" w:sz="0" w:space="0" w:color="auto"/>
        <w:left w:val="none" w:sz="0" w:space="0" w:color="auto"/>
        <w:bottom w:val="none" w:sz="0" w:space="0" w:color="auto"/>
        <w:right w:val="none" w:sz="0" w:space="0" w:color="auto"/>
      </w:divBdr>
    </w:div>
    <w:div w:id="673218073">
      <w:bodyDiv w:val="1"/>
      <w:marLeft w:val="0"/>
      <w:marRight w:val="0"/>
      <w:marTop w:val="0"/>
      <w:marBottom w:val="0"/>
      <w:divBdr>
        <w:top w:val="none" w:sz="0" w:space="0" w:color="auto"/>
        <w:left w:val="none" w:sz="0" w:space="0" w:color="auto"/>
        <w:bottom w:val="none" w:sz="0" w:space="0" w:color="auto"/>
        <w:right w:val="none" w:sz="0" w:space="0" w:color="auto"/>
      </w:divBdr>
    </w:div>
    <w:div w:id="762072381">
      <w:bodyDiv w:val="1"/>
      <w:marLeft w:val="0"/>
      <w:marRight w:val="0"/>
      <w:marTop w:val="0"/>
      <w:marBottom w:val="0"/>
      <w:divBdr>
        <w:top w:val="none" w:sz="0" w:space="0" w:color="auto"/>
        <w:left w:val="none" w:sz="0" w:space="0" w:color="auto"/>
        <w:bottom w:val="none" w:sz="0" w:space="0" w:color="auto"/>
        <w:right w:val="none" w:sz="0" w:space="0" w:color="auto"/>
      </w:divBdr>
    </w:div>
    <w:div w:id="805587827">
      <w:bodyDiv w:val="1"/>
      <w:marLeft w:val="0"/>
      <w:marRight w:val="0"/>
      <w:marTop w:val="0"/>
      <w:marBottom w:val="0"/>
      <w:divBdr>
        <w:top w:val="none" w:sz="0" w:space="0" w:color="auto"/>
        <w:left w:val="none" w:sz="0" w:space="0" w:color="auto"/>
        <w:bottom w:val="none" w:sz="0" w:space="0" w:color="auto"/>
        <w:right w:val="none" w:sz="0" w:space="0" w:color="auto"/>
      </w:divBdr>
    </w:div>
    <w:div w:id="967509812">
      <w:bodyDiv w:val="1"/>
      <w:marLeft w:val="0"/>
      <w:marRight w:val="0"/>
      <w:marTop w:val="0"/>
      <w:marBottom w:val="0"/>
      <w:divBdr>
        <w:top w:val="none" w:sz="0" w:space="0" w:color="auto"/>
        <w:left w:val="none" w:sz="0" w:space="0" w:color="auto"/>
        <w:bottom w:val="none" w:sz="0" w:space="0" w:color="auto"/>
        <w:right w:val="none" w:sz="0" w:space="0" w:color="auto"/>
      </w:divBdr>
    </w:div>
    <w:div w:id="1001811270">
      <w:bodyDiv w:val="1"/>
      <w:marLeft w:val="0"/>
      <w:marRight w:val="0"/>
      <w:marTop w:val="0"/>
      <w:marBottom w:val="0"/>
      <w:divBdr>
        <w:top w:val="none" w:sz="0" w:space="0" w:color="auto"/>
        <w:left w:val="none" w:sz="0" w:space="0" w:color="auto"/>
        <w:bottom w:val="none" w:sz="0" w:space="0" w:color="auto"/>
        <w:right w:val="none" w:sz="0" w:space="0" w:color="auto"/>
      </w:divBdr>
    </w:div>
    <w:div w:id="1028678880">
      <w:bodyDiv w:val="1"/>
      <w:marLeft w:val="0"/>
      <w:marRight w:val="0"/>
      <w:marTop w:val="0"/>
      <w:marBottom w:val="0"/>
      <w:divBdr>
        <w:top w:val="none" w:sz="0" w:space="0" w:color="auto"/>
        <w:left w:val="none" w:sz="0" w:space="0" w:color="auto"/>
        <w:bottom w:val="none" w:sz="0" w:space="0" w:color="auto"/>
        <w:right w:val="none" w:sz="0" w:space="0" w:color="auto"/>
      </w:divBdr>
      <w:divsChild>
        <w:div w:id="1357272477">
          <w:marLeft w:val="0"/>
          <w:marRight w:val="0"/>
          <w:marTop w:val="0"/>
          <w:marBottom w:val="0"/>
          <w:divBdr>
            <w:top w:val="none" w:sz="0" w:space="0" w:color="auto"/>
            <w:left w:val="none" w:sz="0" w:space="0" w:color="auto"/>
            <w:bottom w:val="none" w:sz="0" w:space="0" w:color="auto"/>
            <w:right w:val="none" w:sz="0" w:space="0" w:color="auto"/>
          </w:divBdr>
          <w:divsChild>
            <w:div w:id="722994358">
              <w:marLeft w:val="0"/>
              <w:marRight w:val="0"/>
              <w:marTop w:val="0"/>
              <w:marBottom w:val="0"/>
              <w:divBdr>
                <w:top w:val="none" w:sz="0" w:space="0" w:color="auto"/>
                <w:left w:val="none" w:sz="0" w:space="0" w:color="auto"/>
                <w:bottom w:val="none" w:sz="0" w:space="0" w:color="auto"/>
                <w:right w:val="none" w:sz="0" w:space="0" w:color="auto"/>
              </w:divBdr>
            </w:div>
          </w:divsChild>
        </w:div>
        <w:div w:id="1432310805">
          <w:marLeft w:val="0"/>
          <w:marRight w:val="0"/>
          <w:marTop w:val="0"/>
          <w:marBottom w:val="0"/>
          <w:divBdr>
            <w:top w:val="none" w:sz="0" w:space="0" w:color="auto"/>
            <w:left w:val="none" w:sz="0" w:space="0" w:color="auto"/>
            <w:bottom w:val="none" w:sz="0" w:space="0" w:color="auto"/>
            <w:right w:val="none" w:sz="0" w:space="0" w:color="auto"/>
          </w:divBdr>
          <w:divsChild>
            <w:div w:id="26466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976486">
      <w:bodyDiv w:val="1"/>
      <w:marLeft w:val="0"/>
      <w:marRight w:val="0"/>
      <w:marTop w:val="0"/>
      <w:marBottom w:val="0"/>
      <w:divBdr>
        <w:top w:val="none" w:sz="0" w:space="0" w:color="auto"/>
        <w:left w:val="none" w:sz="0" w:space="0" w:color="auto"/>
        <w:bottom w:val="none" w:sz="0" w:space="0" w:color="auto"/>
        <w:right w:val="none" w:sz="0" w:space="0" w:color="auto"/>
      </w:divBdr>
      <w:divsChild>
        <w:div w:id="1265069439">
          <w:marLeft w:val="0"/>
          <w:marRight w:val="0"/>
          <w:marTop w:val="225"/>
          <w:marBottom w:val="225"/>
          <w:divBdr>
            <w:top w:val="none" w:sz="0" w:space="0" w:color="auto"/>
            <w:left w:val="single" w:sz="18" w:space="26" w:color="00BCD6"/>
            <w:bottom w:val="none" w:sz="0" w:space="0" w:color="auto"/>
            <w:right w:val="none" w:sz="0" w:space="0" w:color="auto"/>
          </w:divBdr>
        </w:div>
        <w:div w:id="1452166795">
          <w:marLeft w:val="0"/>
          <w:marRight w:val="0"/>
          <w:marTop w:val="0"/>
          <w:marBottom w:val="225"/>
          <w:divBdr>
            <w:top w:val="none" w:sz="0" w:space="0" w:color="auto"/>
            <w:left w:val="single" w:sz="18" w:space="26" w:color="00BCD6"/>
            <w:bottom w:val="none" w:sz="0" w:space="0" w:color="auto"/>
            <w:right w:val="none" w:sz="0" w:space="0" w:color="auto"/>
          </w:divBdr>
        </w:div>
      </w:divsChild>
    </w:div>
    <w:div w:id="1088845988">
      <w:bodyDiv w:val="1"/>
      <w:marLeft w:val="0"/>
      <w:marRight w:val="0"/>
      <w:marTop w:val="0"/>
      <w:marBottom w:val="0"/>
      <w:divBdr>
        <w:top w:val="none" w:sz="0" w:space="0" w:color="auto"/>
        <w:left w:val="none" w:sz="0" w:space="0" w:color="auto"/>
        <w:bottom w:val="none" w:sz="0" w:space="0" w:color="auto"/>
        <w:right w:val="none" w:sz="0" w:space="0" w:color="auto"/>
      </w:divBdr>
    </w:div>
    <w:div w:id="1133017321">
      <w:bodyDiv w:val="1"/>
      <w:marLeft w:val="0"/>
      <w:marRight w:val="0"/>
      <w:marTop w:val="0"/>
      <w:marBottom w:val="0"/>
      <w:divBdr>
        <w:top w:val="none" w:sz="0" w:space="0" w:color="auto"/>
        <w:left w:val="none" w:sz="0" w:space="0" w:color="auto"/>
        <w:bottom w:val="none" w:sz="0" w:space="0" w:color="auto"/>
        <w:right w:val="none" w:sz="0" w:space="0" w:color="auto"/>
      </w:divBdr>
    </w:div>
    <w:div w:id="1175457440">
      <w:bodyDiv w:val="1"/>
      <w:marLeft w:val="0"/>
      <w:marRight w:val="0"/>
      <w:marTop w:val="0"/>
      <w:marBottom w:val="0"/>
      <w:divBdr>
        <w:top w:val="none" w:sz="0" w:space="0" w:color="auto"/>
        <w:left w:val="none" w:sz="0" w:space="0" w:color="auto"/>
        <w:bottom w:val="none" w:sz="0" w:space="0" w:color="auto"/>
        <w:right w:val="none" w:sz="0" w:space="0" w:color="auto"/>
      </w:divBdr>
    </w:div>
    <w:div w:id="1387223491">
      <w:bodyDiv w:val="1"/>
      <w:marLeft w:val="0"/>
      <w:marRight w:val="0"/>
      <w:marTop w:val="0"/>
      <w:marBottom w:val="0"/>
      <w:divBdr>
        <w:top w:val="none" w:sz="0" w:space="0" w:color="auto"/>
        <w:left w:val="none" w:sz="0" w:space="0" w:color="auto"/>
        <w:bottom w:val="none" w:sz="0" w:space="0" w:color="auto"/>
        <w:right w:val="none" w:sz="0" w:space="0" w:color="auto"/>
      </w:divBdr>
    </w:div>
    <w:div w:id="1475029410">
      <w:bodyDiv w:val="1"/>
      <w:marLeft w:val="0"/>
      <w:marRight w:val="0"/>
      <w:marTop w:val="0"/>
      <w:marBottom w:val="0"/>
      <w:divBdr>
        <w:top w:val="none" w:sz="0" w:space="0" w:color="auto"/>
        <w:left w:val="none" w:sz="0" w:space="0" w:color="auto"/>
        <w:bottom w:val="none" w:sz="0" w:space="0" w:color="auto"/>
        <w:right w:val="none" w:sz="0" w:space="0" w:color="auto"/>
      </w:divBdr>
    </w:div>
    <w:div w:id="1554344134">
      <w:bodyDiv w:val="1"/>
      <w:marLeft w:val="0"/>
      <w:marRight w:val="0"/>
      <w:marTop w:val="0"/>
      <w:marBottom w:val="0"/>
      <w:divBdr>
        <w:top w:val="none" w:sz="0" w:space="0" w:color="auto"/>
        <w:left w:val="none" w:sz="0" w:space="0" w:color="auto"/>
        <w:bottom w:val="none" w:sz="0" w:space="0" w:color="auto"/>
        <w:right w:val="none" w:sz="0" w:space="0" w:color="auto"/>
      </w:divBdr>
    </w:div>
    <w:div w:id="1577351735">
      <w:bodyDiv w:val="1"/>
      <w:marLeft w:val="0"/>
      <w:marRight w:val="0"/>
      <w:marTop w:val="0"/>
      <w:marBottom w:val="0"/>
      <w:divBdr>
        <w:top w:val="none" w:sz="0" w:space="0" w:color="auto"/>
        <w:left w:val="none" w:sz="0" w:space="0" w:color="auto"/>
        <w:bottom w:val="none" w:sz="0" w:space="0" w:color="auto"/>
        <w:right w:val="none" w:sz="0" w:space="0" w:color="auto"/>
      </w:divBdr>
    </w:div>
    <w:div w:id="1653093491">
      <w:bodyDiv w:val="1"/>
      <w:marLeft w:val="0"/>
      <w:marRight w:val="0"/>
      <w:marTop w:val="0"/>
      <w:marBottom w:val="0"/>
      <w:divBdr>
        <w:top w:val="none" w:sz="0" w:space="0" w:color="auto"/>
        <w:left w:val="none" w:sz="0" w:space="0" w:color="auto"/>
        <w:bottom w:val="none" w:sz="0" w:space="0" w:color="auto"/>
        <w:right w:val="none" w:sz="0" w:space="0" w:color="auto"/>
      </w:divBdr>
    </w:div>
    <w:div w:id="1669360931">
      <w:bodyDiv w:val="1"/>
      <w:marLeft w:val="0"/>
      <w:marRight w:val="0"/>
      <w:marTop w:val="0"/>
      <w:marBottom w:val="0"/>
      <w:divBdr>
        <w:top w:val="none" w:sz="0" w:space="0" w:color="auto"/>
        <w:left w:val="none" w:sz="0" w:space="0" w:color="auto"/>
        <w:bottom w:val="none" w:sz="0" w:space="0" w:color="auto"/>
        <w:right w:val="none" w:sz="0" w:space="0" w:color="auto"/>
      </w:divBdr>
    </w:div>
    <w:div w:id="1766462070">
      <w:bodyDiv w:val="1"/>
      <w:marLeft w:val="0"/>
      <w:marRight w:val="0"/>
      <w:marTop w:val="0"/>
      <w:marBottom w:val="0"/>
      <w:divBdr>
        <w:top w:val="none" w:sz="0" w:space="0" w:color="auto"/>
        <w:left w:val="none" w:sz="0" w:space="0" w:color="auto"/>
        <w:bottom w:val="none" w:sz="0" w:space="0" w:color="auto"/>
        <w:right w:val="none" w:sz="0" w:space="0" w:color="auto"/>
      </w:divBdr>
    </w:div>
    <w:div w:id="1824734900">
      <w:bodyDiv w:val="1"/>
      <w:marLeft w:val="0"/>
      <w:marRight w:val="0"/>
      <w:marTop w:val="0"/>
      <w:marBottom w:val="0"/>
      <w:divBdr>
        <w:top w:val="none" w:sz="0" w:space="0" w:color="auto"/>
        <w:left w:val="none" w:sz="0" w:space="0" w:color="auto"/>
        <w:bottom w:val="none" w:sz="0" w:space="0" w:color="auto"/>
        <w:right w:val="none" w:sz="0" w:space="0" w:color="auto"/>
      </w:divBdr>
    </w:div>
    <w:div w:id="1841507139">
      <w:bodyDiv w:val="1"/>
      <w:marLeft w:val="0"/>
      <w:marRight w:val="0"/>
      <w:marTop w:val="0"/>
      <w:marBottom w:val="0"/>
      <w:divBdr>
        <w:top w:val="none" w:sz="0" w:space="0" w:color="auto"/>
        <w:left w:val="none" w:sz="0" w:space="0" w:color="auto"/>
        <w:bottom w:val="none" w:sz="0" w:space="0" w:color="auto"/>
        <w:right w:val="none" w:sz="0" w:space="0" w:color="auto"/>
      </w:divBdr>
    </w:div>
    <w:div w:id="1871839963">
      <w:bodyDiv w:val="1"/>
      <w:marLeft w:val="0"/>
      <w:marRight w:val="0"/>
      <w:marTop w:val="0"/>
      <w:marBottom w:val="0"/>
      <w:divBdr>
        <w:top w:val="none" w:sz="0" w:space="0" w:color="auto"/>
        <w:left w:val="none" w:sz="0" w:space="0" w:color="auto"/>
        <w:bottom w:val="none" w:sz="0" w:space="0" w:color="auto"/>
        <w:right w:val="none" w:sz="0" w:space="0" w:color="auto"/>
      </w:divBdr>
    </w:div>
    <w:div w:id="2013798183">
      <w:bodyDiv w:val="1"/>
      <w:marLeft w:val="0"/>
      <w:marRight w:val="0"/>
      <w:marTop w:val="0"/>
      <w:marBottom w:val="0"/>
      <w:divBdr>
        <w:top w:val="none" w:sz="0" w:space="0" w:color="auto"/>
        <w:left w:val="none" w:sz="0" w:space="0" w:color="auto"/>
        <w:bottom w:val="none" w:sz="0" w:space="0" w:color="auto"/>
        <w:right w:val="none" w:sz="0" w:space="0" w:color="auto"/>
      </w:divBdr>
    </w:div>
    <w:div w:id="2057309354">
      <w:bodyDiv w:val="1"/>
      <w:marLeft w:val="0"/>
      <w:marRight w:val="0"/>
      <w:marTop w:val="0"/>
      <w:marBottom w:val="0"/>
      <w:divBdr>
        <w:top w:val="none" w:sz="0" w:space="0" w:color="auto"/>
        <w:left w:val="none" w:sz="0" w:space="0" w:color="auto"/>
        <w:bottom w:val="none" w:sz="0" w:space="0" w:color="auto"/>
        <w:right w:val="none" w:sz="0" w:space="0" w:color="auto"/>
      </w:divBdr>
    </w:div>
    <w:div w:id="2096397420">
      <w:bodyDiv w:val="1"/>
      <w:marLeft w:val="0"/>
      <w:marRight w:val="0"/>
      <w:marTop w:val="0"/>
      <w:marBottom w:val="0"/>
      <w:divBdr>
        <w:top w:val="none" w:sz="0" w:space="0" w:color="auto"/>
        <w:left w:val="none" w:sz="0" w:space="0" w:color="auto"/>
        <w:bottom w:val="none" w:sz="0" w:space="0" w:color="auto"/>
        <w:right w:val="none" w:sz="0" w:space="0" w:color="auto"/>
      </w:divBdr>
    </w:div>
    <w:div w:id="2146656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butb.by" TargetMode="Externa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yperlink" Target="mailto:zakupki@belmt.com" TargetMode="External"/><Relationship Id="rId14" Type="http://schemas.openxmlformats.org/officeDocument/2006/relationships/footer" Target="footer3.xml"/><Relationship Id="rId22" Type="http://schemas.openxmlformats.org/officeDocument/2006/relationships/footer" Target="footer8.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8C8CCBCA0A548168CAA4C5653F199F7"/>
        <w:category>
          <w:name w:val="Общие"/>
          <w:gallery w:val="placeholder"/>
        </w:category>
        <w:types>
          <w:type w:val="bbPlcHdr"/>
        </w:types>
        <w:behaviors>
          <w:behavior w:val="content"/>
        </w:behaviors>
        <w:guid w:val="{5CF01A67-8FF3-4971-9E9D-303B10B48359}"/>
      </w:docPartPr>
      <w:docPartBody>
        <w:p w:rsidR="00AA1BDD" w:rsidRDefault="005D102B" w:rsidP="005D102B">
          <w:pPr>
            <w:pStyle w:val="18C8CCBCA0A548168CAA4C5653F199F7"/>
          </w:pPr>
          <w:r>
            <w:rPr>
              <w:rStyle w:val="a3"/>
              <w:color w:val="808080"/>
            </w:rPr>
            <w:t>[Ключевые слова]</w:t>
          </w:r>
        </w:p>
      </w:docPartBody>
    </w:docPart>
    <w:docPart>
      <w:docPartPr>
        <w:name w:val="805B3613C96C4E20A9A1CF1089C3E1BC"/>
        <w:category>
          <w:name w:val="Общие"/>
          <w:gallery w:val="placeholder"/>
        </w:category>
        <w:types>
          <w:type w:val="bbPlcHdr"/>
        </w:types>
        <w:behaviors>
          <w:behavior w:val="content"/>
        </w:behaviors>
        <w:guid w:val="{6D6EB270-10F2-4C23-8104-090A6F565F9C}"/>
      </w:docPartPr>
      <w:docPartBody>
        <w:p w:rsidR="00AA1BDD" w:rsidRDefault="005D102B" w:rsidP="005D102B">
          <w:pPr>
            <w:pStyle w:val="805B3613C96C4E20A9A1CF1089C3E1BC"/>
          </w:pPr>
          <w:r>
            <w:rPr>
              <w:rStyle w:val="a3"/>
              <w:color w:val="808080"/>
            </w:rPr>
            <w:t>[Ключевые слова]</w:t>
          </w:r>
        </w:p>
      </w:docPartBody>
    </w:docPart>
    <w:docPart>
      <w:docPartPr>
        <w:name w:val="83174A83FCFD4192A9A1CE95A1DFCA23"/>
        <w:category>
          <w:name w:val="Общие"/>
          <w:gallery w:val="placeholder"/>
        </w:category>
        <w:types>
          <w:type w:val="bbPlcHdr"/>
        </w:types>
        <w:behaviors>
          <w:behavior w:val="content"/>
        </w:behaviors>
        <w:guid w:val="{8EA9BC38-5861-412B-A6A4-C752349B505F}"/>
      </w:docPartPr>
      <w:docPartBody>
        <w:p w:rsidR="00AA1BDD" w:rsidRDefault="005D102B" w:rsidP="005D102B">
          <w:pPr>
            <w:pStyle w:val="83174A83FCFD4192A9A1CE95A1DFCA23"/>
          </w:pPr>
          <w:r>
            <w:rPr>
              <w:rStyle w:val="a3"/>
              <w:color w:val="808080"/>
            </w:rPr>
            <w:t>[Ключевые слова]</w:t>
          </w:r>
        </w:p>
      </w:docPartBody>
    </w:docPart>
    <w:docPart>
      <w:docPartPr>
        <w:name w:val="C54BEB96A5F845B796B3DE0C9B318690"/>
        <w:category>
          <w:name w:val="Общие"/>
          <w:gallery w:val="placeholder"/>
        </w:category>
        <w:types>
          <w:type w:val="bbPlcHdr"/>
        </w:types>
        <w:behaviors>
          <w:behavior w:val="content"/>
        </w:behaviors>
        <w:guid w:val="{AB08FAA2-4921-4F97-938C-09B7458FF657}"/>
      </w:docPartPr>
      <w:docPartBody>
        <w:p w:rsidR="00AA1BDD" w:rsidRDefault="005D102B" w:rsidP="005D102B">
          <w:pPr>
            <w:pStyle w:val="C54BEB96A5F845B796B3DE0C9B318690"/>
          </w:pPr>
          <w:r>
            <w:rPr>
              <w:rStyle w:val="a3"/>
              <w:color w:val="808080"/>
            </w:rPr>
            <w:t>[Ключевые слова]</w:t>
          </w:r>
        </w:p>
      </w:docPartBody>
    </w:docPart>
    <w:docPart>
      <w:docPartPr>
        <w:name w:val="801FD66DB38C4029A6CBC650E29C723B"/>
        <w:category>
          <w:name w:val="Общие"/>
          <w:gallery w:val="placeholder"/>
        </w:category>
        <w:types>
          <w:type w:val="bbPlcHdr"/>
        </w:types>
        <w:behaviors>
          <w:behavior w:val="content"/>
        </w:behaviors>
        <w:guid w:val="{EB22195F-879A-4D45-B371-C69D338E2A03}"/>
      </w:docPartPr>
      <w:docPartBody>
        <w:p w:rsidR="00EC2AE9" w:rsidRDefault="0047144B" w:rsidP="0047144B">
          <w:pPr>
            <w:pStyle w:val="801FD66DB38C4029A6CBC650E29C723B"/>
          </w:pPr>
          <w:r>
            <w:rPr>
              <w:rStyle w:val="a3"/>
              <w:color w:val="808080"/>
            </w:rPr>
            <w:t>[Ключевые слова]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formatting="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102B"/>
    <w:rsid w:val="00035C84"/>
    <w:rsid w:val="0047144B"/>
    <w:rsid w:val="004D1C7D"/>
    <w:rsid w:val="005D102B"/>
    <w:rsid w:val="0068622F"/>
    <w:rsid w:val="007D6544"/>
    <w:rsid w:val="008F13B5"/>
    <w:rsid w:val="008F70B8"/>
    <w:rsid w:val="00A00E2F"/>
    <w:rsid w:val="00AA1BDD"/>
    <w:rsid w:val="00CE6C89"/>
    <w:rsid w:val="00EA1309"/>
    <w:rsid w:val="00EC2A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47144B"/>
  </w:style>
  <w:style w:type="paragraph" w:customStyle="1" w:styleId="18C8CCBCA0A548168CAA4C5653F199F7">
    <w:name w:val="18C8CCBCA0A548168CAA4C5653F199F7"/>
    <w:rsid w:val="005D102B"/>
  </w:style>
  <w:style w:type="paragraph" w:customStyle="1" w:styleId="805B3613C96C4E20A9A1CF1089C3E1BC">
    <w:name w:val="805B3613C96C4E20A9A1CF1089C3E1BC"/>
    <w:rsid w:val="005D102B"/>
  </w:style>
  <w:style w:type="paragraph" w:customStyle="1" w:styleId="83174A83FCFD4192A9A1CE95A1DFCA23">
    <w:name w:val="83174A83FCFD4192A9A1CE95A1DFCA23"/>
    <w:rsid w:val="005D102B"/>
  </w:style>
  <w:style w:type="paragraph" w:customStyle="1" w:styleId="6D11C44041B8467885AEF7EEF8DC194F">
    <w:name w:val="6D11C44041B8467885AEF7EEF8DC194F"/>
    <w:rsid w:val="005D102B"/>
  </w:style>
  <w:style w:type="paragraph" w:customStyle="1" w:styleId="C54BEB96A5F845B796B3DE0C9B318690">
    <w:name w:val="C54BEB96A5F845B796B3DE0C9B318690"/>
    <w:rsid w:val="005D102B"/>
  </w:style>
  <w:style w:type="paragraph" w:customStyle="1" w:styleId="801FD66DB38C4029A6CBC650E29C723B">
    <w:name w:val="801FD66DB38C4029A6CBC650E29C723B"/>
    <w:rsid w:val="0047144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theme/theme1.xml><?xml version="1.0" encoding="utf-8"?>
<a:theme xmlns:a="http://schemas.openxmlformats.org/drawingml/2006/main" name="Office Them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25EFD8-250F-49D6-BBD1-4D0E551F9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1116</TotalTime>
  <Pages>31</Pages>
  <Words>9899</Words>
  <Characters>56426</Characters>
  <Application>Microsoft Office Word</Application>
  <DocSecurity>0</DocSecurity>
  <Lines>470</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Юрий Лазарев</dc:creator>
  <cp:keywords>Версия 2026-8.1.1</cp:keywords>
  <cp:lastModifiedBy>Елена Волкова</cp:lastModifiedBy>
  <cp:revision>227</cp:revision>
  <cp:lastPrinted>2026-09-11T12:23:00Z</cp:lastPrinted>
  <dcterms:created xsi:type="dcterms:W3CDTF">2020-01-15T10:40:00Z</dcterms:created>
  <dcterms:modified xsi:type="dcterms:W3CDTF">2026-09-11T12:28:00Z</dcterms:modified>
</cp:coreProperties>
</file>