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AA0FCE" w:rsidRDefault="00AA0FCE" w:rsidP="00F3169C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96EC4">
              <w:rPr>
                <w:rFonts w:ascii="Times New Roman" w:hAnsi="Times New Roman" w:cs="Times New Roman"/>
                <w:sz w:val="20"/>
                <w:szCs w:val="28"/>
              </w:rPr>
              <w:t>ЭТП</w:t>
            </w:r>
          </w:p>
          <w:p w:rsidR="005A3C87" w:rsidRPr="00E96EC4" w:rsidRDefault="005A3C87" w:rsidP="00C17A44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A1641E" w:rsidRDefault="00A1641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Default="00ED2370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CE7C3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9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6E7B8E">
        <w:rPr>
          <w:rFonts w:ascii="Times New Roman" w:hAnsi="Times New Roman" w:cs="Times New Roman"/>
          <w:sz w:val="28"/>
          <w:szCs w:val="28"/>
        </w:rPr>
        <w:t>6</w:t>
      </w:r>
    </w:p>
    <w:p w:rsidR="00AE063A" w:rsidRDefault="00AE063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EE0644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p w:rsidR="007A30F9" w:rsidRDefault="007A30F9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CE7C30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223156" w:rsidTr="00CE7C30">
        <w:tc>
          <w:tcPr>
            <w:tcW w:w="9491" w:type="dxa"/>
            <w:gridSpan w:val="3"/>
          </w:tcPr>
          <w:p w:rsidR="00223156" w:rsidRDefault="00223156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A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ОБЯЗАТЕЛЬНО предоставление документов изготовителя (производителя) товара, подтверждающих технические и функциональные параметры закупаемого товара</w:t>
            </w:r>
          </w:p>
        </w:tc>
      </w:tr>
      <w:tr w:rsidR="002A6CFE" w:rsidTr="00070E9F">
        <w:trPr>
          <w:trHeight w:val="663"/>
        </w:trPr>
        <w:tc>
          <w:tcPr>
            <w:tcW w:w="425" w:type="dxa"/>
          </w:tcPr>
          <w:p w:rsidR="002A6CFE" w:rsidRPr="00AA0FCE" w:rsidRDefault="002A6CFE" w:rsidP="002A6CF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223156" w:rsidRPr="00223156" w:rsidRDefault="00ED2370" w:rsidP="00223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23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Центрифуга</w:t>
            </w:r>
          </w:p>
        </w:tc>
        <w:tc>
          <w:tcPr>
            <w:tcW w:w="3963" w:type="dxa"/>
          </w:tcPr>
          <w:p w:rsidR="00F72C94" w:rsidRDefault="00ED2370" w:rsidP="002A6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2231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шт.</w:t>
            </w:r>
          </w:p>
          <w:p w:rsidR="00223156" w:rsidRPr="008F1971" w:rsidRDefault="00223156" w:rsidP="0022315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(см. приложение)</w:t>
            </w:r>
          </w:p>
        </w:tc>
      </w:tr>
      <w:tr w:rsidR="00ED2370" w:rsidTr="00070E9F">
        <w:trPr>
          <w:trHeight w:val="663"/>
        </w:trPr>
        <w:tc>
          <w:tcPr>
            <w:tcW w:w="425" w:type="dxa"/>
          </w:tcPr>
          <w:p w:rsidR="00ED2370" w:rsidRPr="00AA0FCE" w:rsidRDefault="00ED2370" w:rsidP="00ED2370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т 2</w:t>
            </w:r>
          </w:p>
        </w:tc>
        <w:tc>
          <w:tcPr>
            <w:tcW w:w="5103" w:type="dxa"/>
          </w:tcPr>
          <w:p w:rsidR="00ED2370" w:rsidRPr="00223156" w:rsidRDefault="00ED2370" w:rsidP="00ED23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23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Центрифуга высокоскоростная с охлаждением настольная</w:t>
            </w:r>
          </w:p>
        </w:tc>
        <w:tc>
          <w:tcPr>
            <w:tcW w:w="3963" w:type="dxa"/>
          </w:tcPr>
          <w:p w:rsidR="00ED2370" w:rsidRDefault="00ED2370" w:rsidP="00ED23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шт.</w:t>
            </w:r>
          </w:p>
          <w:p w:rsidR="00ED2370" w:rsidRPr="008F1971" w:rsidRDefault="00ED2370" w:rsidP="00ED237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(см. приложение)</w:t>
            </w:r>
          </w:p>
        </w:tc>
      </w:tr>
      <w:tr w:rsidR="00ED2370" w:rsidTr="00070E9F">
        <w:trPr>
          <w:trHeight w:val="663"/>
        </w:trPr>
        <w:tc>
          <w:tcPr>
            <w:tcW w:w="425" w:type="dxa"/>
          </w:tcPr>
          <w:p w:rsidR="00ED2370" w:rsidRPr="00AA0FCE" w:rsidRDefault="00ED2370" w:rsidP="00ED2370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т 3</w:t>
            </w:r>
          </w:p>
        </w:tc>
        <w:tc>
          <w:tcPr>
            <w:tcW w:w="5103" w:type="dxa"/>
          </w:tcPr>
          <w:p w:rsidR="00ED2370" w:rsidRPr="00223156" w:rsidRDefault="00ED2370" w:rsidP="00ED23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23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Центрифуга-вортекс</w:t>
            </w:r>
          </w:p>
        </w:tc>
        <w:tc>
          <w:tcPr>
            <w:tcW w:w="3963" w:type="dxa"/>
          </w:tcPr>
          <w:p w:rsidR="00ED2370" w:rsidRDefault="00ED2370" w:rsidP="00ED23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шт.</w:t>
            </w:r>
          </w:p>
          <w:p w:rsidR="00ED2370" w:rsidRPr="008F1971" w:rsidRDefault="00ED2370" w:rsidP="00ED237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(см. приложение)</w:t>
            </w:r>
          </w:p>
        </w:tc>
      </w:tr>
      <w:tr w:rsidR="00ED2370" w:rsidTr="00070E9F">
        <w:trPr>
          <w:trHeight w:val="663"/>
        </w:trPr>
        <w:tc>
          <w:tcPr>
            <w:tcW w:w="425" w:type="dxa"/>
          </w:tcPr>
          <w:p w:rsidR="00ED2370" w:rsidRPr="00AA0FCE" w:rsidRDefault="00ED2370" w:rsidP="00ED2370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3</w:t>
            </w:r>
          </w:p>
        </w:tc>
        <w:tc>
          <w:tcPr>
            <w:tcW w:w="5103" w:type="dxa"/>
          </w:tcPr>
          <w:p w:rsidR="00ED2370" w:rsidRPr="00223156" w:rsidRDefault="00ED2370" w:rsidP="00ED23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23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Центрифуга-вортекс</w:t>
            </w:r>
          </w:p>
        </w:tc>
        <w:tc>
          <w:tcPr>
            <w:tcW w:w="3963" w:type="dxa"/>
          </w:tcPr>
          <w:p w:rsidR="00ED2370" w:rsidRDefault="00ED2370" w:rsidP="00ED23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шт.</w:t>
            </w:r>
          </w:p>
          <w:p w:rsidR="00ED2370" w:rsidRPr="008F1971" w:rsidRDefault="00ED2370" w:rsidP="00ED237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(см. приложение)</w:t>
            </w:r>
          </w:p>
        </w:tc>
      </w:tr>
      <w:tr w:rsidR="00ED2370" w:rsidTr="00CE7C30">
        <w:tc>
          <w:tcPr>
            <w:tcW w:w="9491" w:type="dxa"/>
            <w:gridSpan w:val="3"/>
          </w:tcPr>
          <w:p w:rsidR="00ED2370" w:rsidRDefault="00ED2370" w:rsidP="00ED23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9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ОБЯЗАТЕЛЬНО наличие РУ МЗ РБ</w:t>
            </w:r>
          </w:p>
        </w:tc>
      </w:tr>
      <w:tr w:rsidR="00ED2370" w:rsidTr="00CE7C30">
        <w:tc>
          <w:tcPr>
            <w:tcW w:w="425" w:type="dxa"/>
          </w:tcPr>
          <w:p w:rsidR="00ED2370" w:rsidRDefault="00ED2370" w:rsidP="00ED2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D2370" w:rsidRPr="00C03B7D" w:rsidRDefault="00ED2370" w:rsidP="00ED23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ED2370" w:rsidRDefault="00C84814" w:rsidP="00ED2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D2370">
              <w:rPr>
                <w:rFonts w:ascii="Times New Roman" w:hAnsi="Times New Roman" w:cs="Times New Roman"/>
                <w:sz w:val="28"/>
                <w:szCs w:val="28"/>
              </w:rPr>
              <w:t>о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D2370">
              <w:rPr>
                <w:rFonts w:ascii="Times New Roman" w:hAnsi="Times New Roman" w:cs="Times New Roman"/>
                <w:sz w:val="28"/>
                <w:szCs w:val="28"/>
              </w:rPr>
              <w:t>.12.2026г.</w:t>
            </w:r>
          </w:p>
          <w:p w:rsidR="00ED2370" w:rsidRPr="000C1B73" w:rsidRDefault="00ED2370" w:rsidP="00ED2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ED2370" w:rsidRPr="00E031CF" w:rsidRDefault="00ED2370" w:rsidP="00ED2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установленный в заявке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имеет преимущество перед сроком, указанным в экранной форме ЭТП</w:t>
            </w:r>
          </w:p>
        </w:tc>
      </w:tr>
      <w:tr w:rsidR="00ED2370" w:rsidTr="00996B95">
        <w:trPr>
          <w:trHeight w:val="177"/>
        </w:trPr>
        <w:tc>
          <w:tcPr>
            <w:tcW w:w="425" w:type="dxa"/>
          </w:tcPr>
          <w:p w:rsidR="00ED2370" w:rsidRDefault="00ED2370" w:rsidP="00ED237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D2370" w:rsidRDefault="00ED2370" w:rsidP="00ED23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ED2370" w:rsidRDefault="00ED2370" w:rsidP="00ED2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E063A">
              <w:rPr>
                <w:rFonts w:ascii="Times New Roman" w:hAnsi="Times New Roman" w:cs="Times New Roman"/>
                <w:sz w:val="28"/>
                <w:szCs w:val="28"/>
              </w:rPr>
              <w:t>г. Жодино, пр-т Венисье,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D2370" w:rsidTr="00CE7C30">
        <w:trPr>
          <w:trHeight w:val="159"/>
        </w:trPr>
        <w:tc>
          <w:tcPr>
            <w:tcW w:w="425" w:type="dxa"/>
          </w:tcPr>
          <w:p w:rsidR="00ED2370" w:rsidRDefault="00ED2370" w:rsidP="00ED237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D2370" w:rsidRDefault="00ED2370" w:rsidP="00ED23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ED2370" w:rsidRDefault="00ED2370" w:rsidP="00ED2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</w:p>
        </w:tc>
      </w:tr>
      <w:tr w:rsidR="00ED2370" w:rsidTr="00CE7C30">
        <w:tc>
          <w:tcPr>
            <w:tcW w:w="425" w:type="dxa"/>
          </w:tcPr>
          <w:p w:rsidR="00ED2370" w:rsidRDefault="00ED2370" w:rsidP="00ED237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D2370" w:rsidRDefault="00ED2370" w:rsidP="00ED23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ED2370" w:rsidRDefault="00ED2370" w:rsidP="00ED2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«Жодинская центральная городская больница»</w:t>
            </w:r>
          </w:p>
        </w:tc>
      </w:tr>
      <w:tr w:rsidR="00ED2370" w:rsidTr="00CE7C30">
        <w:tc>
          <w:tcPr>
            <w:tcW w:w="425" w:type="dxa"/>
          </w:tcPr>
          <w:p w:rsidR="00ED2370" w:rsidRDefault="00ED2370" w:rsidP="00ED237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D2370" w:rsidRDefault="00ED2370" w:rsidP="00ED23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ED2370" w:rsidRDefault="00ED2370" w:rsidP="00ED2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ED2370" w:rsidTr="00CE7C30">
        <w:tc>
          <w:tcPr>
            <w:tcW w:w="425" w:type="dxa"/>
          </w:tcPr>
          <w:p w:rsidR="00ED2370" w:rsidRDefault="00ED2370" w:rsidP="00ED237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D2370" w:rsidRDefault="00ED2370" w:rsidP="00ED23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ED2370" w:rsidRDefault="00ED2370" w:rsidP="00ED2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ED2370" w:rsidTr="00CE7C30">
        <w:tc>
          <w:tcPr>
            <w:tcW w:w="425" w:type="dxa"/>
          </w:tcPr>
          <w:p w:rsidR="00ED2370" w:rsidRDefault="00ED2370" w:rsidP="00ED237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D2370" w:rsidRDefault="00ED2370" w:rsidP="00ED23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Источник финансирования </w:t>
            </w:r>
          </w:p>
        </w:tc>
        <w:tc>
          <w:tcPr>
            <w:tcW w:w="3963" w:type="dxa"/>
          </w:tcPr>
          <w:p w:rsidR="00ED2370" w:rsidRDefault="00ED2370" w:rsidP="00ED2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ED2370" w:rsidRPr="00607F29" w:rsidTr="00CE7C30">
        <w:tc>
          <w:tcPr>
            <w:tcW w:w="425" w:type="dxa"/>
          </w:tcPr>
          <w:p w:rsidR="00ED2370" w:rsidRDefault="00ED2370" w:rsidP="00ED237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D2370" w:rsidRDefault="00ED2370" w:rsidP="00ED23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  <w:bookmarkStart w:id="0" w:name="_GoBack"/>
            <w:bookmarkEnd w:id="0"/>
          </w:p>
        </w:tc>
        <w:tc>
          <w:tcPr>
            <w:tcW w:w="3963" w:type="dxa"/>
          </w:tcPr>
          <w:p w:rsidR="00ED2370" w:rsidRPr="00010937" w:rsidRDefault="00ED2370" w:rsidP="00ED23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13.09</w:t>
            </w:r>
            <w:r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ED2370" w:rsidRPr="007233EE" w:rsidRDefault="00ED2370" w:rsidP="00ED2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ED2370" w:rsidRPr="008C5B29" w:rsidRDefault="00ED2370" w:rsidP="00ED2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7A30F9" w:rsidRPr="008C5B29" w:rsidRDefault="007A30F9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53A58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lastRenderedPageBreak/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E063A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53A58" w:rsidRDefault="00753A58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000E1C" w:rsidRDefault="008B2710" w:rsidP="000E1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F72C94" w:rsidRDefault="00F72C94" w:rsidP="000E1A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C94" w:rsidRDefault="00223156" w:rsidP="00F72C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223156" w:rsidRDefault="00223156" w:rsidP="002231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205F" w:rsidRDefault="0082205F" w:rsidP="008220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156">
        <w:rPr>
          <w:rFonts w:ascii="Times New Roman" w:eastAsia="Calibri" w:hAnsi="Times New Roman" w:cs="Times New Roman"/>
          <w:b/>
          <w:sz w:val="28"/>
        </w:rPr>
        <w:t xml:space="preserve">ЛОТ № 1 – </w:t>
      </w:r>
      <w:r>
        <w:rPr>
          <w:rFonts w:ascii="Times New Roman" w:eastAsia="Calibri" w:hAnsi="Times New Roman" w:cs="Times New Roman"/>
          <w:b/>
          <w:sz w:val="28"/>
        </w:rPr>
        <w:t>«</w:t>
      </w:r>
      <w:r w:rsidR="00ED2370" w:rsidRPr="00ED2370">
        <w:rPr>
          <w:rFonts w:ascii="Times New Roman" w:hAnsi="Times New Roman" w:cs="Times New Roman"/>
          <w:b/>
          <w:sz w:val="28"/>
          <w:szCs w:val="28"/>
        </w:rPr>
        <w:t>Центрифуга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223156">
        <w:rPr>
          <w:rFonts w:ascii="Times New Roman" w:eastAsia="Calibri" w:hAnsi="Times New Roman" w:cs="Times New Roman"/>
          <w:b/>
          <w:sz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2370">
        <w:rPr>
          <w:rFonts w:ascii="Times New Roman" w:hAnsi="Times New Roman" w:cs="Times New Roman"/>
          <w:b/>
          <w:sz w:val="28"/>
          <w:szCs w:val="28"/>
        </w:rPr>
        <w:t>3 штуки</w:t>
      </w:r>
    </w:p>
    <w:p w:rsidR="0082205F" w:rsidRPr="007B5784" w:rsidRDefault="0082205F" w:rsidP="0082205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2205F" w:rsidRDefault="0082205F" w:rsidP="0082205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784">
        <w:rPr>
          <w:rFonts w:ascii="Times New Roman" w:hAnsi="Times New Roman" w:cs="Times New Roman"/>
          <w:sz w:val="28"/>
          <w:szCs w:val="28"/>
        </w:rPr>
        <w:t xml:space="preserve">Состав (комплектация) </w:t>
      </w:r>
    </w:p>
    <w:p w:rsidR="0082205F" w:rsidRPr="007B5784" w:rsidRDefault="0082205F" w:rsidP="0082205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327" w:type="dxa"/>
        <w:tblInd w:w="279" w:type="dxa"/>
        <w:tblLook w:val="04A0" w:firstRow="1" w:lastRow="0" w:firstColumn="1" w:lastColumn="0" w:noHBand="0" w:noVBand="1"/>
      </w:tblPr>
      <w:tblGrid>
        <w:gridCol w:w="898"/>
        <w:gridCol w:w="6046"/>
        <w:gridCol w:w="2383"/>
      </w:tblGrid>
      <w:tr w:rsidR="0082205F" w:rsidRPr="00C44998" w:rsidTr="00407D48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05F" w:rsidRPr="00C44998" w:rsidRDefault="0082205F" w:rsidP="00407D4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05F" w:rsidRPr="00C44998" w:rsidRDefault="0082205F" w:rsidP="00407D48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05F" w:rsidRPr="00F06CE2" w:rsidRDefault="0082205F" w:rsidP="00407D4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оличество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шт.</w:t>
            </w:r>
          </w:p>
        </w:tc>
      </w:tr>
      <w:tr w:rsidR="0082205F" w:rsidRPr="00C44998" w:rsidTr="00407D48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05F" w:rsidRPr="00C44998" w:rsidRDefault="00ED2370" w:rsidP="00407D48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F2A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05F" w:rsidRPr="00F74D18" w:rsidRDefault="00ED2370" w:rsidP="00407D4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D2370">
              <w:rPr>
                <w:rFonts w:ascii="Times New Roman" w:hAnsi="Times New Roman" w:cs="Times New Roman"/>
                <w:sz w:val="28"/>
                <w:szCs w:val="28"/>
              </w:rPr>
              <w:t>Центрифуга лабораторная настольная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5F" w:rsidRPr="00C44998" w:rsidRDefault="0082205F" w:rsidP="00407D4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9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82205F" w:rsidRDefault="0082205F" w:rsidP="0082205F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205F" w:rsidRPr="007D4264" w:rsidRDefault="0082205F" w:rsidP="0082205F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264">
        <w:rPr>
          <w:rFonts w:ascii="Times New Roman" w:eastAsia="Times New Roman" w:hAnsi="Times New Roman" w:cs="Times New Roman"/>
          <w:sz w:val="28"/>
          <w:szCs w:val="28"/>
        </w:rPr>
        <w:t>Показатели (характеристики) предмета государственной закупки, сформированные согласно статье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21 Закона Республики Беларусь «</w:t>
      </w:r>
      <w:r w:rsidRPr="007D4264">
        <w:rPr>
          <w:rFonts w:ascii="Times New Roman" w:eastAsia="Times New Roman" w:hAnsi="Times New Roman" w:cs="Times New Roman"/>
          <w:sz w:val="28"/>
          <w:szCs w:val="28"/>
        </w:rPr>
        <w:t xml:space="preserve">О государственных </w:t>
      </w:r>
      <w:r>
        <w:rPr>
          <w:rFonts w:ascii="Times New Roman" w:eastAsia="Times New Roman" w:hAnsi="Times New Roman" w:cs="Times New Roman"/>
          <w:sz w:val="28"/>
          <w:szCs w:val="28"/>
        </w:rPr>
        <w:t>закупках товаров (работ, услуг)»</w:t>
      </w:r>
    </w:p>
    <w:p w:rsidR="0082205F" w:rsidRPr="00A81D6B" w:rsidRDefault="0082205F" w:rsidP="008220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6"/>
        <w:tblW w:w="932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992"/>
        <w:gridCol w:w="4853"/>
        <w:gridCol w:w="3481"/>
      </w:tblGrid>
      <w:tr w:rsidR="0082205F" w:rsidRPr="00C44998" w:rsidTr="00407D4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05F" w:rsidRPr="00C44998" w:rsidRDefault="0082205F" w:rsidP="00407D4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05F" w:rsidRPr="00C44998" w:rsidRDefault="0082205F" w:rsidP="00407D48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 требований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05F" w:rsidRPr="00C44998" w:rsidRDefault="0082205F" w:rsidP="00407D4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Наличие функции или величина параметра</w:t>
            </w:r>
          </w:p>
        </w:tc>
      </w:tr>
      <w:tr w:rsidR="0082205F" w:rsidRPr="00E421F9" w:rsidTr="00407D48">
        <w:tc>
          <w:tcPr>
            <w:tcW w:w="992" w:type="dxa"/>
          </w:tcPr>
          <w:p w:rsidR="0082205F" w:rsidRPr="00E421F9" w:rsidRDefault="0082205F" w:rsidP="00407D48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2. 1</w:t>
            </w:r>
          </w:p>
        </w:tc>
        <w:tc>
          <w:tcPr>
            <w:tcW w:w="4853" w:type="dxa"/>
          </w:tcPr>
          <w:p w:rsidR="0082205F" w:rsidRPr="00EF51A4" w:rsidRDefault="00ED2370" w:rsidP="005F2A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2370">
              <w:rPr>
                <w:rFonts w:ascii="Times New Roman" w:hAnsi="Times New Roman"/>
                <w:sz w:val="28"/>
                <w:szCs w:val="28"/>
              </w:rPr>
              <w:t xml:space="preserve">Центрифуга лабораторная настольная для работы с вакуумными пробирками объёмом до 10 мл, со стандартными коническими центрифужными </w:t>
            </w:r>
            <w:r w:rsidRPr="00ED2370">
              <w:rPr>
                <w:rFonts w:ascii="Times New Roman" w:hAnsi="Times New Roman"/>
                <w:sz w:val="28"/>
                <w:szCs w:val="28"/>
              </w:rPr>
              <w:lastRenderedPageBreak/>
              <w:t>пробирками объёмом до 10 мл, с круглым дном диаметром 14 мм и объёмом до 14 мл, с круглым дном диаметром 16 мм и объёмом до 16 мл</w:t>
            </w:r>
          </w:p>
        </w:tc>
        <w:tc>
          <w:tcPr>
            <w:tcW w:w="3481" w:type="dxa"/>
          </w:tcPr>
          <w:p w:rsidR="0082205F" w:rsidRPr="00E421F9" w:rsidRDefault="00ED2370" w:rsidP="00407D48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наличие</w:t>
            </w:r>
          </w:p>
        </w:tc>
      </w:tr>
      <w:tr w:rsidR="0082205F" w:rsidRPr="00E421F9" w:rsidTr="00407D48">
        <w:tc>
          <w:tcPr>
            <w:tcW w:w="992" w:type="dxa"/>
          </w:tcPr>
          <w:p w:rsidR="0082205F" w:rsidRPr="00E421F9" w:rsidRDefault="0082205F" w:rsidP="00407D48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4853" w:type="dxa"/>
          </w:tcPr>
          <w:p w:rsidR="0082205F" w:rsidRPr="00E421F9" w:rsidRDefault="00ED2370" w:rsidP="005F2A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2370">
              <w:rPr>
                <w:rFonts w:ascii="Times New Roman" w:hAnsi="Times New Roman"/>
                <w:sz w:val="28"/>
                <w:szCs w:val="28"/>
              </w:rPr>
              <w:t>Количество пробирок, установленных в ротор – не менее 32 шт.</w:t>
            </w:r>
          </w:p>
        </w:tc>
        <w:tc>
          <w:tcPr>
            <w:tcW w:w="3481" w:type="dxa"/>
          </w:tcPr>
          <w:p w:rsidR="0082205F" w:rsidRPr="00E421F9" w:rsidRDefault="0082205F" w:rsidP="00407D48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82205F" w:rsidRPr="00E421F9" w:rsidTr="00407D48">
        <w:tc>
          <w:tcPr>
            <w:tcW w:w="992" w:type="dxa"/>
          </w:tcPr>
          <w:p w:rsidR="0082205F" w:rsidRPr="00E421F9" w:rsidRDefault="0082205F" w:rsidP="00407D48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2. 3</w:t>
            </w:r>
          </w:p>
        </w:tc>
        <w:tc>
          <w:tcPr>
            <w:tcW w:w="4853" w:type="dxa"/>
          </w:tcPr>
          <w:p w:rsidR="0082205F" w:rsidRPr="00E421F9" w:rsidRDefault="00ED2370" w:rsidP="005F2A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2370">
              <w:rPr>
                <w:rFonts w:ascii="Times New Roman" w:hAnsi="Times New Roman"/>
                <w:sz w:val="28"/>
                <w:szCs w:val="28"/>
              </w:rPr>
              <w:t xml:space="preserve">Уровень </w:t>
            </w:r>
            <w:r w:rsidR="005F2A00">
              <w:rPr>
                <w:rFonts w:ascii="Times New Roman" w:hAnsi="Times New Roman"/>
                <w:sz w:val="28"/>
                <w:szCs w:val="28"/>
              </w:rPr>
              <w:t>шума при работе не более 60 дБА</w:t>
            </w:r>
          </w:p>
        </w:tc>
        <w:tc>
          <w:tcPr>
            <w:tcW w:w="3481" w:type="dxa"/>
          </w:tcPr>
          <w:p w:rsidR="0082205F" w:rsidRPr="00E421F9" w:rsidRDefault="0082205F" w:rsidP="00407D48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82205F" w:rsidRPr="00E421F9" w:rsidTr="00407D48">
        <w:tc>
          <w:tcPr>
            <w:tcW w:w="992" w:type="dxa"/>
          </w:tcPr>
          <w:p w:rsidR="0082205F" w:rsidRPr="00E421F9" w:rsidRDefault="0082205F" w:rsidP="00407D48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2. 4</w:t>
            </w:r>
          </w:p>
        </w:tc>
        <w:tc>
          <w:tcPr>
            <w:tcW w:w="4853" w:type="dxa"/>
          </w:tcPr>
          <w:p w:rsidR="0082205F" w:rsidRPr="00D27554" w:rsidRDefault="00ED2370" w:rsidP="005F2A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2370">
              <w:rPr>
                <w:rFonts w:ascii="Times New Roman" w:hAnsi="Times New Roman"/>
                <w:sz w:val="28"/>
                <w:szCs w:val="28"/>
              </w:rPr>
              <w:t>Максимальная частота вращени</w:t>
            </w:r>
            <w:r>
              <w:rPr>
                <w:rFonts w:ascii="Times New Roman" w:hAnsi="Times New Roman"/>
                <w:sz w:val="28"/>
                <w:szCs w:val="28"/>
              </w:rPr>
              <w:t>я ротора – не менее 4000 об/мин</w:t>
            </w:r>
          </w:p>
        </w:tc>
        <w:tc>
          <w:tcPr>
            <w:tcW w:w="3481" w:type="dxa"/>
          </w:tcPr>
          <w:p w:rsidR="0082205F" w:rsidRDefault="00ED2370" w:rsidP="00407D48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82205F" w:rsidRPr="00E421F9" w:rsidTr="00407D48">
        <w:tc>
          <w:tcPr>
            <w:tcW w:w="992" w:type="dxa"/>
          </w:tcPr>
          <w:p w:rsidR="0082205F" w:rsidRPr="00E421F9" w:rsidRDefault="0082205F" w:rsidP="00407D48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2. 5</w:t>
            </w:r>
          </w:p>
        </w:tc>
        <w:tc>
          <w:tcPr>
            <w:tcW w:w="4853" w:type="dxa"/>
          </w:tcPr>
          <w:p w:rsidR="0082205F" w:rsidRPr="00D27554" w:rsidRDefault="00ED2370" w:rsidP="005F2A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2370">
              <w:rPr>
                <w:rFonts w:ascii="Times New Roman" w:hAnsi="Times New Roman"/>
                <w:sz w:val="28"/>
                <w:szCs w:val="28"/>
              </w:rPr>
              <w:t>Блокирование включения вращ</w:t>
            </w:r>
            <w:r>
              <w:rPr>
                <w:rFonts w:ascii="Times New Roman" w:hAnsi="Times New Roman"/>
                <w:sz w:val="28"/>
                <w:szCs w:val="28"/>
              </w:rPr>
              <w:t>ения ротора при открытой крышке</w:t>
            </w:r>
          </w:p>
        </w:tc>
        <w:tc>
          <w:tcPr>
            <w:tcW w:w="3481" w:type="dxa"/>
          </w:tcPr>
          <w:p w:rsidR="0082205F" w:rsidRPr="00D27554" w:rsidRDefault="0082205F" w:rsidP="00407D48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82205F" w:rsidRPr="00A86A2E" w:rsidTr="00407D48">
        <w:tc>
          <w:tcPr>
            <w:tcW w:w="992" w:type="dxa"/>
          </w:tcPr>
          <w:p w:rsidR="0082205F" w:rsidRDefault="0082205F" w:rsidP="00407D48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2. 6</w:t>
            </w:r>
          </w:p>
        </w:tc>
        <w:tc>
          <w:tcPr>
            <w:tcW w:w="4853" w:type="dxa"/>
          </w:tcPr>
          <w:p w:rsidR="0082205F" w:rsidRPr="00A86A2E" w:rsidRDefault="00ED2370" w:rsidP="005F2A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2370">
              <w:rPr>
                <w:rFonts w:ascii="Times New Roman" w:hAnsi="Times New Roman"/>
                <w:sz w:val="28"/>
                <w:szCs w:val="28"/>
              </w:rPr>
              <w:t>Блокирование открытия крышки до полной остановки ротора</w:t>
            </w:r>
          </w:p>
        </w:tc>
        <w:tc>
          <w:tcPr>
            <w:tcW w:w="3481" w:type="dxa"/>
          </w:tcPr>
          <w:p w:rsidR="0082205F" w:rsidRDefault="0082205F" w:rsidP="00407D48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82205F" w:rsidRPr="00A86A2E" w:rsidTr="00407D48">
        <w:tc>
          <w:tcPr>
            <w:tcW w:w="992" w:type="dxa"/>
          </w:tcPr>
          <w:p w:rsidR="0082205F" w:rsidRDefault="0082205F" w:rsidP="00407D48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2. 7</w:t>
            </w:r>
          </w:p>
        </w:tc>
        <w:tc>
          <w:tcPr>
            <w:tcW w:w="4853" w:type="dxa"/>
          </w:tcPr>
          <w:p w:rsidR="0082205F" w:rsidRDefault="00ED2370" w:rsidP="005F2A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2370">
              <w:rPr>
                <w:rFonts w:ascii="Times New Roman" w:hAnsi="Times New Roman"/>
                <w:sz w:val="28"/>
                <w:szCs w:val="28"/>
              </w:rPr>
              <w:t>Сенсорный экран, микропроцессорный контроль скорости вращения, ускорения, дисбаланса</w:t>
            </w:r>
          </w:p>
        </w:tc>
        <w:tc>
          <w:tcPr>
            <w:tcW w:w="3481" w:type="dxa"/>
          </w:tcPr>
          <w:p w:rsidR="0082205F" w:rsidRDefault="0082205F" w:rsidP="00407D48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82205F" w:rsidRPr="00A86A2E" w:rsidTr="00407D48">
        <w:tc>
          <w:tcPr>
            <w:tcW w:w="992" w:type="dxa"/>
          </w:tcPr>
          <w:p w:rsidR="0082205F" w:rsidRDefault="0082205F" w:rsidP="00407D48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2. 8</w:t>
            </w:r>
          </w:p>
        </w:tc>
        <w:tc>
          <w:tcPr>
            <w:tcW w:w="4853" w:type="dxa"/>
          </w:tcPr>
          <w:p w:rsidR="0082205F" w:rsidRPr="008D34D1" w:rsidRDefault="00ED2370" w:rsidP="005F2A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2370">
              <w:rPr>
                <w:rFonts w:ascii="Times New Roman" w:hAnsi="Times New Roman"/>
                <w:sz w:val="28"/>
                <w:szCs w:val="28"/>
              </w:rPr>
              <w:t>Цифровой таймер времени центрифугирования</w:t>
            </w:r>
          </w:p>
        </w:tc>
        <w:tc>
          <w:tcPr>
            <w:tcW w:w="3481" w:type="dxa"/>
          </w:tcPr>
          <w:p w:rsidR="0082205F" w:rsidRDefault="00ED2370" w:rsidP="00407D48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82205F" w:rsidRPr="00A86A2E" w:rsidTr="00407D48">
        <w:tc>
          <w:tcPr>
            <w:tcW w:w="992" w:type="dxa"/>
          </w:tcPr>
          <w:p w:rsidR="0082205F" w:rsidRDefault="0082205F" w:rsidP="00407D48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2. 9</w:t>
            </w:r>
          </w:p>
        </w:tc>
        <w:tc>
          <w:tcPr>
            <w:tcW w:w="4853" w:type="dxa"/>
          </w:tcPr>
          <w:p w:rsidR="0082205F" w:rsidRPr="008D34D1" w:rsidRDefault="00ED2370" w:rsidP="005F2A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2370">
              <w:rPr>
                <w:rFonts w:ascii="Times New Roman" w:hAnsi="Times New Roman"/>
                <w:sz w:val="28"/>
                <w:szCs w:val="28"/>
              </w:rPr>
              <w:t>Центрифуга лабораторная должна иметь настольное расположение</w:t>
            </w:r>
          </w:p>
        </w:tc>
        <w:tc>
          <w:tcPr>
            <w:tcW w:w="3481" w:type="dxa"/>
          </w:tcPr>
          <w:p w:rsidR="0082205F" w:rsidRDefault="00ED2370" w:rsidP="00407D48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82205F" w:rsidRPr="00A86A2E" w:rsidTr="00407D48">
        <w:tc>
          <w:tcPr>
            <w:tcW w:w="992" w:type="dxa"/>
          </w:tcPr>
          <w:p w:rsidR="0082205F" w:rsidRDefault="0082205F" w:rsidP="00407D48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2. 10</w:t>
            </w:r>
          </w:p>
        </w:tc>
        <w:tc>
          <w:tcPr>
            <w:tcW w:w="4853" w:type="dxa"/>
          </w:tcPr>
          <w:p w:rsidR="0082205F" w:rsidRPr="008D34D1" w:rsidRDefault="00ED2370" w:rsidP="005F2A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2370">
              <w:rPr>
                <w:rFonts w:ascii="Times New Roman" w:hAnsi="Times New Roman"/>
                <w:sz w:val="28"/>
                <w:szCs w:val="28"/>
              </w:rPr>
              <w:t>Руководство пользователя на русском языке</w:t>
            </w:r>
          </w:p>
        </w:tc>
        <w:tc>
          <w:tcPr>
            <w:tcW w:w="3481" w:type="dxa"/>
          </w:tcPr>
          <w:p w:rsidR="0082205F" w:rsidRDefault="0082205F" w:rsidP="00407D48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</w:tbl>
    <w:p w:rsidR="0082205F" w:rsidRDefault="0082205F" w:rsidP="0082205F">
      <w:pPr>
        <w:pStyle w:val="a3"/>
        <w:spacing w:after="0" w:line="240" w:lineRule="auto"/>
        <w:ind w:left="31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205F" w:rsidRPr="007B5784" w:rsidRDefault="0082205F" w:rsidP="0082205F">
      <w:pPr>
        <w:pStyle w:val="a3"/>
        <w:numPr>
          <w:ilvl w:val="0"/>
          <w:numId w:val="12"/>
        </w:numPr>
        <w:spacing w:after="0" w:line="240" w:lineRule="auto"/>
        <w:ind w:left="284" w:firstLine="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784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Дополнительные требования: </w:t>
      </w:r>
    </w:p>
    <w:p w:rsidR="0082205F" w:rsidRPr="007D4264" w:rsidRDefault="0082205F" w:rsidP="0082205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 w:rsidRPr="00EF51A4">
        <w:rPr>
          <w:rFonts w:ascii="Times New Roman" w:eastAsia="Times New Roman" w:hAnsi="Times New Roman" w:cs="Times New Roman"/>
          <w:sz w:val="28"/>
          <w:szCs w:val="28"/>
        </w:rPr>
        <w:t>В стоимость предложения должны быть включены: доставка, ввод в эксплуатацию, инструктаж медицинского и технического персонала Покупателя.</w:t>
      </w:r>
      <w:r w:rsidRPr="007D4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2205F" w:rsidRPr="007D4264" w:rsidRDefault="0082205F" w:rsidP="0082205F">
      <w:pPr>
        <w:pStyle w:val="a3"/>
        <w:numPr>
          <w:ilvl w:val="1"/>
          <w:numId w:val="14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F51A4">
        <w:rPr>
          <w:rFonts w:ascii="Times New Roman" w:eastAsia="Times New Roman" w:hAnsi="Times New Roman" w:cs="Times New Roman"/>
          <w:sz w:val="28"/>
          <w:szCs w:val="28"/>
        </w:rPr>
        <w:t>Гарантийный срок на поставляемый товар составляет не менее 12 месяца со дня ввода в эксплуатацию.</w:t>
      </w:r>
    </w:p>
    <w:p w:rsidR="0082205F" w:rsidRDefault="0082205F" w:rsidP="0082205F">
      <w:pPr>
        <w:pStyle w:val="a3"/>
        <w:numPr>
          <w:ilvl w:val="1"/>
          <w:numId w:val="14"/>
        </w:numPr>
        <w:spacing w:after="0" w:line="240" w:lineRule="auto"/>
        <w:ind w:left="284"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4264">
        <w:rPr>
          <w:rFonts w:ascii="Times New Roman" w:eastAsia="Times New Roman" w:hAnsi="Times New Roman" w:cs="Times New Roman"/>
          <w:sz w:val="28"/>
          <w:szCs w:val="28"/>
        </w:rPr>
        <w:t>Предлагаемое изделие должно быть устойчиво к воздействию средств для дезинфекции, разрешенных к применению в Республике Беларусь.</w:t>
      </w:r>
    </w:p>
    <w:p w:rsidR="00BC04D3" w:rsidRDefault="00BC04D3" w:rsidP="0082205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D2370" w:rsidRDefault="00ED2370" w:rsidP="00ED23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</w:rPr>
        <w:t>ЛОТ № 2</w:t>
      </w:r>
      <w:r w:rsidRPr="00223156">
        <w:rPr>
          <w:rFonts w:ascii="Times New Roman" w:eastAsia="Calibri" w:hAnsi="Times New Roman" w:cs="Times New Roman"/>
          <w:b/>
          <w:sz w:val="28"/>
        </w:rPr>
        <w:t xml:space="preserve"> – </w:t>
      </w:r>
      <w:r>
        <w:rPr>
          <w:rFonts w:ascii="Times New Roman" w:eastAsia="Calibri" w:hAnsi="Times New Roman" w:cs="Times New Roman"/>
          <w:b/>
          <w:sz w:val="28"/>
        </w:rPr>
        <w:t>«</w:t>
      </w:r>
      <w:r w:rsidRPr="00ED2370">
        <w:rPr>
          <w:rFonts w:ascii="Times New Roman" w:hAnsi="Times New Roman" w:cs="Times New Roman"/>
          <w:b/>
          <w:sz w:val="28"/>
          <w:szCs w:val="28"/>
        </w:rPr>
        <w:t>Центрифуга высокоскоростная с охлаждением настольная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223156">
        <w:rPr>
          <w:rFonts w:ascii="Times New Roman" w:eastAsia="Calibri" w:hAnsi="Times New Roman" w:cs="Times New Roman"/>
          <w:b/>
          <w:sz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 штука</w:t>
      </w:r>
    </w:p>
    <w:p w:rsidR="00ED2370" w:rsidRPr="007B5784" w:rsidRDefault="00ED2370" w:rsidP="00ED237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D2370" w:rsidRPr="00ED2370" w:rsidRDefault="00ED2370" w:rsidP="00ED2370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2370">
        <w:rPr>
          <w:rFonts w:ascii="Times New Roman" w:hAnsi="Times New Roman" w:cs="Times New Roman"/>
          <w:sz w:val="28"/>
          <w:szCs w:val="28"/>
        </w:rPr>
        <w:t xml:space="preserve">Состав (комплектация) </w:t>
      </w:r>
    </w:p>
    <w:p w:rsidR="00ED2370" w:rsidRPr="007B5784" w:rsidRDefault="00ED2370" w:rsidP="00ED237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327" w:type="dxa"/>
        <w:tblInd w:w="279" w:type="dxa"/>
        <w:tblLook w:val="04A0" w:firstRow="1" w:lastRow="0" w:firstColumn="1" w:lastColumn="0" w:noHBand="0" w:noVBand="1"/>
      </w:tblPr>
      <w:tblGrid>
        <w:gridCol w:w="898"/>
        <w:gridCol w:w="6046"/>
        <w:gridCol w:w="2383"/>
      </w:tblGrid>
      <w:tr w:rsidR="00ED2370" w:rsidRPr="00C44998" w:rsidTr="00205D83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370" w:rsidRPr="00C44998" w:rsidRDefault="00ED2370" w:rsidP="00205D8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370" w:rsidRPr="00C44998" w:rsidRDefault="00ED2370" w:rsidP="00205D83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70" w:rsidRPr="00F06CE2" w:rsidRDefault="00ED2370" w:rsidP="00205D8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оличество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шт.</w:t>
            </w:r>
          </w:p>
        </w:tc>
      </w:tr>
      <w:tr w:rsidR="00ED2370" w:rsidRPr="00C44998" w:rsidTr="00205D83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370" w:rsidRPr="00C44998" w:rsidRDefault="00ED2370" w:rsidP="00205D83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F2A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70" w:rsidRPr="00F74D18" w:rsidRDefault="00ED2370" w:rsidP="00205D8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D2370">
              <w:rPr>
                <w:rFonts w:ascii="Times New Roman" w:hAnsi="Times New Roman" w:cs="Times New Roman"/>
                <w:sz w:val="28"/>
                <w:szCs w:val="28"/>
              </w:rPr>
              <w:t>Центрифуга высокоскоростная настольная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70" w:rsidRPr="00C44998" w:rsidRDefault="00ED2370" w:rsidP="00205D8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9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ED2370" w:rsidRDefault="00ED2370" w:rsidP="00ED2370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2370" w:rsidRPr="00ED2370" w:rsidRDefault="00ED2370" w:rsidP="00ED2370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370">
        <w:rPr>
          <w:rFonts w:ascii="Times New Roman" w:eastAsia="Times New Roman" w:hAnsi="Times New Roman" w:cs="Times New Roman"/>
          <w:sz w:val="28"/>
          <w:szCs w:val="28"/>
        </w:rPr>
        <w:t>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</w:t>
      </w:r>
    </w:p>
    <w:p w:rsidR="00ED2370" w:rsidRPr="00A81D6B" w:rsidRDefault="00ED2370" w:rsidP="00ED23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6"/>
        <w:tblW w:w="932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992"/>
        <w:gridCol w:w="4853"/>
        <w:gridCol w:w="3481"/>
      </w:tblGrid>
      <w:tr w:rsidR="00ED2370" w:rsidRPr="00C44998" w:rsidTr="00205D8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370" w:rsidRPr="00C44998" w:rsidRDefault="00ED2370" w:rsidP="00205D8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370" w:rsidRPr="00C44998" w:rsidRDefault="00ED2370" w:rsidP="00205D83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 требований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370" w:rsidRPr="00C44998" w:rsidRDefault="00ED2370" w:rsidP="00205D8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Наличие функции или величина параметра</w:t>
            </w:r>
          </w:p>
        </w:tc>
      </w:tr>
      <w:tr w:rsidR="00ED2370" w:rsidRPr="00E421F9" w:rsidTr="00205D83">
        <w:tc>
          <w:tcPr>
            <w:tcW w:w="992" w:type="dxa"/>
          </w:tcPr>
          <w:p w:rsidR="00ED2370" w:rsidRPr="00E421F9" w:rsidRDefault="00ED2370" w:rsidP="00205D8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2. 1</w:t>
            </w:r>
          </w:p>
        </w:tc>
        <w:tc>
          <w:tcPr>
            <w:tcW w:w="4853" w:type="dxa"/>
          </w:tcPr>
          <w:p w:rsidR="00ED2370" w:rsidRPr="00EF51A4" w:rsidRDefault="00ED2370" w:rsidP="005F2A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2370">
              <w:rPr>
                <w:rFonts w:ascii="Times New Roman" w:hAnsi="Times New Roman"/>
                <w:sz w:val="28"/>
                <w:szCs w:val="28"/>
              </w:rPr>
              <w:t>Высокоскоростная настольная центрифуга для ПЦР исследований</w:t>
            </w:r>
          </w:p>
        </w:tc>
        <w:tc>
          <w:tcPr>
            <w:tcW w:w="3481" w:type="dxa"/>
          </w:tcPr>
          <w:p w:rsidR="00ED2370" w:rsidRPr="00E421F9" w:rsidRDefault="00ED2370" w:rsidP="00205D8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ED2370" w:rsidRPr="00E421F9" w:rsidTr="00205D83">
        <w:tc>
          <w:tcPr>
            <w:tcW w:w="992" w:type="dxa"/>
          </w:tcPr>
          <w:p w:rsidR="00ED2370" w:rsidRPr="00E421F9" w:rsidRDefault="00ED2370" w:rsidP="00205D8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853" w:type="dxa"/>
          </w:tcPr>
          <w:p w:rsidR="00ED2370" w:rsidRPr="00E421F9" w:rsidRDefault="00ED2370" w:rsidP="005F2A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2370">
              <w:rPr>
                <w:rFonts w:ascii="Times New Roman" w:hAnsi="Times New Roman"/>
                <w:sz w:val="28"/>
                <w:szCs w:val="28"/>
              </w:rPr>
              <w:t>Ротор угловой для работы с пробирками объёмом до 2,0 мл, вместимостью не менее 12 пробирок</w:t>
            </w:r>
          </w:p>
        </w:tc>
        <w:tc>
          <w:tcPr>
            <w:tcW w:w="3481" w:type="dxa"/>
          </w:tcPr>
          <w:p w:rsidR="00ED2370" w:rsidRPr="00E421F9" w:rsidRDefault="00ED2370" w:rsidP="00205D8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ED2370" w:rsidRPr="00E421F9" w:rsidTr="00205D83">
        <w:tc>
          <w:tcPr>
            <w:tcW w:w="992" w:type="dxa"/>
          </w:tcPr>
          <w:p w:rsidR="00ED2370" w:rsidRPr="00E421F9" w:rsidRDefault="00ED2370" w:rsidP="00205D8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2. 3</w:t>
            </w:r>
          </w:p>
        </w:tc>
        <w:tc>
          <w:tcPr>
            <w:tcW w:w="4853" w:type="dxa"/>
          </w:tcPr>
          <w:p w:rsidR="00ED2370" w:rsidRPr="00E421F9" w:rsidRDefault="00ED2370" w:rsidP="005F2A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2370">
              <w:rPr>
                <w:rFonts w:ascii="Times New Roman" w:hAnsi="Times New Roman"/>
                <w:sz w:val="28"/>
                <w:szCs w:val="28"/>
              </w:rPr>
              <w:t>Регулируемая скорость вращения, не менее - 14 000 об/мин</w:t>
            </w:r>
          </w:p>
        </w:tc>
        <w:tc>
          <w:tcPr>
            <w:tcW w:w="3481" w:type="dxa"/>
          </w:tcPr>
          <w:p w:rsidR="00ED2370" w:rsidRPr="00E421F9" w:rsidRDefault="00ED2370" w:rsidP="00205D8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ED2370" w:rsidRPr="00E421F9" w:rsidTr="00205D83">
        <w:tc>
          <w:tcPr>
            <w:tcW w:w="992" w:type="dxa"/>
          </w:tcPr>
          <w:p w:rsidR="00ED2370" w:rsidRPr="00E421F9" w:rsidRDefault="00ED2370" w:rsidP="00205D8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2. 4</w:t>
            </w:r>
          </w:p>
        </w:tc>
        <w:tc>
          <w:tcPr>
            <w:tcW w:w="4853" w:type="dxa"/>
          </w:tcPr>
          <w:p w:rsidR="00ED2370" w:rsidRPr="00D27554" w:rsidRDefault="00ED2370" w:rsidP="005F2A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2370">
              <w:rPr>
                <w:rFonts w:ascii="Times New Roman" w:hAnsi="Times New Roman"/>
                <w:sz w:val="28"/>
                <w:szCs w:val="28"/>
              </w:rPr>
              <w:t>Максимальное ускорение – не менее 15000g</w:t>
            </w:r>
          </w:p>
        </w:tc>
        <w:tc>
          <w:tcPr>
            <w:tcW w:w="3481" w:type="dxa"/>
          </w:tcPr>
          <w:p w:rsidR="00ED2370" w:rsidRDefault="00ED2370" w:rsidP="00205D8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ED2370" w:rsidRPr="00E421F9" w:rsidTr="00205D83">
        <w:tc>
          <w:tcPr>
            <w:tcW w:w="992" w:type="dxa"/>
          </w:tcPr>
          <w:p w:rsidR="00ED2370" w:rsidRPr="00E421F9" w:rsidRDefault="00ED2370" w:rsidP="00205D8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2. 5</w:t>
            </w:r>
          </w:p>
        </w:tc>
        <w:tc>
          <w:tcPr>
            <w:tcW w:w="4853" w:type="dxa"/>
          </w:tcPr>
          <w:p w:rsidR="00ED2370" w:rsidRPr="00D27554" w:rsidRDefault="00ED2370" w:rsidP="005F2A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2370">
              <w:rPr>
                <w:rFonts w:ascii="Times New Roman" w:hAnsi="Times New Roman"/>
                <w:sz w:val="28"/>
                <w:szCs w:val="28"/>
              </w:rPr>
              <w:t>Регулировка времени</w:t>
            </w:r>
          </w:p>
        </w:tc>
        <w:tc>
          <w:tcPr>
            <w:tcW w:w="3481" w:type="dxa"/>
          </w:tcPr>
          <w:p w:rsidR="00ED2370" w:rsidRPr="00D27554" w:rsidRDefault="00ED2370" w:rsidP="00205D8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ED2370" w:rsidRPr="00A86A2E" w:rsidTr="00205D83">
        <w:tc>
          <w:tcPr>
            <w:tcW w:w="992" w:type="dxa"/>
          </w:tcPr>
          <w:p w:rsidR="00ED2370" w:rsidRDefault="00ED2370" w:rsidP="00205D8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2. 6</w:t>
            </w:r>
          </w:p>
        </w:tc>
        <w:tc>
          <w:tcPr>
            <w:tcW w:w="4853" w:type="dxa"/>
          </w:tcPr>
          <w:p w:rsidR="00ED2370" w:rsidRPr="00A86A2E" w:rsidRDefault="00ED2370" w:rsidP="005F2A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2370">
              <w:rPr>
                <w:rFonts w:ascii="Times New Roman" w:hAnsi="Times New Roman"/>
                <w:sz w:val="28"/>
                <w:szCs w:val="28"/>
              </w:rPr>
              <w:t>Тип двигателя – бесщеточный</w:t>
            </w:r>
          </w:p>
        </w:tc>
        <w:tc>
          <w:tcPr>
            <w:tcW w:w="3481" w:type="dxa"/>
          </w:tcPr>
          <w:p w:rsidR="00ED2370" w:rsidRDefault="00ED2370" w:rsidP="00205D8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ED2370" w:rsidRPr="00A86A2E" w:rsidTr="00205D83">
        <w:tc>
          <w:tcPr>
            <w:tcW w:w="992" w:type="dxa"/>
          </w:tcPr>
          <w:p w:rsidR="00ED2370" w:rsidRDefault="00ED2370" w:rsidP="00205D8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2. 7</w:t>
            </w:r>
          </w:p>
        </w:tc>
        <w:tc>
          <w:tcPr>
            <w:tcW w:w="4853" w:type="dxa"/>
          </w:tcPr>
          <w:p w:rsidR="00ED2370" w:rsidRDefault="00ED2370" w:rsidP="005F2A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2370">
              <w:rPr>
                <w:rFonts w:ascii="Times New Roman" w:hAnsi="Times New Roman"/>
                <w:sz w:val="28"/>
                <w:szCs w:val="28"/>
              </w:rPr>
              <w:t>Оборудование должно быть рассчитано для работы в электросетях с напряжением 220–240B, 50Hz, соответствовать требованиям международных стандартов электробезопасности</w:t>
            </w:r>
          </w:p>
        </w:tc>
        <w:tc>
          <w:tcPr>
            <w:tcW w:w="3481" w:type="dxa"/>
          </w:tcPr>
          <w:p w:rsidR="00ED2370" w:rsidRDefault="00ED2370" w:rsidP="00205D8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ED2370" w:rsidRPr="00A86A2E" w:rsidTr="00205D83">
        <w:tc>
          <w:tcPr>
            <w:tcW w:w="992" w:type="dxa"/>
          </w:tcPr>
          <w:p w:rsidR="00ED2370" w:rsidRDefault="00ED2370" w:rsidP="00205D8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2. 8</w:t>
            </w:r>
          </w:p>
        </w:tc>
        <w:tc>
          <w:tcPr>
            <w:tcW w:w="4853" w:type="dxa"/>
          </w:tcPr>
          <w:p w:rsidR="00ED2370" w:rsidRPr="008D34D1" w:rsidRDefault="00ED2370" w:rsidP="005F2A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2370">
              <w:rPr>
                <w:rFonts w:ascii="Times New Roman" w:hAnsi="Times New Roman"/>
                <w:sz w:val="28"/>
                <w:szCs w:val="28"/>
              </w:rPr>
              <w:t>Блокирование открытия крышки до полной остановки ротора</w:t>
            </w:r>
          </w:p>
        </w:tc>
        <w:tc>
          <w:tcPr>
            <w:tcW w:w="3481" w:type="dxa"/>
          </w:tcPr>
          <w:p w:rsidR="00ED2370" w:rsidRDefault="00ED2370" w:rsidP="00205D8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ED2370" w:rsidRPr="00A86A2E" w:rsidTr="00205D83">
        <w:tc>
          <w:tcPr>
            <w:tcW w:w="992" w:type="dxa"/>
          </w:tcPr>
          <w:p w:rsidR="00ED2370" w:rsidRDefault="00ED2370" w:rsidP="00205D8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2. 9</w:t>
            </w:r>
          </w:p>
        </w:tc>
        <w:tc>
          <w:tcPr>
            <w:tcW w:w="4853" w:type="dxa"/>
          </w:tcPr>
          <w:p w:rsidR="00ED2370" w:rsidRPr="008D34D1" w:rsidRDefault="00ED2370" w:rsidP="005F2A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2370">
              <w:rPr>
                <w:rFonts w:ascii="Times New Roman" w:hAnsi="Times New Roman"/>
                <w:sz w:val="28"/>
                <w:szCs w:val="28"/>
              </w:rPr>
              <w:t>Блокировка старта центрифуги при открытой крышке</w:t>
            </w:r>
          </w:p>
        </w:tc>
        <w:tc>
          <w:tcPr>
            <w:tcW w:w="3481" w:type="dxa"/>
          </w:tcPr>
          <w:p w:rsidR="00ED2370" w:rsidRDefault="00ED2370" w:rsidP="00205D8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ED2370" w:rsidRPr="00A86A2E" w:rsidTr="00205D83">
        <w:tc>
          <w:tcPr>
            <w:tcW w:w="992" w:type="dxa"/>
          </w:tcPr>
          <w:p w:rsidR="00ED2370" w:rsidRDefault="00ED2370" w:rsidP="00205D8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2. 10</w:t>
            </w:r>
          </w:p>
        </w:tc>
        <w:tc>
          <w:tcPr>
            <w:tcW w:w="4853" w:type="dxa"/>
          </w:tcPr>
          <w:p w:rsidR="00ED2370" w:rsidRPr="008D34D1" w:rsidRDefault="00ED2370" w:rsidP="005F2A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2370">
              <w:rPr>
                <w:rFonts w:ascii="Times New Roman" w:hAnsi="Times New Roman"/>
                <w:sz w:val="28"/>
                <w:szCs w:val="28"/>
              </w:rPr>
              <w:t>Наличие дисплея для программирования режима и отражения текущего состояния</w:t>
            </w:r>
          </w:p>
        </w:tc>
        <w:tc>
          <w:tcPr>
            <w:tcW w:w="3481" w:type="dxa"/>
          </w:tcPr>
          <w:p w:rsidR="00ED2370" w:rsidRDefault="00ED2370" w:rsidP="00205D8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ED2370" w:rsidRPr="00A86A2E" w:rsidTr="00205D83">
        <w:tc>
          <w:tcPr>
            <w:tcW w:w="992" w:type="dxa"/>
          </w:tcPr>
          <w:p w:rsidR="00ED2370" w:rsidRDefault="00ED2370" w:rsidP="00205D8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2.11</w:t>
            </w:r>
          </w:p>
        </w:tc>
        <w:tc>
          <w:tcPr>
            <w:tcW w:w="4853" w:type="dxa"/>
          </w:tcPr>
          <w:p w:rsidR="00ED2370" w:rsidRPr="00ED2370" w:rsidRDefault="00ED2370" w:rsidP="005F2A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2370">
              <w:rPr>
                <w:rFonts w:ascii="Times New Roman" w:hAnsi="Times New Roman"/>
                <w:sz w:val="28"/>
                <w:szCs w:val="28"/>
              </w:rPr>
              <w:t>Отображение на дисплее скорости (об/мин), ускорения (g), температуры и времени</w:t>
            </w:r>
          </w:p>
        </w:tc>
        <w:tc>
          <w:tcPr>
            <w:tcW w:w="3481" w:type="dxa"/>
          </w:tcPr>
          <w:p w:rsidR="00ED2370" w:rsidRDefault="00ED2370" w:rsidP="00205D8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ED2370" w:rsidRPr="00A86A2E" w:rsidTr="00205D83">
        <w:tc>
          <w:tcPr>
            <w:tcW w:w="992" w:type="dxa"/>
          </w:tcPr>
          <w:p w:rsidR="00ED2370" w:rsidRDefault="00ED2370" w:rsidP="00205D8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2.12</w:t>
            </w:r>
          </w:p>
        </w:tc>
        <w:tc>
          <w:tcPr>
            <w:tcW w:w="4853" w:type="dxa"/>
          </w:tcPr>
          <w:p w:rsidR="00ED2370" w:rsidRPr="00ED2370" w:rsidRDefault="00ED2370" w:rsidP="005F2A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2370">
              <w:rPr>
                <w:rFonts w:ascii="Times New Roman" w:hAnsi="Times New Roman"/>
                <w:sz w:val="28"/>
                <w:szCs w:val="28"/>
              </w:rPr>
              <w:t>Влагозащитные кнопки для управления</w:t>
            </w:r>
          </w:p>
        </w:tc>
        <w:tc>
          <w:tcPr>
            <w:tcW w:w="3481" w:type="dxa"/>
          </w:tcPr>
          <w:p w:rsidR="00ED2370" w:rsidRDefault="00ED2370" w:rsidP="00205D8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ED2370" w:rsidRPr="00A86A2E" w:rsidTr="00205D83">
        <w:tc>
          <w:tcPr>
            <w:tcW w:w="992" w:type="dxa"/>
          </w:tcPr>
          <w:p w:rsidR="00ED2370" w:rsidRDefault="00ED2370" w:rsidP="00ED2370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2.13</w:t>
            </w:r>
          </w:p>
        </w:tc>
        <w:tc>
          <w:tcPr>
            <w:tcW w:w="4853" w:type="dxa"/>
          </w:tcPr>
          <w:p w:rsidR="00ED2370" w:rsidRPr="00ED2370" w:rsidRDefault="00ED2370" w:rsidP="005F2A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2370">
              <w:rPr>
                <w:rFonts w:ascii="Times New Roman" w:hAnsi="Times New Roman"/>
                <w:sz w:val="28"/>
                <w:szCs w:val="28"/>
              </w:rPr>
              <w:t>Уровень шума при работе не более 70 дБА</w:t>
            </w:r>
          </w:p>
        </w:tc>
        <w:tc>
          <w:tcPr>
            <w:tcW w:w="3481" w:type="dxa"/>
          </w:tcPr>
          <w:p w:rsidR="00ED2370" w:rsidRDefault="00ED2370" w:rsidP="00ED237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2370" w:rsidRPr="00A86A2E" w:rsidTr="00205D83">
        <w:tc>
          <w:tcPr>
            <w:tcW w:w="992" w:type="dxa"/>
          </w:tcPr>
          <w:p w:rsidR="00ED2370" w:rsidRDefault="00ED2370" w:rsidP="00ED2370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2.14</w:t>
            </w:r>
          </w:p>
        </w:tc>
        <w:tc>
          <w:tcPr>
            <w:tcW w:w="4853" w:type="dxa"/>
          </w:tcPr>
          <w:p w:rsidR="00ED2370" w:rsidRPr="00ED2370" w:rsidRDefault="00ED2370" w:rsidP="005F2A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2370">
              <w:rPr>
                <w:rFonts w:ascii="Times New Roman" w:hAnsi="Times New Roman"/>
                <w:sz w:val="28"/>
                <w:szCs w:val="28"/>
              </w:rPr>
              <w:t>Камера центрифуги должна иметь коррозионно-стойкое покрытие</w:t>
            </w:r>
          </w:p>
        </w:tc>
        <w:tc>
          <w:tcPr>
            <w:tcW w:w="3481" w:type="dxa"/>
          </w:tcPr>
          <w:p w:rsidR="00ED2370" w:rsidRDefault="00ED2370" w:rsidP="00ED237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ED2370" w:rsidRPr="00A86A2E" w:rsidTr="00205D83">
        <w:tc>
          <w:tcPr>
            <w:tcW w:w="992" w:type="dxa"/>
          </w:tcPr>
          <w:p w:rsidR="00ED2370" w:rsidRDefault="00ED2370" w:rsidP="00ED2370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2.15</w:t>
            </w:r>
          </w:p>
        </w:tc>
        <w:tc>
          <w:tcPr>
            <w:tcW w:w="4853" w:type="dxa"/>
          </w:tcPr>
          <w:p w:rsidR="00ED2370" w:rsidRPr="00ED2370" w:rsidRDefault="00ED2370" w:rsidP="005F2A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2370">
              <w:rPr>
                <w:rFonts w:ascii="Times New Roman" w:hAnsi="Times New Roman"/>
                <w:sz w:val="28"/>
                <w:szCs w:val="28"/>
              </w:rPr>
              <w:t>Руководство пользователя на русском языке</w:t>
            </w:r>
          </w:p>
        </w:tc>
        <w:tc>
          <w:tcPr>
            <w:tcW w:w="3481" w:type="dxa"/>
          </w:tcPr>
          <w:p w:rsidR="00ED2370" w:rsidRDefault="00ED2370" w:rsidP="00ED237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</w:tbl>
    <w:p w:rsidR="00ED2370" w:rsidRDefault="00ED2370" w:rsidP="00ED2370">
      <w:pPr>
        <w:pStyle w:val="a3"/>
        <w:spacing w:after="0" w:line="240" w:lineRule="auto"/>
        <w:ind w:left="31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2370" w:rsidRPr="007B5784" w:rsidRDefault="00ED2370" w:rsidP="00ED2370">
      <w:pPr>
        <w:pStyle w:val="a3"/>
        <w:numPr>
          <w:ilvl w:val="0"/>
          <w:numId w:val="18"/>
        </w:numPr>
        <w:spacing w:after="0" w:line="240" w:lineRule="auto"/>
        <w:ind w:left="284" w:firstLine="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784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Дополнительные требования: </w:t>
      </w:r>
    </w:p>
    <w:p w:rsidR="00ED2370" w:rsidRPr="007D4264" w:rsidRDefault="00ED2370" w:rsidP="00ED237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 w:rsidRPr="00EF51A4">
        <w:rPr>
          <w:rFonts w:ascii="Times New Roman" w:eastAsia="Times New Roman" w:hAnsi="Times New Roman" w:cs="Times New Roman"/>
          <w:sz w:val="28"/>
          <w:szCs w:val="28"/>
        </w:rPr>
        <w:t>В стоимость предложения должны быть включены: доставка, ввод в эксплуатацию, инструктаж медицинского и технического персонала Покупателя.</w:t>
      </w:r>
      <w:r w:rsidRPr="007D4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D2370" w:rsidRPr="00ED2370" w:rsidRDefault="00ED2370" w:rsidP="00ED237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</w:t>
      </w:r>
      <w:r w:rsidRPr="00ED2370">
        <w:rPr>
          <w:rFonts w:ascii="Times New Roman" w:eastAsia="Times New Roman" w:hAnsi="Times New Roman" w:cs="Times New Roman"/>
          <w:sz w:val="28"/>
          <w:szCs w:val="28"/>
        </w:rPr>
        <w:t xml:space="preserve"> Гарантийный срок на поставляемый товар составляет не менее 12 месяца со дня ввода в эксплуатацию.</w:t>
      </w:r>
    </w:p>
    <w:p w:rsidR="00ED2370" w:rsidRPr="00ED2370" w:rsidRDefault="00ED2370" w:rsidP="00ED237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</w:t>
      </w:r>
      <w:r w:rsidRPr="00ED2370">
        <w:rPr>
          <w:rFonts w:ascii="Times New Roman" w:eastAsia="Times New Roman" w:hAnsi="Times New Roman" w:cs="Times New Roman"/>
          <w:sz w:val="28"/>
          <w:szCs w:val="28"/>
        </w:rPr>
        <w:t xml:space="preserve"> Предлагаемое изделие должно быть устойчиво к воздействию средств для дезинфекции, разрешенных к применению в Республике Беларусь.</w:t>
      </w:r>
    </w:p>
    <w:p w:rsidR="00ED2370" w:rsidRDefault="00ED2370" w:rsidP="00ED2370">
      <w:pPr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D2370" w:rsidRDefault="00ED2370" w:rsidP="00ED23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</w:rPr>
        <w:t>ЛОТ № 3</w:t>
      </w:r>
      <w:r w:rsidRPr="00223156">
        <w:rPr>
          <w:rFonts w:ascii="Times New Roman" w:eastAsia="Calibri" w:hAnsi="Times New Roman" w:cs="Times New Roman"/>
          <w:b/>
          <w:sz w:val="28"/>
        </w:rPr>
        <w:t xml:space="preserve"> – </w:t>
      </w:r>
      <w:r>
        <w:rPr>
          <w:rFonts w:ascii="Times New Roman" w:eastAsia="Calibri" w:hAnsi="Times New Roman" w:cs="Times New Roman"/>
          <w:b/>
          <w:sz w:val="28"/>
        </w:rPr>
        <w:t>«</w:t>
      </w:r>
      <w:r w:rsidRPr="00ED2370">
        <w:rPr>
          <w:rFonts w:ascii="Times New Roman" w:hAnsi="Times New Roman" w:cs="Times New Roman"/>
          <w:b/>
          <w:sz w:val="28"/>
          <w:szCs w:val="28"/>
        </w:rPr>
        <w:t>Центрифуга-вортекс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223156">
        <w:rPr>
          <w:rFonts w:ascii="Times New Roman" w:eastAsia="Calibri" w:hAnsi="Times New Roman" w:cs="Times New Roman"/>
          <w:b/>
          <w:sz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5F2A00">
        <w:rPr>
          <w:rFonts w:ascii="Times New Roman" w:hAnsi="Times New Roman" w:cs="Times New Roman"/>
          <w:b/>
          <w:sz w:val="28"/>
          <w:szCs w:val="28"/>
        </w:rPr>
        <w:t xml:space="preserve"> штука</w:t>
      </w:r>
    </w:p>
    <w:p w:rsidR="00ED2370" w:rsidRPr="007B5784" w:rsidRDefault="00ED2370" w:rsidP="00ED237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D2370" w:rsidRPr="005F2A00" w:rsidRDefault="00ED2370" w:rsidP="005F2A00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A00">
        <w:rPr>
          <w:rFonts w:ascii="Times New Roman" w:hAnsi="Times New Roman" w:cs="Times New Roman"/>
          <w:sz w:val="28"/>
          <w:szCs w:val="28"/>
        </w:rPr>
        <w:t xml:space="preserve">Состав (комплектация) </w:t>
      </w:r>
    </w:p>
    <w:p w:rsidR="00ED2370" w:rsidRPr="007B5784" w:rsidRDefault="00ED2370" w:rsidP="00ED237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327" w:type="dxa"/>
        <w:tblInd w:w="279" w:type="dxa"/>
        <w:tblLook w:val="04A0" w:firstRow="1" w:lastRow="0" w:firstColumn="1" w:lastColumn="0" w:noHBand="0" w:noVBand="1"/>
      </w:tblPr>
      <w:tblGrid>
        <w:gridCol w:w="898"/>
        <w:gridCol w:w="6046"/>
        <w:gridCol w:w="2383"/>
      </w:tblGrid>
      <w:tr w:rsidR="00ED2370" w:rsidRPr="00C44998" w:rsidTr="00205D83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370" w:rsidRPr="00C44998" w:rsidRDefault="00ED2370" w:rsidP="00205D8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370" w:rsidRPr="00C44998" w:rsidRDefault="00ED2370" w:rsidP="00205D83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70" w:rsidRPr="00F06CE2" w:rsidRDefault="00ED2370" w:rsidP="00205D8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оличество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шт.</w:t>
            </w:r>
          </w:p>
        </w:tc>
      </w:tr>
      <w:tr w:rsidR="00ED2370" w:rsidRPr="00C44998" w:rsidTr="00205D83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370" w:rsidRPr="00C44998" w:rsidRDefault="00ED2370" w:rsidP="00205D83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F2A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70" w:rsidRPr="00F74D18" w:rsidRDefault="00ED2370" w:rsidP="005F2A0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D2370">
              <w:rPr>
                <w:rFonts w:ascii="Times New Roman" w:hAnsi="Times New Roman" w:cs="Times New Roman"/>
                <w:sz w:val="28"/>
                <w:szCs w:val="28"/>
              </w:rPr>
              <w:t>Центрифуга-вортекс лабораторная для ПЦР исследований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70" w:rsidRPr="00C44998" w:rsidRDefault="00ED2370" w:rsidP="00205D8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9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2370" w:rsidRPr="00C44998" w:rsidTr="00205D83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70" w:rsidRDefault="00ED2370" w:rsidP="005F2A00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70" w:rsidRPr="00ED2370" w:rsidRDefault="00ED2370" w:rsidP="005F2A0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2370">
              <w:rPr>
                <w:rFonts w:ascii="Times New Roman" w:hAnsi="Times New Roman" w:cs="Times New Roman"/>
                <w:sz w:val="28"/>
                <w:szCs w:val="28"/>
              </w:rPr>
              <w:t>Ротор угловой для работы с пробирками типа эппендорф</w:t>
            </w:r>
            <w:r w:rsidR="005F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2A00" w:rsidRPr="005F2A00">
              <w:rPr>
                <w:rFonts w:ascii="Times New Roman" w:hAnsi="Times New Roman" w:cs="Times New Roman"/>
                <w:sz w:val="28"/>
                <w:szCs w:val="28"/>
              </w:rPr>
              <w:t>объемом 1,5/ 0,5/ 0,2 мл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70" w:rsidRPr="00C44998" w:rsidRDefault="00ED2370" w:rsidP="00205D8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ED2370" w:rsidRDefault="00ED2370" w:rsidP="00ED2370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2370" w:rsidRPr="005F2A00" w:rsidRDefault="00ED2370" w:rsidP="005F2A00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A00">
        <w:rPr>
          <w:rFonts w:ascii="Times New Roman" w:eastAsia="Times New Roman" w:hAnsi="Times New Roman" w:cs="Times New Roman"/>
          <w:sz w:val="28"/>
          <w:szCs w:val="28"/>
        </w:rPr>
        <w:t>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</w:t>
      </w:r>
    </w:p>
    <w:p w:rsidR="00ED2370" w:rsidRPr="00A81D6B" w:rsidRDefault="00ED2370" w:rsidP="00ED23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6"/>
        <w:tblW w:w="932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992"/>
        <w:gridCol w:w="4853"/>
        <w:gridCol w:w="3481"/>
      </w:tblGrid>
      <w:tr w:rsidR="00ED2370" w:rsidRPr="00C44998" w:rsidTr="00205D8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370" w:rsidRPr="00C44998" w:rsidRDefault="00ED2370" w:rsidP="00205D8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370" w:rsidRPr="00C44998" w:rsidRDefault="00ED2370" w:rsidP="00205D83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 требований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370" w:rsidRPr="00C44998" w:rsidRDefault="00ED2370" w:rsidP="00205D8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Наличие функции или величина параметра</w:t>
            </w:r>
          </w:p>
        </w:tc>
      </w:tr>
      <w:tr w:rsidR="00ED2370" w:rsidRPr="00E421F9" w:rsidTr="00205D83">
        <w:tc>
          <w:tcPr>
            <w:tcW w:w="992" w:type="dxa"/>
          </w:tcPr>
          <w:p w:rsidR="00ED2370" w:rsidRPr="00E421F9" w:rsidRDefault="00ED2370" w:rsidP="00205D8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2. 1</w:t>
            </w:r>
          </w:p>
        </w:tc>
        <w:tc>
          <w:tcPr>
            <w:tcW w:w="4853" w:type="dxa"/>
          </w:tcPr>
          <w:p w:rsidR="00ED2370" w:rsidRPr="00EF51A4" w:rsidRDefault="005F2A00" w:rsidP="005F2A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2A00">
              <w:rPr>
                <w:rFonts w:ascii="Times New Roman" w:hAnsi="Times New Roman"/>
                <w:sz w:val="28"/>
                <w:szCs w:val="28"/>
              </w:rPr>
              <w:t>Скорость вращения, не менее 2800 об/мин</w:t>
            </w:r>
          </w:p>
        </w:tc>
        <w:tc>
          <w:tcPr>
            <w:tcW w:w="3481" w:type="dxa"/>
          </w:tcPr>
          <w:p w:rsidR="00ED2370" w:rsidRPr="00E421F9" w:rsidRDefault="00ED2370" w:rsidP="00205D8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ED2370" w:rsidRPr="00E421F9" w:rsidTr="00205D83">
        <w:tc>
          <w:tcPr>
            <w:tcW w:w="992" w:type="dxa"/>
          </w:tcPr>
          <w:p w:rsidR="00ED2370" w:rsidRPr="00E421F9" w:rsidRDefault="00ED2370" w:rsidP="00205D8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853" w:type="dxa"/>
          </w:tcPr>
          <w:p w:rsidR="00ED2370" w:rsidRPr="00E421F9" w:rsidRDefault="005F2A00" w:rsidP="005F2A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2A00">
              <w:rPr>
                <w:rFonts w:ascii="Times New Roman" w:hAnsi="Times New Roman"/>
                <w:sz w:val="28"/>
                <w:szCs w:val="28"/>
              </w:rPr>
              <w:t>Оборудование должно быть рассчитано для работы в электросетях с напряжением 220–240B, 50Hz, соответствовать требованиям международных стандартов электробезопасности</w:t>
            </w:r>
          </w:p>
        </w:tc>
        <w:tc>
          <w:tcPr>
            <w:tcW w:w="3481" w:type="dxa"/>
          </w:tcPr>
          <w:p w:rsidR="00ED2370" w:rsidRPr="00E421F9" w:rsidRDefault="00ED2370" w:rsidP="00205D8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ED2370" w:rsidRPr="00E421F9" w:rsidTr="00205D83">
        <w:tc>
          <w:tcPr>
            <w:tcW w:w="992" w:type="dxa"/>
          </w:tcPr>
          <w:p w:rsidR="00ED2370" w:rsidRPr="00E421F9" w:rsidRDefault="00ED2370" w:rsidP="00205D8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2. 3</w:t>
            </w:r>
          </w:p>
        </w:tc>
        <w:tc>
          <w:tcPr>
            <w:tcW w:w="4853" w:type="dxa"/>
          </w:tcPr>
          <w:p w:rsidR="00ED2370" w:rsidRPr="00E421F9" w:rsidRDefault="005F2A00" w:rsidP="005F2A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2A00">
              <w:rPr>
                <w:rFonts w:ascii="Times New Roman" w:hAnsi="Times New Roman"/>
                <w:sz w:val="28"/>
                <w:szCs w:val="28"/>
              </w:rPr>
              <w:t>Безопасность: блокировка крышки, звуковой сигнал</w:t>
            </w:r>
          </w:p>
        </w:tc>
        <w:tc>
          <w:tcPr>
            <w:tcW w:w="3481" w:type="dxa"/>
          </w:tcPr>
          <w:p w:rsidR="00ED2370" w:rsidRPr="00E421F9" w:rsidRDefault="00ED2370" w:rsidP="00205D8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ED2370" w:rsidRPr="00E421F9" w:rsidTr="00205D83">
        <w:tc>
          <w:tcPr>
            <w:tcW w:w="992" w:type="dxa"/>
          </w:tcPr>
          <w:p w:rsidR="00ED2370" w:rsidRPr="00E421F9" w:rsidRDefault="00ED2370" w:rsidP="00205D8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2. 4</w:t>
            </w:r>
          </w:p>
        </w:tc>
        <w:tc>
          <w:tcPr>
            <w:tcW w:w="4853" w:type="dxa"/>
          </w:tcPr>
          <w:p w:rsidR="00ED2370" w:rsidRPr="00D27554" w:rsidRDefault="005F2A00" w:rsidP="005F2A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2370">
              <w:rPr>
                <w:rFonts w:ascii="Times New Roman" w:hAnsi="Times New Roman"/>
                <w:sz w:val="28"/>
                <w:szCs w:val="28"/>
              </w:rPr>
              <w:t>Руководство пользователя на русском языке</w:t>
            </w:r>
          </w:p>
        </w:tc>
        <w:tc>
          <w:tcPr>
            <w:tcW w:w="3481" w:type="dxa"/>
          </w:tcPr>
          <w:p w:rsidR="00ED2370" w:rsidRDefault="00ED2370" w:rsidP="00205D8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</w:tbl>
    <w:p w:rsidR="00ED2370" w:rsidRDefault="00ED2370" w:rsidP="00ED2370">
      <w:pPr>
        <w:pStyle w:val="a3"/>
        <w:spacing w:after="0" w:line="240" w:lineRule="auto"/>
        <w:ind w:left="31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2370" w:rsidRPr="007B5784" w:rsidRDefault="00ED2370" w:rsidP="005F2A00">
      <w:pPr>
        <w:pStyle w:val="a3"/>
        <w:numPr>
          <w:ilvl w:val="0"/>
          <w:numId w:val="19"/>
        </w:numPr>
        <w:spacing w:after="0" w:line="240" w:lineRule="auto"/>
        <w:ind w:left="284" w:firstLine="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784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Дополнительные требования: </w:t>
      </w:r>
    </w:p>
    <w:p w:rsidR="00ED2370" w:rsidRPr="007D4264" w:rsidRDefault="00ED2370" w:rsidP="00ED237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 w:rsidRPr="00EF51A4">
        <w:rPr>
          <w:rFonts w:ascii="Times New Roman" w:eastAsia="Times New Roman" w:hAnsi="Times New Roman" w:cs="Times New Roman"/>
          <w:sz w:val="28"/>
          <w:szCs w:val="28"/>
        </w:rPr>
        <w:t>В стоимость предложения должны быть включены: доставка, ввод в эксплуатацию, инструктаж медицинского и технического персонала Покупателя.</w:t>
      </w:r>
      <w:r w:rsidRPr="007D4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D2370" w:rsidRPr="005F2A00" w:rsidRDefault="005F2A00" w:rsidP="005F2A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</w:t>
      </w:r>
      <w:r w:rsidR="00ED2370" w:rsidRPr="005F2A00">
        <w:rPr>
          <w:rFonts w:ascii="Times New Roman" w:eastAsia="Times New Roman" w:hAnsi="Times New Roman" w:cs="Times New Roman"/>
          <w:sz w:val="28"/>
          <w:szCs w:val="28"/>
        </w:rPr>
        <w:t xml:space="preserve"> Гарантийный срок на поставляемый товар составляет не менее 12 месяца со дня ввода в эксплуатацию.</w:t>
      </w:r>
    </w:p>
    <w:p w:rsidR="00ED2370" w:rsidRPr="005F2A00" w:rsidRDefault="005F2A00" w:rsidP="005F2A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</w:t>
      </w:r>
      <w:r w:rsidR="00ED2370" w:rsidRPr="005F2A00">
        <w:rPr>
          <w:rFonts w:ascii="Times New Roman" w:eastAsia="Times New Roman" w:hAnsi="Times New Roman" w:cs="Times New Roman"/>
          <w:sz w:val="28"/>
          <w:szCs w:val="28"/>
        </w:rPr>
        <w:t xml:space="preserve"> Предлагаемое изделие должно быть устойчиво к воздействию средств для дезинфекции, разрешенных к применению в Республике Беларусь.</w:t>
      </w:r>
    </w:p>
    <w:p w:rsidR="00ED2370" w:rsidRDefault="00ED2370" w:rsidP="00ED2370">
      <w:pPr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2A00" w:rsidRDefault="005F2A00" w:rsidP="005F2A0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</w:rPr>
        <w:t>ЛОТ № 4</w:t>
      </w:r>
      <w:r w:rsidRPr="00223156">
        <w:rPr>
          <w:rFonts w:ascii="Times New Roman" w:eastAsia="Calibri" w:hAnsi="Times New Roman" w:cs="Times New Roman"/>
          <w:b/>
          <w:sz w:val="28"/>
        </w:rPr>
        <w:t xml:space="preserve"> – </w:t>
      </w:r>
      <w:r>
        <w:rPr>
          <w:rFonts w:ascii="Times New Roman" w:eastAsia="Calibri" w:hAnsi="Times New Roman" w:cs="Times New Roman"/>
          <w:b/>
          <w:sz w:val="28"/>
        </w:rPr>
        <w:t>«</w:t>
      </w:r>
      <w:r w:rsidRPr="00ED2370">
        <w:rPr>
          <w:rFonts w:ascii="Times New Roman" w:hAnsi="Times New Roman" w:cs="Times New Roman"/>
          <w:b/>
          <w:sz w:val="28"/>
          <w:szCs w:val="28"/>
        </w:rPr>
        <w:t>Центрифуга-вортекс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223156">
        <w:rPr>
          <w:rFonts w:ascii="Times New Roman" w:eastAsia="Calibri" w:hAnsi="Times New Roman" w:cs="Times New Roman"/>
          <w:b/>
          <w:sz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sz w:val="28"/>
          <w:szCs w:val="28"/>
        </w:rPr>
        <w:t xml:space="preserve"> штука</w:t>
      </w:r>
    </w:p>
    <w:p w:rsidR="005F2A00" w:rsidRPr="007B5784" w:rsidRDefault="005F2A00" w:rsidP="005F2A0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F2A00" w:rsidRPr="005F2A00" w:rsidRDefault="005F2A00" w:rsidP="005F2A00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A00">
        <w:rPr>
          <w:rFonts w:ascii="Times New Roman" w:hAnsi="Times New Roman" w:cs="Times New Roman"/>
          <w:sz w:val="28"/>
          <w:szCs w:val="28"/>
        </w:rPr>
        <w:t xml:space="preserve">Состав (комплектация) </w:t>
      </w:r>
    </w:p>
    <w:p w:rsidR="005F2A00" w:rsidRPr="007B5784" w:rsidRDefault="005F2A00" w:rsidP="005F2A0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327" w:type="dxa"/>
        <w:tblInd w:w="279" w:type="dxa"/>
        <w:tblLook w:val="04A0" w:firstRow="1" w:lastRow="0" w:firstColumn="1" w:lastColumn="0" w:noHBand="0" w:noVBand="1"/>
      </w:tblPr>
      <w:tblGrid>
        <w:gridCol w:w="898"/>
        <w:gridCol w:w="6046"/>
        <w:gridCol w:w="2383"/>
      </w:tblGrid>
      <w:tr w:rsidR="005F2A00" w:rsidRPr="00C44998" w:rsidTr="00205D83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A00" w:rsidRPr="00C44998" w:rsidRDefault="005F2A00" w:rsidP="00205D8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A00" w:rsidRPr="00C44998" w:rsidRDefault="005F2A00" w:rsidP="00205D83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00" w:rsidRPr="00F06CE2" w:rsidRDefault="005F2A00" w:rsidP="00205D8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оличество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шт.</w:t>
            </w:r>
          </w:p>
        </w:tc>
      </w:tr>
      <w:tr w:rsidR="005F2A00" w:rsidRPr="00C44998" w:rsidTr="00205D83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A00" w:rsidRPr="00C44998" w:rsidRDefault="005F2A00" w:rsidP="00205D83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00" w:rsidRPr="00F74D18" w:rsidRDefault="005F2A00" w:rsidP="005F2A00">
            <w:pPr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D2370">
              <w:rPr>
                <w:rFonts w:ascii="Times New Roman" w:hAnsi="Times New Roman" w:cs="Times New Roman"/>
                <w:sz w:val="28"/>
                <w:szCs w:val="28"/>
              </w:rPr>
              <w:t>Центрифуга-вортекс лабораторная для ПЦР исследований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A00" w:rsidRPr="00C44998" w:rsidRDefault="005F2A00" w:rsidP="00205D8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9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2A00" w:rsidRPr="00C44998" w:rsidTr="00205D83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A00" w:rsidRDefault="005F2A00" w:rsidP="00205D83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00" w:rsidRPr="00ED2370" w:rsidRDefault="005F2A00" w:rsidP="005F2A0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2A00">
              <w:rPr>
                <w:rFonts w:ascii="Times New Roman" w:hAnsi="Times New Roman" w:cs="Times New Roman"/>
                <w:sz w:val="28"/>
                <w:szCs w:val="28"/>
              </w:rPr>
              <w:t>Ротор угловой для работы с пробирками типа эппендорф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2A00">
              <w:rPr>
                <w:rFonts w:ascii="Times New Roman" w:hAnsi="Times New Roman" w:cs="Times New Roman"/>
                <w:sz w:val="28"/>
                <w:szCs w:val="28"/>
              </w:rPr>
              <w:t>объемом 1,5/ 0,5/ 0,2 мл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A00" w:rsidRPr="00C44998" w:rsidRDefault="005F2A00" w:rsidP="00205D8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2A00" w:rsidRPr="00C44998" w:rsidTr="00205D83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A00" w:rsidRDefault="005F2A00" w:rsidP="00205D83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00" w:rsidRPr="005F2A00" w:rsidRDefault="005F2A00" w:rsidP="005F2A0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2A00">
              <w:rPr>
                <w:rFonts w:ascii="Times New Roman" w:hAnsi="Times New Roman" w:cs="Times New Roman"/>
                <w:sz w:val="28"/>
                <w:szCs w:val="28"/>
              </w:rPr>
              <w:t>Ротор угловой для работы со стрипами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F2A00">
              <w:rPr>
                <w:rFonts w:ascii="Times New Roman" w:hAnsi="Times New Roman" w:cs="Times New Roman"/>
                <w:sz w:val="28"/>
                <w:szCs w:val="28"/>
              </w:rPr>
              <w:t>2 стрипа по 8×0.2 мл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A00" w:rsidRDefault="005F2A00" w:rsidP="00205D8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F2A00" w:rsidRDefault="005F2A00" w:rsidP="005F2A00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2A00" w:rsidRPr="005F2A00" w:rsidRDefault="005F2A00" w:rsidP="005F2A00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A00">
        <w:rPr>
          <w:rFonts w:ascii="Times New Roman" w:eastAsia="Times New Roman" w:hAnsi="Times New Roman" w:cs="Times New Roman"/>
          <w:sz w:val="28"/>
          <w:szCs w:val="28"/>
        </w:rPr>
        <w:t>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</w:t>
      </w:r>
    </w:p>
    <w:p w:rsidR="005F2A00" w:rsidRPr="00A81D6B" w:rsidRDefault="005F2A00" w:rsidP="005F2A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6"/>
        <w:tblW w:w="932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992"/>
        <w:gridCol w:w="4853"/>
        <w:gridCol w:w="3481"/>
      </w:tblGrid>
      <w:tr w:rsidR="005F2A00" w:rsidRPr="00C44998" w:rsidTr="00205D8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A00" w:rsidRPr="00C44998" w:rsidRDefault="005F2A00" w:rsidP="00205D8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A00" w:rsidRPr="00C44998" w:rsidRDefault="005F2A00" w:rsidP="00205D83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 требований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A00" w:rsidRPr="00C44998" w:rsidRDefault="005F2A00" w:rsidP="00205D8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Наличие функции или величина параметра</w:t>
            </w:r>
          </w:p>
        </w:tc>
      </w:tr>
      <w:tr w:rsidR="005F2A00" w:rsidRPr="00E421F9" w:rsidTr="00205D83">
        <w:tc>
          <w:tcPr>
            <w:tcW w:w="992" w:type="dxa"/>
          </w:tcPr>
          <w:p w:rsidR="005F2A00" w:rsidRPr="00E421F9" w:rsidRDefault="005F2A00" w:rsidP="00205D8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2. 1</w:t>
            </w:r>
          </w:p>
        </w:tc>
        <w:tc>
          <w:tcPr>
            <w:tcW w:w="4853" w:type="dxa"/>
          </w:tcPr>
          <w:p w:rsidR="005F2A00" w:rsidRPr="00EF51A4" w:rsidRDefault="005F2A00" w:rsidP="005F2A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2A00">
              <w:rPr>
                <w:rFonts w:ascii="Times New Roman" w:hAnsi="Times New Roman"/>
                <w:sz w:val="28"/>
                <w:szCs w:val="28"/>
              </w:rPr>
              <w:t>Скорость вращения, не менее 2800 об/мин</w:t>
            </w:r>
          </w:p>
        </w:tc>
        <w:tc>
          <w:tcPr>
            <w:tcW w:w="3481" w:type="dxa"/>
          </w:tcPr>
          <w:p w:rsidR="005F2A00" w:rsidRPr="00E421F9" w:rsidRDefault="005F2A00" w:rsidP="00205D8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5F2A00" w:rsidRPr="00E421F9" w:rsidTr="00205D83">
        <w:tc>
          <w:tcPr>
            <w:tcW w:w="992" w:type="dxa"/>
          </w:tcPr>
          <w:p w:rsidR="005F2A00" w:rsidRPr="00E421F9" w:rsidRDefault="005F2A00" w:rsidP="00205D8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853" w:type="dxa"/>
          </w:tcPr>
          <w:p w:rsidR="005F2A00" w:rsidRPr="00E421F9" w:rsidRDefault="005F2A00" w:rsidP="005F2A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2A00">
              <w:rPr>
                <w:rFonts w:ascii="Times New Roman" w:hAnsi="Times New Roman"/>
                <w:sz w:val="28"/>
                <w:szCs w:val="28"/>
              </w:rPr>
              <w:t>Оборудование должно быть рассчитано для работы в электросетях с напряжением 220–240B, 50Hz, соответствовать требованиям международных стандартов электробезопасности</w:t>
            </w:r>
          </w:p>
        </w:tc>
        <w:tc>
          <w:tcPr>
            <w:tcW w:w="3481" w:type="dxa"/>
          </w:tcPr>
          <w:p w:rsidR="005F2A00" w:rsidRPr="00E421F9" w:rsidRDefault="005F2A00" w:rsidP="00205D8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5F2A00" w:rsidRPr="00E421F9" w:rsidTr="00205D83">
        <w:tc>
          <w:tcPr>
            <w:tcW w:w="992" w:type="dxa"/>
          </w:tcPr>
          <w:p w:rsidR="005F2A00" w:rsidRPr="00E421F9" w:rsidRDefault="005F2A00" w:rsidP="00205D8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2. 3</w:t>
            </w:r>
          </w:p>
        </w:tc>
        <w:tc>
          <w:tcPr>
            <w:tcW w:w="4853" w:type="dxa"/>
          </w:tcPr>
          <w:p w:rsidR="005F2A00" w:rsidRPr="00E421F9" w:rsidRDefault="005F2A00" w:rsidP="005F2A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2A00">
              <w:rPr>
                <w:rFonts w:ascii="Times New Roman" w:hAnsi="Times New Roman"/>
                <w:sz w:val="28"/>
                <w:szCs w:val="28"/>
              </w:rPr>
              <w:t>Безопасность: блокировка крышки, звуковой сигнал</w:t>
            </w:r>
          </w:p>
        </w:tc>
        <w:tc>
          <w:tcPr>
            <w:tcW w:w="3481" w:type="dxa"/>
          </w:tcPr>
          <w:p w:rsidR="005F2A00" w:rsidRPr="00E421F9" w:rsidRDefault="005F2A00" w:rsidP="00205D8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5F2A00" w:rsidRPr="00E421F9" w:rsidTr="00205D83">
        <w:tc>
          <w:tcPr>
            <w:tcW w:w="992" w:type="dxa"/>
          </w:tcPr>
          <w:p w:rsidR="005F2A00" w:rsidRPr="00E421F9" w:rsidRDefault="005F2A00" w:rsidP="00205D8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2. 4</w:t>
            </w:r>
          </w:p>
        </w:tc>
        <w:tc>
          <w:tcPr>
            <w:tcW w:w="4853" w:type="dxa"/>
          </w:tcPr>
          <w:p w:rsidR="005F2A00" w:rsidRPr="00D27554" w:rsidRDefault="005F2A00" w:rsidP="005F2A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2370">
              <w:rPr>
                <w:rFonts w:ascii="Times New Roman" w:hAnsi="Times New Roman"/>
                <w:sz w:val="28"/>
                <w:szCs w:val="28"/>
              </w:rPr>
              <w:t>Руководство пользователя на русском языке</w:t>
            </w:r>
          </w:p>
        </w:tc>
        <w:tc>
          <w:tcPr>
            <w:tcW w:w="3481" w:type="dxa"/>
          </w:tcPr>
          <w:p w:rsidR="005F2A00" w:rsidRDefault="005F2A00" w:rsidP="00205D8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</w:tbl>
    <w:p w:rsidR="005F2A00" w:rsidRDefault="005F2A00" w:rsidP="005F2A00">
      <w:pPr>
        <w:pStyle w:val="a3"/>
        <w:spacing w:after="0" w:line="240" w:lineRule="auto"/>
        <w:ind w:left="31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2A00" w:rsidRPr="007B5784" w:rsidRDefault="005F2A00" w:rsidP="005F2A00">
      <w:pPr>
        <w:pStyle w:val="a3"/>
        <w:numPr>
          <w:ilvl w:val="0"/>
          <w:numId w:val="20"/>
        </w:numPr>
        <w:spacing w:after="0" w:line="240" w:lineRule="auto"/>
        <w:ind w:left="284" w:firstLine="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784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Дополнительные требования: </w:t>
      </w:r>
    </w:p>
    <w:p w:rsidR="005F2A00" w:rsidRPr="007D4264" w:rsidRDefault="005F2A00" w:rsidP="005F2A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 w:rsidRPr="00EF51A4">
        <w:rPr>
          <w:rFonts w:ascii="Times New Roman" w:eastAsia="Times New Roman" w:hAnsi="Times New Roman" w:cs="Times New Roman"/>
          <w:sz w:val="28"/>
          <w:szCs w:val="28"/>
        </w:rPr>
        <w:t>В стоимость предложения должны быть включены: доставка, ввод в эксплуатацию, инструктаж медицинского и технического персонала Покупателя.</w:t>
      </w:r>
      <w:r w:rsidRPr="007D4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F2A00" w:rsidRPr="005F2A00" w:rsidRDefault="005F2A00" w:rsidP="005F2A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</w:t>
      </w:r>
      <w:r w:rsidRPr="005F2A00">
        <w:rPr>
          <w:rFonts w:ascii="Times New Roman" w:eastAsia="Times New Roman" w:hAnsi="Times New Roman" w:cs="Times New Roman"/>
          <w:sz w:val="28"/>
          <w:szCs w:val="28"/>
        </w:rPr>
        <w:t xml:space="preserve"> Гарантийный срок на поставляемый товар составляет не менее 12 месяца со дня ввода в эксплуатацию.</w:t>
      </w:r>
    </w:p>
    <w:p w:rsidR="005F2A00" w:rsidRPr="005F2A00" w:rsidRDefault="005F2A00" w:rsidP="005F2A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</w:t>
      </w:r>
      <w:r w:rsidRPr="005F2A00">
        <w:rPr>
          <w:rFonts w:ascii="Times New Roman" w:eastAsia="Times New Roman" w:hAnsi="Times New Roman" w:cs="Times New Roman"/>
          <w:sz w:val="28"/>
          <w:szCs w:val="28"/>
        </w:rPr>
        <w:t xml:space="preserve"> Предлагаемое изделие должно быть устойчиво к воздействию средств для дезинфекции, разрешенных к применению в Республике Беларусь.</w:t>
      </w:r>
    </w:p>
    <w:p w:rsidR="005F2A00" w:rsidRPr="00BC04D3" w:rsidRDefault="005F2A00" w:rsidP="00ED2370">
      <w:pPr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5F2A00" w:rsidRPr="00BC04D3" w:rsidSect="00A1641E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708" w:rsidRDefault="00984708" w:rsidP="008B2710">
      <w:pPr>
        <w:spacing w:after="0" w:line="240" w:lineRule="auto"/>
      </w:pPr>
      <w:r>
        <w:separator/>
      </w:r>
    </w:p>
  </w:endnote>
  <w:endnote w:type="continuationSeparator" w:id="0">
    <w:p w:rsidR="00984708" w:rsidRDefault="00984708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708" w:rsidRDefault="00984708" w:rsidP="008B2710">
      <w:pPr>
        <w:spacing w:after="0" w:line="240" w:lineRule="auto"/>
      </w:pPr>
      <w:r>
        <w:separator/>
      </w:r>
    </w:p>
  </w:footnote>
  <w:footnote w:type="continuationSeparator" w:id="0">
    <w:p w:rsidR="00984708" w:rsidRDefault="00984708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E0A9D"/>
    <w:multiLevelType w:val="hybridMultilevel"/>
    <w:tmpl w:val="C56E97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07327C"/>
    <w:multiLevelType w:val="multilevel"/>
    <w:tmpl w:val="16DEB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6" w15:restartNumberingAfterBreak="0">
    <w:nsid w:val="25380964"/>
    <w:multiLevelType w:val="multilevel"/>
    <w:tmpl w:val="EE3E4E2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7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8" w15:restartNumberingAfterBreak="0">
    <w:nsid w:val="2D491019"/>
    <w:multiLevelType w:val="hybridMultilevel"/>
    <w:tmpl w:val="B93E36B6"/>
    <w:lvl w:ilvl="0" w:tplc="52864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D8909A7"/>
    <w:multiLevelType w:val="hybridMultilevel"/>
    <w:tmpl w:val="D9D431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B6B475D"/>
    <w:multiLevelType w:val="hybridMultilevel"/>
    <w:tmpl w:val="5D90CD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003B13"/>
    <w:multiLevelType w:val="multilevel"/>
    <w:tmpl w:val="BB788F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8" w15:restartNumberingAfterBreak="0">
    <w:nsid w:val="6CA41583"/>
    <w:multiLevelType w:val="hybridMultilevel"/>
    <w:tmpl w:val="EEC81F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9"/>
  </w:num>
  <w:num w:numId="4">
    <w:abstractNumId w:val="13"/>
  </w:num>
  <w:num w:numId="5">
    <w:abstractNumId w:val="14"/>
  </w:num>
  <w:num w:numId="6">
    <w:abstractNumId w:val="15"/>
  </w:num>
  <w:num w:numId="7">
    <w:abstractNumId w:val="11"/>
  </w:num>
  <w:num w:numId="8">
    <w:abstractNumId w:val="10"/>
  </w:num>
  <w:num w:numId="9">
    <w:abstractNumId w:val="4"/>
  </w:num>
  <w:num w:numId="10">
    <w:abstractNumId w:val="8"/>
  </w:num>
  <w:num w:numId="11">
    <w:abstractNumId w:val="3"/>
  </w:num>
  <w:num w:numId="12">
    <w:abstractNumId w:val="1"/>
  </w:num>
  <w:num w:numId="13">
    <w:abstractNumId w:val="16"/>
  </w:num>
  <w:num w:numId="14">
    <w:abstractNumId w:val="17"/>
  </w:num>
  <w:num w:numId="15">
    <w:abstractNumId w:val="5"/>
  </w:num>
  <w:num w:numId="16">
    <w:abstractNumId w:val="9"/>
  </w:num>
  <w:num w:numId="17">
    <w:abstractNumId w:val="6"/>
  </w:num>
  <w:num w:numId="18">
    <w:abstractNumId w:val="12"/>
  </w:num>
  <w:num w:numId="19">
    <w:abstractNumId w:val="2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E1C"/>
    <w:rsid w:val="0000328B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709F"/>
    <w:rsid w:val="0003047C"/>
    <w:rsid w:val="000374C2"/>
    <w:rsid w:val="00040EE2"/>
    <w:rsid w:val="00054FE3"/>
    <w:rsid w:val="000607AA"/>
    <w:rsid w:val="00070E9F"/>
    <w:rsid w:val="00076F7D"/>
    <w:rsid w:val="000801DE"/>
    <w:rsid w:val="00083DB0"/>
    <w:rsid w:val="000914B1"/>
    <w:rsid w:val="0009331B"/>
    <w:rsid w:val="00094008"/>
    <w:rsid w:val="000A4B61"/>
    <w:rsid w:val="000A6820"/>
    <w:rsid w:val="000A7FC7"/>
    <w:rsid w:val="000B03CB"/>
    <w:rsid w:val="000B15C4"/>
    <w:rsid w:val="000B4C20"/>
    <w:rsid w:val="000B67DA"/>
    <w:rsid w:val="000B77D4"/>
    <w:rsid w:val="000C4044"/>
    <w:rsid w:val="000D12FC"/>
    <w:rsid w:val="000D212D"/>
    <w:rsid w:val="000E1A06"/>
    <w:rsid w:val="000E5903"/>
    <w:rsid w:val="000F0054"/>
    <w:rsid w:val="000F29D6"/>
    <w:rsid w:val="0010431C"/>
    <w:rsid w:val="00104E50"/>
    <w:rsid w:val="00112A53"/>
    <w:rsid w:val="00117C0F"/>
    <w:rsid w:val="00121984"/>
    <w:rsid w:val="00126DDC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85DE7"/>
    <w:rsid w:val="00190C53"/>
    <w:rsid w:val="001940D3"/>
    <w:rsid w:val="00195C5B"/>
    <w:rsid w:val="001A1DD7"/>
    <w:rsid w:val="001A256B"/>
    <w:rsid w:val="001B7368"/>
    <w:rsid w:val="001C2C41"/>
    <w:rsid w:val="001D1789"/>
    <w:rsid w:val="001E4D72"/>
    <w:rsid w:val="001E528A"/>
    <w:rsid w:val="001F00F4"/>
    <w:rsid w:val="001F2A51"/>
    <w:rsid w:val="001F31C0"/>
    <w:rsid w:val="001F5E54"/>
    <w:rsid w:val="001F711B"/>
    <w:rsid w:val="0020137B"/>
    <w:rsid w:val="00202E83"/>
    <w:rsid w:val="0020768F"/>
    <w:rsid w:val="00214ED9"/>
    <w:rsid w:val="00216D09"/>
    <w:rsid w:val="002206FC"/>
    <w:rsid w:val="0022182A"/>
    <w:rsid w:val="00223156"/>
    <w:rsid w:val="002236E6"/>
    <w:rsid w:val="00226E37"/>
    <w:rsid w:val="00235596"/>
    <w:rsid w:val="00245580"/>
    <w:rsid w:val="00256732"/>
    <w:rsid w:val="002750C6"/>
    <w:rsid w:val="00277C06"/>
    <w:rsid w:val="0028245C"/>
    <w:rsid w:val="002856E2"/>
    <w:rsid w:val="0028583D"/>
    <w:rsid w:val="002864BE"/>
    <w:rsid w:val="00292945"/>
    <w:rsid w:val="0029306D"/>
    <w:rsid w:val="00294A4A"/>
    <w:rsid w:val="0029557D"/>
    <w:rsid w:val="00296C2B"/>
    <w:rsid w:val="002A1020"/>
    <w:rsid w:val="002A6350"/>
    <w:rsid w:val="002A6CFE"/>
    <w:rsid w:val="002B32D0"/>
    <w:rsid w:val="002C19EF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11BC"/>
    <w:rsid w:val="002F73DF"/>
    <w:rsid w:val="00307CE6"/>
    <w:rsid w:val="00314E22"/>
    <w:rsid w:val="00314FFC"/>
    <w:rsid w:val="00330131"/>
    <w:rsid w:val="003433AD"/>
    <w:rsid w:val="00344757"/>
    <w:rsid w:val="003463F6"/>
    <w:rsid w:val="00350E52"/>
    <w:rsid w:val="003521C2"/>
    <w:rsid w:val="0036403A"/>
    <w:rsid w:val="00370CB0"/>
    <w:rsid w:val="0037518C"/>
    <w:rsid w:val="003755BA"/>
    <w:rsid w:val="003808C0"/>
    <w:rsid w:val="003808CC"/>
    <w:rsid w:val="003857E2"/>
    <w:rsid w:val="00396892"/>
    <w:rsid w:val="003A3C8F"/>
    <w:rsid w:val="003A4F10"/>
    <w:rsid w:val="003B2F64"/>
    <w:rsid w:val="003B68AD"/>
    <w:rsid w:val="003C5186"/>
    <w:rsid w:val="003D142A"/>
    <w:rsid w:val="003D46DB"/>
    <w:rsid w:val="003D4F3C"/>
    <w:rsid w:val="003D655C"/>
    <w:rsid w:val="003D6AE8"/>
    <w:rsid w:val="003E1080"/>
    <w:rsid w:val="003E5E81"/>
    <w:rsid w:val="003F0276"/>
    <w:rsid w:val="003F0C26"/>
    <w:rsid w:val="003F0E8B"/>
    <w:rsid w:val="003F66FC"/>
    <w:rsid w:val="003F686E"/>
    <w:rsid w:val="00402378"/>
    <w:rsid w:val="004027D3"/>
    <w:rsid w:val="004029F0"/>
    <w:rsid w:val="004201B0"/>
    <w:rsid w:val="00420644"/>
    <w:rsid w:val="00425834"/>
    <w:rsid w:val="0042761A"/>
    <w:rsid w:val="0043538A"/>
    <w:rsid w:val="00440B54"/>
    <w:rsid w:val="00442D40"/>
    <w:rsid w:val="00443E88"/>
    <w:rsid w:val="00450823"/>
    <w:rsid w:val="00453C0E"/>
    <w:rsid w:val="0045476B"/>
    <w:rsid w:val="004618AD"/>
    <w:rsid w:val="00461B61"/>
    <w:rsid w:val="00461EAD"/>
    <w:rsid w:val="00463537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5B93"/>
    <w:rsid w:val="004C6735"/>
    <w:rsid w:val="004E1AB7"/>
    <w:rsid w:val="004E2FE3"/>
    <w:rsid w:val="004E3EE7"/>
    <w:rsid w:val="004E67B4"/>
    <w:rsid w:val="004E718D"/>
    <w:rsid w:val="004F4A84"/>
    <w:rsid w:val="004F5E2D"/>
    <w:rsid w:val="004F6356"/>
    <w:rsid w:val="004F72C1"/>
    <w:rsid w:val="005004BE"/>
    <w:rsid w:val="00500EDA"/>
    <w:rsid w:val="00502542"/>
    <w:rsid w:val="005025B5"/>
    <w:rsid w:val="005231D7"/>
    <w:rsid w:val="00523400"/>
    <w:rsid w:val="00523B6B"/>
    <w:rsid w:val="00523E34"/>
    <w:rsid w:val="0052707E"/>
    <w:rsid w:val="005313DD"/>
    <w:rsid w:val="00531538"/>
    <w:rsid w:val="005362B7"/>
    <w:rsid w:val="00546DB2"/>
    <w:rsid w:val="005537F8"/>
    <w:rsid w:val="00557290"/>
    <w:rsid w:val="00563784"/>
    <w:rsid w:val="00563862"/>
    <w:rsid w:val="0056579B"/>
    <w:rsid w:val="00566FEC"/>
    <w:rsid w:val="00571D09"/>
    <w:rsid w:val="00572677"/>
    <w:rsid w:val="00573456"/>
    <w:rsid w:val="005822EB"/>
    <w:rsid w:val="00582F5E"/>
    <w:rsid w:val="00592B2F"/>
    <w:rsid w:val="00593C13"/>
    <w:rsid w:val="00594814"/>
    <w:rsid w:val="005A2461"/>
    <w:rsid w:val="005A303E"/>
    <w:rsid w:val="005A3C87"/>
    <w:rsid w:val="005B2220"/>
    <w:rsid w:val="005C13E5"/>
    <w:rsid w:val="005C2117"/>
    <w:rsid w:val="005C22E9"/>
    <w:rsid w:val="005C2EB4"/>
    <w:rsid w:val="005C3A55"/>
    <w:rsid w:val="005D210E"/>
    <w:rsid w:val="005D3CE4"/>
    <w:rsid w:val="005D7B67"/>
    <w:rsid w:val="005E21F0"/>
    <w:rsid w:val="005F2A00"/>
    <w:rsid w:val="005F34E2"/>
    <w:rsid w:val="005F379C"/>
    <w:rsid w:val="006000EF"/>
    <w:rsid w:val="00606CED"/>
    <w:rsid w:val="00606E64"/>
    <w:rsid w:val="00607F29"/>
    <w:rsid w:val="00613038"/>
    <w:rsid w:val="00621D54"/>
    <w:rsid w:val="006236F1"/>
    <w:rsid w:val="006238C1"/>
    <w:rsid w:val="00624495"/>
    <w:rsid w:val="00624705"/>
    <w:rsid w:val="00624742"/>
    <w:rsid w:val="00624FC8"/>
    <w:rsid w:val="006332F1"/>
    <w:rsid w:val="00636476"/>
    <w:rsid w:val="00642784"/>
    <w:rsid w:val="006626FA"/>
    <w:rsid w:val="006658C3"/>
    <w:rsid w:val="00667873"/>
    <w:rsid w:val="00674723"/>
    <w:rsid w:val="0067579F"/>
    <w:rsid w:val="00676589"/>
    <w:rsid w:val="00681AA3"/>
    <w:rsid w:val="00681DC5"/>
    <w:rsid w:val="0069398E"/>
    <w:rsid w:val="006940D6"/>
    <w:rsid w:val="006A1D08"/>
    <w:rsid w:val="006A63B5"/>
    <w:rsid w:val="006A6C59"/>
    <w:rsid w:val="006B200F"/>
    <w:rsid w:val="006B35CE"/>
    <w:rsid w:val="006D0144"/>
    <w:rsid w:val="006D07B0"/>
    <w:rsid w:val="006D10DE"/>
    <w:rsid w:val="006D228B"/>
    <w:rsid w:val="006D24E2"/>
    <w:rsid w:val="006E1755"/>
    <w:rsid w:val="006E4BF6"/>
    <w:rsid w:val="006E746A"/>
    <w:rsid w:val="006E7B8E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62BA"/>
    <w:rsid w:val="007271BB"/>
    <w:rsid w:val="007305C1"/>
    <w:rsid w:val="00734FA6"/>
    <w:rsid w:val="00735D98"/>
    <w:rsid w:val="0074069D"/>
    <w:rsid w:val="0074174B"/>
    <w:rsid w:val="0074358E"/>
    <w:rsid w:val="0075040F"/>
    <w:rsid w:val="0075393C"/>
    <w:rsid w:val="00753A58"/>
    <w:rsid w:val="007612FC"/>
    <w:rsid w:val="007643F4"/>
    <w:rsid w:val="007658DD"/>
    <w:rsid w:val="00773311"/>
    <w:rsid w:val="007769DB"/>
    <w:rsid w:val="0078106C"/>
    <w:rsid w:val="00781C20"/>
    <w:rsid w:val="0078403A"/>
    <w:rsid w:val="00785DB4"/>
    <w:rsid w:val="00795F2A"/>
    <w:rsid w:val="00797520"/>
    <w:rsid w:val="007A2A64"/>
    <w:rsid w:val="007A30F9"/>
    <w:rsid w:val="007A65FB"/>
    <w:rsid w:val="007B0F7D"/>
    <w:rsid w:val="007C483C"/>
    <w:rsid w:val="007C6276"/>
    <w:rsid w:val="007C75C1"/>
    <w:rsid w:val="007D4264"/>
    <w:rsid w:val="007D5646"/>
    <w:rsid w:val="007E6734"/>
    <w:rsid w:val="007F08BA"/>
    <w:rsid w:val="007F20CF"/>
    <w:rsid w:val="007F25AB"/>
    <w:rsid w:val="007F450A"/>
    <w:rsid w:val="007F4B96"/>
    <w:rsid w:val="008029F1"/>
    <w:rsid w:val="0080310C"/>
    <w:rsid w:val="00805179"/>
    <w:rsid w:val="008068BD"/>
    <w:rsid w:val="00807E40"/>
    <w:rsid w:val="00821F10"/>
    <w:rsid w:val="0082205F"/>
    <w:rsid w:val="008233C1"/>
    <w:rsid w:val="008278C2"/>
    <w:rsid w:val="00830790"/>
    <w:rsid w:val="00830AE9"/>
    <w:rsid w:val="00834DD2"/>
    <w:rsid w:val="0083618F"/>
    <w:rsid w:val="008378BC"/>
    <w:rsid w:val="00837D96"/>
    <w:rsid w:val="00852FF2"/>
    <w:rsid w:val="008600E4"/>
    <w:rsid w:val="00862A03"/>
    <w:rsid w:val="0086621B"/>
    <w:rsid w:val="00870E9C"/>
    <w:rsid w:val="0087504C"/>
    <w:rsid w:val="00875468"/>
    <w:rsid w:val="0087706B"/>
    <w:rsid w:val="008775F1"/>
    <w:rsid w:val="00882CF4"/>
    <w:rsid w:val="00884B12"/>
    <w:rsid w:val="008A64BF"/>
    <w:rsid w:val="008B0E2B"/>
    <w:rsid w:val="008B2710"/>
    <w:rsid w:val="008B27B8"/>
    <w:rsid w:val="008B3449"/>
    <w:rsid w:val="008C1921"/>
    <w:rsid w:val="008C3046"/>
    <w:rsid w:val="008C5B29"/>
    <w:rsid w:val="008C7644"/>
    <w:rsid w:val="008D1947"/>
    <w:rsid w:val="008D34D1"/>
    <w:rsid w:val="008D63A5"/>
    <w:rsid w:val="008E1AAF"/>
    <w:rsid w:val="008E4EF5"/>
    <w:rsid w:val="008F05D2"/>
    <w:rsid w:val="008F15B5"/>
    <w:rsid w:val="00904C42"/>
    <w:rsid w:val="009138BC"/>
    <w:rsid w:val="00914652"/>
    <w:rsid w:val="009209F9"/>
    <w:rsid w:val="009255D3"/>
    <w:rsid w:val="009279ED"/>
    <w:rsid w:val="00930E1C"/>
    <w:rsid w:val="00935037"/>
    <w:rsid w:val="00940FE3"/>
    <w:rsid w:val="009436BF"/>
    <w:rsid w:val="00944B86"/>
    <w:rsid w:val="00951C62"/>
    <w:rsid w:val="00951D22"/>
    <w:rsid w:val="00952C46"/>
    <w:rsid w:val="009535EE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4708"/>
    <w:rsid w:val="00986DD4"/>
    <w:rsid w:val="00992115"/>
    <w:rsid w:val="00992A15"/>
    <w:rsid w:val="00993A93"/>
    <w:rsid w:val="00995CA0"/>
    <w:rsid w:val="00996B95"/>
    <w:rsid w:val="009978AA"/>
    <w:rsid w:val="009B10F7"/>
    <w:rsid w:val="009B6631"/>
    <w:rsid w:val="009B6CA5"/>
    <w:rsid w:val="009B715E"/>
    <w:rsid w:val="009C2E30"/>
    <w:rsid w:val="009C36F5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7C57"/>
    <w:rsid w:val="00A0444C"/>
    <w:rsid w:val="00A128B7"/>
    <w:rsid w:val="00A1641E"/>
    <w:rsid w:val="00A22A08"/>
    <w:rsid w:val="00A35299"/>
    <w:rsid w:val="00A42266"/>
    <w:rsid w:val="00A4390C"/>
    <w:rsid w:val="00A43DE5"/>
    <w:rsid w:val="00A45660"/>
    <w:rsid w:val="00A544E2"/>
    <w:rsid w:val="00A631AB"/>
    <w:rsid w:val="00A6790D"/>
    <w:rsid w:val="00A73082"/>
    <w:rsid w:val="00A73607"/>
    <w:rsid w:val="00A74A2A"/>
    <w:rsid w:val="00A75E10"/>
    <w:rsid w:val="00A951DB"/>
    <w:rsid w:val="00A95CF2"/>
    <w:rsid w:val="00AA0361"/>
    <w:rsid w:val="00AA0FCE"/>
    <w:rsid w:val="00AA2463"/>
    <w:rsid w:val="00AA4E60"/>
    <w:rsid w:val="00AC26EE"/>
    <w:rsid w:val="00AD594C"/>
    <w:rsid w:val="00AD5B62"/>
    <w:rsid w:val="00AD7494"/>
    <w:rsid w:val="00AD7C0B"/>
    <w:rsid w:val="00AE063A"/>
    <w:rsid w:val="00AF25D9"/>
    <w:rsid w:val="00AF3F5C"/>
    <w:rsid w:val="00AF510D"/>
    <w:rsid w:val="00AF5FE4"/>
    <w:rsid w:val="00B019FC"/>
    <w:rsid w:val="00B022E2"/>
    <w:rsid w:val="00B107F4"/>
    <w:rsid w:val="00B117D9"/>
    <w:rsid w:val="00B1527E"/>
    <w:rsid w:val="00B21C7A"/>
    <w:rsid w:val="00B225E3"/>
    <w:rsid w:val="00B25ECE"/>
    <w:rsid w:val="00B341B9"/>
    <w:rsid w:val="00B3659A"/>
    <w:rsid w:val="00B44DCB"/>
    <w:rsid w:val="00B462F5"/>
    <w:rsid w:val="00B467FD"/>
    <w:rsid w:val="00B51511"/>
    <w:rsid w:val="00B55503"/>
    <w:rsid w:val="00B57816"/>
    <w:rsid w:val="00B645DE"/>
    <w:rsid w:val="00B656D3"/>
    <w:rsid w:val="00B66C29"/>
    <w:rsid w:val="00B80EF6"/>
    <w:rsid w:val="00B81BB9"/>
    <w:rsid w:val="00B90DBF"/>
    <w:rsid w:val="00B93991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C04D3"/>
    <w:rsid w:val="00BD5ECC"/>
    <w:rsid w:val="00BD7127"/>
    <w:rsid w:val="00BE1DAC"/>
    <w:rsid w:val="00BE72D4"/>
    <w:rsid w:val="00BF5F54"/>
    <w:rsid w:val="00C01391"/>
    <w:rsid w:val="00C03B7D"/>
    <w:rsid w:val="00C0508C"/>
    <w:rsid w:val="00C1700A"/>
    <w:rsid w:val="00C17A44"/>
    <w:rsid w:val="00C323A0"/>
    <w:rsid w:val="00C42A3D"/>
    <w:rsid w:val="00C445E0"/>
    <w:rsid w:val="00C464BE"/>
    <w:rsid w:val="00C47851"/>
    <w:rsid w:val="00C649AC"/>
    <w:rsid w:val="00C65249"/>
    <w:rsid w:val="00C657A2"/>
    <w:rsid w:val="00C67455"/>
    <w:rsid w:val="00C674B3"/>
    <w:rsid w:val="00C6773F"/>
    <w:rsid w:val="00C67AD4"/>
    <w:rsid w:val="00C721B2"/>
    <w:rsid w:val="00C72485"/>
    <w:rsid w:val="00C7323F"/>
    <w:rsid w:val="00C743AD"/>
    <w:rsid w:val="00C7579F"/>
    <w:rsid w:val="00C84814"/>
    <w:rsid w:val="00C860BC"/>
    <w:rsid w:val="00C87042"/>
    <w:rsid w:val="00C93FFE"/>
    <w:rsid w:val="00C9500B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E7C30"/>
    <w:rsid w:val="00CF0A9F"/>
    <w:rsid w:val="00CF6558"/>
    <w:rsid w:val="00D0442C"/>
    <w:rsid w:val="00D04B81"/>
    <w:rsid w:val="00D074D1"/>
    <w:rsid w:val="00D16441"/>
    <w:rsid w:val="00D16DA4"/>
    <w:rsid w:val="00D22316"/>
    <w:rsid w:val="00D24B5C"/>
    <w:rsid w:val="00D30246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54CD9"/>
    <w:rsid w:val="00D62253"/>
    <w:rsid w:val="00D64861"/>
    <w:rsid w:val="00D662A5"/>
    <w:rsid w:val="00D7179B"/>
    <w:rsid w:val="00D84A77"/>
    <w:rsid w:val="00D859E1"/>
    <w:rsid w:val="00DA2903"/>
    <w:rsid w:val="00DA550E"/>
    <w:rsid w:val="00DB2930"/>
    <w:rsid w:val="00DB3AC5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32AA"/>
    <w:rsid w:val="00E27A92"/>
    <w:rsid w:val="00E32963"/>
    <w:rsid w:val="00E33AA1"/>
    <w:rsid w:val="00E35CE4"/>
    <w:rsid w:val="00E3608C"/>
    <w:rsid w:val="00E425AC"/>
    <w:rsid w:val="00E512FC"/>
    <w:rsid w:val="00E5256F"/>
    <w:rsid w:val="00E5284E"/>
    <w:rsid w:val="00E5609A"/>
    <w:rsid w:val="00E619BF"/>
    <w:rsid w:val="00E61BD4"/>
    <w:rsid w:val="00E64796"/>
    <w:rsid w:val="00E67956"/>
    <w:rsid w:val="00E73457"/>
    <w:rsid w:val="00E824C7"/>
    <w:rsid w:val="00E84184"/>
    <w:rsid w:val="00E85605"/>
    <w:rsid w:val="00E86A7B"/>
    <w:rsid w:val="00E93213"/>
    <w:rsid w:val="00E94D18"/>
    <w:rsid w:val="00E950AF"/>
    <w:rsid w:val="00E96CF4"/>
    <w:rsid w:val="00E96EC4"/>
    <w:rsid w:val="00EA5625"/>
    <w:rsid w:val="00EA6659"/>
    <w:rsid w:val="00EB0AF6"/>
    <w:rsid w:val="00EB102D"/>
    <w:rsid w:val="00EB46A5"/>
    <w:rsid w:val="00EC237D"/>
    <w:rsid w:val="00EC6F0E"/>
    <w:rsid w:val="00ED1552"/>
    <w:rsid w:val="00ED2370"/>
    <w:rsid w:val="00ED273B"/>
    <w:rsid w:val="00ED4968"/>
    <w:rsid w:val="00ED4A18"/>
    <w:rsid w:val="00EE0644"/>
    <w:rsid w:val="00EE75CB"/>
    <w:rsid w:val="00EF168D"/>
    <w:rsid w:val="00EF51A4"/>
    <w:rsid w:val="00EF65B6"/>
    <w:rsid w:val="00F00C04"/>
    <w:rsid w:val="00F017BD"/>
    <w:rsid w:val="00F03348"/>
    <w:rsid w:val="00F0537B"/>
    <w:rsid w:val="00F0666E"/>
    <w:rsid w:val="00F07A42"/>
    <w:rsid w:val="00F11646"/>
    <w:rsid w:val="00F11E0D"/>
    <w:rsid w:val="00F14EED"/>
    <w:rsid w:val="00F20E03"/>
    <w:rsid w:val="00F303EC"/>
    <w:rsid w:val="00F306AC"/>
    <w:rsid w:val="00F3147A"/>
    <w:rsid w:val="00F3169C"/>
    <w:rsid w:val="00F4275A"/>
    <w:rsid w:val="00F430F6"/>
    <w:rsid w:val="00F45D31"/>
    <w:rsid w:val="00F46205"/>
    <w:rsid w:val="00F4724E"/>
    <w:rsid w:val="00F47EC0"/>
    <w:rsid w:val="00F51D34"/>
    <w:rsid w:val="00F51FBA"/>
    <w:rsid w:val="00F55D32"/>
    <w:rsid w:val="00F60CD2"/>
    <w:rsid w:val="00F6176C"/>
    <w:rsid w:val="00F631C1"/>
    <w:rsid w:val="00F65E87"/>
    <w:rsid w:val="00F679B0"/>
    <w:rsid w:val="00F7045B"/>
    <w:rsid w:val="00F72C94"/>
    <w:rsid w:val="00F8080E"/>
    <w:rsid w:val="00F837C1"/>
    <w:rsid w:val="00F84436"/>
    <w:rsid w:val="00F849CE"/>
    <w:rsid w:val="00FA08ED"/>
    <w:rsid w:val="00FA2169"/>
    <w:rsid w:val="00FB0A55"/>
    <w:rsid w:val="00FB38AC"/>
    <w:rsid w:val="00FB45B7"/>
    <w:rsid w:val="00FB6956"/>
    <w:rsid w:val="00FC199D"/>
    <w:rsid w:val="00FD0BC5"/>
    <w:rsid w:val="00FD24AC"/>
    <w:rsid w:val="00FD729F"/>
    <w:rsid w:val="00FE149D"/>
    <w:rsid w:val="00FE2BF2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A84CD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70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656D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6">
    <w:name w:val="Сетка таблицы6"/>
    <w:basedOn w:val="a1"/>
    <w:next w:val="a6"/>
    <w:uiPriority w:val="59"/>
    <w:rsid w:val="00F7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6"/>
    <w:uiPriority w:val="59"/>
    <w:rsid w:val="00B51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316B2-D2CB-400B-9865-4461FAF34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1350</Words>
  <Characters>7698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13</cp:revision>
  <cp:lastPrinted>2026-09-10T13:41:00Z</cp:lastPrinted>
  <dcterms:created xsi:type="dcterms:W3CDTF">2026-08-19T12:20:00Z</dcterms:created>
  <dcterms:modified xsi:type="dcterms:W3CDTF">2026-09-10T13:42:00Z</dcterms:modified>
</cp:coreProperties>
</file>