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652/26-ЭА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652/26-ЭА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652/26-ЭА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652/26-ЭА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652/26-ЭА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