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649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649/26-ЭА «Насос инфузионный шприцевой ДШ-10 или аналог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649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649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649/26-ЭА «Насос инфузионный шприцевой ДШ-10 или аналог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649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649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649/26-ЭА «Насос инфузионный шприцевой ДШ-10 или аналог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649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649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649/26-ЭА «Насос инфузионный шприцевой ДШ-10 или аналог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649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649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649/26-ЭА «Насос инфузионный шприцевой ДШ-10 или аналог для УЗ г. Гродно и Гродненской области»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649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