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147F088E" w:rsidR="0008655A" w:rsidRPr="005305B3" w:rsidRDefault="0008655A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305B3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61C22" w:rsidRPr="005305B3">
        <w:rPr>
          <w:rFonts w:ascii="Times New Roman" w:hAnsi="Times New Roman" w:cs="Times New Roman"/>
          <w:b/>
          <w:sz w:val="24"/>
          <w:szCs w:val="24"/>
        </w:rPr>
        <w:t>28</w:t>
      </w:r>
      <w:r w:rsidR="005305B3" w:rsidRPr="005305B3">
        <w:rPr>
          <w:rFonts w:ascii="Times New Roman" w:hAnsi="Times New Roman" w:cs="Times New Roman"/>
          <w:b/>
          <w:sz w:val="24"/>
          <w:szCs w:val="24"/>
        </w:rPr>
        <w:t>9</w:t>
      </w:r>
      <w:r w:rsidRPr="005305B3">
        <w:rPr>
          <w:rFonts w:ascii="Times New Roman" w:hAnsi="Times New Roman" w:cs="Times New Roman"/>
          <w:b/>
          <w:sz w:val="24"/>
          <w:szCs w:val="24"/>
        </w:rPr>
        <w:t>/26-</w:t>
      </w:r>
      <w:r w:rsidR="00F877B8">
        <w:rPr>
          <w:rFonts w:ascii="Times New Roman" w:hAnsi="Times New Roman" w:cs="Times New Roman"/>
          <w:b/>
          <w:sz w:val="24"/>
          <w:szCs w:val="24"/>
        </w:rPr>
        <w:t>ЗОИ</w:t>
      </w:r>
      <w:r w:rsidR="004A12C7">
        <w:rPr>
          <w:rFonts w:ascii="Times New Roman" w:hAnsi="Times New Roman" w:cs="Times New Roman"/>
          <w:b/>
          <w:sz w:val="24"/>
          <w:szCs w:val="24"/>
        </w:rPr>
        <w:t>(</w:t>
      </w:r>
      <w:r w:rsidR="00A60266">
        <w:rPr>
          <w:rFonts w:ascii="Times New Roman" w:hAnsi="Times New Roman" w:cs="Times New Roman"/>
          <w:b/>
          <w:sz w:val="24"/>
          <w:szCs w:val="24"/>
        </w:rPr>
        <w:t>2</w:t>
      </w:r>
      <w:r w:rsidR="004A12C7">
        <w:rPr>
          <w:rFonts w:ascii="Times New Roman" w:hAnsi="Times New Roman" w:cs="Times New Roman"/>
          <w:b/>
          <w:sz w:val="24"/>
          <w:szCs w:val="24"/>
        </w:rPr>
        <w:t>П)</w:t>
      </w:r>
      <w:r w:rsidRPr="005305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Приложение 1</w:t>
      </w:r>
    </w:p>
    <w:p w14:paraId="24FA6C48" w14:textId="77777777" w:rsidR="0008655A" w:rsidRPr="005305B3" w:rsidRDefault="0008655A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5305B3" w:rsidRDefault="0008655A" w:rsidP="005305B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B3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71E2BF9" w14:textId="77777777" w:rsidR="005305B3" w:rsidRPr="005305B3" w:rsidRDefault="005305B3" w:rsidP="005305B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B89A088" w14:textId="367BCD5B" w:rsidR="005305B3" w:rsidRPr="005305B3" w:rsidRDefault="005305B3" w:rsidP="005305B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5B3">
        <w:rPr>
          <w:rFonts w:ascii="Times New Roman" w:hAnsi="Times New Roman" w:cs="Times New Roman"/>
          <w:b/>
          <w:bCs/>
          <w:sz w:val="24"/>
          <w:szCs w:val="24"/>
        </w:rPr>
        <w:t>Лот 2 Сосудистые протезы из вытянутого политетрафторэтилена (ePTFE)</w:t>
      </w:r>
    </w:p>
    <w:p w14:paraId="02000AED" w14:textId="77777777" w:rsidR="005305B3" w:rsidRPr="005305B3" w:rsidRDefault="005305B3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9E080A2" w14:textId="0E155896" w:rsidR="005305B3" w:rsidRPr="005305B3" w:rsidRDefault="005305B3" w:rsidP="005305B3">
      <w:pPr>
        <w:pStyle w:val="a7"/>
        <w:numPr>
          <w:ilvl w:val="0"/>
          <w:numId w:val="38"/>
        </w:numPr>
        <w:mirrorIndents/>
        <w:rPr>
          <w:b/>
          <w:bCs/>
          <w:sz w:val="24"/>
          <w:szCs w:val="24"/>
        </w:rPr>
      </w:pPr>
      <w:r w:rsidRPr="005305B3">
        <w:rPr>
          <w:b/>
          <w:bCs/>
          <w:sz w:val="24"/>
          <w:szCs w:val="24"/>
        </w:rPr>
        <w:t>Со</w:t>
      </w:r>
      <w:r w:rsidRPr="005305B3">
        <w:rPr>
          <w:b/>
          <w:bCs/>
          <w:sz w:val="24"/>
          <w:szCs w:val="24"/>
          <w:lang w:val="en-US"/>
        </w:rPr>
        <w:t>c</w:t>
      </w:r>
      <w:r w:rsidRPr="005305B3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797"/>
        <w:gridCol w:w="1121"/>
        <w:gridCol w:w="1417"/>
      </w:tblGrid>
      <w:tr w:rsidR="005305B3" w:rsidRPr="005305B3" w14:paraId="557ACB61" w14:textId="77777777" w:rsidTr="005305B3">
        <w:trPr>
          <w:trHeight w:val="429"/>
        </w:trPr>
        <w:tc>
          <w:tcPr>
            <w:tcW w:w="284" w:type="pct"/>
            <w:vAlign w:val="center"/>
          </w:tcPr>
          <w:p w14:paraId="64B3B12C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3" w:type="pct"/>
            <w:vAlign w:val="center"/>
          </w:tcPr>
          <w:p w14:paraId="5CA0DB85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9" w:type="pct"/>
            <w:vAlign w:val="center"/>
          </w:tcPr>
          <w:p w14:paraId="221264CB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15" w:type="pct"/>
            <w:vAlign w:val="center"/>
          </w:tcPr>
          <w:p w14:paraId="36B193AB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305B3" w:rsidRPr="005305B3" w14:paraId="277B9BB2" w14:textId="77777777" w:rsidTr="005305B3">
        <w:trPr>
          <w:trHeight w:val="659"/>
        </w:trPr>
        <w:tc>
          <w:tcPr>
            <w:tcW w:w="284" w:type="pct"/>
            <w:vAlign w:val="center"/>
          </w:tcPr>
          <w:p w14:paraId="62D93448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pct"/>
            <w:vAlign w:val="center"/>
          </w:tcPr>
          <w:p w14:paraId="41B7AB83" w14:textId="6B03F1FF" w:rsidR="005305B3" w:rsidRPr="005305B3" w:rsidRDefault="005305B3" w:rsidP="005305B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Сосудистые протезы из вытянутого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политетрафторэтилена (ePTFE):</w:t>
            </w:r>
          </w:p>
        </w:tc>
        <w:tc>
          <w:tcPr>
            <w:tcW w:w="569" w:type="pct"/>
            <w:vAlign w:val="center"/>
          </w:tcPr>
          <w:p w14:paraId="3E3B9602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0EF6A744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5B3" w:rsidRPr="005305B3" w14:paraId="61DEF01D" w14:textId="77777777" w:rsidTr="005305B3">
        <w:tc>
          <w:tcPr>
            <w:tcW w:w="284" w:type="pct"/>
            <w:vAlign w:val="center"/>
          </w:tcPr>
          <w:p w14:paraId="4C10B3C9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33" w:type="pct"/>
            <w:vAlign w:val="bottom"/>
          </w:tcPr>
          <w:p w14:paraId="37CE01BC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Протез линейный, диам. 8мм</w:t>
            </w:r>
          </w:p>
        </w:tc>
        <w:tc>
          <w:tcPr>
            <w:tcW w:w="569" w:type="pct"/>
            <w:vAlign w:val="center"/>
          </w:tcPr>
          <w:p w14:paraId="7525495C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5" w:type="pct"/>
            <w:vAlign w:val="center"/>
          </w:tcPr>
          <w:p w14:paraId="327C33E0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05B3" w:rsidRPr="005305B3" w14:paraId="5FD55001" w14:textId="77777777" w:rsidTr="005305B3">
        <w:tc>
          <w:tcPr>
            <w:tcW w:w="284" w:type="pct"/>
            <w:vAlign w:val="center"/>
          </w:tcPr>
          <w:p w14:paraId="40AE7D46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33" w:type="pct"/>
            <w:vAlign w:val="bottom"/>
          </w:tcPr>
          <w:p w14:paraId="0108C01F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Протез линейный, диам. 7мм</w:t>
            </w:r>
          </w:p>
        </w:tc>
        <w:tc>
          <w:tcPr>
            <w:tcW w:w="569" w:type="pct"/>
          </w:tcPr>
          <w:p w14:paraId="47BF28FF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5" w:type="pct"/>
            <w:vAlign w:val="center"/>
          </w:tcPr>
          <w:p w14:paraId="0B94A046" w14:textId="77777777" w:rsidR="005305B3" w:rsidRPr="005305B3" w:rsidRDefault="005305B3" w:rsidP="005305B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AD76457" w14:textId="7F735060" w:rsidR="005305B3" w:rsidRPr="005305B3" w:rsidRDefault="005305B3" w:rsidP="005305B3">
      <w:pPr>
        <w:pStyle w:val="a7"/>
        <w:numPr>
          <w:ilvl w:val="0"/>
          <w:numId w:val="38"/>
        </w:numPr>
        <w:mirrorIndents/>
        <w:rPr>
          <w:b/>
          <w:bCs/>
          <w:sz w:val="24"/>
          <w:szCs w:val="24"/>
        </w:rPr>
      </w:pPr>
      <w:r w:rsidRPr="005305B3">
        <w:rPr>
          <w:b/>
          <w:bCs/>
          <w:sz w:val="24"/>
          <w:szCs w:val="24"/>
        </w:rPr>
        <w:t>Технические требования:</w:t>
      </w:r>
    </w:p>
    <w:p w14:paraId="44314DB3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Микропористая структура.</w:t>
      </w:r>
    </w:p>
    <w:p w14:paraId="327E9BAD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Высокая механическая прочность.</w:t>
      </w:r>
    </w:p>
    <w:p w14:paraId="3E2718E9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Нулевая порозность.</w:t>
      </w:r>
    </w:p>
    <w:p w14:paraId="7CF36D0C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Длительная биологическая совместимость.</w:t>
      </w:r>
    </w:p>
    <w:p w14:paraId="21AB4D5D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Низкая тромбогенность.</w:t>
      </w:r>
    </w:p>
    <w:p w14:paraId="43C3A0C2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Отсутствие иммунологической и тканевой реакций.</w:t>
      </w:r>
    </w:p>
    <w:p w14:paraId="42FB0041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Высокая химическая стойкость.</w:t>
      </w:r>
    </w:p>
    <w:p w14:paraId="324585EC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Отсутствие деструкции как во время пребывания в организме, так и в процессе хранения.</w:t>
      </w:r>
    </w:p>
    <w:p w14:paraId="302F6D13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Апирогенность.</w:t>
      </w:r>
    </w:p>
    <w:p w14:paraId="2678508A" w14:textId="77777777" w:rsidR="005305B3" w:rsidRPr="005305B3" w:rsidRDefault="005305B3" w:rsidP="005305B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Свойства материала должны обеспечивать растяжимость протеза.</w:t>
      </w:r>
    </w:p>
    <w:p w14:paraId="70B6816A" w14:textId="77777777" w:rsidR="005305B3" w:rsidRPr="005305B3" w:rsidRDefault="005305B3" w:rsidP="005305B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305B3">
        <w:rPr>
          <w:rFonts w:ascii="Times New Roman" w:hAnsi="Times New Roman" w:cs="Times New Roman"/>
          <w:color w:val="000000"/>
          <w:sz w:val="24"/>
          <w:szCs w:val="24"/>
        </w:rPr>
        <w:t>Длина не менее 45 см</w:t>
      </w:r>
    </w:p>
    <w:p w14:paraId="2E3A97D1" w14:textId="5B8F0B1D" w:rsidR="008A7792" w:rsidRPr="005305B3" w:rsidRDefault="008A7792" w:rsidP="005305B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A7792" w:rsidRPr="005305B3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66AC" w14:textId="77777777" w:rsidR="001B4EB8" w:rsidRDefault="001B4EB8" w:rsidP="007905BC">
      <w:pPr>
        <w:spacing w:after="0" w:line="240" w:lineRule="auto"/>
      </w:pPr>
      <w:r>
        <w:separator/>
      </w:r>
    </w:p>
  </w:endnote>
  <w:endnote w:type="continuationSeparator" w:id="0">
    <w:p w14:paraId="171E4811" w14:textId="77777777" w:rsidR="001B4EB8" w:rsidRDefault="001B4EB8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77980" w14:textId="77777777" w:rsidR="001B4EB8" w:rsidRDefault="001B4EB8" w:rsidP="007905BC">
      <w:pPr>
        <w:spacing w:after="0" w:line="240" w:lineRule="auto"/>
      </w:pPr>
      <w:r>
        <w:separator/>
      </w:r>
    </w:p>
  </w:footnote>
  <w:footnote w:type="continuationSeparator" w:id="0">
    <w:p w14:paraId="7DE899CC" w14:textId="77777777" w:rsidR="001B4EB8" w:rsidRDefault="001B4EB8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987656">
    <w:abstractNumId w:val="19"/>
  </w:num>
  <w:num w:numId="2" w16cid:durableId="2683164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9470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82894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551276">
    <w:abstractNumId w:val="4"/>
  </w:num>
  <w:num w:numId="6" w16cid:durableId="203057620">
    <w:abstractNumId w:val="27"/>
  </w:num>
  <w:num w:numId="7" w16cid:durableId="719206832">
    <w:abstractNumId w:val="5"/>
  </w:num>
  <w:num w:numId="8" w16cid:durableId="260913328">
    <w:abstractNumId w:val="1"/>
  </w:num>
  <w:num w:numId="9" w16cid:durableId="287859000">
    <w:abstractNumId w:val="30"/>
  </w:num>
  <w:num w:numId="10" w16cid:durableId="1771656938">
    <w:abstractNumId w:val="0"/>
  </w:num>
  <w:num w:numId="11" w16cid:durableId="1762213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27750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7923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69806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08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340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7462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4049274">
    <w:abstractNumId w:val="17"/>
  </w:num>
  <w:num w:numId="19" w16cid:durableId="823277081">
    <w:abstractNumId w:val="16"/>
  </w:num>
  <w:num w:numId="20" w16cid:durableId="1045905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2606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9151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610353">
    <w:abstractNumId w:val="14"/>
  </w:num>
  <w:num w:numId="24" w16cid:durableId="2000306611">
    <w:abstractNumId w:val="9"/>
  </w:num>
  <w:num w:numId="25" w16cid:durableId="1975988812">
    <w:abstractNumId w:val="12"/>
  </w:num>
  <w:num w:numId="26" w16cid:durableId="1191601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57406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07242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36017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9327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81598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8779808">
    <w:abstractNumId w:val="21"/>
  </w:num>
  <w:num w:numId="33" w16cid:durableId="2075618398">
    <w:abstractNumId w:val="31"/>
  </w:num>
  <w:num w:numId="34" w16cid:durableId="72432949">
    <w:abstractNumId w:val="6"/>
  </w:num>
  <w:num w:numId="35" w16cid:durableId="2082366162">
    <w:abstractNumId w:val="34"/>
  </w:num>
  <w:num w:numId="36" w16cid:durableId="97602262">
    <w:abstractNumId w:val="26"/>
  </w:num>
  <w:num w:numId="37" w16cid:durableId="12849290">
    <w:abstractNumId w:val="8"/>
  </w:num>
  <w:num w:numId="38" w16cid:durableId="1436441498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4EB8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12C7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3208"/>
    <w:rsid w:val="006549D6"/>
    <w:rsid w:val="00662416"/>
    <w:rsid w:val="00681EFF"/>
    <w:rsid w:val="006831D1"/>
    <w:rsid w:val="006945F5"/>
    <w:rsid w:val="006A16A0"/>
    <w:rsid w:val="006B09F4"/>
    <w:rsid w:val="006B21F4"/>
    <w:rsid w:val="006B409B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4BB"/>
    <w:rsid w:val="008D2D15"/>
    <w:rsid w:val="008E3B06"/>
    <w:rsid w:val="008E6182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0266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273D9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082F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877B8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9B3E-14D4-44D2-A3D2-FB32961A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2026-03-04T13:16:00Z</cp:lastPrinted>
  <dcterms:created xsi:type="dcterms:W3CDTF">2026-03-03T10:00:00Z</dcterms:created>
  <dcterms:modified xsi:type="dcterms:W3CDTF">2026-09-10T07:54:00Z</dcterms:modified>
</cp:coreProperties>
</file>