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8590" w14:textId="1C950A99" w:rsidR="006E7F96" w:rsidRPr="00203B08" w:rsidRDefault="006E7F96" w:rsidP="006E7F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proofErr w:type="spellEnd"/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938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500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B15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6003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="00C84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9B5A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C84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П)</w:t>
      </w:r>
      <w:r w:rsidR="00B15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Приложение 1</w:t>
      </w:r>
    </w:p>
    <w:p w14:paraId="4CFA9B69" w14:textId="77777777" w:rsidR="006E7F96" w:rsidRPr="00203B08" w:rsidRDefault="006E7F96" w:rsidP="006E7F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528EA87" w14:textId="77777777" w:rsidR="006E7F96" w:rsidRPr="00203B08" w:rsidRDefault="006E7F96" w:rsidP="006E7F9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B0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64FEB950" w14:textId="77777777" w:rsidR="00787233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B182288" w14:textId="751C6778" w:rsidR="00787233" w:rsidRPr="009D6913" w:rsidRDefault="00787233" w:rsidP="0078723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913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D9381E">
        <w:rPr>
          <w:rFonts w:ascii="Times New Roman" w:hAnsi="Times New Roman" w:cs="Times New Roman"/>
          <w:b/>
          <w:sz w:val="24"/>
          <w:szCs w:val="24"/>
        </w:rPr>
        <w:t>1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Реагенты для автоматического гематологического анализатора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ABX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Micros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ES</w:t>
      </w:r>
      <w:r w:rsidRPr="009D6913">
        <w:rPr>
          <w:rFonts w:ascii="Times New Roman" w:hAnsi="Times New Roman" w:cs="Times New Roman"/>
          <w:b/>
          <w:sz w:val="24"/>
          <w:szCs w:val="24"/>
        </w:rPr>
        <w:t>-60</w:t>
      </w:r>
    </w:p>
    <w:p w14:paraId="07F1878A" w14:textId="77777777" w:rsidR="00787233" w:rsidRPr="009D6913" w:rsidRDefault="00787233" w:rsidP="0078723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95B39" w14:textId="77777777" w:rsidR="00787233" w:rsidRPr="009D6913" w:rsidRDefault="00787233" w:rsidP="00787233">
      <w:pPr>
        <w:pStyle w:val="a7"/>
        <w:numPr>
          <w:ilvl w:val="0"/>
          <w:numId w:val="44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9D6913">
        <w:rPr>
          <w:b/>
          <w:sz w:val="24"/>
          <w:szCs w:val="24"/>
        </w:rPr>
        <w:t>Состав (комплектация) медицинских изделий:</w:t>
      </w:r>
    </w:p>
    <w:tbl>
      <w:tblPr>
        <w:tblW w:w="949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8"/>
        <w:gridCol w:w="5206"/>
        <w:gridCol w:w="1701"/>
        <w:gridCol w:w="2029"/>
      </w:tblGrid>
      <w:tr w:rsidR="00787233" w:rsidRPr="009D6913" w14:paraId="7D936F21" w14:textId="77777777" w:rsidTr="00787233">
        <w:trPr>
          <w:trHeight w:hRule="exact" w:val="363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5D8C5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DE08B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018B9B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559073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B520C4" w:rsidRPr="009D6913" w14:paraId="7ADC9198" w14:textId="77777777" w:rsidTr="00787233">
        <w:trPr>
          <w:trHeight w:hRule="exact" w:val="344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1B3FA6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5841E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Изотонический раствор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A514F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E1871" w14:textId="7F6BD4D8" w:rsidR="00B520C4" w:rsidRPr="009D6913" w:rsidRDefault="00B520C4" w:rsidP="00B520C4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2 190</w:t>
            </w:r>
          </w:p>
        </w:tc>
      </w:tr>
      <w:tr w:rsidR="00B520C4" w:rsidRPr="009D6913" w14:paraId="1907690E" w14:textId="77777777" w:rsidTr="00787233">
        <w:trPr>
          <w:trHeight w:hRule="exact" w:val="304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CA7FCF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61153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Лизирующий</w:t>
            </w:r>
            <w:proofErr w:type="spellEnd"/>
            <w:r w:rsidRPr="009D6913">
              <w:rPr>
                <w:rFonts w:ascii="Times New Roman" w:hAnsi="Times New Roman" w:cs="Times New Roman"/>
                <w:sz w:val="24"/>
                <w:szCs w:val="24"/>
              </w:rPr>
              <w:t xml:space="preserve"> раствор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237100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2CA4A" w14:textId="06705884" w:rsidR="00B520C4" w:rsidRPr="00825440" w:rsidRDefault="00B520C4" w:rsidP="00B520C4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B520C4" w:rsidRPr="009D6913" w14:paraId="63AB4864" w14:textId="77777777" w:rsidTr="00787233">
        <w:trPr>
          <w:trHeight w:hRule="exact" w:val="278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55EE57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A5588C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2BDA3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1FAB2" w14:textId="6F2836D4" w:rsidR="00B520C4" w:rsidRPr="009D6913" w:rsidRDefault="00B520C4" w:rsidP="00B520C4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150</w:t>
            </w:r>
          </w:p>
        </w:tc>
      </w:tr>
      <w:tr w:rsidR="00B520C4" w:rsidRPr="009D6913" w14:paraId="12C76F8C" w14:textId="77777777" w:rsidTr="00787233">
        <w:trPr>
          <w:trHeight w:hRule="exact" w:val="301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051A57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058AC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Раствор очищающий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6286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E96AE" w14:textId="5EF6194D" w:rsidR="00B520C4" w:rsidRPr="009D6913" w:rsidRDefault="00B520C4" w:rsidP="00B520C4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8,5</w:t>
            </w:r>
          </w:p>
        </w:tc>
      </w:tr>
    </w:tbl>
    <w:p w14:paraId="080F1BA4" w14:textId="77777777" w:rsidR="00787233" w:rsidRDefault="00787233" w:rsidP="00787233">
      <w:pPr>
        <w:tabs>
          <w:tab w:val="left" w:pos="1200"/>
        </w:tabs>
        <w:spacing w:line="240" w:lineRule="auto"/>
        <w:ind w:left="357"/>
        <w:mirrorIndents/>
        <w:jc w:val="both"/>
        <w:rPr>
          <w:rFonts w:eastAsia="SimSun"/>
          <w:b/>
          <w:bCs/>
          <w:sz w:val="24"/>
          <w:szCs w:val="24"/>
        </w:rPr>
      </w:pPr>
    </w:p>
    <w:p w14:paraId="46A40485" w14:textId="77777777" w:rsidR="00787233" w:rsidRPr="003D5977" w:rsidRDefault="00787233" w:rsidP="00787233">
      <w:pPr>
        <w:pStyle w:val="a7"/>
        <w:numPr>
          <w:ilvl w:val="0"/>
          <w:numId w:val="44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3D5977">
        <w:rPr>
          <w:b/>
          <w:sz w:val="24"/>
          <w:szCs w:val="24"/>
        </w:rPr>
        <w:t>Технические характеристики:</w:t>
      </w:r>
    </w:p>
    <w:tbl>
      <w:tblPr>
        <w:tblW w:w="943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8"/>
        <w:gridCol w:w="3435"/>
        <w:gridCol w:w="5369"/>
      </w:tblGrid>
      <w:tr w:rsidR="00787233" w:rsidRPr="009D6913" w14:paraId="5AE515C8" w14:textId="77777777" w:rsidTr="00B520C4">
        <w:trPr>
          <w:trHeight w:hRule="exact" w:val="304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4E4706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076973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654A6D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787233" w:rsidRPr="009D6913" w14:paraId="65CC6689" w14:textId="77777777" w:rsidTr="00B520C4">
        <w:trPr>
          <w:trHeight w:hRule="exact" w:val="397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817FDC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2EB7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Изотонический раствор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3E8C" w14:textId="77777777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Фасовка не более 20 л.</w:t>
            </w:r>
          </w:p>
        </w:tc>
      </w:tr>
      <w:tr w:rsidR="00787233" w:rsidRPr="00825440" w14:paraId="5F6060FB" w14:textId="77777777" w:rsidTr="00B520C4">
        <w:trPr>
          <w:trHeight w:hRule="exact" w:val="386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868FFA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E4D7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Лизирующий</w:t>
            </w:r>
            <w:proofErr w:type="spellEnd"/>
            <w:r w:rsidRPr="009D6913">
              <w:rPr>
                <w:rFonts w:ascii="Times New Roman" w:hAnsi="Times New Roman" w:cs="Times New Roman"/>
                <w:sz w:val="24"/>
                <w:szCs w:val="24"/>
              </w:rPr>
              <w:t xml:space="preserve"> раствор 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0B45" w14:textId="77777777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Фасовка не более 1 л.</w:t>
            </w:r>
          </w:p>
        </w:tc>
      </w:tr>
      <w:tr w:rsidR="00787233" w:rsidRPr="009D6913" w14:paraId="5E416E33" w14:textId="77777777" w:rsidTr="00B520C4">
        <w:trPr>
          <w:trHeight w:hRule="exact" w:val="405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757466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FF2028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73BB" w14:textId="77777777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Фасовка не более 1 л.</w:t>
            </w:r>
          </w:p>
        </w:tc>
      </w:tr>
      <w:tr w:rsidR="00787233" w:rsidRPr="009D6913" w14:paraId="25813E07" w14:textId="77777777" w:rsidTr="00B520C4">
        <w:trPr>
          <w:trHeight w:hRule="exact" w:val="626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2D8D3F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06C5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Раствор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очищающий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7097" w14:textId="77777777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Раствор концентрированной промывки. Фасовка не более 0.5 л.</w:t>
            </w:r>
          </w:p>
        </w:tc>
      </w:tr>
    </w:tbl>
    <w:p w14:paraId="6A355F0B" w14:textId="77777777" w:rsidR="00787233" w:rsidRPr="003D5977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D5977">
        <w:rPr>
          <w:rFonts w:ascii="Times New Roman" w:hAnsi="Times New Roman" w:cs="Times New Roman"/>
          <w:sz w:val="24"/>
          <w:szCs w:val="24"/>
        </w:rPr>
        <w:t xml:space="preserve">2.5. Предлагаемые реагенты должны быть </w:t>
      </w:r>
      <w:proofErr w:type="spellStart"/>
      <w:r w:rsidRPr="003D5977">
        <w:rPr>
          <w:rFonts w:ascii="Times New Roman" w:hAnsi="Times New Roman" w:cs="Times New Roman"/>
          <w:sz w:val="24"/>
          <w:szCs w:val="24"/>
        </w:rPr>
        <w:t>предназначенны</w:t>
      </w:r>
      <w:proofErr w:type="spellEnd"/>
      <w:r w:rsidRPr="003D5977">
        <w:rPr>
          <w:rFonts w:ascii="Times New Roman" w:hAnsi="Times New Roman" w:cs="Times New Roman"/>
          <w:sz w:val="24"/>
          <w:szCs w:val="24"/>
        </w:rPr>
        <w:t xml:space="preserve"> для работы на анализаторе </w:t>
      </w:r>
      <w:proofErr w:type="spellStart"/>
      <w:r w:rsidRPr="003D5977">
        <w:rPr>
          <w:rFonts w:ascii="Times New Roman" w:hAnsi="Times New Roman" w:cs="Times New Roman"/>
          <w:sz w:val="24"/>
          <w:szCs w:val="24"/>
        </w:rPr>
        <w:t>Micros</w:t>
      </w:r>
      <w:proofErr w:type="spellEnd"/>
      <w:r w:rsidRPr="003D5977">
        <w:rPr>
          <w:rFonts w:ascii="Times New Roman" w:hAnsi="Times New Roman" w:cs="Times New Roman"/>
          <w:sz w:val="24"/>
          <w:szCs w:val="24"/>
        </w:rPr>
        <w:t xml:space="preserve"> ES 60, что должно быть подтверждено документально.</w:t>
      </w:r>
    </w:p>
    <w:p w14:paraId="1C8C144C" w14:textId="77777777" w:rsidR="00787233" w:rsidRPr="003D5977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3D5977">
        <w:rPr>
          <w:rFonts w:ascii="Times New Roman" w:hAnsi="Times New Roman" w:cs="Times New Roman"/>
          <w:sz w:val="24"/>
          <w:szCs w:val="24"/>
        </w:rPr>
        <w:t xml:space="preserve"> Реагенты по каждой позиции должны иметь штрих-код для технической возможности использования на анализаторе </w:t>
      </w:r>
      <w:proofErr w:type="spellStart"/>
      <w:r w:rsidRPr="003D5977">
        <w:rPr>
          <w:rFonts w:ascii="Times New Roman" w:hAnsi="Times New Roman" w:cs="Times New Roman"/>
          <w:sz w:val="24"/>
          <w:szCs w:val="24"/>
        </w:rPr>
        <w:t>Micros</w:t>
      </w:r>
      <w:proofErr w:type="spellEnd"/>
      <w:r w:rsidRPr="003D5977">
        <w:rPr>
          <w:rFonts w:ascii="Times New Roman" w:hAnsi="Times New Roman" w:cs="Times New Roman"/>
          <w:sz w:val="24"/>
          <w:szCs w:val="24"/>
        </w:rPr>
        <w:t xml:space="preserve"> ES 60.</w:t>
      </w:r>
    </w:p>
    <w:p w14:paraId="44F35F48" w14:textId="7624D8D0" w:rsidR="00787233" w:rsidRPr="009D6913" w:rsidRDefault="00787233" w:rsidP="00787233">
      <w:pPr>
        <w:tabs>
          <w:tab w:val="left" w:pos="1200"/>
          <w:tab w:val="left" w:pos="7371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9B256C" w14:textId="50D2D1A9" w:rsidR="00787233" w:rsidRPr="009D6913" w:rsidRDefault="00787233" w:rsidP="0078723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913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D9381E">
        <w:rPr>
          <w:rFonts w:ascii="Times New Roman" w:hAnsi="Times New Roman" w:cs="Times New Roman"/>
          <w:b/>
          <w:sz w:val="24"/>
          <w:szCs w:val="24"/>
        </w:rPr>
        <w:t>2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Контрольный материал для автоматического гематологического анализатора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ABX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Micros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ES</w:t>
      </w:r>
      <w:r w:rsidRPr="009D6913">
        <w:rPr>
          <w:rFonts w:ascii="Times New Roman" w:hAnsi="Times New Roman" w:cs="Times New Roman"/>
          <w:b/>
          <w:sz w:val="24"/>
          <w:szCs w:val="24"/>
        </w:rPr>
        <w:t>-60</w:t>
      </w:r>
    </w:p>
    <w:p w14:paraId="25F77907" w14:textId="77777777" w:rsidR="00787233" w:rsidRPr="009D6913" w:rsidRDefault="00787233" w:rsidP="0078723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EABE63" w14:textId="77777777" w:rsidR="00787233" w:rsidRPr="009D6913" w:rsidRDefault="00787233" w:rsidP="00787233">
      <w:pPr>
        <w:pStyle w:val="a7"/>
        <w:numPr>
          <w:ilvl w:val="0"/>
          <w:numId w:val="45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9D6913">
        <w:rPr>
          <w:b/>
          <w:sz w:val="24"/>
          <w:szCs w:val="24"/>
        </w:rPr>
        <w:t>Состав (комплектация) медицинских изделий:</w:t>
      </w:r>
    </w:p>
    <w:tbl>
      <w:tblPr>
        <w:tblW w:w="9397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1"/>
        <w:gridCol w:w="5103"/>
        <w:gridCol w:w="1701"/>
        <w:gridCol w:w="1932"/>
      </w:tblGrid>
      <w:tr w:rsidR="00787233" w:rsidRPr="009D6913" w14:paraId="48E9E1F0" w14:textId="77777777" w:rsidTr="00B520C4">
        <w:trPr>
          <w:trHeight w:hRule="exact" w:val="58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96A253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DE1322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90D60B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7043E8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787233" w:rsidRPr="009D6913" w14:paraId="41C5BEA8" w14:textId="77777777" w:rsidTr="00B520C4">
        <w:trPr>
          <w:trHeight w:hRule="exact" w:val="42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8D990A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350135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C094C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7D878B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14:paraId="5A3000BB" w14:textId="77777777" w:rsidR="00787233" w:rsidRPr="00A04238" w:rsidRDefault="00787233" w:rsidP="00787233">
      <w:pPr>
        <w:pStyle w:val="a7"/>
        <w:numPr>
          <w:ilvl w:val="0"/>
          <w:numId w:val="45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A04238">
        <w:rPr>
          <w:b/>
          <w:sz w:val="24"/>
          <w:szCs w:val="24"/>
        </w:rPr>
        <w:t>Технические требования:</w:t>
      </w: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1"/>
        <w:gridCol w:w="3027"/>
        <w:gridCol w:w="5762"/>
      </w:tblGrid>
      <w:tr w:rsidR="00787233" w:rsidRPr="009D6913" w14:paraId="58571FD9" w14:textId="77777777" w:rsidTr="00787233">
        <w:trPr>
          <w:trHeight w:hRule="exact" w:val="6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98EDA1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E148AD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F32F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787233" w:rsidRPr="009D6913" w14:paraId="0942DC55" w14:textId="77777777" w:rsidTr="00787233">
        <w:trPr>
          <w:trHeight w:hRule="exact" w:val="857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DB681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FF3135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F7686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23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для автоматического гематологического анализатора ABX </w:t>
            </w:r>
            <w:proofErr w:type="spellStart"/>
            <w:r w:rsidRPr="00787233">
              <w:rPr>
                <w:rFonts w:ascii="Times New Roman" w:hAnsi="Times New Roman" w:cs="Times New Roman"/>
                <w:sz w:val="24"/>
                <w:szCs w:val="24"/>
              </w:rPr>
              <w:t>Micros</w:t>
            </w:r>
            <w:proofErr w:type="spellEnd"/>
            <w:r w:rsidRPr="00787233">
              <w:rPr>
                <w:rFonts w:ascii="Times New Roman" w:hAnsi="Times New Roman" w:cs="Times New Roman"/>
                <w:sz w:val="24"/>
                <w:szCs w:val="24"/>
              </w:rPr>
              <w:t xml:space="preserve"> ES-60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872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787233">
              <w:rPr>
                <w:rFonts w:ascii="Times New Roman" w:hAnsi="Times New Roman" w:cs="Times New Roman"/>
                <w:sz w:val="24"/>
                <w:szCs w:val="24"/>
              </w:rPr>
              <w:t>не менее 3-х уровней) (3фл. в наборе)</w:t>
            </w:r>
          </w:p>
        </w:tc>
      </w:tr>
    </w:tbl>
    <w:p w14:paraId="650B60B3" w14:textId="77777777" w:rsidR="00787233" w:rsidRPr="00787233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87233">
        <w:rPr>
          <w:rFonts w:ascii="Times New Roman" w:hAnsi="Times New Roman" w:cs="Times New Roman"/>
          <w:sz w:val="24"/>
          <w:szCs w:val="24"/>
        </w:rPr>
        <w:t xml:space="preserve">2.2. Контрольный материал должен быть аттестован для гематологического анализатора </w:t>
      </w:r>
      <w:proofErr w:type="spellStart"/>
      <w:r w:rsidRPr="00787233">
        <w:rPr>
          <w:rFonts w:ascii="Times New Roman" w:hAnsi="Times New Roman" w:cs="Times New Roman"/>
          <w:sz w:val="24"/>
          <w:szCs w:val="24"/>
        </w:rPr>
        <w:t>Micros</w:t>
      </w:r>
      <w:proofErr w:type="spellEnd"/>
      <w:r w:rsidRPr="00787233">
        <w:rPr>
          <w:rFonts w:ascii="Times New Roman" w:hAnsi="Times New Roman" w:cs="Times New Roman"/>
          <w:sz w:val="24"/>
          <w:szCs w:val="24"/>
        </w:rPr>
        <w:t xml:space="preserve"> ES 60, что должно быть подтверждено документально (паспорт контрольного материала).</w:t>
      </w:r>
    </w:p>
    <w:p w14:paraId="32537131" w14:textId="53FBAA0F" w:rsidR="00B152FA" w:rsidRPr="000144AE" w:rsidRDefault="00787233" w:rsidP="000144AE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787233">
        <w:rPr>
          <w:rFonts w:ascii="Times New Roman" w:hAnsi="Times New Roman" w:cs="Times New Roman"/>
          <w:sz w:val="24"/>
          <w:szCs w:val="24"/>
        </w:rPr>
        <w:t xml:space="preserve">Наличие штрих-кода контрольных материалов для технической возможности использования на анализаторе </w:t>
      </w:r>
      <w:proofErr w:type="spellStart"/>
      <w:r w:rsidRPr="00787233">
        <w:rPr>
          <w:rFonts w:ascii="Times New Roman" w:hAnsi="Times New Roman" w:cs="Times New Roman"/>
          <w:sz w:val="24"/>
          <w:szCs w:val="24"/>
        </w:rPr>
        <w:t>Micros</w:t>
      </w:r>
      <w:proofErr w:type="spellEnd"/>
      <w:r w:rsidRPr="00787233">
        <w:rPr>
          <w:rFonts w:ascii="Times New Roman" w:hAnsi="Times New Roman" w:cs="Times New Roman"/>
          <w:sz w:val="24"/>
          <w:szCs w:val="24"/>
        </w:rPr>
        <w:t xml:space="preserve"> ES 60.</w:t>
      </w:r>
    </w:p>
    <w:sectPr w:rsidR="00B152FA" w:rsidRPr="00014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AA1"/>
    <w:multiLevelType w:val="hybridMultilevel"/>
    <w:tmpl w:val="8C681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D2304"/>
    <w:multiLevelType w:val="hybridMultilevel"/>
    <w:tmpl w:val="3CB4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B2C05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00F0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" w15:restartNumberingAfterBreak="0">
    <w:nsid w:val="0DD134E8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DFC2C51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6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40B2629"/>
    <w:multiLevelType w:val="hybridMultilevel"/>
    <w:tmpl w:val="8F24F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27F32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9" w15:restartNumberingAfterBreak="0">
    <w:nsid w:val="1D7D7BF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0" w15:restartNumberingAfterBreak="0">
    <w:nsid w:val="1ECE6D34"/>
    <w:multiLevelType w:val="hybridMultilevel"/>
    <w:tmpl w:val="EACE6802"/>
    <w:lvl w:ilvl="0" w:tplc="AAC613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A46F0"/>
    <w:multiLevelType w:val="hybridMultilevel"/>
    <w:tmpl w:val="5936E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85C0E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3" w15:restartNumberingAfterBreak="0">
    <w:nsid w:val="2389667C"/>
    <w:multiLevelType w:val="multilevel"/>
    <w:tmpl w:val="9E3CD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5B12E5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5" w15:restartNumberingAfterBreak="0">
    <w:nsid w:val="25FC6C4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6" w15:restartNumberingAfterBreak="0">
    <w:nsid w:val="28810E3A"/>
    <w:multiLevelType w:val="hybridMultilevel"/>
    <w:tmpl w:val="58F8A3C6"/>
    <w:lvl w:ilvl="0" w:tplc="8DD80D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5307C"/>
    <w:multiLevelType w:val="hybridMultilevel"/>
    <w:tmpl w:val="28A6D48E"/>
    <w:lvl w:ilvl="0" w:tplc="5C4E7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63662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04A453C"/>
    <w:multiLevelType w:val="hybridMultilevel"/>
    <w:tmpl w:val="980ECAB8"/>
    <w:lvl w:ilvl="0" w:tplc="58FA04E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85822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527457F"/>
    <w:multiLevelType w:val="hybridMultilevel"/>
    <w:tmpl w:val="E12CD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DA3944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DE342B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3" w15:restartNumberingAfterBreak="0">
    <w:nsid w:val="37D651D6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4" w15:restartNumberingAfterBreak="0">
    <w:nsid w:val="3A174559"/>
    <w:multiLevelType w:val="multilevel"/>
    <w:tmpl w:val="3AAC62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C3E637F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F985AC4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424497D"/>
    <w:multiLevelType w:val="multilevel"/>
    <w:tmpl w:val="FC62F048"/>
    <w:lvl w:ilvl="0">
      <w:start w:val="2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B037AEA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9" w15:restartNumberingAfterBreak="0">
    <w:nsid w:val="51D77213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0" w15:restartNumberingAfterBreak="0">
    <w:nsid w:val="53BF06D2"/>
    <w:multiLevelType w:val="hybridMultilevel"/>
    <w:tmpl w:val="A3F6946A"/>
    <w:lvl w:ilvl="0" w:tplc="C9847BB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2E571B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AD7229E"/>
    <w:multiLevelType w:val="multilevel"/>
    <w:tmpl w:val="45A2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658024E5"/>
    <w:multiLevelType w:val="multilevel"/>
    <w:tmpl w:val="1AA6C4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F43D7A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AA757A0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0C50A1D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0FF491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9" w15:restartNumberingAfterBreak="0">
    <w:nsid w:val="743E2D1A"/>
    <w:multiLevelType w:val="multilevel"/>
    <w:tmpl w:val="BD26EB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b/>
      </w:rPr>
    </w:lvl>
  </w:abstractNum>
  <w:abstractNum w:abstractNumId="40" w15:restartNumberingAfterBreak="0">
    <w:nsid w:val="74DA0EEE"/>
    <w:multiLevelType w:val="multilevel"/>
    <w:tmpl w:val="AE184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1" w15:restartNumberingAfterBreak="0">
    <w:nsid w:val="765A28E5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2" w15:restartNumberingAfterBreak="0">
    <w:nsid w:val="79F56C3C"/>
    <w:multiLevelType w:val="hybridMultilevel"/>
    <w:tmpl w:val="FC12D38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B49666F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num w:numId="1" w16cid:durableId="1367870569">
    <w:abstractNumId w:val="26"/>
  </w:num>
  <w:num w:numId="2" w16cid:durableId="824315710">
    <w:abstractNumId w:val="0"/>
  </w:num>
  <w:num w:numId="3" w16cid:durableId="1434283494">
    <w:abstractNumId w:val="33"/>
  </w:num>
  <w:num w:numId="4" w16cid:durableId="432211020">
    <w:abstractNumId w:val="1"/>
  </w:num>
  <w:num w:numId="5" w16cid:durableId="1303658808">
    <w:abstractNumId w:val="13"/>
  </w:num>
  <w:num w:numId="6" w16cid:durableId="239751982">
    <w:abstractNumId w:val="32"/>
  </w:num>
  <w:num w:numId="7" w16cid:durableId="625159700">
    <w:abstractNumId w:val="34"/>
  </w:num>
  <w:num w:numId="8" w16cid:durableId="134029827">
    <w:abstractNumId w:val="20"/>
  </w:num>
  <w:num w:numId="9" w16cid:durableId="727805989">
    <w:abstractNumId w:val="21"/>
  </w:num>
  <w:num w:numId="10" w16cid:durableId="1311402479">
    <w:abstractNumId w:val="16"/>
  </w:num>
  <w:num w:numId="11" w16cid:durableId="372652646">
    <w:abstractNumId w:val="4"/>
  </w:num>
  <w:num w:numId="12" w16cid:durableId="541093530">
    <w:abstractNumId w:val="11"/>
  </w:num>
  <w:num w:numId="13" w16cid:durableId="527837513">
    <w:abstractNumId w:val="24"/>
  </w:num>
  <w:num w:numId="14" w16cid:durableId="1555775618">
    <w:abstractNumId w:val="31"/>
  </w:num>
  <w:num w:numId="15" w16cid:durableId="1154955133">
    <w:abstractNumId w:val="2"/>
  </w:num>
  <w:num w:numId="16" w16cid:durableId="494615794">
    <w:abstractNumId w:val="36"/>
  </w:num>
  <w:num w:numId="17" w16cid:durableId="10546935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8239627">
    <w:abstractNumId w:val="42"/>
  </w:num>
  <w:num w:numId="19" w16cid:durableId="1584728856">
    <w:abstractNumId w:val="39"/>
  </w:num>
  <w:num w:numId="20" w16cid:durableId="1664629178">
    <w:abstractNumId w:val="19"/>
  </w:num>
  <w:num w:numId="21" w16cid:durableId="691416605">
    <w:abstractNumId w:val="6"/>
  </w:num>
  <w:num w:numId="22" w16cid:durableId="1543514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4399808">
    <w:abstractNumId w:val="17"/>
  </w:num>
  <w:num w:numId="24" w16cid:durableId="1622877160">
    <w:abstractNumId w:val="10"/>
  </w:num>
  <w:num w:numId="25" w16cid:durableId="2117869729">
    <w:abstractNumId w:val="27"/>
  </w:num>
  <w:num w:numId="26" w16cid:durableId="869296603">
    <w:abstractNumId w:val="9"/>
  </w:num>
  <w:num w:numId="27" w16cid:durableId="837232353">
    <w:abstractNumId w:val="37"/>
  </w:num>
  <w:num w:numId="28" w16cid:durableId="1427460359">
    <w:abstractNumId w:val="23"/>
  </w:num>
  <w:num w:numId="29" w16cid:durableId="1079056003">
    <w:abstractNumId w:val="38"/>
  </w:num>
  <w:num w:numId="30" w16cid:durableId="400759325">
    <w:abstractNumId w:val="15"/>
  </w:num>
  <w:num w:numId="31" w16cid:durableId="1485661801">
    <w:abstractNumId w:val="28"/>
  </w:num>
  <w:num w:numId="32" w16cid:durableId="575629144">
    <w:abstractNumId w:val="18"/>
  </w:num>
  <w:num w:numId="33" w16cid:durableId="687827994">
    <w:abstractNumId w:val="40"/>
  </w:num>
  <w:num w:numId="34" w16cid:durableId="1548104527">
    <w:abstractNumId w:val="41"/>
  </w:num>
  <w:num w:numId="35" w16cid:durableId="1851219000">
    <w:abstractNumId w:val="30"/>
  </w:num>
  <w:num w:numId="36" w16cid:durableId="1013919759">
    <w:abstractNumId w:val="35"/>
  </w:num>
  <w:num w:numId="37" w16cid:durableId="269897237">
    <w:abstractNumId w:val="25"/>
  </w:num>
  <w:num w:numId="38" w16cid:durableId="1705132943">
    <w:abstractNumId w:val="14"/>
  </w:num>
  <w:num w:numId="39" w16cid:durableId="1181745328">
    <w:abstractNumId w:val="22"/>
  </w:num>
  <w:num w:numId="40" w16cid:durableId="1974291404">
    <w:abstractNumId w:val="8"/>
  </w:num>
  <w:num w:numId="41" w16cid:durableId="2107189460">
    <w:abstractNumId w:val="12"/>
  </w:num>
  <w:num w:numId="42" w16cid:durableId="693531662">
    <w:abstractNumId w:val="29"/>
  </w:num>
  <w:num w:numId="43" w16cid:durableId="1680039432">
    <w:abstractNumId w:val="3"/>
  </w:num>
  <w:num w:numId="44" w16cid:durableId="564686608">
    <w:abstractNumId w:val="44"/>
  </w:num>
  <w:num w:numId="45" w16cid:durableId="234319293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144AE"/>
    <w:rsid w:val="000373B1"/>
    <w:rsid w:val="00065B2C"/>
    <w:rsid w:val="000D66D7"/>
    <w:rsid w:val="0010611F"/>
    <w:rsid w:val="0014711E"/>
    <w:rsid w:val="00155A5E"/>
    <w:rsid w:val="0016285C"/>
    <w:rsid w:val="00177098"/>
    <w:rsid w:val="00191F46"/>
    <w:rsid w:val="001B780F"/>
    <w:rsid w:val="001B7B89"/>
    <w:rsid w:val="00200069"/>
    <w:rsid w:val="002647DB"/>
    <w:rsid w:val="002B0585"/>
    <w:rsid w:val="002B3003"/>
    <w:rsid w:val="002B31C2"/>
    <w:rsid w:val="002F497F"/>
    <w:rsid w:val="00305EEF"/>
    <w:rsid w:val="00326C2A"/>
    <w:rsid w:val="003D0922"/>
    <w:rsid w:val="003D5977"/>
    <w:rsid w:val="003F1C3F"/>
    <w:rsid w:val="00492A1E"/>
    <w:rsid w:val="004A646F"/>
    <w:rsid w:val="004F52F5"/>
    <w:rsid w:val="004F68EF"/>
    <w:rsid w:val="005B79C4"/>
    <w:rsid w:val="005E40A0"/>
    <w:rsid w:val="005F59AF"/>
    <w:rsid w:val="006003F7"/>
    <w:rsid w:val="00616E1A"/>
    <w:rsid w:val="00651572"/>
    <w:rsid w:val="00674882"/>
    <w:rsid w:val="00682B65"/>
    <w:rsid w:val="006B09F4"/>
    <w:rsid w:val="006E0FE5"/>
    <w:rsid w:val="006E7F96"/>
    <w:rsid w:val="00700F8D"/>
    <w:rsid w:val="00787233"/>
    <w:rsid w:val="007B2148"/>
    <w:rsid w:val="007B3D84"/>
    <w:rsid w:val="00814DA2"/>
    <w:rsid w:val="00825440"/>
    <w:rsid w:val="008573DE"/>
    <w:rsid w:val="008638D6"/>
    <w:rsid w:val="008762D9"/>
    <w:rsid w:val="008C434B"/>
    <w:rsid w:val="00925D05"/>
    <w:rsid w:val="009B5A4C"/>
    <w:rsid w:val="009C580A"/>
    <w:rsid w:val="009D0560"/>
    <w:rsid w:val="00A04238"/>
    <w:rsid w:val="00A06332"/>
    <w:rsid w:val="00A30892"/>
    <w:rsid w:val="00A45645"/>
    <w:rsid w:val="00A57134"/>
    <w:rsid w:val="00A9459F"/>
    <w:rsid w:val="00B152FA"/>
    <w:rsid w:val="00B41AF6"/>
    <w:rsid w:val="00B520C4"/>
    <w:rsid w:val="00B53E17"/>
    <w:rsid w:val="00BB346A"/>
    <w:rsid w:val="00BD43B4"/>
    <w:rsid w:val="00C5171F"/>
    <w:rsid w:val="00C76747"/>
    <w:rsid w:val="00C84E26"/>
    <w:rsid w:val="00C975CE"/>
    <w:rsid w:val="00CD6190"/>
    <w:rsid w:val="00D33A56"/>
    <w:rsid w:val="00D35C4A"/>
    <w:rsid w:val="00D857D9"/>
    <w:rsid w:val="00D9381E"/>
    <w:rsid w:val="00E600B9"/>
    <w:rsid w:val="00E71CA9"/>
    <w:rsid w:val="00EA7E3A"/>
    <w:rsid w:val="00ED26BF"/>
    <w:rsid w:val="00F6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B8C9111-2114-4446-8ED6-BA37AFE3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2023-11-09T11:24:00Z</cp:lastPrinted>
  <dcterms:created xsi:type="dcterms:W3CDTF">2026-05-14T10:58:00Z</dcterms:created>
  <dcterms:modified xsi:type="dcterms:W3CDTF">2026-09-10T07:38:00Z</dcterms:modified>
</cp:coreProperties>
</file>