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4BFBF5" w14:textId="77777777" w:rsidR="009702AB" w:rsidRPr="00721695" w:rsidRDefault="009702AB" w:rsidP="009702AB">
      <w:pPr>
        <w:pStyle w:val="a3"/>
        <w:jc w:val="center"/>
        <w:rPr>
          <w:bCs/>
          <w:color w:val="000000" w:themeColor="text1"/>
        </w:rPr>
      </w:pPr>
      <w:r w:rsidRPr="00721695">
        <w:rPr>
          <w:bCs/>
          <w:color w:val="000000" w:themeColor="text1"/>
        </w:rPr>
        <w:t>ДОГОВОР №</w:t>
      </w:r>
    </w:p>
    <w:p w14:paraId="610DB593" w14:textId="77777777" w:rsidR="009702AB" w:rsidRPr="00721695" w:rsidRDefault="009702AB" w:rsidP="009702AB">
      <w:pPr>
        <w:pStyle w:val="a3"/>
        <w:jc w:val="both"/>
        <w:rPr>
          <w:bCs/>
          <w:color w:val="000000" w:themeColor="text1"/>
        </w:rPr>
      </w:pPr>
    </w:p>
    <w:p w14:paraId="65FBC4DB" w14:textId="58F7235F" w:rsidR="009702AB" w:rsidRPr="00721695" w:rsidRDefault="009702AB" w:rsidP="009702AB">
      <w:pPr>
        <w:pStyle w:val="a3"/>
        <w:jc w:val="both"/>
        <w:rPr>
          <w:bCs/>
          <w:color w:val="000000" w:themeColor="text1"/>
        </w:rPr>
      </w:pPr>
      <w:r w:rsidRPr="00721695">
        <w:rPr>
          <w:bCs/>
          <w:color w:val="000000" w:themeColor="text1"/>
        </w:rPr>
        <w:t>г. Минск</w:t>
      </w:r>
      <w:r w:rsidRPr="00721695">
        <w:rPr>
          <w:bCs/>
          <w:color w:val="000000" w:themeColor="text1"/>
        </w:rPr>
        <w:tab/>
      </w:r>
      <w:r w:rsidRPr="00721695">
        <w:rPr>
          <w:bCs/>
          <w:color w:val="000000" w:themeColor="text1"/>
        </w:rPr>
        <w:tab/>
      </w:r>
      <w:r w:rsidRPr="00721695">
        <w:rPr>
          <w:bCs/>
          <w:color w:val="000000" w:themeColor="text1"/>
        </w:rPr>
        <w:tab/>
      </w:r>
      <w:r w:rsidRPr="00721695">
        <w:rPr>
          <w:bCs/>
          <w:color w:val="000000" w:themeColor="text1"/>
        </w:rPr>
        <w:tab/>
      </w:r>
      <w:r w:rsidRPr="00721695">
        <w:rPr>
          <w:bCs/>
          <w:color w:val="000000" w:themeColor="text1"/>
        </w:rPr>
        <w:tab/>
      </w:r>
      <w:r w:rsidRPr="00721695">
        <w:rPr>
          <w:bCs/>
          <w:color w:val="000000" w:themeColor="text1"/>
        </w:rPr>
        <w:tab/>
      </w:r>
      <w:r w:rsidRPr="00721695">
        <w:rPr>
          <w:bCs/>
          <w:color w:val="000000" w:themeColor="text1"/>
        </w:rPr>
        <w:tab/>
      </w:r>
      <w:r w:rsidRPr="00721695">
        <w:rPr>
          <w:bCs/>
          <w:color w:val="000000" w:themeColor="text1"/>
        </w:rPr>
        <w:tab/>
      </w:r>
      <w:r w:rsidR="006F644B">
        <w:rPr>
          <w:bCs/>
          <w:color w:val="000000" w:themeColor="text1"/>
        </w:rPr>
        <w:t xml:space="preserve">   </w:t>
      </w:r>
      <w:proofErr w:type="gramStart"/>
      <w:r w:rsidR="006F644B">
        <w:rPr>
          <w:bCs/>
          <w:color w:val="000000" w:themeColor="text1"/>
        </w:rPr>
        <w:t xml:space="preserve">   </w:t>
      </w:r>
      <w:r w:rsidRPr="00721695">
        <w:rPr>
          <w:bCs/>
          <w:color w:val="000000" w:themeColor="text1"/>
        </w:rPr>
        <w:t>«</w:t>
      </w:r>
      <w:proofErr w:type="gramEnd"/>
      <w:r w:rsidRPr="00721695">
        <w:rPr>
          <w:bCs/>
          <w:color w:val="000000" w:themeColor="text1"/>
        </w:rPr>
        <w:t>___»_________2026 г.</w:t>
      </w:r>
    </w:p>
    <w:p w14:paraId="06BBFA73" w14:textId="77777777" w:rsidR="009702AB" w:rsidRPr="00721695" w:rsidRDefault="009702AB" w:rsidP="009702AB">
      <w:pPr>
        <w:pStyle w:val="a3"/>
        <w:jc w:val="both"/>
        <w:rPr>
          <w:bCs/>
          <w:color w:val="000000" w:themeColor="text1"/>
        </w:rPr>
      </w:pPr>
    </w:p>
    <w:p w14:paraId="7FAA947C" w14:textId="13320E39" w:rsidR="009702AB" w:rsidRDefault="009702AB" w:rsidP="006F644B">
      <w:pPr>
        <w:pStyle w:val="a3"/>
        <w:jc w:val="both"/>
        <w:rPr>
          <w:bCs/>
          <w:color w:val="000000" w:themeColor="text1"/>
        </w:rPr>
      </w:pPr>
      <w:r w:rsidRPr="00721695">
        <w:rPr>
          <w:bCs/>
          <w:color w:val="000000" w:themeColor="text1"/>
        </w:rPr>
        <w:t xml:space="preserve">Открытое акционерное общество «Минский завод шестерен», именуемое в дальнейшем «Покупатель», в лице первого заместителя директора – заместителя директора </w:t>
      </w:r>
      <w:r w:rsidRPr="006F644B">
        <w:rPr>
          <w:bCs/>
          <w:color w:val="000000" w:themeColor="text1"/>
        </w:rPr>
        <w:t>по</w:t>
      </w:r>
      <w:r w:rsidRPr="009702AB">
        <w:rPr>
          <w:bCs/>
          <w:color w:val="000000" w:themeColor="text1"/>
          <w:highlight w:val="yellow"/>
        </w:rPr>
        <w:t xml:space="preserve"> </w:t>
      </w:r>
      <w:r w:rsidRPr="006F644B">
        <w:rPr>
          <w:bCs/>
          <w:color w:val="000000" w:themeColor="text1"/>
        </w:rPr>
        <w:t xml:space="preserve">маркетингу и коммерческой деятельности </w:t>
      </w:r>
      <w:r w:rsidR="006F644B" w:rsidRPr="006F644B">
        <w:rPr>
          <w:bCs/>
          <w:color w:val="000000" w:themeColor="text1"/>
        </w:rPr>
        <w:t>Кравчука С.Д</w:t>
      </w:r>
      <w:r w:rsidRPr="006F644B">
        <w:rPr>
          <w:bCs/>
          <w:color w:val="000000" w:themeColor="text1"/>
        </w:rPr>
        <w:t>.,</w:t>
      </w:r>
      <w:r w:rsidRPr="00721695">
        <w:rPr>
          <w:bCs/>
          <w:color w:val="000000" w:themeColor="text1"/>
        </w:rPr>
        <w:t xml:space="preserve"> действующего на основании доверенности </w:t>
      </w:r>
      <w:r w:rsidRPr="003B302C">
        <w:rPr>
          <w:bCs/>
          <w:color w:val="000000" w:themeColor="text1"/>
        </w:rPr>
        <w:t>№ 2</w:t>
      </w:r>
      <w:r w:rsidR="006F644B">
        <w:rPr>
          <w:bCs/>
          <w:color w:val="000000" w:themeColor="text1"/>
        </w:rPr>
        <w:t>4</w:t>
      </w:r>
      <w:r w:rsidRPr="003B302C">
        <w:rPr>
          <w:bCs/>
          <w:color w:val="000000" w:themeColor="text1"/>
        </w:rPr>
        <w:t xml:space="preserve"> от </w:t>
      </w:r>
      <w:r w:rsidR="006F644B">
        <w:rPr>
          <w:bCs/>
          <w:color w:val="000000" w:themeColor="text1"/>
        </w:rPr>
        <w:t>10</w:t>
      </w:r>
      <w:r w:rsidRPr="003B302C">
        <w:rPr>
          <w:bCs/>
          <w:color w:val="000000" w:themeColor="text1"/>
        </w:rPr>
        <w:t>.0</w:t>
      </w:r>
      <w:r w:rsidR="006F644B">
        <w:rPr>
          <w:bCs/>
          <w:color w:val="000000" w:themeColor="text1"/>
        </w:rPr>
        <w:t>7</w:t>
      </w:r>
      <w:r w:rsidRPr="003B302C">
        <w:rPr>
          <w:bCs/>
          <w:color w:val="000000" w:themeColor="text1"/>
        </w:rPr>
        <w:t>.2026г.</w:t>
      </w:r>
      <w:r w:rsidRPr="00721695">
        <w:rPr>
          <w:bCs/>
          <w:color w:val="000000" w:themeColor="text1"/>
        </w:rPr>
        <w:t xml:space="preserve"> и _____________________________________, именуемое в дальнейшем «Поставщик», в лице _____________________________, действующего на основании ____________________________________</w:t>
      </w:r>
      <w:bookmarkStart w:id="0" w:name="_GoBack"/>
      <w:bookmarkEnd w:id="0"/>
      <w:r w:rsidRPr="00721695">
        <w:rPr>
          <w:bCs/>
          <w:color w:val="000000" w:themeColor="text1"/>
        </w:rPr>
        <w:t>, исходя из согласия сторон, заключили настоящий договор о нижеследующем:</w:t>
      </w:r>
    </w:p>
    <w:p w14:paraId="3F2D2EFF" w14:textId="1588593B" w:rsidR="009702AB" w:rsidRPr="00721695" w:rsidRDefault="009702AB" w:rsidP="006F644B">
      <w:pPr>
        <w:pStyle w:val="a3"/>
        <w:jc w:val="center"/>
        <w:rPr>
          <w:bCs/>
          <w:color w:val="000000" w:themeColor="text1"/>
        </w:rPr>
      </w:pPr>
      <w:r w:rsidRPr="00721695">
        <w:rPr>
          <w:bCs/>
          <w:color w:val="000000" w:themeColor="text1"/>
        </w:rPr>
        <w:t>1.ПРЕДМЕТ ДОГОВОРА.</w:t>
      </w:r>
    </w:p>
    <w:p w14:paraId="4370BB50" w14:textId="77777777" w:rsidR="009702AB" w:rsidRPr="00721695" w:rsidRDefault="009702AB" w:rsidP="009702AB">
      <w:pPr>
        <w:pStyle w:val="a3"/>
        <w:jc w:val="both"/>
        <w:rPr>
          <w:bCs/>
          <w:color w:val="000000" w:themeColor="text1"/>
        </w:rPr>
      </w:pPr>
      <w:r w:rsidRPr="00721695">
        <w:rPr>
          <w:bCs/>
          <w:color w:val="000000" w:themeColor="text1"/>
        </w:rPr>
        <w:t>1.1. «Поставщик» обязуется передать «Покупателю» Товар в количестве и ассортименте согласно прилагаемой к настоящему договору спецификации, которая одновременно является протоколом согласования цен, а «Покупатель» обязуется принять Товар и оплатить его стоимость.</w:t>
      </w:r>
    </w:p>
    <w:p w14:paraId="53F2D2F4" w14:textId="7F2D5943" w:rsidR="009702AB" w:rsidRDefault="009702AB" w:rsidP="006F644B">
      <w:pPr>
        <w:pStyle w:val="a3"/>
        <w:jc w:val="both"/>
        <w:rPr>
          <w:bCs/>
          <w:color w:val="000000" w:themeColor="text1"/>
        </w:rPr>
      </w:pPr>
      <w:r w:rsidRPr="00721695">
        <w:rPr>
          <w:bCs/>
          <w:color w:val="000000" w:themeColor="text1"/>
        </w:rPr>
        <w:t>1.2. Цель приобретения Товара - для собственного потребления.</w:t>
      </w:r>
    </w:p>
    <w:p w14:paraId="2FE41452" w14:textId="2AD3FA49" w:rsidR="009702AB" w:rsidRPr="00721695" w:rsidRDefault="009702AB" w:rsidP="006F644B">
      <w:pPr>
        <w:pStyle w:val="a3"/>
        <w:jc w:val="center"/>
        <w:rPr>
          <w:bCs/>
          <w:color w:val="000000" w:themeColor="text1"/>
        </w:rPr>
      </w:pPr>
      <w:r w:rsidRPr="00721695">
        <w:rPr>
          <w:bCs/>
          <w:color w:val="000000" w:themeColor="text1"/>
        </w:rPr>
        <w:t>2. ЦЕНЫ И СУММА ДОГОВОРА.</w:t>
      </w:r>
    </w:p>
    <w:p w14:paraId="5BEC5AE4" w14:textId="77777777" w:rsidR="009702AB" w:rsidRPr="00721695" w:rsidRDefault="009702AB" w:rsidP="009702AB">
      <w:pPr>
        <w:pStyle w:val="a3"/>
        <w:jc w:val="both"/>
        <w:rPr>
          <w:bCs/>
          <w:color w:val="000000" w:themeColor="text1"/>
        </w:rPr>
      </w:pPr>
      <w:r w:rsidRPr="00721695">
        <w:rPr>
          <w:bCs/>
          <w:color w:val="000000" w:themeColor="text1"/>
        </w:rPr>
        <w:t>2.1. Наименование, количество и цены согласовываются в спецификации, которая является неотъемлемой частью настоящего договора.</w:t>
      </w:r>
    </w:p>
    <w:p w14:paraId="1567B326" w14:textId="77777777" w:rsidR="009702AB" w:rsidRPr="00721695" w:rsidRDefault="009702AB" w:rsidP="009702AB">
      <w:pPr>
        <w:pStyle w:val="a3"/>
        <w:jc w:val="both"/>
        <w:rPr>
          <w:bCs/>
          <w:color w:val="000000" w:themeColor="text1"/>
        </w:rPr>
      </w:pPr>
      <w:r w:rsidRPr="00721695">
        <w:rPr>
          <w:bCs/>
          <w:color w:val="000000" w:themeColor="text1"/>
        </w:rPr>
        <w:t>2.2. Ориентировочная сумма договора составляет _____________________________________.</w:t>
      </w:r>
    </w:p>
    <w:p w14:paraId="465075DF" w14:textId="77777777" w:rsidR="009702AB" w:rsidRPr="00721695" w:rsidRDefault="009702AB" w:rsidP="009702AB">
      <w:pPr>
        <w:pStyle w:val="a3"/>
        <w:jc w:val="both"/>
        <w:rPr>
          <w:bCs/>
          <w:color w:val="000000" w:themeColor="text1"/>
        </w:rPr>
      </w:pPr>
      <w:r w:rsidRPr="00721695">
        <w:rPr>
          <w:bCs/>
          <w:color w:val="000000" w:themeColor="text1"/>
        </w:rPr>
        <w:t>2.3. Расчет за поставленный Товар производится в: для резидентов Республики Беларусь – в белорусских рублях; для нерезидентов Республики Беларусь – в валюте поставщика победителя, при условии ее конвертации на территории Республики Беларусь.</w:t>
      </w:r>
    </w:p>
    <w:p w14:paraId="4FD7B2F6" w14:textId="09C650A3" w:rsidR="009702AB" w:rsidRDefault="009702AB" w:rsidP="006F644B">
      <w:pPr>
        <w:pStyle w:val="a3"/>
        <w:jc w:val="both"/>
        <w:rPr>
          <w:bCs/>
          <w:color w:val="000000" w:themeColor="text1"/>
        </w:rPr>
      </w:pPr>
      <w:r w:rsidRPr="00721695">
        <w:rPr>
          <w:bCs/>
          <w:color w:val="000000" w:themeColor="text1"/>
        </w:rPr>
        <w:t>2.4. Оплата Товара осуществляется на условиях ______________________________________.</w:t>
      </w:r>
    </w:p>
    <w:p w14:paraId="196687B0" w14:textId="213591CC" w:rsidR="009702AB" w:rsidRPr="00721695" w:rsidRDefault="009702AB" w:rsidP="006F644B">
      <w:pPr>
        <w:pStyle w:val="a3"/>
        <w:jc w:val="center"/>
        <w:rPr>
          <w:bCs/>
          <w:color w:val="000000" w:themeColor="text1"/>
        </w:rPr>
      </w:pPr>
      <w:r w:rsidRPr="00721695">
        <w:rPr>
          <w:bCs/>
          <w:color w:val="000000" w:themeColor="text1"/>
        </w:rPr>
        <w:t>3. ОБЯЗАННОСТИ СТОРОН.</w:t>
      </w:r>
    </w:p>
    <w:p w14:paraId="0D702F0D" w14:textId="77777777" w:rsidR="009702AB" w:rsidRPr="00721695" w:rsidRDefault="009702AB" w:rsidP="009702AB">
      <w:pPr>
        <w:pStyle w:val="a3"/>
        <w:jc w:val="both"/>
        <w:rPr>
          <w:bCs/>
          <w:color w:val="000000" w:themeColor="text1"/>
        </w:rPr>
      </w:pPr>
      <w:r w:rsidRPr="00721695">
        <w:rPr>
          <w:bCs/>
          <w:color w:val="000000" w:themeColor="text1"/>
        </w:rPr>
        <w:t>3.1. «Поставщик» обязуется поставить Товар «Покупателю» согласно спецификации, в течение __ календарных дней. Допускается досрочная поставка.</w:t>
      </w:r>
    </w:p>
    <w:p w14:paraId="23C9BD79" w14:textId="77777777" w:rsidR="009702AB" w:rsidRPr="00721695" w:rsidRDefault="009702AB" w:rsidP="009702AB">
      <w:pPr>
        <w:pStyle w:val="a3"/>
        <w:jc w:val="both"/>
        <w:rPr>
          <w:bCs/>
          <w:color w:val="000000" w:themeColor="text1"/>
        </w:rPr>
      </w:pPr>
      <w:r w:rsidRPr="00721695">
        <w:rPr>
          <w:bCs/>
          <w:color w:val="000000" w:themeColor="text1"/>
        </w:rPr>
        <w:t>3.3.</w:t>
      </w:r>
      <w:r>
        <w:rPr>
          <w:bCs/>
          <w:color w:val="000000" w:themeColor="text1"/>
        </w:rPr>
        <w:t xml:space="preserve"> </w:t>
      </w:r>
      <w:r w:rsidRPr="00721695">
        <w:rPr>
          <w:bCs/>
          <w:color w:val="000000" w:themeColor="text1"/>
        </w:rPr>
        <w:t>Условия</w:t>
      </w:r>
      <w:r>
        <w:rPr>
          <w:bCs/>
          <w:color w:val="000000" w:themeColor="text1"/>
        </w:rPr>
        <w:t xml:space="preserve"> </w:t>
      </w:r>
      <w:r w:rsidRPr="00721695">
        <w:rPr>
          <w:bCs/>
          <w:color w:val="000000" w:themeColor="text1"/>
        </w:rPr>
        <w:t>поставки Товара _____________________________________________.</w:t>
      </w:r>
    </w:p>
    <w:p w14:paraId="0D7683D5" w14:textId="77777777" w:rsidR="009702AB" w:rsidRPr="00721695" w:rsidRDefault="009702AB" w:rsidP="009702AB">
      <w:pPr>
        <w:pStyle w:val="a3"/>
        <w:jc w:val="both"/>
        <w:rPr>
          <w:bCs/>
          <w:color w:val="000000" w:themeColor="text1"/>
        </w:rPr>
      </w:pPr>
      <w:r w:rsidRPr="00721695">
        <w:rPr>
          <w:bCs/>
          <w:color w:val="000000" w:themeColor="text1"/>
        </w:rPr>
        <w:t>3.4. «Покупатель» обязуется оплатить Товар согласно спецификации.</w:t>
      </w:r>
    </w:p>
    <w:p w14:paraId="16AC30B0" w14:textId="77777777" w:rsidR="009702AB" w:rsidRPr="00721695" w:rsidRDefault="009702AB" w:rsidP="009702AB">
      <w:pPr>
        <w:pStyle w:val="a3"/>
        <w:jc w:val="both"/>
        <w:rPr>
          <w:bCs/>
          <w:color w:val="000000" w:themeColor="text1"/>
        </w:rPr>
      </w:pPr>
      <w:r w:rsidRPr="00721695">
        <w:rPr>
          <w:bCs/>
          <w:color w:val="000000" w:themeColor="text1"/>
        </w:rPr>
        <w:t>3.5. Датой поставки Товара по настоящему договору считается дата подписания товарно-транспортной накладной «Покупателем» по получению товара.</w:t>
      </w:r>
    </w:p>
    <w:p w14:paraId="0337FA5F" w14:textId="181022E8" w:rsidR="009702AB" w:rsidRDefault="009702AB" w:rsidP="006F644B">
      <w:pPr>
        <w:pStyle w:val="a3"/>
        <w:jc w:val="both"/>
        <w:rPr>
          <w:bCs/>
          <w:color w:val="000000" w:themeColor="text1"/>
        </w:rPr>
      </w:pPr>
      <w:r w:rsidRPr="00721695">
        <w:rPr>
          <w:bCs/>
          <w:color w:val="000000" w:themeColor="text1"/>
        </w:rPr>
        <w:t>3.6 В соответствии с законодательством Республики Беларусь, положениями статьи 131 Налогового кодекса Республики Беларусь (далее-НК), служащим основанием для осуществления расчетов по НДС между продавцом и покупателем и принятия к вычету сумм НДС, «Продавец» («Поставщик») обязан выставить электронную счет-фактуру по НДС. В противном случае Покупатель вправе требовать от Продавца оплаты суммы НДС по ТТН. Также покупатель сохраняет за собой право производить оплату стоимости поставляемых ТМЦ без НДС. Доплата суммы НДС будет производиться после направления, подписанного ЭСЧФ на портал электронных счетов-фактур.</w:t>
      </w:r>
    </w:p>
    <w:p w14:paraId="541D5708" w14:textId="1F26F955" w:rsidR="009702AB" w:rsidRPr="00721695" w:rsidRDefault="009702AB" w:rsidP="006F644B">
      <w:pPr>
        <w:pStyle w:val="a3"/>
        <w:jc w:val="center"/>
        <w:rPr>
          <w:bCs/>
          <w:color w:val="000000" w:themeColor="text1"/>
        </w:rPr>
      </w:pPr>
      <w:r w:rsidRPr="00721695">
        <w:rPr>
          <w:bCs/>
          <w:color w:val="000000" w:themeColor="text1"/>
        </w:rPr>
        <w:t>4. ТРЕБОВАНИЯ К ТОВАРУ.</w:t>
      </w:r>
    </w:p>
    <w:p w14:paraId="04A0B337" w14:textId="77777777" w:rsidR="009702AB" w:rsidRPr="00721695" w:rsidRDefault="009702AB" w:rsidP="009702AB">
      <w:pPr>
        <w:pStyle w:val="a3"/>
        <w:jc w:val="both"/>
        <w:rPr>
          <w:bCs/>
          <w:color w:val="000000" w:themeColor="text1"/>
        </w:rPr>
      </w:pPr>
      <w:r w:rsidRPr="00721695">
        <w:rPr>
          <w:bCs/>
          <w:color w:val="000000" w:themeColor="text1"/>
        </w:rPr>
        <w:t>4.1. Поставленный Товар по количеству и качеству должен соответствовать документации ОАО «МЗШ». В случае установления расхождений по количеству и качеству полученного Товара «Покупатель» обязан заявить претензию «Поставщику» в течение 14 рабочих дней с даты получения Товара. Гарантия на поставленный Товар составляет 12 месяцев.</w:t>
      </w:r>
    </w:p>
    <w:p w14:paraId="2407E846" w14:textId="77777777" w:rsidR="009702AB" w:rsidRDefault="009702AB" w:rsidP="009702AB">
      <w:pPr>
        <w:pStyle w:val="a3"/>
        <w:jc w:val="both"/>
        <w:rPr>
          <w:bCs/>
          <w:color w:val="000000" w:themeColor="text1"/>
        </w:rPr>
      </w:pPr>
      <w:r w:rsidRPr="0014156E">
        <w:rPr>
          <w:bCs/>
          <w:color w:val="000000" w:themeColor="text1"/>
        </w:rPr>
        <w:t>4.2. Товар должен поставляться в соответствии с «Руководством по качеству для поставщиков ОАО «МЗШ» по процедуре 8D (Размещено на сайте ОАО «МЗШ» в руководстве о закупке.</w:t>
      </w:r>
    </w:p>
    <w:p w14:paraId="5E668E1C" w14:textId="77777777" w:rsidR="009702AB" w:rsidRPr="00721695" w:rsidRDefault="009702AB" w:rsidP="009702AB">
      <w:pPr>
        <w:pStyle w:val="a3"/>
        <w:jc w:val="both"/>
        <w:rPr>
          <w:bCs/>
          <w:color w:val="000000" w:themeColor="text1"/>
        </w:rPr>
      </w:pPr>
      <w:r w:rsidRPr="00721695">
        <w:rPr>
          <w:bCs/>
          <w:color w:val="000000" w:themeColor="text1"/>
        </w:rPr>
        <w:t>4.</w:t>
      </w:r>
      <w:r>
        <w:rPr>
          <w:bCs/>
          <w:color w:val="000000" w:themeColor="text1"/>
        </w:rPr>
        <w:t>3</w:t>
      </w:r>
      <w:r w:rsidRPr="00721695">
        <w:rPr>
          <w:bCs/>
          <w:color w:val="000000" w:themeColor="text1"/>
        </w:rPr>
        <w:t xml:space="preserve">. Приемка Товара по количеству и качеству производится «Покупателем» сразу же после получения в соответствии с Положением о приемке товаров по количеству и качеству (утв. </w:t>
      </w:r>
      <w:r w:rsidRPr="00721695">
        <w:rPr>
          <w:bCs/>
          <w:color w:val="000000" w:themeColor="text1"/>
        </w:rPr>
        <w:lastRenderedPageBreak/>
        <w:t>Постановлением Совета Министров Республики Беларусь от 3.09.2008г. № 1290). Если при приемке будет обнаружено несоответствие Товара указанным условиям, «Поставщик» обязуется произвести замену Товара на качественный в течение 30 календарных дней c даты составления актов о приемке товара по количеству и качеству, которые должны быть направлены Поставщику в течение 14 рабочих дней с даты поставки товара.</w:t>
      </w:r>
    </w:p>
    <w:p w14:paraId="1F66A95B" w14:textId="77777777" w:rsidR="009702AB" w:rsidRPr="00721695" w:rsidRDefault="009702AB" w:rsidP="009702AB">
      <w:pPr>
        <w:pStyle w:val="a3"/>
        <w:jc w:val="both"/>
        <w:rPr>
          <w:bCs/>
          <w:color w:val="000000" w:themeColor="text1"/>
        </w:rPr>
      </w:pPr>
      <w:r w:rsidRPr="00721695">
        <w:rPr>
          <w:bCs/>
          <w:color w:val="000000" w:themeColor="text1"/>
        </w:rPr>
        <w:t>4.</w:t>
      </w:r>
      <w:r>
        <w:rPr>
          <w:bCs/>
          <w:color w:val="000000" w:themeColor="text1"/>
        </w:rPr>
        <w:t>4</w:t>
      </w:r>
      <w:r w:rsidRPr="00721695">
        <w:rPr>
          <w:bCs/>
          <w:color w:val="000000" w:themeColor="text1"/>
        </w:rPr>
        <w:t>. Если несоответствие продукции установлено и подтверждено сторонами до наступления его оплаты, Покупатель вправе приостановить оплату продукции ненадлежащего качества.</w:t>
      </w:r>
    </w:p>
    <w:p w14:paraId="407BD217" w14:textId="77777777" w:rsidR="009702AB" w:rsidRPr="00721695" w:rsidRDefault="009702AB" w:rsidP="009702AB">
      <w:pPr>
        <w:pStyle w:val="a3"/>
        <w:jc w:val="both"/>
        <w:rPr>
          <w:bCs/>
          <w:color w:val="000000" w:themeColor="text1"/>
        </w:rPr>
      </w:pPr>
      <w:r w:rsidRPr="00721695">
        <w:rPr>
          <w:bCs/>
          <w:color w:val="000000" w:themeColor="text1"/>
        </w:rPr>
        <w:t>4.</w:t>
      </w:r>
      <w:r>
        <w:rPr>
          <w:bCs/>
          <w:color w:val="000000" w:themeColor="text1"/>
        </w:rPr>
        <w:t>5</w:t>
      </w:r>
      <w:r w:rsidRPr="00721695">
        <w:rPr>
          <w:bCs/>
          <w:color w:val="000000" w:themeColor="text1"/>
        </w:rPr>
        <w:t>. Наименование Товара, указанного в спецификации должно соответствовать наименованию Товара в товарно-сопроводительной документации.</w:t>
      </w:r>
    </w:p>
    <w:p w14:paraId="69378183" w14:textId="77777777" w:rsidR="009702AB" w:rsidRPr="00721695" w:rsidRDefault="009702AB" w:rsidP="009702AB">
      <w:pPr>
        <w:pStyle w:val="a3"/>
        <w:jc w:val="both"/>
        <w:rPr>
          <w:bCs/>
          <w:color w:val="000000" w:themeColor="text1"/>
        </w:rPr>
      </w:pPr>
      <w:r w:rsidRPr="00721695">
        <w:rPr>
          <w:bCs/>
          <w:color w:val="000000" w:themeColor="text1"/>
        </w:rPr>
        <w:t>4.</w:t>
      </w:r>
      <w:r>
        <w:rPr>
          <w:bCs/>
          <w:color w:val="000000" w:themeColor="text1"/>
        </w:rPr>
        <w:t>6</w:t>
      </w:r>
      <w:r w:rsidRPr="00721695">
        <w:rPr>
          <w:bCs/>
          <w:color w:val="000000" w:themeColor="text1"/>
        </w:rPr>
        <w:t>. Стороны обязуются выдать следующие документы: ТТН (оригинал).</w:t>
      </w:r>
    </w:p>
    <w:p w14:paraId="21C03A50" w14:textId="3E17DFC5" w:rsidR="009702AB" w:rsidRDefault="009702AB" w:rsidP="006F644B">
      <w:pPr>
        <w:pStyle w:val="a3"/>
        <w:jc w:val="both"/>
        <w:rPr>
          <w:bCs/>
          <w:color w:val="000000" w:themeColor="text1"/>
        </w:rPr>
      </w:pPr>
      <w:r w:rsidRPr="00721695">
        <w:rPr>
          <w:bCs/>
          <w:color w:val="000000" w:themeColor="text1"/>
        </w:rPr>
        <w:t>4.</w:t>
      </w:r>
      <w:r>
        <w:rPr>
          <w:bCs/>
          <w:color w:val="000000" w:themeColor="text1"/>
        </w:rPr>
        <w:t>7</w:t>
      </w:r>
      <w:r w:rsidRPr="00721695">
        <w:rPr>
          <w:bCs/>
          <w:color w:val="000000" w:themeColor="text1"/>
        </w:rPr>
        <w:t>. По окончанию сделки составляется акт сверки взаимных расчетов.</w:t>
      </w:r>
    </w:p>
    <w:p w14:paraId="4DFBD9AD" w14:textId="3537EA87" w:rsidR="009702AB" w:rsidRPr="00721695" w:rsidRDefault="009702AB" w:rsidP="006F644B">
      <w:pPr>
        <w:pStyle w:val="a3"/>
        <w:jc w:val="center"/>
        <w:rPr>
          <w:bCs/>
          <w:color w:val="000000" w:themeColor="text1"/>
        </w:rPr>
      </w:pPr>
      <w:r>
        <w:rPr>
          <w:bCs/>
          <w:color w:val="000000" w:themeColor="text1"/>
        </w:rPr>
        <w:t xml:space="preserve">  </w:t>
      </w:r>
      <w:r w:rsidRPr="00721695">
        <w:rPr>
          <w:bCs/>
          <w:color w:val="000000" w:themeColor="text1"/>
        </w:rPr>
        <w:t>5. ОТВЕТСТВЕННОСТЬ СТОРОН</w:t>
      </w:r>
      <w:r>
        <w:rPr>
          <w:bCs/>
          <w:color w:val="000000" w:themeColor="text1"/>
        </w:rPr>
        <w:t>.</w:t>
      </w:r>
    </w:p>
    <w:p w14:paraId="51DA971E" w14:textId="77777777" w:rsidR="009702AB" w:rsidRPr="00721695" w:rsidRDefault="009702AB" w:rsidP="009702AB">
      <w:pPr>
        <w:pStyle w:val="a3"/>
        <w:jc w:val="both"/>
        <w:rPr>
          <w:bCs/>
          <w:color w:val="000000" w:themeColor="text1"/>
        </w:rPr>
      </w:pPr>
      <w:r w:rsidRPr="00721695">
        <w:rPr>
          <w:bCs/>
          <w:color w:val="000000" w:themeColor="text1"/>
        </w:rPr>
        <w:t>В зависимости от условий оплаты согласно п. 2.4:</w:t>
      </w:r>
    </w:p>
    <w:p w14:paraId="49E4287F" w14:textId="77777777" w:rsidR="009702AB" w:rsidRPr="00721695" w:rsidRDefault="009702AB" w:rsidP="009702AB">
      <w:pPr>
        <w:pStyle w:val="a3"/>
        <w:jc w:val="both"/>
        <w:rPr>
          <w:bCs/>
          <w:color w:val="000000" w:themeColor="text1"/>
        </w:rPr>
      </w:pPr>
      <w:r w:rsidRPr="00721695">
        <w:rPr>
          <w:bCs/>
          <w:color w:val="000000" w:themeColor="text1"/>
        </w:rPr>
        <w:t>На условиях отсрочки платежа – Редакция 1*</w:t>
      </w:r>
    </w:p>
    <w:p w14:paraId="01F4A9AC" w14:textId="628F8714" w:rsidR="009702AB" w:rsidRDefault="009702AB" w:rsidP="006F644B">
      <w:pPr>
        <w:pStyle w:val="a3"/>
        <w:jc w:val="both"/>
        <w:rPr>
          <w:bCs/>
          <w:color w:val="000000" w:themeColor="text1"/>
        </w:rPr>
      </w:pPr>
      <w:r w:rsidRPr="00721695">
        <w:rPr>
          <w:bCs/>
          <w:color w:val="000000" w:themeColor="text1"/>
        </w:rPr>
        <w:t>На условиях предоплаты – Редакция 2*</w:t>
      </w:r>
      <w:r>
        <w:rPr>
          <w:bCs/>
          <w:color w:val="000000" w:themeColor="text1"/>
        </w:rPr>
        <w:t xml:space="preserve">                     </w:t>
      </w:r>
    </w:p>
    <w:p w14:paraId="705565A6" w14:textId="0391D1C1" w:rsidR="009702AB" w:rsidRPr="00721695" w:rsidRDefault="009702AB" w:rsidP="009702AB">
      <w:pPr>
        <w:pStyle w:val="a3"/>
        <w:rPr>
          <w:bCs/>
          <w:color w:val="000000" w:themeColor="text1"/>
        </w:rPr>
      </w:pPr>
      <w:r>
        <w:rPr>
          <w:bCs/>
          <w:color w:val="000000" w:themeColor="text1"/>
        </w:rPr>
        <w:t xml:space="preserve">                         </w:t>
      </w:r>
      <w:r w:rsidR="006F644B">
        <w:rPr>
          <w:bCs/>
          <w:color w:val="000000" w:themeColor="text1"/>
        </w:rPr>
        <w:t xml:space="preserve"> </w:t>
      </w:r>
      <w:r>
        <w:rPr>
          <w:bCs/>
          <w:color w:val="000000" w:themeColor="text1"/>
        </w:rPr>
        <w:t xml:space="preserve">                          </w:t>
      </w:r>
      <w:r w:rsidRPr="00721695">
        <w:rPr>
          <w:bCs/>
          <w:color w:val="000000" w:themeColor="text1"/>
        </w:rPr>
        <w:t>6. ФОРС-МАЖОР</w:t>
      </w:r>
      <w:r>
        <w:rPr>
          <w:bCs/>
          <w:color w:val="000000" w:themeColor="text1"/>
        </w:rPr>
        <w:t>.</w:t>
      </w:r>
    </w:p>
    <w:p w14:paraId="50879722" w14:textId="642F8066" w:rsidR="009702AB" w:rsidRDefault="009702AB" w:rsidP="006F644B">
      <w:pPr>
        <w:pStyle w:val="a3"/>
        <w:jc w:val="both"/>
        <w:rPr>
          <w:bCs/>
          <w:color w:val="000000" w:themeColor="text1"/>
        </w:rPr>
      </w:pPr>
      <w:r w:rsidRPr="00721695">
        <w:rPr>
          <w:bCs/>
          <w:color w:val="000000" w:themeColor="text1"/>
        </w:rPr>
        <w:t>6.1. Ни одна из сторон не будет нести ответственность за полное или частичное неисполнение настоящего договора, если неисполнение вызвано обстоятельствами форс-мажора, а именно: наводнение, пожар или другие стихийные бедствия, война или военные действия, вступление в силу законодательных актов, препятствующих выполнению договора и возникшие после заключения при условии подтверждении этих обстоятельств официальным уполномоченным органом и немедленном извещении контрагента.</w:t>
      </w:r>
      <w:r>
        <w:rPr>
          <w:bCs/>
          <w:color w:val="000000" w:themeColor="text1"/>
        </w:rPr>
        <w:t xml:space="preserve">                                                      </w:t>
      </w:r>
    </w:p>
    <w:p w14:paraId="19F11167" w14:textId="3A783774" w:rsidR="009702AB" w:rsidRPr="00721695" w:rsidRDefault="009702AB" w:rsidP="009702AB">
      <w:pPr>
        <w:pStyle w:val="a3"/>
        <w:rPr>
          <w:bCs/>
          <w:color w:val="000000" w:themeColor="text1"/>
        </w:rPr>
      </w:pPr>
      <w:r>
        <w:rPr>
          <w:bCs/>
          <w:color w:val="000000" w:themeColor="text1"/>
        </w:rPr>
        <w:t xml:space="preserve">                                                    </w:t>
      </w:r>
      <w:r w:rsidRPr="00721695">
        <w:rPr>
          <w:bCs/>
          <w:color w:val="000000" w:themeColor="text1"/>
        </w:rPr>
        <w:t>7. ПРЕТЕНЗИИ И ИСКИ.</w:t>
      </w:r>
    </w:p>
    <w:p w14:paraId="50356F10" w14:textId="77777777" w:rsidR="009702AB" w:rsidRPr="00721695" w:rsidRDefault="009702AB" w:rsidP="009702AB">
      <w:pPr>
        <w:pStyle w:val="a3"/>
        <w:jc w:val="both"/>
        <w:rPr>
          <w:bCs/>
          <w:color w:val="000000" w:themeColor="text1"/>
        </w:rPr>
      </w:pPr>
      <w:r w:rsidRPr="00721695">
        <w:rPr>
          <w:bCs/>
          <w:color w:val="000000" w:themeColor="text1"/>
        </w:rPr>
        <w:t xml:space="preserve">7.1. Споры, возникающие при исполнении, изменении или расторжении настоящего договора, разрешаются путем переговоров между сторонами. Любые споры, вытекающие из настоящего договора, разрешаются путем переговоров с обязательным соблюдением претензионного порядка. Срок рассмотрения претензии составляет 10 (десять) календарных дней.  Направляемая претензия должна содержать: обстоятельства, на которых основываются требования, доказательства, подтверждающие их (со ссылкой на соответствующее законодательство и (или) условия договора), расчет суммы требований с указанием формулы и периода (если она подлежит оценке в денежной форме). </w:t>
      </w:r>
    </w:p>
    <w:p w14:paraId="2CF2A011" w14:textId="77777777" w:rsidR="009702AB" w:rsidRPr="00721695" w:rsidRDefault="009702AB" w:rsidP="009702AB">
      <w:pPr>
        <w:pStyle w:val="a3"/>
        <w:ind w:firstLine="708"/>
        <w:jc w:val="both"/>
        <w:rPr>
          <w:bCs/>
          <w:color w:val="000000" w:themeColor="text1"/>
        </w:rPr>
      </w:pPr>
      <w:r w:rsidRPr="00721695">
        <w:rPr>
          <w:bCs/>
          <w:color w:val="000000" w:themeColor="text1"/>
        </w:rPr>
        <w:t xml:space="preserve">Претензия должна быть подписана уполномоченным лицом. К претензии должны быть приложены документы и расчеты, отсутствующие у другой стороны, а также документы, подтверждающие полномочия подписавшего ее лица. </w:t>
      </w:r>
    </w:p>
    <w:p w14:paraId="7F64076C" w14:textId="0D5DA91E" w:rsidR="009702AB" w:rsidRDefault="009702AB" w:rsidP="006F644B">
      <w:pPr>
        <w:pStyle w:val="a3"/>
        <w:ind w:firstLine="708"/>
        <w:jc w:val="both"/>
        <w:rPr>
          <w:bCs/>
          <w:color w:val="000000" w:themeColor="text1"/>
        </w:rPr>
      </w:pPr>
      <w:r w:rsidRPr="00721695">
        <w:rPr>
          <w:bCs/>
          <w:color w:val="000000" w:themeColor="text1"/>
        </w:rPr>
        <w:t>Претензия направляется по юридическому адресу стороны и/или по электронной почте на электронный адрес, указанной в настоящем договоре. В случае направления претензии по электронной почте, надлежащим доказательством направления будет служить простая распечатка электронного письма. При не достижении соглашения, они должны быть разрешены в Экономическом суде г. Минска, в соответствии с действующим законодательством Республики Беларусь.</w:t>
      </w:r>
      <w:r>
        <w:rPr>
          <w:bCs/>
          <w:color w:val="000000" w:themeColor="text1"/>
        </w:rPr>
        <w:t xml:space="preserve"> </w:t>
      </w:r>
    </w:p>
    <w:p w14:paraId="5E35D129" w14:textId="34707AF2" w:rsidR="009702AB" w:rsidRPr="00721695" w:rsidRDefault="009702AB" w:rsidP="006F644B">
      <w:pPr>
        <w:pStyle w:val="a3"/>
        <w:jc w:val="center"/>
        <w:rPr>
          <w:bCs/>
          <w:color w:val="000000" w:themeColor="text1"/>
        </w:rPr>
      </w:pPr>
      <w:r w:rsidRPr="00721695">
        <w:rPr>
          <w:bCs/>
          <w:color w:val="000000" w:themeColor="text1"/>
        </w:rPr>
        <w:t>8.АНТИКОРУПЦИОННАЯ ОГОВОРКА.</w:t>
      </w:r>
    </w:p>
    <w:p w14:paraId="51A605BC" w14:textId="77777777" w:rsidR="009702AB" w:rsidRPr="00721695" w:rsidRDefault="009702AB" w:rsidP="009702AB">
      <w:pPr>
        <w:pStyle w:val="a3"/>
        <w:jc w:val="both"/>
        <w:rPr>
          <w:bCs/>
          <w:color w:val="000000" w:themeColor="text1"/>
        </w:rPr>
      </w:pPr>
      <w:r w:rsidRPr="00721695">
        <w:rPr>
          <w:bCs/>
          <w:color w:val="000000" w:themeColor="text1"/>
        </w:rPr>
        <w:t>8.1. Стороны подтверждают, что им известны требования законодательных и иных нормативных правовых актов Республики Беларусь о противодействии коррупции (далее – антикоррупционные требования). Стороны обязуются обеспечить соблюдение антикоррупционных требований и несовершение коррупционных действий при подготовке, подписании и исполнении настоящего Договора своими работниками, представителями, аффилированными лицами, а также субподрядчиками и иными контрагентами, привлекаемыми ими для исполнения настоящего Договора. В рамках настоящего Договора под антикоррупционными понимаются действия, указанные в Законе Республики Беларусь от 15.07.2015 № 305-3 «О борьбе с коррупцией».</w:t>
      </w:r>
    </w:p>
    <w:p w14:paraId="6936D017" w14:textId="77777777" w:rsidR="009702AB" w:rsidRPr="00721695" w:rsidRDefault="009702AB" w:rsidP="009702AB">
      <w:pPr>
        <w:pStyle w:val="a3"/>
        <w:ind w:firstLine="708"/>
        <w:jc w:val="both"/>
        <w:rPr>
          <w:bCs/>
          <w:color w:val="000000" w:themeColor="text1"/>
        </w:rPr>
      </w:pPr>
      <w:r w:rsidRPr="00721695">
        <w:rPr>
          <w:bCs/>
          <w:color w:val="000000" w:themeColor="text1"/>
        </w:rPr>
        <w:lastRenderedPageBreak/>
        <w:t>В случае получения Сторонами информации, связанной с фактами, свидетельствующими о коррупции, при подготовке, подписании и исполнении данного Договора, соответствующая Сторона обязана передавать информацию государственным органам, осуществляющим борьбу с коррупцией, и уведомить об этом другую Сторону в письменном виде.</w:t>
      </w:r>
    </w:p>
    <w:p w14:paraId="76D9F78A" w14:textId="77777777" w:rsidR="009702AB" w:rsidRPr="00721695" w:rsidRDefault="009702AB" w:rsidP="009702AB">
      <w:pPr>
        <w:pStyle w:val="a3"/>
        <w:ind w:firstLine="708"/>
        <w:jc w:val="both"/>
        <w:rPr>
          <w:bCs/>
          <w:color w:val="000000" w:themeColor="text1"/>
        </w:rPr>
      </w:pPr>
      <w:r w:rsidRPr="00721695">
        <w:rPr>
          <w:bCs/>
          <w:color w:val="000000" w:themeColor="text1"/>
        </w:rPr>
        <w:t>В письменном уведомлении Стороны Договора обязаны подтвердить факты или предоставить соответствующие материалы, достоверно подтверждающие факты совершения Стороной Договора коррупционного правонарушения.</w:t>
      </w:r>
    </w:p>
    <w:p w14:paraId="22FA6CA2" w14:textId="77777777" w:rsidR="009702AB" w:rsidRPr="00721695" w:rsidRDefault="009702AB" w:rsidP="009702AB">
      <w:pPr>
        <w:pStyle w:val="a3"/>
        <w:ind w:firstLine="708"/>
        <w:jc w:val="both"/>
        <w:rPr>
          <w:bCs/>
          <w:color w:val="000000" w:themeColor="text1"/>
        </w:rPr>
      </w:pPr>
      <w:r w:rsidRPr="00721695">
        <w:rPr>
          <w:bCs/>
          <w:color w:val="000000" w:themeColor="text1"/>
        </w:rPr>
        <w:t>В случае подтверждения фактов, свидетельствующих о коррупции, при подготовке, подписании и исполнении настоящего Договора, выявленного государственным органам, осуществляющим борьбу с коррупцией, другая Сторона имеет право расторгнуть Договор в одностороннем порядке, направив письменное уведомление о расторжении.</w:t>
      </w:r>
    </w:p>
    <w:p w14:paraId="7C26544C" w14:textId="77777777" w:rsidR="009702AB" w:rsidRPr="00721695" w:rsidRDefault="009702AB" w:rsidP="009702AB">
      <w:pPr>
        <w:pStyle w:val="a3"/>
        <w:ind w:firstLine="708"/>
        <w:jc w:val="both"/>
        <w:rPr>
          <w:bCs/>
          <w:color w:val="000000" w:themeColor="text1"/>
        </w:rPr>
      </w:pPr>
      <w:r w:rsidRPr="00721695">
        <w:rPr>
          <w:bCs/>
          <w:color w:val="000000" w:themeColor="text1"/>
        </w:rPr>
        <w:t>Сторона, нарушившая антикоррупционные требования и (или) не обеспечившая несовершение коррупционных действий при подготовке, подписании и исполнении настоящего Договора своими работниками, представителями, аффилированными лицами, а также субподрядчиками и иными контрагентами, привлекаемыми ими для исполнения настоящего Договора, обязана возместить другой Стороне, возникший у нее в результате этого реальный ущерб. Порядок возмещения ущерба определяется действующим законодательством Республики Беларусь.</w:t>
      </w:r>
    </w:p>
    <w:p w14:paraId="657CD275" w14:textId="77777777" w:rsidR="009702AB" w:rsidRPr="00721695" w:rsidRDefault="009702AB" w:rsidP="009702AB">
      <w:pPr>
        <w:pStyle w:val="a3"/>
        <w:ind w:firstLine="708"/>
        <w:jc w:val="both"/>
        <w:rPr>
          <w:bCs/>
          <w:color w:val="000000" w:themeColor="text1"/>
        </w:rPr>
      </w:pPr>
      <w:r w:rsidRPr="00721695">
        <w:rPr>
          <w:bCs/>
          <w:color w:val="000000" w:themeColor="text1"/>
        </w:rPr>
        <w:t>Сторона, чьи права и охраняемые законом интересы ущемлены в результате принятия таких решений, вправе обжаловать их в судебном порядке.</w:t>
      </w:r>
    </w:p>
    <w:p w14:paraId="00A2AD3F" w14:textId="77777777" w:rsidR="009702AB" w:rsidRPr="00721695" w:rsidRDefault="009702AB" w:rsidP="009702AB">
      <w:pPr>
        <w:pStyle w:val="a3"/>
        <w:jc w:val="both"/>
        <w:rPr>
          <w:bCs/>
          <w:color w:val="000000" w:themeColor="text1"/>
        </w:rPr>
      </w:pPr>
      <w:r w:rsidRPr="00721695">
        <w:rPr>
          <w:bCs/>
          <w:color w:val="000000" w:themeColor="text1"/>
        </w:rPr>
        <w:t>___________</w:t>
      </w:r>
    </w:p>
    <w:p w14:paraId="7BDCFC16" w14:textId="77777777" w:rsidR="009702AB" w:rsidRPr="00721695" w:rsidRDefault="009702AB" w:rsidP="009702AB">
      <w:pPr>
        <w:pStyle w:val="a3"/>
        <w:jc w:val="both"/>
        <w:rPr>
          <w:bCs/>
          <w:color w:val="000000" w:themeColor="text1"/>
        </w:rPr>
      </w:pPr>
      <w:r w:rsidRPr="00721695">
        <w:rPr>
          <w:bCs/>
          <w:color w:val="000000" w:themeColor="text1"/>
        </w:rPr>
        <w:t>Редакция 1*:</w:t>
      </w:r>
    </w:p>
    <w:p w14:paraId="67BFCCA8" w14:textId="77777777" w:rsidR="009702AB" w:rsidRPr="00721695" w:rsidRDefault="009702AB" w:rsidP="009702AB">
      <w:pPr>
        <w:pStyle w:val="a3"/>
        <w:jc w:val="both"/>
        <w:rPr>
          <w:bCs/>
          <w:color w:val="000000" w:themeColor="text1"/>
        </w:rPr>
      </w:pPr>
      <w:r w:rsidRPr="00721695">
        <w:rPr>
          <w:bCs/>
          <w:color w:val="000000" w:themeColor="text1"/>
        </w:rPr>
        <w:t>5.1. В случае просрочки поставки Товара свыше оговоренных в договоре сроков «Поставщик» выплачивает «Покупателю» пеню в размере 0,1 % от стоимости не поставленного в срок Товара за каждый день просрочки поставки, но не более 10% от общей суммы.</w:t>
      </w:r>
    </w:p>
    <w:p w14:paraId="441B275E" w14:textId="77777777" w:rsidR="009702AB" w:rsidRPr="00721695" w:rsidRDefault="009702AB" w:rsidP="009702AB">
      <w:pPr>
        <w:pStyle w:val="a3"/>
        <w:jc w:val="both"/>
        <w:rPr>
          <w:bCs/>
          <w:color w:val="000000" w:themeColor="text1"/>
        </w:rPr>
      </w:pPr>
      <w:r w:rsidRPr="00721695">
        <w:rPr>
          <w:bCs/>
          <w:color w:val="000000" w:themeColor="text1"/>
        </w:rPr>
        <w:t>5.2. В случае поставки некачественного товара «Поставщик» производит замену некачественного товара в течение 30 календарных дней, с момента выявления за свой счет и своими силами. За просрочку замены Товара свыше оговоренных сроков «Поставщик» выплачивает «Покупателю» пеню в размере 0,1 % от общей стоимости некачественного товара согласно спецификации за каждый день просрочки.</w:t>
      </w:r>
    </w:p>
    <w:p w14:paraId="60C20EEC" w14:textId="77777777" w:rsidR="009702AB" w:rsidRDefault="009702AB" w:rsidP="009702AB">
      <w:pPr>
        <w:pStyle w:val="a3"/>
        <w:jc w:val="both"/>
        <w:rPr>
          <w:bCs/>
          <w:color w:val="000000" w:themeColor="text1"/>
        </w:rPr>
      </w:pPr>
      <w:r w:rsidRPr="00721695">
        <w:rPr>
          <w:bCs/>
          <w:color w:val="000000" w:themeColor="text1"/>
        </w:rPr>
        <w:t>5.3. В случае просрочки оплаты Товара свыше оговоренных в договоре сроков «Покупатель» выплачивает «Поставщику» пеню в размере 0,1% от стоимости неоплаченного Товара за каждый день просрочки оплаты, но не более 10% от общей суммы задолженности.</w:t>
      </w:r>
    </w:p>
    <w:p w14:paraId="0FC36268" w14:textId="77777777" w:rsidR="009702AB" w:rsidRPr="00A40751" w:rsidRDefault="009702AB" w:rsidP="009702AB">
      <w:pPr>
        <w:pStyle w:val="a4"/>
        <w:spacing w:before="0" w:beforeAutospacing="0" w:after="0" w:afterAutospacing="0"/>
        <w:jc w:val="both"/>
        <w:rPr>
          <w:color w:val="000000"/>
          <w:sz w:val="23"/>
          <w:szCs w:val="23"/>
        </w:rPr>
      </w:pPr>
      <w:r>
        <w:rPr>
          <w:color w:val="000000"/>
          <w:sz w:val="23"/>
          <w:szCs w:val="23"/>
        </w:rPr>
        <w:t>5.4.</w:t>
      </w:r>
      <w:r w:rsidRPr="002E1398">
        <w:rPr>
          <w:color w:val="000000"/>
          <w:sz w:val="23"/>
          <w:szCs w:val="23"/>
        </w:rPr>
        <w:t xml:space="preserve"> </w:t>
      </w:r>
      <w:r>
        <w:rPr>
          <w:color w:val="000000"/>
          <w:sz w:val="23"/>
          <w:szCs w:val="23"/>
        </w:rPr>
        <w:t xml:space="preserve">«Поставщик» </w:t>
      </w:r>
      <w:r w:rsidRPr="0011083C">
        <w:rPr>
          <w:color w:val="000000"/>
          <w:sz w:val="23"/>
          <w:szCs w:val="23"/>
        </w:rPr>
        <w:t xml:space="preserve">обязан компенсировать </w:t>
      </w:r>
      <w:r>
        <w:rPr>
          <w:color w:val="000000"/>
          <w:sz w:val="23"/>
          <w:szCs w:val="23"/>
        </w:rPr>
        <w:t>«</w:t>
      </w:r>
      <w:r w:rsidRPr="0011083C">
        <w:rPr>
          <w:color w:val="000000"/>
          <w:sz w:val="23"/>
          <w:szCs w:val="23"/>
        </w:rPr>
        <w:t>Покупателю</w:t>
      </w:r>
      <w:r>
        <w:rPr>
          <w:color w:val="000000"/>
          <w:sz w:val="23"/>
          <w:szCs w:val="23"/>
        </w:rPr>
        <w:t xml:space="preserve">» товара </w:t>
      </w:r>
      <w:r w:rsidRPr="0011083C">
        <w:rPr>
          <w:color w:val="000000"/>
          <w:sz w:val="23"/>
          <w:szCs w:val="23"/>
        </w:rPr>
        <w:t xml:space="preserve">все убытки, в том числе расходы, затраты, возникшие у него в связи с поставкой товара ненадлежащего качества, и понесенные им на всех стадиях приемки, переработки, хранения Товара, а также в случае самостоятельного устранения </w:t>
      </w:r>
      <w:r>
        <w:rPr>
          <w:color w:val="000000"/>
          <w:sz w:val="23"/>
          <w:szCs w:val="23"/>
        </w:rPr>
        <w:t>«</w:t>
      </w:r>
      <w:r w:rsidRPr="0011083C">
        <w:rPr>
          <w:color w:val="000000"/>
          <w:sz w:val="23"/>
          <w:szCs w:val="23"/>
        </w:rPr>
        <w:t>Покупателем</w:t>
      </w:r>
      <w:r>
        <w:rPr>
          <w:color w:val="000000"/>
          <w:sz w:val="23"/>
          <w:szCs w:val="23"/>
        </w:rPr>
        <w:t>»</w:t>
      </w:r>
      <w:r w:rsidRPr="0011083C">
        <w:rPr>
          <w:color w:val="000000"/>
          <w:sz w:val="23"/>
          <w:szCs w:val="23"/>
        </w:rPr>
        <w:t xml:space="preserve"> выявленных дефектов товара.</w:t>
      </w:r>
    </w:p>
    <w:p w14:paraId="55A2EE1F" w14:textId="77777777" w:rsidR="009702AB" w:rsidRPr="00721695" w:rsidRDefault="009702AB" w:rsidP="009702AB">
      <w:pPr>
        <w:pStyle w:val="a3"/>
        <w:jc w:val="both"/>
        <w:rPr>
          <w:bCs/>
          <w:color w:val="000000" w:themeColor="text1"/>
        </w:rPr>
      </w:pPr>
      <w:r w:rsidRPr="00721695">
        <w:rPr>
          <w:bCs/>
          <w:color w:val="000000" w:themeColor="text1"/>
        </w:rPr>
        <w:t>Редакция 2*:</w:t>
      </w:r>
    </w:p>
    <w:p w14:paraId="6695F9E5" w14:textId="77777777" w:rsidR="009702AB" w:rsidRPr="00721695" w:rsidRDefault="009702AB" w:rsidP="009702AB">
      <w:pPr>
        <w:pStyle w:val="a3"/>
        <w:jc w:val="both"/>
        <w:rPr>
          <w:bCs/>
          <w:color w:val="000000" w:themeColor="text1"/>
        </w:rPr>
      </w:pPr>
      <w:r w:rsidRPr="00721695">
        <w:rPr>
          <w:bCs/>
          <w:color w:val="000000" w:themeColor="text1"/>
        </w:rPr>
        <w:t>5.1. В случае просрочки поставки Товара свыше оговоренных в договоре сроков «Поставщик» выплачивает «Покупателю» пеню в размере 0,2 % от стоимости не поставленного в срок Товара за каждый день просрочки поставки.</w:t>
      </w:r>
    </w:p>
    <w:p w14:paraId="22A0AFD8" w14:textId="77777777" w:rsidR="009702AB" w:rsidRDefault="009702AB" w:rsidP="009702AB">
      <w:pPr>
        <w:pStyle w:val="a3"/>
        <w:jc w:val="both"/>
        <w:rPr>
          <w:bCs/>
          <w:color w:val="000000" w:themeColor="text1"/>
        </w:rPr>
      </w:pPr>
      <w:r w:rsidRPr="00721695">
        <w:rPr>
          <w:bCs/>
          <w:color w:val="000000" w:themeColor="text1"/>
        </w:rPr>
        <w:t>5.2. В случае поставки некачественного товара «Поставщик» производит замену некачественного товара в течение 30 календарных дней, с момента выявления за свой счет и своими силами. За просрочку замены Товара свыше оговоренных сроков «Поставщик» выплачивает «Покупателю» пеню в размере 0,1 % от общей стоимости некачественного товара согласно спецификации за каждый день просрочки.</w:t>
      </w:r>
    </w:p>
    <w:p w14:paraId="0E196217" w14:textId="5679A03E" w:rsidR="009702AB" w:rsidRPr="006F644B" w:rsidRDefault="009702AB" w:rsidP="006F644B">
      <w:pPr>
        <w:pStyle w:val="a4"/>
        <w:spacing w:before="0" w:beforeAutospacing="0" w:after="0" w:afterAutospacing="0"/>
        <w:jc w:val="both"/>
        <w:rPr>
          <w:color w:val="000000"/>
          <w:sz w:val="23"/>
          <w:szCs w:val="23"/>
        </w:rPr>
      </w:pPr>
      <w:r>
        <w:rPr>
          <w:color w:val="000000"/>
          <w:sz w:val="23"/>
          <w:szCs w:val="23"/>
        </w:rPr>
        <w:t>5.3.</w:t>
      </w:r>
      <w:r w:rsidRPr="002E1398">
        <w:rPr>
          <w:color w:val="000000"/>
          <w:sz w:val="23"/>
          <w:szCs w:val="23"/>
        </w:rPr>
        <w:t xml:space="preserve"> </w:t>
      </w:r>
      <w:r>
        <w:rPr>
          <w:color w:val="000000"/>
          <w:sz w:val="23"/>
          <w:szCs w:val="23"/>
        </w:rPr>
        <w:t xml:space="preserve">«Поставщик» </w:t>
      </w:r>
      <w:r w:rsidRPr="0011083C">
        <w:rPr>
          <w:color w:val="000000"/>
          <w:sz w:val="23"/>
          <w:szCs w:val="23"/>
        </w:rPr>
        <w:t xml:space="preserve">обязан компенсировать </w:t>
      </w:r>
      <w:r>
        <w:rPr>
          <w:color w:val="000000"/>
          <w:sz w:val="23"/>
          <w:szCs w:val="23"/>
        </w:rPr>
        <w:t>«</w:t>
      </w:r>
      <w:r w:rsidRPr="0011083C">
        <w:rPr>
          <w:color w:val="000000"/>
          <w:sz w:val="23"/>
          <w:szCs w:val="23"/>
        </w:rPr>
        <w:t>Покупателю</w:t>
      </w:r>
      <w:r>
        <w:rPr>
          <w:color w:val="000000"/>
          <w:sz w:val="23"/>
          <w:szCs w:val="23"/>
        </w:rPr>
        <w:t xml:space="preserve">» товара </w:t>
      </w:r>
      <w:r w:rsidRPr="0011083C">
        <w:rPr>
          <w:color w:val="000000"/>
          <w:sz w:val="23"/>
          <w:szCs w:val="23"/>
        </w:rPr>
        <w:t xml:space="preserve">все убытки, в том числе расходы, затраты, возникшие у него в связи с поставкой товара ненадлежащего качества, и понесенные им на всех стадиях приемки, переработки, хранения Товара, а также в случае самостоятельного устранения </w:t>
      </w:r>
      <w:r>
        <w:rPr>
          <w:color w:val="000000"/>
          <w:sz w:val="23"/>
          <w:szCs w:val="23"/>
        </w:rPr>
        <w:t>«</w:t>
      </w:r>
      <w:r w:rsidRPr="0011083C">
        <w:rPr>
          <w:color w:val="000000"/>
          <w:sz w:val="23"/>
          <w:szCs w:val="23"/>
        </w:rPr>
        <w:t>Покупателем</w:t>
      </w:r>
      <w:r>
        <w:rPr>
          <w:color w:val="000000"/>
          <w:sz w:val="23"/>
          <w:szCs w:val="23"/>
        </w:rPr>
        <w:t>»</w:t>
      </w:r>
      <w:r w:rsidRPr="0011083C">
        <w:rPr>
          <w:color w:val="000000"/>
          <w:sz w:val="23"/>
          <w:szCs w:val="23"/>
        </w:rPr>
        <w:t xml:space="preserve"> выявленных дефектов товара.</w:t>
      </w:r>
    </w:p>
    <w:p w14:paraId="416BB016" w14:textId="13054D6F" w:rsidR="009702AB" w:rsidRPr="00721695" w:rsidRDefault="009702AB" w:rsidP="006F644B">
      <w:pPr>
        <w:pStyle w:val="a3"/>
        <w:jc w:val="center"/>
        <w:rPr>
          <w:bCs/>
          <w:color w:val="000000" w:themeColor="text1"/>
        </w:rPr>
      </w:pPr>
      <w:r w:rsidRPr="00721695">
        <w:rPr>
          <w:bCs/>
          <w:color w:val="000000" w:themeColor="text1"/>
        </w:rPr>
        <w:lastRenderedPageBreak/>
        <w:t>9. СРОК ДЕЙСТВИЯ ДОГОВОРА</w:t>
      </w:r>
      <w:r>
        <w:rPr>
          <w:bCs/>
          <w:color w:val="000000" w:themeColor="text1"/>
        </w:rPr>
        <w:t>.</w:t>
      </w:r>
    </w:p>
    <w:p w14:paraId="5B4F21D2" w14:textId="77777777" w:rsidR="009702AB" w:rsidRPr="00721695" w:rsidRDefault="009702AB" w:rsidP="009702AB">
      <w:pPr>
        <w:pStyle w:val="a3"/>
        <w:jc w:val="both"/>
        <w:rPr>
          <w:bCs/>
          <w:color w:val="000000" w:themeColor="text1"/>
        </w:rPr>
      </w:pPr>
      <w:r w:rsidRPr="00721695">
        <w:rPr>
          <w:bCs/>
          <w:color w:val="000000" w:themeColor="text1"/>
        </w:rPr>
        <w:t>9.1. Договор действует с момента его подписания до полного выполнения сторонами обязательств по договору. Окончание срока действия договора не освобождает стороны от исполнения обязательств, возникших в период действия договора.</w:t>
      </w:r>
    </w:p>
    <w:p w14:paraId="72083133" w14:textId="39EE562B" w:rsidR="009702AB" w:rsidRPr="00721695" w:rsidRDefault="006F644B" w:rsidP="006F644B">
      <w:pPr>
        <w:pStyle w:val="a3"/>
        <w:rPr>
          <w:bCs/>
          <w:color w:val="000000" w:themeColor="text1"/>
        </w:rPr>
      </w:pPr>
      <w:r>
        <w:rPr>
          <w:bCs/>
          <w:color w:val="000000" w:themeColor="text1"/>
        </w:rPr>
        <w:t xml:space="preserve">                                              </w:t>
      </w:r>
      <w:r w:rsidR="009702AB" w:rsidRPr="00721695">
        <w:rPr>
          <w:bCs/>
          <w:color w:val="000000" w:themeColor="text1"/>
        </w:rPr>
        <w:t>10. ДОПОЛНИТЕЛЬНЫЕ УСЛОВИЯ</w:t>
      </w:r>
      <w:r w:rsidR="009702AB">
        <w:rPr>
          <w:bCs/>
          <w:color w:val="000000" w:themeColor="text1"/>
        </w:rPr>
        <w:t>.</w:t>
      </w:r>
    </w:p>
    <w:p w14:paraId="3F546FA2" w14:textId="77777777" w:rsidR="009702AB" w:rsidRPr="00721695" w:rsidRDefault="009702AB" w:rsidP="009702AB">
      <w:pPr>
        <w:pStyle w:val="a3"/>
        <w:jc w:val="both"/>
        <w:rPr>
          <w:bCs/>
          <w:color w:val="000000" w:themeColor="text1"/>
        </w:rPr>
      </w:pPr>
      <w:r w:rsidRPr="00721695">
        <w:rPr>
          <w:bCs/>
          <w:color w:val="000000" w:themeColor="text1"/>
        </w:rPr>
        <w:t>10.1. Уступка права требования или перевод долга возможен только с согласия Покупателя.</w:t>
      </w:r>
    </w:p>
    <w:p w14:paraId="254B684E" w14:textId="77777777" w:rsidR="009702AB" w:rsidRPr="00721695" w:rsidRDefault="009702AB" w:rsidP="009702AB">
      <w:pPr>
        <w:pStyle w:val="a3"/>
        <w:jc w:val="both"/>
        <w:rPr>
          <w:bCs/>
          <w:color w:val="000000" w:themeColor="text1"/>
        </w:rPr>
      </w:pPr>
      <w:r w:rsidRPr="00721695">
        <w:rPr>
          <w:bCs/>
          <w:color w:val="000000" w:themeColor="text1"/>
        </w:rPr>
        <w:t>10.2. Все изменения и дополнения к договору действительны, если они совершены в письменной форме и подписаны уполномоченными представителями обеих сторон.</w:t>
      </w:r>
    </w:p>
    <w:p w14:paraId="58ED32A1" w14:textId="77777777" w:rsidR="009702AB" w:rsidRPr="00721695" w:rsidRDefault="009702AB" w:rsidP="009702AB">
      <w:pPr>
        <w:pStyle w:val="a3"/>
        <w:jc w:val="both"/>
        <w:rPr>
          <w:bCs/>
          <w:color w:val="000000" w:themeColor="text1"/>
        </w:rPr>
      </w:pPr>
      <w:r w:rsidRPr="00721695">
        <w:rPr>
          <w:bCs/>
          <w:color w:val="000000" w:themeColor="text1"/>
        </w:rPr>
        <w:t>10.3. Настоящий договор, все изменения и дополнения к нему могут быть заключены путем обмена документами посредством факсимильной связи либо сканированными документами по электронной почте. Сканированная подпись стороны имеет равную юридическую силу с собственноручной подписью, а сканированный договор – равную юридическую силу с договором на бумажном носителе, подписанном собственноручно уполномоченным лицом. Договор считается заключенным с момента отправки стороной, получившей сканированным договор с подписью другой стороны, подписанного и ею данного сканированного договора.</w:t>
      </w:r>
    </w:p>
    <w:p w14:paraId="1EBC3078" w14:textId="77777777" w:rsidR="009702AB" w:rsidRPr="00721695" w:rsidRDefault="009702AB" w:rsidP="009702AB">
      <w:pPr>
        <w:pStyle w:val="a3"/>
        <w:jc w:val="both"/>
        <w:rPr>
          <w:bCs/>
          <w:color w:val="000000" w:themeColor="text1"/>
        </w:rPr>
      </w:pPr>
      <w:r w:rsidRPr="00721695">
        <w:rPr>
          <w:bCs/>
          <w:color w:val="000000" w:themeColor="text1"/>
        </w:rPr>
        <w:t>Документы направляются по следующим электронным адресам:</w:t>
      </w:r>
    </w:p>
    <w:p w14:paraId="349C273D" w14:textId="77777777" w:rsidR="009702AB" w:rsidRPr="00721695" w:rsidRDefault="009702AB" w:rsidP="009702AB">
      <w:pPr>
        <w:pStyle w:val="a3"/>
        <w:jc w:val="both"/>
        <w:rPr>
          <w:bCs/>
          <w:color w:val="000000" w:themeColor="text1"/>
        </w:rPr>
      </w:pPr>
      <w:r w:rsidRPr="00721695">
        <w:rPr>
          <w:bCs/>
          <w:color w:val="000000" w:themeColor="text1"/>
        </w:rPr>
        <w:t>а) в адрес Поставщика по е-</w:t>
      </w:r>
      <w:proofErr w:type="spellStart"/>
      <w:r w:rsidRPr="00721695">
        <w:rPr>
          <w:bCs/>
          <w:color w:val="000000" w:themeColor="text1"/>
        </w:rPr>
        <w:t>mail</w:t>
      </w:r>
      <w:proofErr w:type="spellEnd"/>
      <w:r w:rsidRPr="00721695">
        <w:rPr>
          <w:bCs/>
          <w:color w:val="000000" w:themeColor="text1"/>
        </w:rPr>
        <w:t>: _______________.</w:t>
      </w:r>
    </w:p>
    <w:p w14:paraId="659A191D" w14:textId="77777777" w:rsidR="009702AB" w:rsidRPr="00721695" w:rsidRDefault="009702AB" w:rsidP="009702AB">
      <w:pPr>
        <w:pStyle w:val="a3"/>
        <w:jc w:val="both"/>
        <w:rPr>
          <w:bCs/>
          <w:color w:val="000000" w:themeColor="text1"/>
        </w:rPr>
      </w:pPr>
      <w:r w:rsidRPr="00721695">
        <w:rPr>
          <w:bCs/>
          <w:color w:val="000000" w:themeColor="text1"/>
        </w:rPr>
        <w:t>б) в адрес Покупателя по e-</w:t>
      </w:r>
      <w:proofErr w:type="spellStart"/>
      <w:r w:rsidRPr="00721695">
        <w:rPr>
          <w:bCs/>
          <w:color w:val="000000" w:themeColor="text1"/>
        </w:rPr>
        <w:t>mail</w:t>
      </w:r>
      <w:proofErr w:type="spellEnd"/>
      <w:r w:rsidRPr="00721695">
        <w:rPr>
          <w:bCs/>
          <w:color w:val="000000" w:themeColor="text1"/>
        </w:rPr>
        <w:t>: _______________.</w:t>
      </w:r>
    </w:p>
    <w:p w14:paraId="63C25216" w14:textId="77777777" w:rsidR="009702AB" w:rsidRDefault="009702AB" w:rsidP="009702AB">
      <w:pPr>
        <w:pStyle w:val="a3"/>
        <w:jc w:val="both"/>
        <w:rPr>
          <w:bCs/>
          <w:color w:val="000000" w:themeColor="text1"/>
        </w:rPr>
      </w:pPr>
      <w:r w:rsidRPr="00721695">
        <w:rPr>
          <w:bCs/>
          <w:color w:val="000000" w:themeColor="text1"/>
        </w:rPr>
        <w:t>Достаточным документом, подтверждающим направление и получение уведомлений и документов по договору, является скриншот письма-отправителя. Доступ к электронной почте каждая сторона осуществляет по паролю и обязуется сохранять его конфиденциальность. Последующая замена факсимильной или сканированной копии договора, изменений и дополнений к договору оригиналами обязательна в течение 10 календарных дней после их подписания сторонами.</w:t>
      </w:r>
    </w:p>
    <w:p w14:paraId="30D40D0E" w14:textId="77777777" w:rsidR="009702AB" w:rsidRDefault="009702AB" w:rsidP="009702AB">
      <w:pPr>
        <w:pStyle w:val="a4"/>
        <w:spacing w:before="0" w:beforeAutospacing="0" w:after="0" w:afterAutospacing="0"/>
        <w:jc w:val="both"/>
      </w:pPr>
      <w:r>
        <w:rPr>
          <w:color w:val="000000"/>
          <w:sz w:val="23"/>
          <w:szCs w:val="23"/>
        </w:rPr>
        <w:t>10.4.</w:t>
      </w:r>
      <w:r w:rsidRPr="00036554">
        <w:t xml:space="preserve"> Стороны обязаны в течение 3-х рабочих дней известить друг друга об изменении юридического адреса и банковских реквизитов. В случае не уведомления виновная сторона уплачивает штраф в размере 5 базовых величин.</w:t>
      </w:r>
    </w:p>
    <w:p w14:paraId="3C7C6D79" w14:textId="77777777" w:rsidR="009702AB" w:rsidRDefault="009702AB" w:rsidP="006F644B">
      <w:pPr>
        <w:pStyle w:val="a3"/>
        <w:rPr>
          <w:bCs/>
          <w:color w:val="000000" w:themeColor="text1"/>
        </w:rPr>
      </w:pPr>
    </w:p>
    <w:p w14:paraId="0C8081D8" w14:textId="77777777" w:rsidR="009702AB" w:rsidRDefault="009702AB" w:rsidP="009702AB">
      <w:pPr>
        <w:pStyle w:val="a3"/>
        <w:jc w:val="center"/>
        <w:rPr>
          <w:bCs/>
          <w:color w:val="000000" w:themeColor="text1"/>
        </w:rPr>
      </w:pPr>
      <w:r w:rsidRPr="00721695">
        <w:rPr>
          <w:bCs/>
          <w:color w:val="000000" w:themeColor="text1"/>
        </w:rPr>
        <w:t>11.ЮРИДИЧЕСКИЕ АДРЕСА СТОРОН.</w:t>
      </w:r>
    </w:p>
    <w:p w14:paraId="3901E880" w14:textId="77777777" w:rsidR="009702AB" w:rsidRPr="00721695" w:rsidRDefault="009702AB" w:rsidP="009702AB">
      <w:pPr>
        <w:pStyle w:val="a3"/>
        <w:jc w:val="center"/>
        <w:rPr>
          <w:bCs/>
          <w:color w:val="000000" w:themeColor="text1"/>
        </w:rPr>
      </w:pPr>
    </w:p>
    <w:tbl>
      <w:tblPr>
        <w:tblW w:w="10135" w:type="dxa"/>
        <w:tblLook w:val="04A0" w:firstRow="1" w:lastRow="0" w:firstColumn="1" w:lastColumn="0" w:noHBand="0" w:noVBand="1"/>
      </w:tblPr>
      <w:tblGrid>
        <w:gridCol w:w="5032"/>
        <w:gridCol w:w="5103"/>
      </w:tblGrid>
      <w:tr w:rsidR="009702AB" w:rsidRPr="00721695" w14:paraId="596A6D74" w14:textId="77777777" w:rsidTr="00B70AE3">
        <w:trPr>
          <w:trHeight w:val="3925"/>
        </w:trPr>
        <w:tc>
          <w:tcPr>
            <w:tcW w:w="5032" w:type="dxa"/>
            <w:tcMar>
              <w:top w:w="0" w:type="dxa"/>
              <w:left w:w="70" w:type="dxa"/>
              <w:bottom w:w="0" w:type="dxa"/>
              <w:right w:w="70" w:type="dxa"/>
            </w:tcMar>
          </w:tcPr>
          <w:p w14:paraId="194156B6" w14:textId="77777777" w:rsidR="009702AB" w:rsidRPr="009702AB" w:rsidRDefault="009702AB" w:rsidP="00B70AE3">
            <w:pPr>
              <w:jc w:val="both"/>
              <w:rPr>
                <w:b/>
                <w:color w:val="000000" w:themeColor="text1"/>
                <w:sz w:val="23"/>
                <w:szCs w:val="23"/>
                <w:highlight w:val="yellow"/>
              </w:rPr>
            </w:pPr>
            <w:r w:rsidRPr="006F644B">
              <w:rPr>
                <w:b/>
                <w:color w:val="000000" w:themeColor="text1"/>
                <w:sz w:val="23"/>
                <w:szCs w:val="23"/>
              </w:rPr>
              <w:t>Поставщик:</w:t>
            </w:r>
          </w:p>
          <w:p w14:paraId="7AA84048" w14:textId="77777777" w:rsidR="009702AB" w:rsidRPr="009702AB" w:rsidRDefault="009702AB" w:rsidP="00B70AE3">
            <w:pPr>
              <w:jc w:val="both"/>
              <w:rPr>
                <w:color w:val="000000" w:themeColor="text1"/>
                <w:sz w:val="23"/>
                <w:szCs w:val="23"/>
                <w:highlight w:val="yellow"/>
              </w:rPr>
            </w:pPr>
          </w:p>
          <w:p w14:paraId="23B704E4" w14:textId="77777777" w:rsidR="009702AB" w:rsidRPr="009702AB" w:rsidRDefault="009702AB" w:rsidP="00B70AE3">
            <w:pPr>
              <w:jc w:val="both"/>
              <w:rPr>
                <w:color w:val="000000" w:themeColor="text1"/>
                <w:sz w:val="23"/>
                <w:szCs w:val="23"/>
                <w:highlight w:val="yellow"/>
              </w:rPr>
            </w:pPr>
          </w:p>
          <w:p w14:paraId="3F4366AF" w14:textId="77777777" w:rsidR="009702AB" w:rsidRPr="009702AB" w:rsidRDefault="009702AB" w:rsidP="00B70AE3">
            <w:pPr>
              <w:jc w:val="both"/>
              <w:rPr>
                <w:color w:val="000000" w:themeColor="text1"/>
                <w:sz w:val="23"/>
                <w:szCs w:val="23"/>
                <w:highlight w:val="yellow"/>
              </w:rPr>
            </w:pPr>
          </w:p>
          <w:p w14:paraId="17C728D5" w14:textId="77777777" w:rsidR="009702AB" w:rsidRPr="009702AB" w:rsidRDefault="009702AB" w:rsidP="00B70AE3">
            <w:pPr>
              <w:jc w:val="both"/>
              <w:rPr>
                <w:color w:val="000000" w:themeColor="text1"/>
                <w:sz w:val="23"/>
                <w:szCs w:val="23"/>
                <w:highlight w:val="yellow"/>
              </w:rPr>
            </w:pPr>
          </w:p>
          <w:p w14:paraId="4E764460" w14:textId="77777777" w:rsidR="009702AB" w:rsidRPr="009702AB" w:rsidRDefault="009702AB" w:rsidP="00B70AE3">
            <w:pPr>
              <w:jc w:val="both"/>
              <w:rPr>
                <w:color w:val="000000" w:themeColor="text1"/>
                <w:sz w:val="23"/>
                <w:szCs w:val="23"/>
                <w:highlight w:val="yellow"/>
              </w:rPr>
            </w:pPr>
          </w:p>
          <w:p w14:paraId="2A29FE47" w14:textId="77777777" w:rsidR="009702AB" w:rsidRPr="009702AB" w:rsidRDefault="009702AB" w:rsidP="00B70AE3">
            <w:pPr>
              <w:jc w:val="both"/>
              <w:rPr>
                <w:color w:val="000000" w:themeColor="text1"/>
                <w:sz w:val="23"/>
                <w:szCs w:val="23"/>
                <w:highlight w:val="yellow"/>
              </w:rPr>
            </w:pPr>
          </w:p>
          <w:p w14:paraId="280CB6BF" w14:textId="77777777" w:rsidR="009702AB" w:rsidRPr="009702AB" w:rsidRDefault="009702AB" w:rsidP="00B70AE3">
            <w:pPr>
              <w:jc w:val="both"/>
              <w:rPr>
                <w:color w:val="000000" w:themeColor="text1"/>
                <w:sz w:val="23"/>
                <w:szCs w:val="23"/>
                <w:highlight w:val="yellow"/>
              </w:rPr>
            </w:pPr>
          </w:p>
          <w:p w14:paraId="0ACB85C5" w14:textId="77777777" w:rsidR="009702AB" w:rsidRPr="009702AB" w:rsidRDefault="009702AB" w:rsidP="00B70AE3">
            <w:pPr>
              <w:jc w:val="both"/>
              <w:rPr>
                <w:color w:val="000000" w:themeColor="text1"/>
                <w:sz w:val="23"/>
                <w:szCs w:val="23"/>
                <w:highlight w:val="yellow"/>
              </w:rPr>
            </w:pPr>
          </w:p>
          <w:p w14:paraId="3CD79BE0" w14:textId="77777777" w:rsidR="009702AB" w:rsidRPr="009702AB" w:rsidRDefault="009702AB" w:rsidP="00B70AE3">
            <w:pPr>
              <w:jc w:val="both"/>
              <w:rPr>
                <w:color w:val="000000" w:themeColor="text1"/>
                <w:sz w:val="23"/>
                <w:szCs w:val="23"/>
                <w:highlight w:val="yellow"/>
              </w:rPr>
            </w:pPr>
          </w:p>
          <w:p w14:paraId="3683BAE4" w14:textId="77777777" w:rsidR="009702AB" w:rsidRPr="009702AB" w:rsidRDefault="009702AB" w:rsidP="00B70AE3">
            <w:pPr>
              <w:jc w:val="both"/>
              <w:rPr>
                <w:color w:val="000000" w:themeColor="text1"/>
                <w:sz w:val="23"/>
                <w:szCs w:val="23"/>
                <w:highlight w:val="yellow"/>
              </w:rPr>
            </w:pPr>
          </w:p>
          <w:p w14:paraId="76A5807C" w14:textId="77777777" w:rsidR="009702AB" w:rsidRPr="009702AB" w:rsidRDefault="009702AB" w:rsidP="00B70AE3">
            <w:pPr>
              <w:jc w:val="both"/>
              <w:rPr>
                <w:color w:val="000000" w:themeColor="text1"/>
                <w:sz w:val="23"/>
                <w:szCs w:val="23"/>
                <w:highlight w:val="yellow"/>
              </w:rPr>
            </w:pPr>
          </w:p>
          <w:p w14:paraId="463F1613" w14:textId="77777777" w:rsidR="009702AB" w:rsidRPr="009702AB" w:rsidRDefault="009702AB" w:rsidP="00B70AE3">
            <w:pPr>
              <w:jc w:val="both"/>
              <w:rPr>
                <w:color w:val="000000" w:themeColor="text1"/>
                <w:sz w:val="23"/>
                <w:szCs w:val="23"/>
                <w:highlight w:val="yellow"/>
              </w:rPr>
            </w:pPr>
          </w:p>
          <w:p w14:paraId="7D3EA8A5" w14:textId="77777777" w:rsidR="009702AB" w:rsidRPr="009702AB" w:rsidRDefault="009702AB" w:rsidP="00B70AE3">
            <w:pPr>
              <w:jc w:val="both"/>
              <w:rPr>
                <w:color w:val="000000" w:themeColor="text1"/>
                <w:sz w:val="23"/>
                <w:szCs w:val="23"/>
                <w:highlight w:val="yellow"/>
              </w:rPr>
            </w:pPr>
          </w:p>
          <w:p w14:paraId="67D8C8A9" w14:textId="77777777" w:rsidR="009702AB" w:rsidRPr="009702AB" w:rsidRDefault="009702AB" w:rsidP="00B70AE3">
            <w:pPr>
              <w:jc w:val="both"/>
              <w:rPr>
                <w:color w:val="000000" w:themeColor="text1"/>
                <w:sz w:val="23"/>
                <w:szCs w:val="23"/>
                <w:highlight w:val="yellow"/>
              </w:rPr>
            </w:pPr>
          </w:p>
          <w:p w14:paraId="0296EC04" w14:textId="77777777" w:rsidR="009702AB" w:rsidRPr="009702AB" w:rsidRDefault="009702AB" w:rsidP="00B70AE3">
            <w:pPr>
              <w:jc w:val="both"/>
              <w:rPr>
                <w:color w:val="000000" w:themeColor="text1"/>
                <w:sz w:val="23"/>
                <w:szCs w:val="23"/>
                <w:highlight w:val="yellow"/>
              </w:rPr>
            </w:pPr>
          </w:p>
          <w:p w14:paraId="72E90927" w14:textId="77777777" w:rsidR="009702AB" w:rsidRPr="009702AB" w:rsidRDefault="009702AB" w:rsidP="00B70AE3">
            <w:pPr>
              <w:jc w:val="both"/>
              <w:rPr>
                <w:color w:val="000000" w:themeColor="text1"/>
                <w:sz w:val="23"/>
                <w:szCs w:val="23"/>
                <w:highlight w:val="yellow"/>
              </w:rPr>
            </w:pPr>
          </w:p>
          <w:p w14:paraId="711103BF" w14:textId="77777777" w:rsidR="009702AB" w:rsidRPr="009702AB" w:rsidRDefault="009702AB" w:rsidP="00B70AE3">
            <w:pPr>
              <w:jc w:val="both"/>
              <w:rPr>
                <w:color w:val="000000" w:themeColor="text1"/>
                <w:sz w:val="23"/>
                <w:szCs w:val="23"/>
                <w:highlight w:val="yellow"/>
              </w:rPr>
            </w:pPr>
            <w:r w:rsidRPr="006F644B">
              <w:rPr>
                <w:color w:val="000000" w:themeColor="text1"/>
                <w:sz w:val="23"/>
                <w:szCs w:val="23"/>
              </w:rPr>
              <w:t>_____________________</w:t>
            </w:r>
          </w:p>
        </w:tc>
        <w:tc>
          <w:tcPr>
            <w:tcW w:w="5103" w:type="dxa"/>
            <w:tcMar>
              <w:top w:w="0" w:type="dxa"/>
              <w:left w:w="70" w:type="dxa"/>
              <w:bottom w:w="0" w:type="dxa"/>
              <w:right w:w="70" w:type="dxa"/>
            </w:tcMar>
          </w:tcPr>
          <w:p w14:paraId="34C99A6B" w14:textId="77777777" w:rsidR="009702AB" w:rsidRPr="006F644B" w:rsidRDefault="009702AB" w:rsidP="00B70AE3">
            <w:pPr>
              <w:jc w:val="both"/>
              <w:rPr>
                <w:b/>
                <w:color w:val="000000" w:themeColor="text1"/>
                <w:sz w:val="23"/>
                <w:szCs w:val="23"/>
              </w:rPr>
            </w:pPr>
            <w:r w:rsidRPr="006F644B">
              <w:rPr>
                <w:b/>
                <w:color w:val="000000" w:themeColor="text1"/>
                <w:sz w:val="23"/>
                <w:szCs w:val="23"/>
              </w:rPr>
              <w:t>Покупатель:</w:t>
            </w:r>
          </w:p>
          <w:p w14:paraId="3535C13B" w14:textId="77777777" w:rsidR="009702AB" w:rsidRPr="006F644B" w:rsidRDefault="009702AB" w:rsidP="00B70AE3">
            <w:pPr>
              <w:rPr>
                <w:color w:val="000000" w:themeColor="text1"/>
                <w:sz w:val="23"/>
                <w:szCs w:val="23"/>
              </w:rPr>
            </w:pPr>
            <w:r w:rsidRPr="006F644B">
              <w:rPr>
                <w:color w:val="000000" w:themeColor="text1"/>
                <w:sz w:val="23"/>
                <w:szCs w:val="23"/>
              </w:rPr>
              <w:t>ОАО «МЗШ»</w:t>
            </w:r>
          </w:p>
          <w:p w14:paraId="6A42BD69" w14:textId="77777777" w:rsidR="009702AB" w:rsidRPr="006F644B" w:rsidRDefault="009702AB" w:rsidP="00B70AE3">
            <w:pPr>
              <w:rPr>
                <w:color w:val="000000" w:themeColor="text1"/>
                <w:sz w:val="23"/>
                <w:szCs w:val="23"/>
              </w:rPr>
            </w:pPr>
            <w:smartTag w:uri="urn:schemas-microsoft-com:office:smarttags" w:element="metricconverter">
              <w:smartTagPr>
                <w:attr w:name="ProductID" w:val="220037, г"/>
              </w:smartTagPr>
              <w:r w:rsidRPr="006F644B">
                <w:rPr>
                  <w:color w:val="000000" w:themeColor="text1"/>
                  <w:sz w:val="23"/>
                  <w:szCs w:val="23"/>
                </w:rPr>
                <w:t>220037, г</w:t>
              </w:r>
            </w:smartTag>
            <w:r w:rsidRPr="006F644B">
              <w:rPr>
                <w:color w:val="000000" w:themeColor="text1"/>
                <w:sz w:val="23"/>
                <w:szCs w:val="23"/>
              </w:rPr>
              <w:t xml:space="preserve">. Минск, ул. </w:t>
            </w:r>
            <w:proofErr w:type="spellStart"/>
            <w:r w:rsidRPr="006F644B">
              <w:rPr>
                <w:color w:val="000000" w:themeColor="text1"/>
                <w:sz w:val="23"/>
                <w:szCs w:val="23"/>
              </w:rPr>
              <w:t>Долгобродская</w:t>
            </w:r>
            <w:proofErr w:type="spellEnd"/>
            <w:r w:rsidRPr="006F644B">
              <w:rPr>
                <w:color w:val="000000" w:themeColor="text1"/>
                <w:sz w:val="23"/>
                <w:szCs w:val="23"/>
              </w:rPr>
              <w:t>, 17</w:t>
            </w:r>
          </w:p>
          <w:p w14:paraId="1D696234" w14:textId="77777777" w:rsidR="009702AB" w:rsidRPr="006F644B" w:rsidRDefault="009702AB" w:rsidP="00B70AE3">
            <w:pPr>
              <w:rPr>
                <w:color w:val="000000" w:themeColor="text1"/>
                <w:sz w:val="23"/>
                <w:szCs w:val="23"/>
              </w:rPr>
            </w:pPr>
            <w:r w:rsidRPr="006F644B">
              <w:rPr>
                <w:color w:val="000000" w:themeColor="text1"/>
                <w:sz w:val="23"/>
                <w:szCs w:val="23"/>
                <w:shd w:val="clear" w:color="auto" w:fill="FFFFFF"/>
              </w:rPr>
              <w:t>Р/счет № BY77BAPB30122234100100000000</w:t>
            </w:r>
          </w:p>
          <w:p w14:paraId="6EE91E6F" w14:textId="77777777" w:rsidR="009702AB" w:rsidRPr="006F644B" w:rsidRDefault="009702AB" w:rsidP="00B70AE3">
            <w:pPr>
              <w:rPr>
                <w:color w:val="000000" w:themeColor="text1"/>
                <w:sz w:val="23"/>
                <w:szCs w:val="23"/>
                <w:shd w:val="clear" w:color="auto" w:fill="FFFFFF"/>
              </w:rPr>
            </w:pPr>
            <w:r w:rsidRPr="006F644B">
              <w:rPr>
                <w:color w:val="000000" w:themeColor="text1"/>
                <w:sz w:val="23"/>
                <w:szCs w:val="23"/>
                <w:shd w:val="clear" w:color="auto" w:fill="FFFFFF"/>
              </w:rPr>
              <w:t xml:space="preserve">Региональная дирекция по г. Минску </w:t>
            </w:r>
          </w:p>
          <w:p w14:paraId="00417559" w14:textId="77777777" w:rsidR="009702AB" w:rsidRPr="006F644B" w:rsidRDefault="009702AB" w:rsidP="00B70AE3">
            <w:pPr>
              <w:rPr>
                <w:color w:val="000000" w:themeColor="text1"/>
                <w:sz w:val="23"/>
                <w:szCs w:val="23"/>
                <w:shd w:val="clear" w:color="auto" w:fill="FFFFFF"/>
              </w:rPr>
            </w:pPr>
            <w:r w:rsidRPr="006F644B">
              <w:rPr>
                <w:color w:val="000000" w:themeColor="text1"/>
                <w:sz w:val="23"/>
                <w:szCs w:val="23"/>
                <w:shd w:val="clear" w:color="auto" w:fill="FFFFFF"/>
              </w:rPr>
              <w:t>ОАО "</w:t>
            </w:r>
            <w:proofErr w:type="spellStart"/>
            <w:r w:rsidRPr="006F644B">
              <w:rPr>
                <w:color w:val="000000" w:themeColor="text1"/>
                <w:sz w:val="23"/>
                <w:szCs w:val="23"/>
                <w:shd w:val="clear" w:color="auto" w:fill="FFFFFF"/>
              </w:rPr>
              <w:t>Белагропромбанк</w:t>
            </w:r>
            <w:proofErr w:type="spellEnd"/>
            <w:r w:rsidRPr="006F644B">
              <w:rPr>
                <w:color w:val="000000" w:themeColor="text1"/>
                <w:sz w:val="23"/>
                <w:szCs w:val="23"/>
                <w:shd w:val="clear" w:color="auto" w:fill="FFFFFF"/>
              </w:rPr>
              <w:t>"</w:t>
            </w:r>
          </w:p>
          <w:p w14:paraId="6A3F95E5" w14:textId="77777777" w:rsidR="009702AB" w:rsidRPr="006F644B" w:rsidRDefault="009702AB" w:rsidP="00B70AE3">
            <w:pPr>
              <w:ind w:right="-82"/>
              <w:rPr>
                <w:color w:val="000000" w:themeColor="text1"/>
                <w:sz w:val="23"/>
                <w:szCs w:val="23"/>
                <w:shd w:val="clear" w:color="auto" w:fill="FFFFFF"/>
              </w:rPr>
            </w:pPr>
            <w:r w:rsidRPr="006F644B">
              <w:rPr>
                <w:color w:val="000000" w:themeColor="text1"/>
                <w:sz w:val="23"/>
                <w:szCs w:val="23"/>
                <w:shd w:val="clear" w:color="auto" w:fill="FFFFFF"/>
              </w:rPr>
              <w:t xml:space="preserve">220004, г. Минск, ул. Романовская Слобода,8  </w:t>
            </w:r>
          </w:p>
          <w:p w14:paraId="246665BC" w14:textId="77777777" w:rsidR="009702AB" w:rsidRPr="006F644B" w:rsidRDefault="009702AB" w:rsidP="00B70AE3">
            <w:pPr>
              <w:ind w:right="-82"/>
              <w:rPr>
                <w:color w:val="000000" w:themeColor="text1"/>
                <w:sz w:val="23"/>
                <w:szCs w:val="23"/>
              </w:rPr>
            </w:pPr>
            <w:r w:rsidRPr="006F644B">
              <w:rPr>
                <w:color w:val="000000" w:themeColor="text1"/>
                <w:sz w:val="23"/>
                <w:szCs w:val="23"/>
              </w:rPr>
              <w:t xml:space="preserve">БИК </w:t>
            </w:r>
            <w:r w:rsidRPr="006F644B">
              <w:rPr>
                <w:color w:val="000000" w:themeColor="text1"/>
                <w:sz w:val="23"/>
                <w:szCs w:val="23"/>
                <w:shd w:val="clear" w:color="auto" w:fill="FFFFFF"/>
              </w:rPr>
              <w:t>BAPBBY2X </w:t>
            </w:r>
          </w:p>
          <w:p w14:paraId="0759A29C" w14:textId="77777777" w:rsidR="009702AB" w:rsidRPr="006F644B" w:rsidRDefault="009702AB" w:rsidP="00B70AE3">
            <w:pPr>
              <w:rPr>
                <w:color w:val="000000" w:themeColor="text1"/>
                <w:sz w:val="23"/>
                <w:szCs w:val="23"/>
              </w:rPr>
            </w:pPr>
            <w:r w:rsidRPr="006F644B">
              <w:rPr>
                <w:color w:val="000000" w:themeColor="text1"/>
                <w:sz w:val="23"/>
                <w:szCs w:val="23"/>
              </w:rPr>
              <w:t>УНП 100261801   ОКПО 05786212</w:t>
            </w:r>
          </w:p>
          <w:p w14:paraId="14BFEED3" w14:textId="421D85A0" w:rsidR="009702AB" w:rsidRDefault="009702AB" w:rsidP="00B70AE3">
            <w:pPr>
              <w:jc w:val="both"/>
              <w:rPr>
                <w:color w:val="000000" w:themeColor="text1"/>
                <w:sz w:val="23"/>
                <w:szCs w:val="23"/>
              </w:rPr>
            </w:pPr>
          </w:p>
          <w:p w14:paraId="019C29C3" w14:textId="77777777" w:rsidR="006F644B" w:rsidRPr="006F644B" w:rsidRDefault="006F644B" w:rsidP="00B70AE3">
            <w:pPr>
              <w:jc w:val="both"/>
              <w:rPr>
                <w:color w:val="000000" w:themeColor="text1"/>
                <w:sz w:val="23"/>
                <w:szCs w:val="23"/>
              </w:rPr>
            </w:pPr>
          </w:p>
          <w:p w14:paraId="202C4FBA" w14:textId="599B66CF" w:rsidR="009702AB" w:rsidRPr="006F644B" w:rsidRDefault="006F644B" w:rsidP="00B70AE3">
            <w:pPr>
              <w:jc w:val="both"/>
              <w:rPr>
                <w:color w:val="000000" w:themeColor="text1"/>
                <w:sz w:val="23"/>
                <w:szCs w:val="23"/>
              </w:rPr>
            </w:pPr>
            <w:r>
              <w:rPr>
                <w:color w:val="000000" w:themeColor="text1"/>
                <w:sz w:val="23"/>
                <w:szCs w:val="23"/>
              </w:rPr>
              <w:t>П</w:t>
            </w:r>
            <w:r w:rsidR="009702AB" w:rsidRPr="006F644B">
              <w:rPr>
                <w:color w:val="000000" w:themeColor="text1"/>
                <w:sz w:val="23"/>
                <w:szCs w:val="23"/>
              </w:rPr>
              <w:t>ерв</w:t>
            </w:r>
            <w:r>
              <w:rPr>
                <w:color w:val="000000" w:themeColor="text1"/>
                <w:sz w:val="23"/>
                <w:szCs w:val="23"/>
              </w:rPr>
              <w:t>ый</w:t>
            </w:r>
            <w:r w:rsidR="009702AB" w:rsidRPr="006F644B">
              <w:rPr>
                <w:color w:val="000000" w:themeColor="text1"/>
                <w:sz w:val="23"/>
                <w:szCs w:val="23"/>
              </w:rPr>
              <w:t xml:space="preserve"> заместител</w:t>
            </w:r>
            <w:r>
              <w:rPr>
                <w:color w:val="000000" w:themeColor="text1"/>
                <w:sz w:val="23"/>
                <w:szCs w:val="23"/>
              </w:rPr>
              <w:t>ь</w:t>
            </w:r>
            <w:r w:rsidR="009702AB" w:rsidRPr="006F644B">
              <w:rPr>
                <w:color w:val="000000" w:themeColor="text1"/>
                <w:sz w:val="23"/>
                <w:szCs w:val="23"/>
              </w:rPr>
              <w:t xml:space="preserve"> директора -</w:t>
            </w:r>
          </w:p>
          <w:p w14:paraId="5EFB642A" w14:textId="2FFB812E" w:rsidR="009702AB" w:rsidRPr="006F644B" w:rsidRDefault="009702AB" w:rsidP="00B70AE3">
            <w:pPr>
              <w:jc w:val="both"/>
              <w:rPr>
                <w:color w:val="000000" w:themeColor="text1"/>
                <w:sz w:val="23"/>
                <w:szCs w:val="23"/>
              </w:rPr>
            </w:pPr>
            <w:r w:rsidRPr="006F644B">
              <w:rPr>
                <w:color w:val="000000" w:themeColor="text1"/>
                <w:sz w:val="23"/>
                <w:szCs w:val="23"/>
              </w:rPr>
              <w:t>заместител</w:t>
            </w:r>
            <w:r w:rsidR="006F644B">
              <w:rPr>
                <w:color w:val="000000" w:themeColor="text1"/>
                <w:sz w:val="23"/>
                <w:szCs w:val="23"/>
              </w:rPr>
              <w:t>ь</w:t>
            </w:r>
            <w:r w:rsidRPr="006F644B">
              <w:rPr>
                <w:color w:val="000000" w:themeColor="text1"/>
                <w:sz w:val="23"/>
                <w:szCs w:val="23"/>
              </w:rPr>
              <w:t xml:space="preserve"> директора по маркетингу</w:t>
            </w:r>
          </w:p>
          <w:p w14:paraId="6D3E980A" w14:textId="77777777" w:rsidR="009702AB" w:rsidRPr="006F644B" w:rsidRDefault="009702AB" w:rsidP="00B70AE3">
            <w:pPr>
              <w:jc w:val="both"/>
              <w:rPr>
                <w:color w:val="000000" w:themeColor="text1"/>
                <w:sz w:val="23"/>
                <w:szCs w:val="23"/>
              </w:rPr>
            </w:pPr>
            <w:r w:rsidRPr="006F644B">
              <w:rPr>
                <w:color w:val="000000" w:themeColor="text1"/>
                <w:sz w:val="23"/>
                <w:szCs w:val="23"/>
              </w:rPr>
              <w:t>и коммерческой деятельности</w:t>
            </w:r>
          </w:p>
          <w:p w14:paraId="155BB058" w14:textId="77777777" w:rsidR="009702AB" w:rsidRPr="006F644B" w:rsidRDefault="009702AB" w:rsidP="00B70AE3">
            <w:pPr>
              <w:jc w:val="both"/>
              <w:rPr>
                <w:color w:val="000000" w:themeColor="text1"/>
                <w:sz w:val="23"/>
                <w:szCs w:val="23"/>
              </w:rPr>
            </w:pPr>
          </w:p>
          <w:p w14:paraId="7988EB6B" w14:textId="77777777" w:rsidR="009702AB" w:rsidRPr="006F644B" w:rsidRDefault="009702AB" w:rsidP="00B70AE3">
            <w:pPr>
              <w:jc w:val="both"/>
              <w:rPr>
                <w:color w:val="000000" w:themeColor="text1"/>
                <w:sz w:val="23"/>
                <w:szCs w:val="23"/>
              </w:rPr>
            </w:pPr>
          </w:p>
          <w:p w14:paraId="14BC64B4" w14:textId="77777777" w:rsidR="009702AB" w:rsidRPr="006F644B" w:rsidRDefault="009702AB" w:rsidP="00B70AE3">
            <w:pPr>
              <w:jc w:val="both"/>
              <w:rPr>
                <w:color w:val="000000" w:themeColor="text1"/>
                <w:sz w:val="23"/>
                <w:szCs w:val="23"/>
              </w:rPr>
            </w:pPr>
          </w:p>
          <w:p w14:paraId="1A70188C" w14:textId="76CEA21D" w:rsidR="009702AB" w:rsidRPr="00721695" w:rsidRDefault="009702AB" w:rsidP="00B70AE3">
            <w:pPr>
              <w:jc w:val="both"/>
              <w:rPr>
                <w:color w:val="000000" w:themeColor="text1"/>
                <w:sz w:val="23"/>
                <w:szCs w:val="23"/>
              </w:rPr>
            </w:pPr>
            <w:r w:rsidRPr="006F644B">
              <w:rPr>
                <w:color w:val="000000" w:themeColor="text1"/>
                <w:sz w:val="23"/>
                <w:szCs w:val="23"/>
              </w:rPr>
              <w:t>_____________________</w:t>
            </w:r>
            <w:r w:rsidR="006F644B">
              <w:rPr>
                <w:color w:val="000000" w:themeColor="text1"/>
                <w:sz w:val="23"/>
                <w:szCs w:val="23"/>
              </w:rPr>
              <w:t>С.Д. Кравчук</w:t>
            </w:r>
          </w:p>
        </w:tc>
      </w:tr>
    </w:tbl>
    <w:p w14:paraId="62F5D6A0" w14:textId="77777777" w:rsidR="009702AB" w:rsidRPr="00721695" w:rsidRDefault="009702AB" w:rsidP="009702AB">
      <w:pPr>
        <w:pStyle w:val="a3"/>
        <w:jc w:val="both"/>
        <w:rPr>
          <w:bCs/>
          <w:color w:val="000000" w:themeColor="text1"/>
        </w:rPr>
      </w:pPr>
    </w:p>
    <w:p w14:paraId="0C37B004" w14:textId="77777777" w:rsidR="009702AB" w:rsidRPr="00721695" w:rsidRDefault="009702AB" w:rsidP="009702AB">
      <w:pPr>
        <w:pStyle w:val="a3"/>
        <w:jc w:val="both"/>
        <w:rPr>
          <w:bCs/>
          <w:color w:val="000000" w:themeColor="text1"/>
        </w:rPr>
      </w:pPr>
    </w:p>
    <w:p w14:paraId="4F682E8B" w14:textId="77777777" w:rsidR="009702AB" w:rsidRDefault="009702AB" w:rsidP="009702AB">
      <w:pPr>
        <w:pStyle w:val="a3"/>
        <w:jc w:val="both"/>
        <w:rPr>
          <w:bCs/>
          <w:color w:val="000000" w:themeColor="text1"/>
        </w:rPr>
      </w:pPr>
    </w:p>
    <w:p w14:paraId="2A069CBB" w14:textId="77777777" w:rsidR="00382FB5" w:rsidRDefault="006F644B"/>
    <w:sectPr w:rsidR="00382F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71"/>
    <w:rsid w:val="006F644B"/>
    <w:rsid w:val="009702AB"/>
    <w:rsid w:val="00B070FC"/>
    <w:rsid w:val="00B64B71"/>
    <w:rsid w:val="00FE4C76"/>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ACE60F6"/>
  <w15:chartTrackingRefBased/>
  <w15:docId w15:val="{DEB36D59-1605-4186-9BA8-580992C95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BY"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702AB"/>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702AB"/>
    <w:pPr>
      <w:spacing w:after="0" w:line="240" w:lineRule="auto"/>
    </w:pPr>
    <w:rPr>
      <w:rFonts w:ascii="Times New Roman" w:eastAsia="Times New Roman" w:hAnsi="Times New Roman" w:cs="Times New Roman"/>
      <w:sz w:val="24"/>
      <w:szCs w:val="24"/>
      <w:lang w:val="ru-RU" w:eastAsia="ru-RU"/>
    </w:rPr>
  </w:style>
  <w:style w:type="paragraph" w:styleId="a4">
    <w:name w:val="Normal (Web)"/>
    <w:basedOn w:val="a"/>
    <w:uiPriority w:val="99"/>
    <w:unhideWhenUsed/>
    <w:rsid w:val="009702A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1942</Words>
  <Characters>11071</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Шишкина</dc:creator>
  <cp:keywords/>
  <dc:description/>
  <cp:lastModifiedBy>Екатерина Шишкина</cp:lastModifiedBy>
  <cp:revision>3</cp:revision>
  <dcterms:created xsi:type="dcterms:W3CDTF">2026-08-26T09:14:00Z</dcterms:created>
  <dcterms:modified xsi:type="dcterms:W3CDTF">2026-08-26T10:47:00Z</dcterms:modified>
</cp:coreProperties>
</file>