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EZ20260904390664 «Авторефрактометр 
(согласно прилагаемой заявки на закупку)».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