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638/26-ЭА «Ранорасширитель стоечный типа Сигала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638/26-ЭА «Ранорасширитель стоечный типа Сигала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638/26-ЭА «Ранорасширитель стоечный типа Сигала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638/26-ЭА «Ранорасширитель стоечный типа Сигала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638/26-ЭА «Ранорасширитель стоечный типа Сигала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