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  <w:color w:val="FF0000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</w:t>
            </w:r>
            <w:r w:rsidR="00FB02A2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907B58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394E45">
              <w:rPr>
                <w:rFonts w:ascii="Times New Roman" w:hAnsi="Times New Roman" w:cs="Times New Roman"/>
                <w:color w:val="FF0000"/>
              </w:rPr>
              <w:t>поставщику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394E45">
              <w:rPr>
                <w:rFonts w:ascii="Times New Roman" w:hAnsi="Times New Roman" w:cs="Times New Roman"/>
                <w:color w:val="FF0000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664DDE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Pr="00394E45">
              <w:rPr>
                <w:rFonts w:ascii="Times New Roman" w:hAnsi="Times New Roman" w:cs="Times New Roman"/>
                <w:color w:val="FF0000"/>
              </w:rPr>
              <w:t xml:space="preserve">поставщиками товарах </w:t>
            </w:r>
            <w:r w:rsidRPr="00DB48C6">
              <w:rPr>
                <w:rFonts w:ascii="Times New Roman" w:hAnsi="Times New Roman" w:cs="Times New Roman"/>
              </w:rPr>
              <w:t>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Pr="00394E45">
              <w:rPr>
                <w:rFonts w:ascii="Times New Roman" w:hAnsi="Times New Roman" w:cs="Times New Roman"/>
                <w:color w:val="FF0000"/>
              </w:rPr>
              <w:t>поставщиками</w:t>
            </w:r>
          </w:p>
        </w:tc>
        <w:tc>
          <w:tcPr>
            <w:tcW w:w="4956" w:type="dxa"/>
            <w:vAlign w:val="center"/>
          </w:tcPr>
          <w:p w:rsidR="00DB48C6" w:rsidRPr="00DB48C6" w:rsidRDefault="00664DDE" w:rsidP="00907B58">
            <w:pPr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  <w:color w:val="FF0000"/>
              </w:rPr>
              <w:t xml:space="preserve">10 </w:t>
            </w:r>
            <w:r w:rsidR="00907B58">
              <w:rPr>
                <w:rFonts w:ascii="Times New Roman" w:hAnsi="Times New Roman" w:cs="Times New Roman"/>
                <w:color w:val="FF0000"/>
              </w:rPr>
              <w:t>сентября</w:t>
            </w:r>
            <w:r w:rsidRPr="00664DDE">
              <w:rPr>
                <w:rFonts w:ascii="Times New Roman" w:hAnsi="Times New Roman" w:cs="Times New Roman"/>
                <w:color w:val="FF0000"/>
              </w:rPr>
              <w:t xml:space="preserve"> 202</w:t>
            </w:r>
            <w:r w:rsidR="00C23F6C">
              <w:rPr>
                <w:rFonts w:ascii="Times New Roman" w:hAnsi="Times New Roman" w:cs="Times New Roman"/>
                <w:color w:val="FF0000"/>
                <w:lang w:val="en-US"/>
              </w:rPr>
              <w:t>6</w:t>
            </w:r>
            <w:r w:rsidR="00DB48C6" w:rsidRPr="00664DDE">
              <w:rPr>
                <w:rFonts w:ascii="Times New Roman" w:hAnsi="Times New Roman" w:cs="Times New Roman"/>
                <w:color w:val="FF0000"/>
              </w:rPr>
              <w:t>г.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394E45">
              <w:rPr>
                <w:rFonts w:ascii="Times New Roman" w:hAnsi="Times New Roman" w:cs="Times New Roman"/>
                <w:color w:val="FF0000"/>
              </w:rPr>
              <w:t>поставки товара</w:t>
            </w:r>
          </w:p>
        </w:tc>
        <w:tc>
          <w:tcPr>
            <w:tcW w:w="4956" w:type="dxa"/>
          </w:tcPr>
          <w:p w:rsidR="00DB48C6" w:rsidRPr="00DB48C6" w:rsidRDefault="00DB48C6" w:rsidP="00907B58">
            <w:pPr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  <w:color w:val="FF0000"/>
              </w:rPr>
              <w:t xml:space="preserve">г. </w:t>
            </w:r>
            <w:r w:rsidR="00907B58">
              <w:rPr>
                <w:rFonts w:ascii="Times New Roman" w:hAnsi="Times New Roman" w:cs="Times New Roman"/>
                <w:color w:val="FF0000"/>
              </w:rPr>
              <w:t>Минск, ул. 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664DDE">
              <w:rPr>
                <w:rFonts w:ascii="Times New Roman" w:hAnsi="Times New Roman" w:cs="Times New Roman"/>
                <w:color w:val="FF0000"/>
              </w:rPr>
              <w:t>поставки</w:t>
            </w:r>
          </w:p>
        </w:tc>
        <w:tc>
          <w:tcPr>
            <w:tcW w:w="495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  <w:color w:val="FF0000"/>
              </w:rPr>
              <w:t xml:space="preserve">Не позднее 10 </w:t>
            </w:r>
            <w:r w:rsidR="00664DDE" w:rsidRPr="00664DDE">
              <w:rPr>
                <w:rFonts w:ascii="Times New Roman" w:hAnsi="Times New Roman" w:cs="Times New Roman"/>
                <w:color w:val="FF0000"/>
              </w:rPr>
              <w:t>рабочих дней с момента подписания договора Сторонами</w:t>
            </w:r>
            <w:r w:rsidRPr="00664DDE">
              <w:rPr>
                <w:rFonts w:ascii="Times New Roman" w:hAnsi="Times New Roman" w:cs="Times New Roman"/>
                <w:color w:val="FF0000"/>
              </w:rPr>
              <w:t xml:space="preserve"> силами и транспортом поставщика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DB48C6" w:rsidRDefault="00664DDE" w:rsidP="00907B58">
            <w:pPr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  <w:color w:val="FF0000"/>
              </w:rPr>
              <w:t>Не позднее 10 рабочих дней</w:t>
            </w:r>
            <w:r>
              <w:rPr>
                <w:rFonts w:ascii="Times New Roman" w:hAnsi="Times New Roman" w:cs="Times New Roman"/>
                <w:color w:val="FF0000"/>
              </w:rPr>
              <w:t xml:space="preserve"> с моме</w:t>
            </w:r>
            <w:r w:rsidR="00907B58">
              <w:rPr>
                <w:rFonts w:ascii="Times New Roman" w:hAnsi="Times New Roman" w:cs="Times New Roman"/>
                <w:color w:val="FF0000"/>
              </w:rPr>
              <w:t>нта передачи товара Покупателю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394E45" w:rsidRDefault="00DB48C6" w:rsidP="00907B5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94E45">
              <w:rPr>
                <w:rFonts w:ascii="Times New Roman" w:hAnsi="Times New Roman" w:cs="Times New Roman"/>
                <w:color w:val="FF0000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:rsidR="00DB48C6" w:rsidRPr="00394E45" w:rsidRDefault="00DB48C6" w:rsidP="00664DD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94E45">
              <w:rPr>
                <w:rFonts w:ascii="Times New Roman" w:hAnsi="Times New Roman" w:cs="Times New Roman"/>
                <w:color w:val="FF0000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B48C6" w:rsidRDefault="00907B58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Папки и бумажная продукция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664DDE" w:rsidRDefault="00907B58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16 837,14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394E45">
              <w:rPr>
                <w:rFonts w:ascii="Times New Roman" w:hAnsi="Times New Roman" w:cs="Times New Roman"/>
                <w:color w:val="FF0000"/>
              </w:rPr>
              <w:t>поставщиком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A267D3" w:rsidRDefault="00907B58" w:rsidP="00907B5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</w:t>
            </w:r>
            <w:r w:rsidR="00DB48C6" w:rsidRPr="00A267D3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сентября</w:t>
            </w:r>
            <w:r w:rsidR="00DB48C6" w:rsidRPr="00A267D3">
              <w:rPr>
                <w:rFonts w:ascii="Times New Roman" w:hAnsi="Times New Roman" w:cs="Times New Roman"/>
                <w:color w:val="FF0000"/>
              </w:rPr>
              <w:t xml:space="preserve"> 202</w:t>
            </w:r>
            <w:r w:rsidR="00C23F6C">
              <w:rPr>
                <w:rFonts w:ascii="Times New Roman" w:hAnsi="Times New Roman" w:cs="Times New Roman"/>
                <w:color w:val="FF0000"/>
                <w:lang w:val="en-US"/>
              </w:rPr>
              <w:t>6</w:t>
            </w:r>
            <w:r w:rsidR="00DB48C6" w:rsidRPr="00A267D3">
              <w:rPr>
                <w:rFonts w:ascii="Times New Roman" w:hAnsi="Times New Roman" w:cs="Times New Roman"/>
                <w:color w:val="FF0000"/>
              </w:rPr>
              <w:t>г. до 10.00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A267D3" w:rsidRDefault="00907B58" w:rsidP="00C23F6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9</w:t>
            </w:r>
            <w:r w:rsidRPr="00A267D3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сентября</w:t>
            </w:r>
            <w:r w:rsidRPr="00A267D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DB48C6" w:rsidRPr="00A267D3">
              <w:rPr>
                <w:rFonts w:ascii="Times New Roman" w:hAnsi="Times New Roman" w:cs="Times New Roman"/>
                <w:color w:val="FF0000"/>
              </w:rPr>
              <w:t>202</w:t>
            </w:r>
            <w:r w:rsidR="00C23F6C">
              <w:rPr>
                <w:rFonts w:ascii="Times New Roman" w:hAnsi="Times New Roman" w:cs="Times New Roman"/>
                <w:color w:val="FF0000"/>
                <w:lang w:val="en-US"/>
              </w:rPr>
              <w:t>6</w:t>
            </w:r>
            <w:r w:rsidR="00DB48C6" w:rsidRPr="00A267D3">
              <w:rPr>
                <w:rFonts w:ascii="Times New Roman" w:hAnsi="Times New Roman" w:cs="Times New Roman"/>
                <w:color w:val="FF0000"/>
              </w:rPr>
              <w:t>г. до 1</w:t>
            </w:r>
            <w:r w:rsidR="00C23F6C">
              <w:rPr>
                <w:rFonts w:ascii="Times New Roman" w:hAnsi="Times New Roman" w:cs="Times New Roman"/>
                <w:color w:val="FF0000"/>
                <w:lang w:val="en-US"/>
              </w:rPr>
              <w:t>4</w:t>
            </w:r>
            <w:r w:rsidR="00DB48C6" w:rsidRPr="00A267D3">
              <w:rPr>
                <w:rFonts w:ascii="Times New Roman" w:hAnsi="Times New Roman" w:cs="Times New Roman"/>
                <w:color w:val="FF0000"/>
              </w:rPr>
              <w:t>.00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907B58" w:rsidP="00A267D3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Блок для заметок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07B58" w:rsidRDefault="00907B58" w:rsidP="00A267D3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</w:t>
            </w:r>
            <w:r w:rsidR="005F512E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A267D3" w:rsidRDefault="00907B58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3 090,96 </w:t>
            </w:r>
            <w:r w:rsidR="00A267D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B48C6" w:rsidRDefault="00907B58" w:rsidP="00A267D3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17.12.14.390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DB48C6" w:rsidRDefault="00907B58" w:rsidP="00907B58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Бумага и картон немелованные прочие для графических целей не содержащие волокон, полученных механическим или химико-механическим способом, или с содержанием таких волокон не более 10% от общей массы волокна и с массой 1 кв. м не менее 40 г, но не более 150 г в листах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B48C6" w:rsidRDefault="00907B58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1 440 шт.</w:t>
            </w:r>
          </w:p>
        </w:tc>
      </w:tr>
      <w:tr w:rsidR="00907B58" w:rsidRPr="00DB48C6" w:rsidTr="00863D70">
        <w:tc>
          <w:tcPr>
            <w:tcW w:w="9911" w:type="dxa"/>
            <w:gridSpan w:val="2"/>
            <w:vAlign w:val="center"/>
          </w:tcPr>
          <w:p w:rsidR="00907B58" w:rsidRPr="00DB48C6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Блок для заметок</w:t>
            </w:r>
          </w:p>
        </w:tc>
      </w:tr>
      <w:tr w:rsidR="00907B58" w:rsidRPr="00907B58" w:rsidTr="00863D70">
        <w:tc>
          <w:tcPr>
            <w:tcW w:w="4955" w:type="dxa"/>
            <w:vAlign w:val="center"/>
          </w:tcPr>
          <w:p w:rsidR="00907B58" w:rsidRPr="00A267D3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907B58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907B58" w:rsidRPr="00A267D3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</w:t>
            </w:r>
            <w:r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A267D3" w:rsidRDefault="00907B58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3 090,96 </w:t>
            </w:r>
            <w:r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17.12.14.390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Бумага и картон немелованные прочие для графических целей не содержащие волокон, полученных механическим или химико-механическим способом, или с содержанием таких волокон не более 10% от общей массы волокна и с массой 1 кв. м не менее 40 г, но не более 150 г в листах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1 440 шт.</w:t>
            </w:r>
          </w:p>
        </w:tc>
      </w:tr>
      <w:tr w:rsidR="00907B58" w:rsidRPr="00DB48C6" w:rsidTr="00863D70">
        <w:tc>
          <w:tcPr>
            <w:tcW w:w="9911" w:type="dxa"/>
            <w:gridSpan w:val="2"/>
            <w:vAlign w:val="center"/>
          </w:tcPr>
          <w:p w:rsidR="00907B58" w:rsidRPr="00DB48C6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Папка для бумаг пластиковая</w:t>
            </w:r>
          </w:p>
        </w:tc>
      </w:tr>
      <w:tr w:rsidR="00907B58" w:rsidRPr="00907B58" w:rsidTr="00863D70">
        <w:tc>
          <w:tcPr>
            <w:tcW w:w="4955" w:type="dxa"/>
            <w:vAlign w:val="center"/>
          </w:tcPr>
          <w:p w:rsidR="00907B58" w:rsidRPr="00A267D3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907B58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907B58" w:rsidRPr="00A267D3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</w:t>
            </w:r>
            <w:r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A267D3" w:rsidRDefault="00907B58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1 909,62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22.29.25.700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Скоросшиватели, папки, портфели и аналогичные изделия из пластмасс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2 010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907B58" w:rsidRPr="00DB48C6" w:rsidTr="00863D70">
        <w:tc>
          <w:tcPr>
            <w:tcW w:w="9911" w:type="dxa"/>
            <w:gridSpan w:val="2"/>
            <w:vAlign w:val="center"/>
          </w:tcPr>
          <w:p w:rsidR="00907B58" w:rsidRPr="00DB48C6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Папка для бумаг ПВХ</w:t>
            </w:r>
          </w:p>
        </w:tc>
      </w:tr>
      <w:tr w:rsidR="00907B58" w:rsidRPr="00907B58" w:rsidTr="00863D70">
        <w:tc>
          <w:tcPr>
            <w:tcW w:w="4955" w:type="dxa"/>
            <w:vAlign w:val="center"/>
          </w:tcPr>
          <w:p w:rsidR="00907B58" w:rsidRPr="00A267D3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907B58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907B58" w:rsidRPr="00A267D3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</w:t>
            </w:r>
            <w:r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A267D3" w:rsidRDefault="00907B58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2 737,92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17.23.13.500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Переплеты съемные (кроме обложек для книг), папки и скоросшиватели из бумаги или картона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907B58" w:rsidRPr="00DB48C6" w:rsidTr="00863D70">
        <w:tc>
          <w:tcPr>
            <w:tcW w:w="9911" w:type="dxa"/>
            <w:gridSpan w:val="2"/>
            <w:vAlign w:val="center"/>
          </w:tcPr>
          <w:p w:rsidR="00907B58" w:rsidRPr="00DB48C6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Папка для бумаг картонная</w:t>
            </w:r>
          </w:p>
        </w:tc>
      </w:tr>
      <w:tr w:rsidR="00907B58" w:rsidRPr="00907B58" w:rsidTr="00863D70">
        <w:tc>
          <w:tcPr>
            <w:tcW w:w="4955" w:type="dxa"/>
            <w:vAlign w:val="center"/>
          </w:tcPr>
          <w:p w:rsidR="00907B58" w:rsidRPr="00A267D3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907B58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907B58" w:rsidRPr="00A267D3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</w:t>
            </w:r>
            <w:r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A267D3" w:rsidRDefault="00907B58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3 349,68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17.23.13.500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Переплеты съемные (кроме обложек для книг), папки и скоросшиватели из бумаги или картона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DB48C6" w:rsidRDefault="004D2EA7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1 360</w:t>
            </w:r>
            <w:r w:rsidR="00907B58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907B58" w:rsidRPr="00DB48C6" w:rsidTr="00863D70">
        <w:tc>
          <w:tcPr>
            <w:tcW w:w="9911" w:type="dxa"/>
            <w:gridSpan w:val="2"/>
            <w:vAlign w:val="center"/>
          </w:tcPr>
          <w:p w:rsidR="00907B58" w:rsidRPr="00DB48C6" w:rsidRDefault="004D2EA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DB48C6" w:rsidRDefault="004D2EA7" w:rsidP="00863D70">
            <w:pPr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Тетрадь</w:t>
            </w:r>
          </w:p>
        </w:tc>
      </w:tr>
      <w:tr w:rsidR="00907B58" w:rsidRPr="00907B58" w:rsidTr="00863D70">
        <w:tc>
          <w:tcPr>
            <w:tcW w:w="4955" w:type="dxa"/>
            <w:vAlign w:val="center"/>
          </w:tcPr>
          <w:p w:rsidR="00907B58" w:rsidRPr="00A267D3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907B58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907B58" w:rsidRPr="00A267D3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</w:t>
            </w:r>
            <w:r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A267D3" w:rsidRDefault="004D2EA7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4 937,16</w:t>
            </w:r>
            <w:r w:rsidR="00907B58">
              <w:rPr>
                <w:rFonts w:ascii="Times New Roman" w:hAnsi="Times New Roman" w:cs="Times New Roman"/>
              </w:rPr>
              <w:t xml:space="preserve"> </w:t>
            </w:r>
            <w:r w:rsidR="00907B5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DB48C6" w:rsidRDefault="004D2EA7" w:rsidP="00863D70">
            <w:pPr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17.23.13.320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DB48C6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Тетради общие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DB48C6" w:rsidRDefault="004D2EA7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1 980</w:t>
            </w:r>
            <w:r w:rsidR="00907B58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907B58" w:rsidRPr="00DB48C6" w:rsidTr="00863D70">
        <w:tc>
          <w:tcPr>
            <w:tcW w:w="9911" w:type="dxa"/>
            <w:gridSpan w:val="2"/>
            <w:vAlign w:val="center"/>
          </w:tcPr>
          <w:p w:rsidR="00907B58" w:rsidRPr="00DB48C6" w:rsidRDefault="004D2EA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DB48C6" w:rsidRDefault="004D2EA7" w:rsidP="00863D70">
            <w:pPr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Календарь</w:t>
            </w:r>
          </w:p>
        </w:tc>
      </w:tr>
      <w:tr w:rsidR="00907B58" w:rsidRPr="00907B58" w:rsidTr="00863D70">
        <w:tc>
          <w:tcPr>
            <w:tcW w:w="4955" w:type="dxa"/>
            <w:vAlign w:val="center"/>
          </w:tcPr>
          <w:p w:rsidR="00907B58" w:rsidRPr="00A267D3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907B58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907B58" w:rsidRPr="00A267D3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</w:t>
            </w:r>
            <w:r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A267D3" w:rsidRDefault="004D2EA7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756,00</w:t>
            </w:r>
            <w:r w:rsidR="00907B58">
              <w:rPr>
                <w:rFonts w:ascii="Times New Roman" w:hAnsi="Times New Roman" w:cs="Times New Roman"/>
              </w:rPr>
              <w:t xml:space="preserve"> </w:t>
            </w:r>
            <w:r w:rsidR="00907B5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DB48C6" w:rsidRDefault="004D2EA7" w:rsidP="00863D70">
            <w:pPr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18.12.19.100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DB48C6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Календари всех видов, включая отрывные, печатные</w:t>
            </w:r>
          </w:p>
        </w:tc>
      </w:tr>
      <w:tr w:rsidR="00907B58" w:rsidRPr="00DB48C6" w:rsidTr="00863D70">
        <w:tc>
          <w:tcPr>
            <w:tcW w:w="4955" w:type="dxa"/>
            <w:vAlign w:val="center"/>
          </w:tcPr>
          <w:p w:rsidR="00907B58" w:rsidRPr="00DB48C6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DB48C6" w:rsidRDefault="00907B58" w:rsidP="004D2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2EA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шт.</w:t>
            </w:r>
          </w:p>
        </w:tc>
      </w:tr>
      <w:tr w:rsidR="004D2EA7" w:rsidRPr="00DB48C6" w:rsidTr="00863D70">
        <w:tc>
          <w:tcPr>
            <w:tcW w:w="9911" w:type="dxa"/>
            <w:gridSpan w:val="2"/>
            <w:vAlign w:val="center"/>
          </w:tcPr>
          <w:p w:rsidR="004D2EA7" w:rsidRPr="00DB48C6" w:rsidRDefault="004D2EA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4D2EA7" w:rsidRPr="00DB48C6" w:rsidTr="00863D70">
        <w:tc>
          <w:tcPr>
            <w:tcW w:w="4955" w:type="dxa"/>
            <w:vAlign w:val="center"/>
          </w:tcPr>
          <w:p w:rsidR="004D2EA7" w:rsidRPr="00DB48C6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4D2EA7" w:rsidRPr="00DB48C6" w:rsidRDefault="004D2EA7" w:rsidP="00863D70">
            <w:pPr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Этикетка самоклеящиеся</w:t>
            </w:r>
          </w:p>
        </w:tc>
      </w:tr>
      <w:tr w:rsidR="004D2EA7" w:rsidRPr="00907B58" w:rsidTr="00863D70">
        <w:tc>
          <w:tcPr>
            <w:tcW w:w="4955" w:type="dxa"/>
            <w:vAlign w:val="center"/>
          </w:tcPr>
          <w:p w:rsidR="004D2EA7" w:rsidRPr="00A267D3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4D2EA7" w:rsidRPr="00907B58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07B58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4D2EA7" w:rsidRPr="00A267D3" w:rsidTr="00863D70">
        <w:tc>
          <w:tcPr>
            <w:tcW w:w="4955" w:type="dxa"/>
            <w:vAlign w:val="center"/>
          </w:tcPr>
          <w:p w:rsidR="004D2EA7" w:rsidRPr="00DB48C6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</w:t>
            </w:r>
            <w:r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4D2EA7" w:rsidRPr="00A267D3" w:rsidRDefault="004D2EA7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55,80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4D2EA7" w:rsidRPr="00DB48C6" w:rsidTr="00863D70">
        <w:tc>
          <w:tcPr>
            <w:tcW w:w="4955" w:type="dxa"/>
            <w:vAlign w:val="center"/>
          </w:tcPr>
          <w:p w:rsidR="004D2EA7" w:rsidRPr="00DB48C6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4D2EA7" w:rsidRPr="00DB48C6" w:rsidRDefault="004D2EA7" w:rsidP="00863D70">
            <w:pPr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17.29.11.600</w:t>
            </w:r>
          </w:p>
        </w:tc>
      </w:tr>
      <w:tr w:rsidR="004D2EA7" w:rsidRPr="00DB48C6" w:rsidTr="00863D70">
        <w:tc>
          <w:tcPr>
            <w:tcW w:w="4955" w:type="dxa"/>
            <w:vAlign w:val="center"/>
          </w:tcPr>
          <w:p w:rsidR="004D2EA7" w:rsidRPr="00DB48C6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4D2EA7" w:rsidRPr="00DB48C6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4D2EA7">
              <w:rPr>
                <w:rFonts w:ascii="Times New Roman" w:hAnsi="Times New Roman" w:cs="Times New Roman"/>
              </w:rPr>
              <w:t>Этикетки и ярлыки из бумаги или картона самоклеящиеся прочие (кроме с печатным текстом или изображением)</w:t>
            </w:r>
          </w:p>
        </w:tc>
      </w:tr>
      <w:tr w:rsidR="004D2EA7" w:rsidRPr="00DB48C6" w:rsidTr="00863D70">
        <w:tc>
          <w:tcPr>
            <w:tcW w:w="4955" w:type="dxa"/>
            <w:vAlign w:val="center"/>
          </w:tcPr>
          <w:p w:rsidR="004D2EA7" w:rsidRPr="00DB48C6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4D2EA7" w:rsidRPr="00DB48C6" w:rsidRDefault="004D2EA7" w:rsidP="004D2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рул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Pr="00394E45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>поставщика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06620B">
              <w:rPr>
                <w:rFonts w:ascii="Times New Roman" w:hAnsi="Times New Roman" w:cs="Times New Roman"/>
                <w:b/>
                <w:color w:val="FF0000"/>
              </w:rPr>
              <w:t>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Pr="00394E45">
              <w:rPr>
                <w:rFonts w:ascii="Times New Roman" w:hAnsi="Times New Roman" w:cs="Times New Roman"/>
                <w:bCs/>
                <w:color w:val="FF0000"/>
              </w:rPr>
              <w:t>товара</w:t>
            </w:r>
            <w:r w:rsidR="00394E45" w:rsidRPr="00394E45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DB48C6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4D2EA7">
              <w:rPr>
                <w:rFonts w:ascii="Times New Roman" w:hAnsi="Times New Roman" w:cs="Times New Roman"/>
                <w:bCs/>
                <w:color w:val="FF0000"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4D2EA7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394E45">
              <w:rPr>
                <w:rFonts w:ascii="Times New Roman" w:hAnsi="Times New Roman" w:cs="Times New Roman"/>
                <w:bCs/>
                <w:color w:val="FF0000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</w:t>
            </w:r>
            <w:r w:rsidR="004D2EA7">
              <w:rPr>
                <w:rFonts w:ascii="Times New Roman" w:hAnsi="Times New Roman" w:cs="Times New Roman"/>
                <w:bCs/>
                <w:color w:val="FF0000"/>
              </w:rPr>
              <w:t>ащегося в предложении участника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4D2EA7">
              <w:rPr>
                <w:rFonts w:ascii="Times New Roman" w:hAnsi="Times New Roman" w:cs="Times New Roman"/>
                <w:bCs/>
                <w:color w:val="FF0000"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4D2EA7">
              <w:rPr>
                <w:rFonts w:ascii="Times New Roman" w:hAnsi="Times New Roman" w:cs="Times New Roman"/>
                <w:bCs/>
                <w:color w:val="FF0000"/>
              </w:rPr>
              <w:t>поставки товаров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4D2EA7" w:rsidRDefault="004D2EA7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EA7" w:rsidRDefault="004D2E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48C6" w:rsidRDefault="004D2EA7" w:rsidP="004D2EA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D2EA7">
        <w:rPr>
          <w:rFonts w:ascii="Times New Roman" w:hAnsi="Times New Roman" w:cs="Times New Roman"/>
          <w:b/>
        </w:rPr>
        <w:lastRenderedPageBreak/>
        <w:t>Приложение №1</w:t>
      </w:r>
    </w:p>
    <w:p w:rsidR="004D2EA7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0"/>
        <w:gridCol w:w="1276"/>
      </w:tblGrid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№</w:t>
            </w:r>
          </w:p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70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1276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9B074A">
              <w:rPr>
                <w:rFonts w:ascii="Times New Roman" w:hAnsi="Times New Roman" w:cs="Times New Roman"/>
              </w:rPr>
              <w:t>во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№1 Блок для заметок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Блок для заметок</w:t>
            </w:r>
          </w:p>
        </w:tc>
        <w:tc>
          <w:tcPr>
            <w:tcW w:w="5670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9 х 9 х 5 см (500 листов), </w:t>
            </w:r>
            <w:r w:rsidRPr="009B074A">
              <w:rPr>
                <w:rFonts w:ascii="Times New Roman" w:hAnsi="Times New Roman" w:cs="Times New Roman"/>
                <w:b/>
              </w:rPr>
              <w:t>офсетная белая</w:t>
            </w:r>
            <w:r w:rsidRPr="009B074A">
              <w:rPr>
                <w:rFonts w:ascii="Times New Roman" w:hAnsi="Times New Roman" w:cs="Times New Roman"/>
              </w:rPr>
              <w:t xml:space="preserve"> бумага плотностью не менее 65г/м2</w:t>
            </w:r>
          </w:p>
        </w:tc>
        <w:tc>
          <w:tcPr>
            <w:tcW w:w="1276" w:type="dxa"/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Блок для заметок с липким слоем большая</w:t>
            </w:r>
          </w:p>
        </w:tc>
        <w:tc>
          <w:tcPr>
            <w:tcW w:w="5670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75-76 х 75-76 мм, не менее 100 листов, цвет ассорти</w:t>
            </w:r>
          </w:p>
        </w:tc>
        <w:tc>
          <w:tcPr>
            <w:tcW w:w="1276" w:type="dxa"/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230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33"/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Блок для заметок с липким слоем малая</w:t>
            </w:r>
          </w:p>
        </w:tc>
        <w:tc>
          <w:tcPr>
            <w:tcW w:w="5670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35-38 х 50-53 мм, не менее 100 листов, цвет ассорти</w:t>
            </w:r>
          </w:p>
        </w:tc>
        <w:tc>
          <w:tcPr>
            <w:tcW w:w="1276" w:type="dxa"/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210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№2 Папка для бумаг пластиковая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скоросшиватель пластиковая</w:t>
            </w:r>
          </w:p>
        </w:tc>
        <w:tc>
          <w:tcPr>
            <w:tcW w:w="5670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пластик, прозрачный верхний лист, яркие цвета</w:t>
            </w:r>
          </w:p>
        </w:tc>
        <w:tc>
          <w:tcPr>
            <w:tcW w:w="1276" w:type="dxa"/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160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пластиковая на резинке</w:t>
            </w:r>
          </w:p>
        </w:tc>
        <w:tc>
          <w:tcPr>
            <w:tcW w:w="5670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цвет черный</w:t>
            </w:r>
          </w:p>
        </w:tc>
        <w:tc>
          <w:tcPr>
            <w:tcW w:w="1276" w:type="dxa"/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178"/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– конверт на кнопках</w:t>
            </w:r>
            <w:bookmarkStart w:id="0" w:name="_GoBack"/>
            <w:bookmarkEnd w:id="0"/>
          </w:p>
        </w:tc>
        <w:tc>
          <w:tcPr>
            <w:tcW w:w="5670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ориентация – горизонтальная, полипропилен, наличие одной или 2-х  кнопок, вместимость до 120 листов, плотность 250 - 330 микрон, без расширения, лазерная сварка швов, высококачественный полипропилен с матовой текстурой поверхност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6" w:type="dxa"/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110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Папка-уголок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пластиковая</w:t>
            </w:r>
          </w:p>
        </w:tc>
        <w:tc>
          <w:tcPr>
            <w:tcW w:w="5670" w:type="dxa"/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полипропилен, плотная, не менее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180 микрон, глянец, цветные</w:t>
            </w:r>
          </w:p>
        </w:tc>
        <w:tc>
          <w:tcPr>
            <w:tcW w:w="1276" w:type="dxa"/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с файлами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right="10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10 файлов, жесткий пластик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с файлами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right="10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20 файлов, жесткий пластик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с файлами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right="5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30 файлов, жесткий пластик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с файлами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right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40 файлов, жёсткий пластик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 w:rsidRPr="009B074A">
              <w:rPr>
                <w:rFonts w:ascii="Times New Roman" w:hAnsi="Times New Roman" w:cs="Times New Roman"/>
                <w:b/>
                <w:lang w:val="be-BY"/>
              </w:rPr>
              <w:t>3</w:t>
            </w:r>
            <w:r w:rsidRPr="009B074A">
              <w:rPr>
                <w:rFonts w:ascii="Times New Roman" w:hAnsi="Times New Roman" w:cs="Times New Roman"/>
                <w:b/>
              </w:rPr>
              <w:t xml:space="preserve"> Папка для бумаг ПВХ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Папка-регистратор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right="19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ПВХ</w:t>
            </w:r>
            <w:r w:rsidRPr="009B074A">
              <w:rPr>
                <w:rFonts w:ascii="Times New Roman" w:hAnsi="Times New Roman" w:cs="Times New Roman"/>
              </w:rPr>
              <w:t xml:space="preserve">, формат А4, </w:t>
            </w:r>
            <w:r w:rsidRPr="009B074A">
              <w:rPr>
                <w:rFonts w:ascii="Times New Roman" w:hAnsi="Times New Roman" w:cs="Times New Roman"/>
                <w:b/>
              </w:rPr>
              <w:t>70-80 мм</w:t>
            </w:r>
            <w:r w:rsidRPr="009B074A">
              <w:rPr>
                <w:rFonts w:ascii="Times New Roman" w:hAnsi="Times New Roman" w:cs="Times New Roman"/>
              </w:rPr>
              <w:t>, металлический арочный механизм, кольцо для захвата на корешке, цветные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41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Папка-регистратор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right="10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ПВХ</w:t>
            </w:r>
            <w:r w:rsidRPr="009B074A">
              <w:rPr>
                <w:rFonts w:ascii="Times New Roman" w:hAnsi="Times New Roman" w:cs="Times New Roman"/>
              </w:rPr>
              <w:t xml:space="preserve">, формат А4, </w:t>
            </w:r>
            <w:r w:rsidRPr="009B074A">
              <w:rPr>
                <w:rFonts w:ascii="Times New Roman" w:hAnsi="Times New Roman" w:cs="Times New Roman"/>
                <w:b/>
              </w:rPr>
              <w:t>50 мм</w:t>
            </w:r>
            <w:r w:rsidRPr="009B074A">
              <w:rPr>
                <w:rFonts w:ascii="Times New Roman" w:hAnsi="Times New Roman" w:cs="Times New Roman"/>
              </w:rPr>
              <w:t>, металлический арочный механизм, кольцо для захвата на корешке, цветные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</w:tcBorders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№4</w:t>
            </w:r>
            <w:r w:rsidRPr="009B074A">
              <w:rPr>
                <w:rFonts w:ascii="Times New Roman" w:hAnsi="Times New Roman" w:cs="Times New Roman"/>
                <w:b/>
              </w:rPr>
              <w:t xml:space="preserve"> Папка для бумаг картон</w:t>
            </w:r>
            <w:r>
              <w:rPr>
                <w:rFonts w:ascii="Times New Roman" w:hAnsi="Times New Roman" w:cs="Times New Roman"/>
                <w:b/>
              </w:rPr>
              <w:t>ная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картонная на завязках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68" w:firstLine="5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9B074A">
              <w:rPr>
                <w:rFonts w:ascii="Times New Roman" w:hAnsi="Times New Roman" w:cs="Times New Roman"/>
              </w:rPr>
              <w:t xml:space="preserve">Формат А4,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цельновырубленная</w:t>
            </w:r>
            <w:proofErr w:type="spellEnd"/>
            <w:r w:rsidRPr="009B074A">
              <w:rPr>
                <w:rFonts w:ascii="Times New Roman" w:hAnsi="Times New Roman" w:cs="Times New Roman"/>
              </w:rPr>
              <w:t xml:space="preserve">, ширина корешка </w:t>
            </w:r>
            <w:r w:rsidRPr="009B074A">
              <w:rPr>
                <w:rFonts w:ascii="Times New Roman" w:hAnsi="Times New Roman" w:cs="Times New Roman"/>
                <w:b/>
              </w:rPr>
              <w:t>не менее 40 – 50 мм</w:t>
            </w:r>
            <w:r w:rsidRPr="009B074A">
              <w:rPr>
                <w:rFonts w:ascii="Times New Roman" w:hAnsi="Times New Roman" w:cs="Times New Roman"/>
              </w:rPr>
              <w:t>, плотная,  плотность не менее 420 г/м</w:t>
            </w:r>
            <w:r w:rsidRPr="009B074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ind w:left="7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51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10" w:right="173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скоросшиватель картонная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68" w:right="10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Формат А4, ширина корешка </w:t>
            </w:r>
            <w:r w:rsidRPr="009B074A">
              <w:rPr>
                <w:rFonts w:ascii="Times New Roman" w:hAnsi="Times New Roman" w:cs="Times New Roman"/>
                <w:b/>
              </w:rPr>
              <w:t>не менее 40-50 мм</w:t>
            </w:r>
            <w:r w:rsidRPr="009B074A">
              <w:rPr>
                <w:rFonts w:ascii="Times New Roman" w:hAnsi="Times New Roman" w:cs="Times New Roman"/>
              </w:rPr>
              <w:t>, плотная,  плотность не менее 420 г/м</w:t>
            </w:r>
            <w:r w:rsidRPr="009B074A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074A">
              <w:rPr>
                <w:rFonts w:ascii="Times New Roman" w:hAnsi="Times New Roman" w:cs="Times New Roman"/>
              </w:rPr>
              <w:t xml:space="preserve"> металлический скоросшиватель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ind w:left="6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750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10" w:right="173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Папка архивная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68" w:right="10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Формат А4, плотность не менее 420 г/м</w:t>
            </w:r>
            <w:r w:rsidRPr="009B074A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074A">
              <w:rPr>
                <w:rFonts w:ascii="Times New Roman" w:hAnsi="Times New Roman" w:cs="Times New Roman"/>
              </w:rPr>
              <w:t xml:space="preserve">. Ширина корешка – </w:t>
            </w:r>
            <w:r w:rsidRPr="009B074A">
              <w:rPr>
                <w:rFonts w:ascii="Times New Roman" w:hAnsi="Times New Roman" w:cs="Times New Roman"/>
                <w:b/>
              </w:rPr>
              <w:t>75-80 мм</w:t>
            </w:r>
            <w:r w:rsidRPr="009B07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ind w:left="6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160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</w:t>
            </w:r>
            <w:r>
              <w:rPr>
                <w:rFonts w:ascii="Times New Roman" w:hAnsi="Times New Roman" w:cs="Times New Roman"/>
                <w:b/>
              </w:rPr>
              <w:t xml:space="preserve"> №5</w:t>
            </w:r>
            <w:r w:rsidRPr="009B074A">
              <w:rPr>
                <w:rFonts w:ascii="Times New Roman" w:hAnsi="Times New Roman" w:cs="Times New Roman"/>
                <w:b/>
              </w:rPr>
              <w:t xml:space="preserve"> Тетрадь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Тетрадь А4 96 листов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spacing w:after="9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 скобе, клетка, внутренний блок — бумага белая офсетная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4D2EA7" w:rsidRPr="00206753" w:rsidRDefault="004D2EA7" w:rsidP="00863D70">
            <w:pPr>
              <w:ind w:left="5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720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Тетрадь А5 96 листов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spacing w:after="8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 скобе, клетка, внутренний блок — бумага белая офсетная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ind w:left="5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jc w:val="center"/>
        </w:trPr>
        <w:tc>
          <w:tcPr>
            <w:tcW w:w="567" w:type="dxa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Тетрадь А5 48 листов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spacing w:after="5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 скобе, клетка, внутренний блок — бумага белая офсетная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2EA7" w:rsidRPr="00206753" w:rsidRDefault="004D2EA7" w:rsidP="00863D70">
            <w:pPr>
              <w:ind w:left="5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660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№6</w:t>
            </w:r>
            <w:r w:rsidRPr="009B074A">
              <w:rPr>
                <w:rFonts w:ascii="Times New Roman" w:hAnsi="Times New Roman" w:cs="Times New Roman"/>
                <w:b/>
              </w:rPr>
              <w:t xml:space="preserve"> Календарь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Календарь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Настольный перекидной на 202</w:t>
            </w:r>
            <w:r w:rsidRPr="009B074A">
              <w:rPr>
                <w:rFonts w:ascii="Times New Roman" w:hAnsi="Times New Roman" w:cs="Times New Roman"/>
                <w:lang w:val="en-US"/>
              </w:rPr>
              <w:t>7</w:t>
            </w:r>
            <w:r w:rsidRPr="009B074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2EA7" w:rsidRPr="00206753" w:rsidRDefault="004D2EA7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№7</w:t>
            </w:r>
            <w:r w:rsidRPr="009B074A">
              <w:rPr>
                <w:rFonts w:ascii="Times New Roman" w:hAnsi="Times New Roman" w:cs="Times New Roman"/>
                <w:b/>
              </w:rPr>
              <w:t xml:space="preserve"> Этикетка самоклеящиеся</w:t>
            </w:r>
          </w:p>
        </w:tc>
      </w:tr>
      <w:tr w:rsidR="004D2EA7" w:rsidRPr="009B074A" w:rsidTr="004D2EA7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2EA7" w:rsidRPr="009B074A" w:rsidRDefault="004D2EA7" w:rsidP="00863D70">
            <w:pPr>
              <w:tabs>
                <w:tab w:val="left" w:pos="2250"/>
              </w:tabs>
              <w:ind w:righ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Этикетка самоклеящиеся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D2EA7" w:rsidRPr="009B074A" w:rsidRDefault="004D2EA7" w:rsidP="00863D70">
            <w:pPr>
              <w:tabs>
                <w:tab w:val="left" w:pos="2250"/>
              </w:tabs>
              <w:ind w:right="14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43х15/40 1000 м (</w:t>
            </w:r>
            <w:proofErr w:type="spellStart"/>
            <w:r w:rsidRPr="009B074A">
              <w:rPr>
                <w:rFonts w:ascii="Times New Roman" w:hAnsi="Times New Roman" w:cs="Times New Roman"/>
              </w:rPr>
              <w:t>рул</w:t>
            </w:r>
            <w:proofErr w:type="spellEnd"/>
            <w:r w:rsidRPr="009B074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2EA7" w:rsidRPr="009B074A" w:rsidRDefault="004D2EA7" w:rsidP="00863D70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D2EA7" w:rsidRPr="004D2EA7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D2EA7" w:rsidRPr="004D2EA7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4D2EA7"/>
    <w:rsid w:val="005F512E"/>
    <w:rsid w:val="00664DDE"/>
    <w:rsid w:val="00667131"/>
    <w:rsid w:val="00907B58"/>
    <w:rsid w:val="00A267D3"/>
    <w:rsid w:val="00AD3ABD"/>
    <w:rsid w:val="00C23F6C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AFB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dcterms:created xsi:type="dcterms:W3CDTF">2026-09-08T10:47:00Z</dcterms:created>
  <dcterms:modified xsi:type="dcterms:W3CDTF">2026-09-08T10:47:00Z</dcterms:modified>
</cp:coreProperties>
</file>