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4A4FF" w14:textId="36468B40" w:rsidR="00105B88" w:rsidRDefault="007A0338" w:rsidP="00715835">
      <w:pPr>
        <w:spacing w:after="0" w:line="240" w:lineRule="auto"/>
        <w:ind w:right="-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ДОГОВОР</w:t>
      </w:r>
      <w:r w:rsidR="007A774E">
        <w:rPr>
          <w:rFonts w:ascii="Times New Roman" w:eastAsia="Times New Roman" w:hAnsi="Times New Roman" w:cs="Times New Roman"/>
          <w:b/>
          <w:bCs/>
          <w:sz w:val="24"/>
          <w:szCs w:val="24"/>
          <w:lang w:eastAsia="ru-RU"/>
        </w:rPr>
        <w:t xml:space="preserve"> ПОСТАВКИ</w:t>
      </w:r>
      <w:r>
        <w:rPr>
          <w:rFonts w:ascii="Times New Roman" w:eastAsia="Times New Roman" w:hAnsi="Times New Roman" w:cs="Times New Roman"/>
          <w:b/>
          <w:bCs/>
          <w:sz w:val="24"/>
          <w:szCs w:val="24"/>
          <w:lang w:eastAsia="ru-RU"/>
        </w:rPr>
        <w:t xml:space="preserve"> №</w:t>
      </w:r>
      <w:r w:rsidR="00383FAD">
        <w:rPr>
          <w:rFonts w:ascii="Times New Roman" w:eastAsia="Times New Roman" w:hAnsi="Times New Roman" w:cs="Times New Roman"/>
          <w:b/>
          <w:bCs/>
          <w:sz w:val="24"/>
          <w:szCs w:val="24"/>
          <w:lang w:eastAsia="ru-RU"/>
        </w:rPr>
        <w:t xml:space="preserve"> </w:t>
      </w:r>
      <w:r w:rsidR="00EC1BEF" w:rsidRPr="00EC1BEF">
        <w:rPr>
          <w:rFonts w:ascii="Times New Roman" w:eastAsia="Times New Roman" w:hAnsi="Times New Roman" w:cs="Times New Roman"/>
          <w:b/>
          <w:bCs/>
          <w:sz w:val="24"/>
          <w:szCs w:val="24"/>
          <w:highlight w:val="yellow"/>
          <w:lang w:eastAsia="ru-RU"/>
        </w:rPr>
        <w:t>__________</w:t>
      </w:r>
    </w:p>
    <w:p w14:paraId="64EA82E8" w14:textId="77777777" w:rsidR="00715835" w:rsidRDefault="00715835" w:rsidP="00715835">
      <w:pPr>
        <w:spacing w:after="0" w:line="240" w:lineRule="auto"/>
        <w:ind w:right="-1"/>
        <w:jc w:val="center"/>
        <w:rPr>
          <w:rFonts w:ascii="Times New Roman" w:eastAsia="Times New Roman" w:hAnsi="Times New Roman" w:cs="Times New Roman"/>
          <w:b/>
          <w:bCs/>
          <w:sz w:val="24"/>
          <w:szCs w:val="24"/>
          <w:lang w:eastAsia="ru-RU"/>
        </w:rPr>
      </w:pPr>
    </w:p>
    <w:p w14:paraId="13ACE7EF" w14:textId="6AD0DEC1" w:rsidR="00A52BE0" w:rsidRDefault="00A52BE0" w:rsidP="00A52BE0">
      <w:pPr>
        <w:spacing w:after="0" w:line="240" w:lineRule="auto"/>
        <w:ind w:right="-1"/>
        <w:rPr>
          <w:rFonts w:ascii="Times New Roman" w:eastAsia="Times New Roman" w:hAnsi="Times New Roman" w:cs="Times New Roman"/>
          <w:bCs/>
          <w:sz w:val="24"/>
          <w:szCs w:val="24"/>
          <w:lang w:eastAsia="ru-RU"/>
        </w:rPr>
      </w:pPr>
      <w:r w:rsidRPr="00105B88">
        <w:rPr>
          <w:rFonts w:ascii="Times New Roman" w:eastAsia="Times New Roman" w:hAnsi="Times New Roman" w:cs="Times New Roman"/>
          <w:bCs/>
          <w:sz w:val="24"/>
          <w:szCs w:val="24"/>
          <w:lang w:eastAsia="ru-RU"/>
        </w:rPr>
        <w:t xml:space="preserve">г. </w:t>
      </w:r>
      <w:r w:rsidR="006B0F99">
        <w:rPr>
          <w:rFonts w:ascii="Times New Roman" w:eastAsia="Times New Roman" w:hAnsi="Times New Roman" w:cs="Times New Roman"/>
          <w:bCs/>
          <w:sz w:val="24"/>
          <w:szCs w:val="24"/>
          <w:lang w:eastAsia="ru-RU"/>
        </w:rPr>
        <w:t>Минск</w:t>
      </w:r>
      <w:r w:rsidR="004C6D30">
        <w:rPr>
          <w:rFonts w:ascii="Times New Roman" w:eastAsia="Times New Roman" w:hAnsi="Times New Roman" w:cs="Times New Roman"/>
          <w:bCs/>
          <w:sz w:val="24"/>
          <w:szCs w:val="24"/>
          <w:lang w:eastAsia="ru-RU"/>
        </w:rPr>
        <w:tab/>
      </w:r>
      <w:r w:rsidR="004C6D30">
        <w:rPr>
          <w:rFonts w:ascii="Times New Roman" w:eastAsia="Times New Roman" w:hAnsi="Times New Roman" w:cs="Times New Roman"/>
          <w:bCs/>
          <w:sz w:val="24"/>
          <w:szCs w:val="24"/>
          <w:lang w:eastAsia="ru-RU"/>
        </w:rPr>
        <w:tab/>
      </w:r>
      <w:r w:rsidR="004C6D30">
        <w:rPr>
          <w:rFonts w:ascii="Times New Roman" w:eastAsia="Times New Roman" w:hAnsi="Times New Roman" w:cs="Times New Roman"/>
          <w:bCs/>
          <w:sz w:val="24"/>
          <w:szCs w:val="24"/>
          <w:lang w:eastAsia="ru-RU"/>
        </w:rPr>
        <w:tab/>
      </w:r>
      <w:r w:rsidR="004C6D30">
        <w:rPr>
          <w:rFonts w:ascii="Times New Roman" w:eastAsia="Times New Roman" w:hAnsi="Times New Roman" w:cs="Times New Roman"/>
          <w:bCs/>
          <w:sz w:val="24"/>
          <w:szCs w:val="24"/>
          <w:lang w:eastAsia="ru-RU"/>
        </w:rPr>
        <w:tab/>
      </w:r>
      <w:r w:rsidR="004C6D30">
        <w:rPr>
          <w:rFonts w:ascii="Times New Roman" w:eastAsia="Times New Roman" w:hAnsi="Times New Roman" w:cs="Times New Roman"/>
          <w:bCs/>
          <w:sz w:val="24"/>
          <w:szCs w:val="24"/>
          <w:lang w:eastAsia="ru-RU"/>
        </w:rPr>
        <w:tab/>
      </w:r>
      <w:r w:rsidR="004C6D30">
        <w:rPr>
          <w:rFonts w:ascii="Times New Roman" w:eastAsia="Times New Roman" w:hAnsi="Times New Roman" w:cs="Times New Roman"/>
          <w:bCs/>
          <w:sz w:val="24"/>
          <w:szCs w:val="24"/>
          <w:lang w:eastAsia="ru-RU"/>
        </w:rPr>
        <w:tab/>
      </w:r>
      <w:r w:rsidR="004C6D30">
        <w:rPr>
          <w:rFonts w:ascii="Times New Roman" w:eastAsia="Times New Roman" w:hAnsi="Times New Roman" w:cs="Times New Roman"/>
          <w:bCs/>
          <w:sz w:val="24"/>
          <w:szCs w:val="24"/>
          <w:lang w:eastAsia="ru-RU"/>
        </w:rPr>
        <w:tab/>
      </w:r>
      <w:r w:rsidR="004C6D30">
        <w:rPr>
          <w:rFonts w:ascii="Times New Roman" w:eastAsia="Times New Roman" w:hAnsi="Times New Roman" w:cs="Times New Roman"/>
          <w:bCs/>
          <w:sz w:val="24"/>
          <w:szCs w:val="24"/>
          <w:lang w:eastAsia="ru-RU"/>
        </w:rPr>
        <w:tab/>
      </w:r>
      <w:r w:rsidR="004C6D30">
        <w:rPr>
          <w:rFonts w:ascii="Times New Roman" w:eastAsia="Times New Roman" w:hAnsi="Times New Roman" w:cs="Times New Roman"/>
          <w:bCs/>
          <w:sz w:val="24"/>
          <w:szCs w:val="24"/>
          <w:lang w:eastAsia="ru-RU"/>
        </w:rPr>
        <w:tab/>
        <w:t xml:space="preserve">     </w:t>
      </w:r>
      <w:r w:rsidR="00875296">
        <w:rPr>
          <w:rFonts w:ascii="Times New Roman" w:eastAsia="Times New Roman" w:hAnsi="Times New Roman" w:cs="Times New Roman"/>
          <w:bCs/>
          <w:sz w:val="24"/>
          <w:szCs w:val="24"/>
          <w:lang w:eastAsia="ru-RU"/>
        </w:rPr>
        <w:t xml:space="preserve">    </w:t>
      </w:r>
      <w:r w:rsidR="00EC1BEF" w:rsidRPr="00EC1BEF">
        <w:rPr>
          <w:rFonts w:ascii="Times New Roman" w:hAnsi="Times New Roman"/>
          <w:sz w:val="24"/>
          <w:szCs w:val="24"/>
          <w:highlight w:val="yellow"/>
        </w:rPr>
        <w:t>_______________</w:t>
      </w:r>
      <w:r w:rsidRPr="00B3055C">
        <w:rPr>
          <w:rFonts w:ascii="Times New Roman" w:hAnsi="Times New Roman"/>
          <w:sz w:val="24"/>
          <w:szCs w:val="24"/>
        </w:rPr>
        <w:t xml:space="preserve"> г.</w:t>
      </w:r>
    </w:p>
    <w:p w14:paraId="6B4A73A5" w14:textId="77777777" w:rsidR="00A52BE0" w:rsidRPr="00105B88" w:rsidRDefault="00A52BE0" w:rsidP="00A52BE0">
      <w:pPr>
        <w:spacing w:after="0" w:line="240" w:lineRule="auto"/>
        <w:ind w:right="-1"/>
        <w:rPr>
          <w:rFonts w:ascii="Times New Roman" w:eastAsia="Times New Roman" w:hAnsi="Times New Roman" w:cs="Times New Roman"/>
          <w:bCs/>
          <w:sz w:val="24"/>
          <w:szCs w:val="24"/>
          <w:lang w:eastAsia="ru-RU"/>
        </w:rPr>
      </w:pPr>
    </w:p>
    <w:p w14:paraId="22436725" w14:textId="42C55DF8" w:rsidR="00105B88" w:rsidRPr="00B55FC3" w:rsidRDefault="00EC1BEF" w:rsidP="00666D83">
      <w:pPr>
        <w:autoSpaceDE w:val="0"/>
        <w:autoSpaceDN w:val="0"/>
        <w:spacing w:after="0" w:line="240" w:lineRule="auto"/>
        <w:ind w:firstLine="708"/>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highlight w:val="yellow"/>
          <w:lang w:eastAsia="ru-RU"/>
        </w:rPr>
        <w:t>(Наименование юридического лица, ИП)</w:t>
      </w:r>
      <w:r w:rsidR="00666D83" w:rsidRPr="00B55FC3">
        <w:rPr>
          <w:rFonts w:ascii="Times New Roman" w:eastAsia="Times New Roman" w:hAnsi="Times New Roman" w:cs="Times New Roman"/>
          <w:sz w:val="26"/>
          <w:szCs w:val="26"/>
          <w:lang w:eastAsia="ru-RU"/>
        </w:rPr>
        <w:t xml:space="preserve">, именуемое </w:t>
      </w:r>
      <w:r w:rsidR="00E10E7B" w:rsidRPr="00B55FC3">
        <w:rPr>
          <w:rFonts w:ascii="Times New Roman" w:eastAsia="Times New Roman" w:hAnsi="Times New Roman" w:cs="Times New Roman"/>
          <w:sz w:val="26"/>
          <w:szCs w:val="26"/>
          <w:lang w:eastAsia="ru-RU"/>
        </w:rPr>
        <w:br/>
      </w:r>
      <w:r w:rsidR="00666D83" w:rsidRPr="00B55FC3">
        <w:rPr>
          <w:rFonts w:ascii="Times New Roman" w:eastAsia="Times New Roman" w:hAnsi="Times New Roman" w:cs="Times New Roman"/>
          <w:sz w:val="26"/>
          <w:szCs w:val="26"/>
          <w:lang w:eastAsia="ru-RU"/>
        </w:rPr>
        <w:t>в дальнейшем «</w:t>
      </w:r>
      <w:r w:rsidR="007A774E" w:rsidRPr="00B55FC3">
        <w:rPr>
          <w:rFonts w:ascii="Times New Roman" w:eastAsia="Times New Roman" w:hAnsi="Times New Roman" w:cs="Times New Roman"/>
          <w:sz w:val="26"/>
          <w:szCs w:val="26"/>
          <w:lang w:eastAsia="ru-RU"/>
        </w:rPr>
        <w:t>Поставщик</w:t>
      </w:r>
      <w:r w:rsidR="00666D83" w:rsidRPr="00B55FC3">
        <w:rPr>
          <w:rFonts w:ascii="Times New Roman" w:eastAsia="Times New Roman" w:hAnsi="Times New Roman" w:cs="Times New Roman"/>
          <w:sz w:val="26"/>
          <w:szCs w:val="26"/>
          <w:lang w:eastAsia="ru-RU"/>
        </w:rPr>
        <w:t xml:space="preserve">», в лице </w:t>
      </w:r>
      <w:r w:rsidRPr="00B55FC3">
        <w:rPr>
          <w:rFonts w:ascii="Times New Roman" w:eastAsia="Times New Roman" w:hAnsi="Times New Roman" w:cs="Times New Roman"/>
          <w:sz w:val="26"/>
          <w:szCs w:val="26"/>
          <w:highlight w:val="yellow"/>
          <w:lang w:eastAsia="ru-RU"/>
        </w:rPr>
        <w:t>______________________________________</w:t>
      </w:r>
      <w:r w:rsidR="009A2315" w:rsidRPr="00B55FC3">
        <w:rPr>
          <w:rFonts w:ascii="Times New Roman" w:eastAsia="Times New Roman" w:hAnsi="Times New Roman" w:cs="Times New Roman"/>
          <w:sz w:val="26"/>
          <w:szCs w:val="26"/>
          <w:lang w:eastAsia="ru-RU"/>
        </w:rPr>
        <w:t xml:space="preserve">, действующего на основании </w:t>
      </w:r>
      <w:r w:rsidRPr="00B55FC3">
        <w:rPr>
          <w:rFonts w:ascii="Times New Roman" w:eastAsia="Times New Roman" w:hAnsi="Times New Roman" w:cs="Times New Roman"/>
          <w:sz w:val="26"/>
          <w:szCs w:val="26"/>
          <w:highlight w:val="yellow"/>
          <w:lang w:eastAsia="ru-RU"/>
        </w:rPr>
        <w:t>________________________________________</w:t>
      </w:r>
      <w:r w:rsidR="0015384C" w:rsidRPr="00B55FC3">
        <w:rPr>
          <w:rFonts w:ascii="Times New Roman" w:eastAsia="Times New Roman" w:hAnsi="Times New Roman" w:cs="Times New Roman"/>
          <w:sz w:val="26"/>
          <w:szCs w:val="26"/>
          <w:lang w:eastAsia="ru-RU"/>
        </w:rPr>
        <w:t>,</w:t>
      </w:r>
      <w:r w:rsidR="00F531EA" w:rsidRPr="00B55FC3">
        <w:rPr>
          <w:rFonts w:ascii="Times New Roman" w:eastAsia="Times New Roman" w:hAnsi="Times New Roman" w:cs="Times New Roman"/>
          <w:sz w:val="26"/>
          <w:szCs w:val="26"/>
          <w:lang w:eastAsia="ru-RU"/>
        </w:rPr>
        <w:t xml:space="preserve"> </w:t>
      </w:r>
      <w:r w:rsidR="00666D83" w:rsidRPr="00B55FC3">
        <w:rPr>
          <w:rFonts w:ascii="Times New Roman" w:eastAsia="Times New Roman" w:hAnsi="Times New Roman" w:cs="Times New Roman"/>
          <w:sz w:val="26"/>
          <w:szCs w:val="26"/>
          <w:lang w:eastAsia="ru-RU"/>
        </w:rPr>
        <w:t xml:space="preserve">с одной стороны, и </w:t>
      </w:r>
      <w:r w:rsidR="00377C3B" w:rsidRPr="00B55FC3">
        <w:rPr>
          <w:rFonts w:ascii="Times New Roman" w:eastAsia="Times New Roman" w:hAnsi="Times New Roman" w:cs="Times New Roman"/>
          <w:sz w:val="26"/>
          <w:szCs w:val="26"/>
          <w:lang w:eastAsia="ru-RU"/>
        </w:rPr>
        <w:t>Верховный Суд Республики Беларусь</w:t>
      </w:r>
      <w:r w:rsidR="00666D83" w:rsidRPr="00B55FC3">
        <w:rPr>
          <w:rFonts w:ascii="Times New Roman" w:eastAsia="Times New Roman" w:hAnsi="Times New Roman" w:cs="Times New Roman"/>
          <w:sz w:val="26"/>
          <w:szCs w:val="26"/>
          <w:lang w:eastAsia="ru-RU"/>
        </w:rPr>
        <w:t xml:space="preserve">, именуемый в дальнейшем «Покупатель», в лице </w:t>
      </w:r>
      <w:r w:rsidR="0015384C" w:rsidRPr="00B55FC3">
        <w:rPr>
          <w:rFonts w:ascii="Times New Roman" w:eastAsia="Times New Roman" w:hAnsi="Times New Roman" w:cs="Times New Roman"/>
          <w:sz w:val="26"/>
          <w:szCs w:val="26"/>
          <w:lang w:eastAsia="ru-RU"/>
        </w:rPr>
        <w:t xml:space="preserve">первого заместителя </w:t>
      </w:r>
      <w:r w:rsidR="005D4FAB" w:rsidRPr="00B55FC3">
        <w:rPr>
          <w:rFonts w:ascii="Times New Roman" w:eastAsia="Times New Roman" w:hAnsi="Times New Roman" w:cs="Times New Roman"/>
          <w:sz w:val="26"/>
          <w:szCs w:val="26"/>
          <w:lang w:eastAsia="ru-RU"/>
        </w:rPr>
        <w:t>П</w:t>
      </w:r>
      <w:r w:rsidR="00666D83" w:rsidRPr="00B55FC3">
        <w:rPr>
          <w:rFonts w:ascii="Times New Roman" w:eastAsia="Times New Roman" w:hAnsi="Times New Roman" w:cs="Times New Roman"/>
          <w:sz w:val="26"/>
          <w:szCs w:val="26"/>
          <w:lang w:eastAsia="ru-RU"/>
        </w:rPr>
        <w:t xml:space="preserve">редседателя </w:t>
      </w:r>
      <w:proofErr w:type="spellStart"/>
      <w:r w:rsidR="00377C3B" w:rsidRPr="00B55FC3">
        <w:rPr>
          <w:rFonts w:ascii="Times New Roman" w:eastAsia="Times New Roman" w:hAnsi="Times New Roman" w:cs="Times New Roman"/>
          <w:sz w:val="26"/>
          <w:szCs w:val="26"/>
          <w:lang w:eastAsia="ru-RU"/>
        </w:rPr>
        <w:t>Калинковича</w:t>
      </w:r>
      <w:proofErr w:type="spellEnd"/>
      <w:r w:rsidR="00377C3B" w:rsidRPr="00B55FC3">
        <w:rPr>
          <w:rFonts w:ascii="Times New Roman" w:eastAsia="Times New Roman" w:hAnsi="Times New Roman" w:cs="Times New Roman"/>
          <w:sz w:val="26"/>
          <w:szCs w:val="26"/>
          <w:lang w:eastAsia="ru-RU"/>
        </w:rPr>
        <w:t xml:space="preserve"> Валерия Леонидовича</w:t>
      </w:r>
      <w:r w:rsidR="00666D83" w:rsidRPr="00B55FC3">
        <w:rPr>
          <w:rFonts w:ascii="Times New Roman" w:eastAsia="Times New Roman" w:hAnsi="Times New Roman" w:cs="Times New Roman"/>
          <w:sz w:val="26"/>
          <w:szCs w:val="26"/>
          <w:lang w:eastAsia="ru-RU"/>
        </w:rPr>
        <w:t>, действующе</w:t>
      </w:r>
      <w:r w:rsidR="006B0F99" w:rsidRPr="00B55FC3">
        <w:rPr>
          <w:rFonts w:ascii="Times New Roman" w:eastAsia="Times New Roman" w:hAnsi="Times New Roman" w:cs="Times New Roman"/>
          <w:sz w:val="26"/>
          <w:szCs w:val="26"/>
          <w:lang w:eastAsia="ru-RU"/>
        </w:rPr>
        <w:t>го</w:t>
      </w:r>
      <w:r w:rsidR="00666D83" w:rsidRPr="00B55FC3">
        <w:rPr>
          <w:rFonts w:ascii="Times New Roman" w:eastAsia="Times New Roman" w:hAnsi="Times New Roman" w:cs="Times New Roman"/>
          <w:sz w:val="26"/>
          <w:szCs w:val="26"/>
          <w:lang w:eastAsia="ru-RU"/>
        </w:rPr>
        <w:t xml:space="preserve"> на основании </w:t>
      </w:r>
      <w:r w:rsidR="00377C3B" w:rsidRPr="00B55FC3">
        <w:rPr>
          <w:rFonts w:ascii="Times New Roman" w:eastAsia="Times New Roman" w:hAnsi="Times New Roman" w:cs="Times New Roman"/>
          <w:sz w:val="26"/>
          <w:szCs w:val="26"/>
          <w:lang w:eastAsia="ru-RU"/>
        </w:rPr>
        <w:t>Кодекса Республики Беларусь о судоустройстве и статусе судей</w:t>
      </w:r>
      <w:r w:rsidR="00666D83" w:rsidRPr="00B55FC3">
        <w:rPr>
          <w:rFonts w:ascii="Times New Roman" w:eastAsia="Times New Roman" w:hAnsi="Times New Roman" w:cs="Times New Roman"/>
          <w:sz w:val="26"/>
          <w:szCs w:val="26"/>
          <w:lang w:eastAsia="ru-RU"/>
        </w:rPr>
        <w:t>, с другой стороны, заключили настоящий договор о нижеследующем:</w:t>
      </w:r>
    </w:p>
    <w:p w14:paraId="2D56BBDE" w14:textId="77777777" w:rsidR="00105B88" w:rsidRPr="00B55FC3" w:rsidRDefault="00105B88" w:rsidP="00105B88">
      <w:pPr>
        <w:autoSpaceDE w:val="0"/>
        <w:autoSpaceDN w:val="0"/>
        <w:spacing w:after="0" w:line="240" w:lineRule="auto"/>
        <w:jc w:val="center"/>
        <w:rPr>
          <w:rFonts w:ascii="Times New Roman" w:eastAsia="Times New Roman" w:hAnsi="Times New Roman" w:cs="Times New Roman"/>
          <w:b/>
          <w:sz w:val="26"/>
          <w:szCs w:val="26"/>
          <w:lang w:eastAsia="ru-RU"/>
        </w:rPr>
      </w:pPr>
      <w:r w:rsidRPr="00B55FC3">
        <w:rPr>
          <w:rFonts w:ascii="Times New Roman" w:eastAsia="Times New Roman" w:hAnsi="Times New Roman" w:cs="Times New Roman"/>
          <w:b/>
          <w:sz w:val="26"/>
          <w:szCs w:val="26"/>
          <w:lang w:eastAsia="ru-RU"/>
        </w:rPr>
        <w:t>1. Предмет договора</w:t>
      </w:r>
    </w:p>
    <w:p w14:paraId="7371F2F6" w14:textId="65EB9917" w:rsidR="00105B88" w:rsidRPr="00B55FC3" w:rsidRDefault="00105B88" w:rsidP="008570E6">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 xml:space="preserve">1.1. </w:t>
      </w:r>
      <w:r w:rsidR="007A774E" w:rsidRPr="00B55FC3">
        <w:rPr>
          <w:rFonts w:ascii="Times New Roman" w:eastAsia="Times New Roman" w:hAnsi="Times New Roman" w:cs="Times New Roman"/>
          <w:sz w:val="26"/>
          <w:szCs w:val="26"/>
          <w:lang w:eastAsia="ru-RU"/>
        </w:rPr>
        <w:t>Поставщик</w:t>
      </w:r>
      <w:r w:rsidRPr="00B55FC3">
        <w:rPr>
          <w:rFonts w:ascii="Times New Roman" w:eastAsia="Times New Roman" w:hAnsi="Times New Roman" w:cs="Times New Roman"/>
          <w:sz w:val="26"/>
          <w:szCs w:val="26"/>
          <w:lang w:eastAsia="ru-RU"/>
        </w:rPr>
        <w:t xml:space="preserve"> обязуется поставить </w:t>
      </w:r>
      <w:r w:rsidR="00D919D8" w:rsidRPr="00B55FC3">
        <w:rPr>
          <w:rFonts w:ascii="Times New Roman" w:eastAsia="Times New Roman" w:hAnsi="Times New Roman" w:cs="Times New Roman"/>
          <w:sz w:val="26"/>
          <w:szCs w:val="26"/>
          <w:lang w:eastAsia="ru-RU"/>
        </w:rPr>
        <w:t>Покупателю</w:t>
      </w:r>
      <w:r w:rsidR="00AE7413" w:rsidRPr="00B55FC3">
        <w:rPr>
          <w:rFonts w:ascii="Times New Roman" w:eastAsia="Times New Roman" w:hAnsi="Times New Roman" w:cs="Times New Roman"/>
          <w:sz w:val="26"/>
          <w:szCs w:val="26"/>
          <w:lang w:eastAsia="ru-RU"/>
        </w:rPr>
        <w:t xml:space="preserve"> </w:t>
      </w:r>
      <w:r w:rsidR="00EC1BEF" w:rsidRPr="00B55FC3">
        <w:rPr>
          <w:rFonts w:ascii="Times New Roman" w:eastAsia="Times New Roman" w:hAnsi="Times New Roman" w:cs="Times New Roman"/>
          <w:sz w:val="26"/>
          <w:szCs w:val="26"/>
          <w:highlight w:val="yellow"/>
          <w:lang w:eastAsia="ru-RU"/>
        </w:rPr>
        <w:t>__________________________________________</w:t>
      </w:r>
      <w:proofErr w:type="gramStart"/>
      <w:r w:rsidR="00EC1BEF" w:rsidRPr="00B55FC3">
        <w:rPr>
          <w:rFonts w:ascii="Times New Roman" w:eastAsia="Times New Roman" w:hAnsi="Times New Roman" w:cs="Times New Roman"/>
          <w:sz w:val="26"/>
          <w:szCs w:val="26"/>
          <w:highlight w:val="yellow"/>
          <w:lang w:eastAsia="ru-RU"/>
        </w:rPr>
        <w:t>_</w:t>
      </w:r>
      <w:r w:rsidR="00EC1BEF" w:rsidRPr="00B55FC3">
        <w:rPr>
          <w:rFonts w:ascii="Times New Roman" w:eastAsia="Times New Roman" w:hAnsi="Times New Roman" w:cs="Times New Roman"/>
          <w:sz w:val="26"/>
          <w:szCs w:val="26"/>
          <w:lang w:eastAsia="ru-RU"/>
        </w:rPr>
        <w:t>(</w:t>
      </w:r>
      <w:proofErr w:type="gramEnd"/>
      <w:r w:rsidR="00EC1BEF" w:rsidRPr="00B55FC3">
        <w:rPr>
          <w:rFonts w:ascii="Times New Roman" w:eastAsia="Times New Roman" w:hAnsi="Times New Roman" w:cs="Times New Roman"/>
          <w:sz w:val="26"/>
          <w:szCs w:val="26"/>
          <w:highlight w:val="yellow"/>
          <w:lang w:eastAsia="ru-RU"/>
        </w:rPr>
        <w:t>наименование поставляемой продукции</w:t>
      </w:r>
      <w:r w:rsidR="00EC1BEF" w:rsidRPr="00B55FC3">
        <w:rPr>
          <w:rFonts w:ascii="Times New Roman" w:eastAsia="Times New Roman" w:hAnsi="Times New Roman" w:cs="Times New Roman"/>
          <w:sz w:val="26"/>
          <w:szCs w:val="26"/>
          <w:lang w:eastAsia="ru-RU"/>
        </w:rPr>
        <w:t>)</w:t>
      </w:r>
      <w:r w:rsidR="009A2315" w:rsidRPr="00B55FC3">
        <w:rPr>
          <w:rFonts w:ascii="Times New Roman" w:eastAsia="Times New Roman" w:hAnsi="Times New Roman" w:cs="Times New Roman"/>
          <w:sz w:val="26"/>
          <w:szCs w:val="26"/>
          <w:lang w:eastAsia="ru-RU"/>
        </w:rPr>
        <w:t xml:space="preserve"> </w:t>
      </w:r>
      <w:r w:rsidRPr="00B55FC3">
        <w:rPr>
          <w:rFonts w:ascii="Times New Roman" w:eastAsia="Times New Roman" w:hAnsi="Times New Roman" w:cs="Times New Roman"/>
          <w:sz w:val="26"/>
          <w:szCs w:val="26"/>
          <w:lang w:eastAsia="ru-RU"/>
        </w:rPr>
        <w:t xml:space="preserve">(далее - товар), а </w:t>
      </w:r>
      <w:r w:rsidR="00D919D8" w:rsidRPr="00B55FC3">
        <w:rPr>
          <w:rFonts w:ascii="Times New Roman" w:eastAsia="Times New Roman" w:hAnsi="Times New Roman" w:cs="Times New Roman"/>
          <w:sz w:val="26"/>
          <w:szCs w:val="26"/>
          <w:lang w:eastAsia="ru-RU"/>
        </w:rPr>
        <w:t>Покупатель</w:t>
      </w:r>
      <w:r w:rsidRPr="00B55FC3">
        <w:rPr>
          <w:rFonts w:ascii="Times New Roman" w:eastAsia="Times New Roman" w:hAnsi="Times New Roman" w:cs="Times New Roman"/>
          <w:sz w:val="26"/>
          <w:szCs w:val="26"/>
          <w:lang w:eastAsia="ru-RU"/>
        </w:rPr>
        <w:t xml:space="preserve"> принять и оплатить товар в соответствии с условиями настоящего договора</w:t>
      </w:r>
      <w:r w:rsidR="009A2315" w:rsidRPr="00B55FC3">
        <w:rPr>
          <w:rFonts w:ascii="Times New Roman" w:eastAsia="Times New Roman" w:hAnsi="Times New Roman" w:cs="Times New Roman"/>
          <w:sz w:val="26"/>
          <w:szCs w:val="26"/>
          <w:lang w:eastAsia="ru-RU"/>
        </w:rPr>
        <w:t xml:space="preserve"> и спецификацией.</w:t>
      </w:r>
    </w:p>
    <w:p w14:paraId="7582B3DC" w14:textId="2902BF03" w:rsidR="00105B88" w:rsidRPr="00B55FC3" w:rsidRDefault="00105B88" w:rsidP="008570E6">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 xml:space="preserve">1.2. </w:t>
      </w:r>
      <w:r w:rsidR="00F553B4" w:rsidRPr="00B55FC3">
        <w:rPr>
          <w:rFonts w:ascii="Times New Roman" w:eastAsia="Times New Roman" w:hAnsi="Times New Roman" w:cs="Times New Roman"/>
          <w:sz w:val="26"/>
          <w:szCs w:val="26"/>
          <w:lang w:eastAsia="ru-RU"/>
        </w:rPr>
        <w:t>П</w:t>
      </w:r>
      <w:r w:rsidR="007A774E" w:rsidRPr="00B55FC3">
        <w:rPr>
          <w:rFonts w:ascii="Times New Roman" w:eastAsia="Times New Roman" w:hAnsi="Times New Roman" w:cs="Times New Roman"/>
          <w:sz w:val="26"/>
          <w:szCs w:val="26"/>
          <w:lang w:eastAsia="ru-RU"/>
        </w:rPr>
        <w:t>оставщик</w:t>
      </w:r>
      <w:r w:rsidRPr="00B55FC3">
        <w:rPr>
          <w:rFonts w:ascii="Times New Roman" w:eastAsia="Times New Roman" w:hAnsi="Times New Roman" w:cs="Times New Roman"/>
          <w:sz w:val="26"/>
          <w:szCs w:val="26"/>
          <w:lang w:eastAsia="ru-RU"/>
        </w:rPr>
        <w:t xml:space="preserve"> обязан передать </w:t>
      </w:r>
      <w:r w:rsidR="00D919D8" w:rsidRPr="00B55FC3">
        <w:rPr>
          <w:rFonts w:ascii="Times New Roman" w:eastAsia="Times New Roman" w:hAnsi="Times New Roman" w:cs="Times New Roman"/>
          <w:sz w:val="26"/>
          <w:szCs w:val="26"/>
          <w:lang w:eastAsia="ru-RU"/>
        </w:rPr>
        <w:t>Покупателю</w:t>
      </w:r>
      <w:r w:rsidRPr="00B55FC3">
        <w:rPr>
          <w:rFonts w:ascii="Times New Roman" w:eastAsia="Times New Roman" w:hAnsi="Times New Roman" w:cs="Times New Roman"/>
          <w:sz w:val="26"/>
          <w:szCs w:val="26"/>
          <w:lang w:eastAsia="ru-RU"/>
        </w:rPr>
        <w:t xml:space="preserve"> товар, а также относящиеся к нему документы, предусмотренные законодательством (если таковые имеются).</w:t>
      </w:r>
    </w:p>
    <w:p w14:paraId="323AFFBA" w14:textId="77777777" w:rsidR="00105B88" w:rsidRPr="00B55FC3" w:rsidRDefault="00105B88" w:rsidP="008570E6">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1.3. Цель приобретения товара: для собственного потребления.</w:t>
      </w:r>
    </w:p>
    <w:p w14:paraId="3F97ABFF" w14:textId="77777777" w:rsidR="00486317" w:rsidRPr="00B55FC3" w:rsidRDefault="00486317" w:rsidP="00486317">
      <w:pPr>
        <w:autoSpaceDE w:val="0"/>
        <w:autoSpaceDN w:val="0"/>
        <w:spacing w:after="0" w:line="240" w:lineRule="auto"/>
        <w:jc w:val="center"/>
        <w:rPr>
          <w:rFonts w:ascii="Times New Roman" w:eastAsia="Times New Roman" w:hAnsi="Times New Roman" w:cs="Times New Roman"/>
          <w:b/>
          <w:sz w:val="26"/>
          <w:szCs w:val="26"/>
          <w:lang w:eastAsia="ru-RU"/>
        </w:rPr>
      </w:pPr>
      <w:r w:rsidRPr="00B55FC3">
        <w:rPr>
          <w:rFonts w:ascii="Times New Roman" w:eastAsia="Times New Roman" w:hAnsi="Times New Roman" w:cs="Times New Roman"/>
          <w:b/>
          <w:sz w:val="26"/>
          <w:szCs w:val="26"/>
          <w:lang w:eastAsia="ru-RU"/>
        </w:rPr>
        <w:t>2. Обязанности сторон</w:t>
      </w:r>
    </w:p>
    <w:p w14:paraId="38AE22BD" w14:textId="45B3D06D" w:rsidR="00CD1F03" w:rsidRPr="00B55FC3" w:rsidRDefault="00CD1F03" w:rsidP="00CD1F03">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 xml:space="preserve">2.1. </w:t>
      </w:r>
      <w:r w:rsidR="007A774E" w:rsidRPr="00B55FC3">
        <w:rPr>
          <w:rFonts w:ascii="Times New Roman" w:eastAsia="Times New Roman" w:hAnsi="Times New Roman" w:cs="Times New Roman"/>
          <w:sz w:val="26"/>
          <w:szCs w:val="26"/>
          <w:lang w:eastAsia="ru-RU"/>
        </w:rPr>
        <w:t>Поставщик</w:t>
      </w:r>
      <w:r w:rsidRPr="00B55FC3">
        <w:rPr>
          <w:rFonts w:ascii="Times New Roman" w:eastAsia="Times New Roman" w:hAnsi="Times New Roman" w:cs="Times New Roman"/>
          <w:sz w:val="26"/>
          <w:szCs w:val="26"/>
          <w:lang w:eastAsia="ru-RU"/>
        </w:rPr>
        <w:t xml:space="preserve"> обязуется:</w:t>
      </w:r>
    </w:p>
    <w:p w14:paraId="0B7782FB" w14:textId="1D313BD4" w:rsidR="00CD1F03" w:rsidRPr="00B55FC3" w:rsidRDefault="00CD1F03" w:rsidP="00CD1F03">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2.1.1. поставить Покупателю товар в полном объ</w:t>
      </w:r>
      <w:r w:rsidR="005B1090" w:rsidRPr="00B55FC3">
        <w:rPr>
          <w:rFonts w:ascii="Times New Roman" w:eastAsia="Times New Roman" w:hAnsi="Times New Roman" w:cs="Times New Roman"/>
          <w:sz w:val="26"/>
          <w:szCs w:val="26"/>
          <w:lang w:eastAsia="ru-RU"/>
        </w:rPr>
        <w:t>ё</w:t>
      </w:r>
      <w:r w:rsidRPr="00B55FC3">
        <w:rPr>
          <w:rFonts w:ascii="Times New Roman" w:eastAsia="Times New Roman" w:hAnsi="Times New Roman" w:cs="Times New Roman"/>
          <w:sz w:val="26"/>
          <w:szCs w:val="26"/>
          <w:lang w:eastAsia="ru-RU"/>
        </w:rPr>
        <w:t xml:space="preserve">ме в течение </w:t>
      </w:r>
      <w:r w:rsidR="00F5603C" w:rsidRPr="00B55FC3">
        <w:rPr>
          <w:rFonts w:ascii="Times New Roman" w:eastAsia="Times New Roman" w:hAnsi="Times New Roman" w:cs="Times New Roman"/>
          <w:sz w:val="26"/>
          <w:szCs w:val="26"/>
          <w:lang w:eastAsia="ru-RU"/>
        </w:rPr>
        <w:t>5</w:t>
      </w:r>
      <w:r w:rsidRPr="00B55FC3">
        <w:rPr>
          <w:rFonts w:ascii="Times New Roman" w:eastAsia="Times New Roman" w:hAnsi="Times New Roman" w:cs="Times New Roman"/>
          <w:sz w:val="26"/>
          <w:szCs w:val="26"/>
          <w:lang w:eastAsia="ru-RU"/>
        </w:rPr>
        <w:t xml:space="preserve"> (</w:t>
      </w:r>
      <w:r w:rsidR="00F5603C" w:rsidRPr="00B55FC3">
        <w:rPr>
          <w:rFonts w:ascii="Times New Roman" w:eastAsia="Times New Roman" w:hAnsi="Times New Roman" w:cs="Times New Roman"/>
          <w:sz w:val="26"/>
          <w:szCs w:val="26"/>
          <w:lang w:eastAsia="ru-RU"/>
        </w:rPr>
        <w:t>пяти</w:t>
      </w:r>
      <w:r w:rsidRPr="00B55FC3">
        <w:rPr>
          <w:rFonts w:ascii="Times New Roman" w:eastAsia="Times New Roman" w:hAnsi="Times New Roman" w:cs="Times New Roman"/>
          <w:sz w:val="26"/>
          <w:szCs w:val="26"/>
          <w:lang w:eastAsia="ru-RU"/>
        </w:rPr>
        <w:t xml:space="preserve">) рабочих дней </w:t>
      </w:r>
      <w:r w:rsidRPr="00B55FC3">
        <w:rPr>
          <w:rFonts w:ascii="Times New Roman" w:eastAsia="Times New Roman" w:hAnsi="Times New Roman" w:cs="Times New Roman"/>
          <w:sz w:val="26"/>
          <w:szCs w:val="26"/>
          <w:lang w:eastAsia="ru-RU"/>
        </w:rPr>
        <w:br/>
        <w:t xml:space="preserve">с момента подписания настоящего договора. </w:t>
      </w:r>
      <w:r w:rsidR="00D86FE5" w:rsidRPr="00B55FC3">
        <w:rPr>
          <w:rFonts w:ascii="Times New Roman" w:eastAsia="Times New Roman" w:hAnsi="Times New Roman" w:cs="Times New Roman"/>
          <w:sz w:val="26"/>
          <w:szCs w:val="26"/>
          <w:lang w:eastAsia="ru-RU"/>
        </w:rPr>
        <w:t xml:space="preserve">Поставка </w:t>
      </w:r>
      <w:r w:rsidR="009A2315" w:rsidRPr="00B55FC3">
        <w:rPr>
          <w:rFonts w:ascii="Times New Roman" w:eastAsia="Times New Roman" w:hAnsi="Times New Roman" w:cs="Times New Roman"/>
          <w:sz w:val="26"/>
          <w:szCs w:val="26"/>
          <w:lang w:eastAsia="ru-RU"/>
        </w:rPr>
        <w:t xml:space="preserve">и разгрузка </w:t>
      </w:r>
      <w:r w:rsidR="00D86FE5" w:rsidRPr="00B55FC3">
        <w:rPr>
          <w:rFonts w:ascii="Times New Roman" w:eastAsia="Times New Roman" w:hAnsi="Times New Roman" w:cs="Times New Roman"/>
          <w:sz w:val="26"/>
          <w:szCs w:val="26"/>
          <w:lang w:eastAsia="ru-RU"/>
        </w:rPr>
        <w:t>товара</w:t>
      </w:r>
      <w:r w:rsidRPr="00B55FC3">
        <w:rPr>
          <w:rFonts w:ascii="Times New Roman" w:eastAsia="Times New Roman" w:hAnsi="Times New Roman" w:cs="Times New Roman"/>
          <w:sz w:val="26"/>
          <w:szCs w:val="26"/>
          <w:lang w:eastAsia="ru-RU"/>
        </w:rPr>
        <w:t xml:space="preserve"> осуществляется </w:t>
      </w:r>
      <w:r w:rsidR="009A2315" w:rsidRPr="00B55FC3">
        <w:rPr>
          <w:rFonts w:ascii="Times New Roman" w:eastAsia="Times New Roman" w:hAnsi="Times New Roman" w:cs="Times New Roman"/>
          <w:sz w:val="26"/>
          <w:szCs w:val="26"/>
          <w:lang w:eastAsia="ru-RU"/>
        </w:rPr>
        <w:t>силами</w:t>
      </w:r>
      <w:r w:rsidRPr="00B55FC3">
        <w:rPr>
          <w:rFonts w:ascii="Times New Roman" w:eastAsia="Times New Roman" w:hAnsi="Times New Roman" w:cs="Times New Roman"/>
          <w:sz w:val="26"/>
          <w:szCs w:val="26"/>
          <w:lang w:eastAsia="ru-RU"/>
        </w:rPr>
        <w:t xml:space="preserve"> </w:t>
      </w:r>
      <w:r w:rsidR="00CE26CE" w:rsidRPr="00B55FC3">
        <w:rPr>
          <w:rFonts w:ascii="Times New Roman" w:eastAsia="Times New Roman" w:hAnsi="Times New Roman" w:cs="Times New Roman"/>
          <w:sz w:val="26"/>
          <w:szCs w:val="26"/>
          <w:lang w:eastAsia="ru-RU"/>
        </w:rPr>
        <w:t>Поставщика</w:t>
      </w:r>
      <w:r w:rsidRPr="00B55FC3">
        <w:rPr>
          <w:rFonts w:ascii="Times New Roman" w:eastAsia="Times New Roman" w:hAnsi="Times New Roman" w:cs="Times New Roman"/>
          <w:sz w:val="26"/>
          <w:szCs w:val="26"/>
          <w:lang w:eastAsia="ru-RU"/>
        </w:rPr>
        <w:t xml:space="preserve"> и за его счёт. Место разгрузки товара:</w:t>
      </w:r>
      <w:r w:rsidRPr="00B55FC3">
        <w:rPr>
          <w:rFonts w:ascii="Times New Roman" w:hAnsi="Times New Roman" w:cs="Times New Roman"/>
          <w:sz w:val="26"/>
          <w:szCs w:val="26"/>
        </w:rPr>
        <w:t xml:space="preserve"> </w:t>
      </w:r>
      <w:r w:rsidR="00F5603C" w:rsidRPr="00B55FC3">
        <w:rPr>
          <w:rFonts w:ascii="Times New Roman" w:hAnsi="Times New Roman" w:cs="Times New Roman"/>
          <w:sz w:val="26"/>
          <w:szCs w:val="26"/>
        </w:rPr>
        <w:t xml:space="preserve">220020, </w:t>
      </w:r>
      <w:r w:rsidR="00DC394A">
        <w:rPr>
          <w:rFonts w:ascii="Times New Roman" w:hAnsi="Times New Roman" w:cs="Times New Roman"/>
          <w:sz w:val="26"/>
          <w:szCs w:val="26"/>
          <w:lang w:val="en-US"/>
        </w:rPr>
        <w:br/>
      </w:r>
      <w:r w:rsidR="00F5603C" w:rsidRPr="00B55FC3">
        <w:rPr>
          <w:rFonts w:ascii="Times New Roman" w:hAnsi="Times New Roman" w:cs="Times New Roman"/>
          <w:sz w:val="26"/>
          <w:szCs w:val="26"/>
        </w:rPr>
        <w:t>г. Минск, ул. Орловская, 76</w:t>
      </w:r>
      <w:r w:rsidRPr="00B55FC3">
        <w:rPr>
          <w:rFonts w:ascii="Times New Roman" w:hAnsi="Times New Roman" w:cs="Times New Roman"/>
          <w:sz w:val="26"/>
          <w:szCs w:val="26"/>
        </w:rPr>
        <w:t>.</w:t>
      </w:r>
    </w:p>
    <w:p w14:paraId="02E89441" w14:textId="732B229E" w:rsidR="00CD1F03" w:rsidRPr="00B55FC3" w:rsidRDefault="00CD1F03" w:rsidP="00CD1F03">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2.1.</w:t>
      </w:r>
      <w:r w:rsidR="00D86FE5" w:rsidRPr="00B55FC3">
        <w:rPr>
          <w:rFonts w:ascii="Times New Roman" w:eastAsia="Times New Roman" w:hAnsi="Times New Roman" w:cs="Times New Roman"/>
          <w:sz w:val="26"/>
          <w:szCs w:val="26"/>
          <w:lang w:eastAsia="ru-RU"/>
        </w:rPr>
        <w:t>2</w:t>
      </w:r>
      <w:r w:rsidRPr="00B55FC3">
        <w:rPr>
          <w:rFonts w:ascii="Times New Roman" w:eastAsia="Times New Roman" w:hAnsi="Times New Roman" w:cs="Times New Roman"/>
          <w:sz w:val="26"/>
          <w:szCs w:val="26"/>
          <w:lang w:eastAsia="ru-RU"/>
        </w:rPr>
        <w:t>. обеспечить упаковку и маркировку товара в соответствии с ГОСТами, техническими условиями и правилами упаковки и маркировки изготовителя, способную обеспечить его сохранность во время перевозки, погрузки, разгрузки, транспортировании и хранении. Расходы по упаковке несет П</w:t>
      </w:r>
      <w:r w:rsidR="007A774E" w:rsidRPr="00B55FC3">
        <w:rPr>
          <w:rFonts w:ascii="Times New Roman" w:eastAsia="Times New Roman" w:hAnsi="Times New Roman" w:cs="Times New Roman"/>
          <w:sz w:val="26"/>
          <w:szCs w:val="26"/>
          <w:lang w:eastAsia="ru-RU"/>
        </w:rPr>
        <w:t>оставщик</w:t>
      </w:r>
      <w:r w:rsidRPr="00B55FC3">
        <w:rPr>
          <w:rFonts w:ascii="Times New Roman" w:eastAsia="Times New Roman" w:hAnsi="Times New Roman" w:cs="Times New Roman"/>
          <w:sz w:val="26"/>
          <w:szCs w:val="26"/>
          <w:lang w:eastAsia="ru-RU"/>
        </w:rPr>
        <w:t>.</w:t>
      </w:r>
    </w:p>
    <w:p w14:paraId="2F8C3684" w14:textId="77777777" w:rsidR="00CD1F03" w:rsidRPr="00B55FC3" w:rsidRDefault="00CD1F03" w:rsidP="00CD1F03">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2.2. Покупатель обязуется:</w:t>
      </w:r>
    </w:p>
    <w:p w14:paraId="31142293" w14:textId="134998AA" w:rsidR="00CD1F03" w:rsidRPr="00B55FC3" w:rsidRDefault="00CD1F03" w:rsidP="00CD1F03">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 xml:space="preserve">2.2.1. </w:t>
      </w:r>
      <w:r w:rsidR="005B1090" w:rsidRPr="00B55FC3">
        <w:rPr>
          <w:rFonts w:ascii="Times New Roman" w:eastAsia="Times New Roman" w:hAnsi="Times New Roman" w:cs="Times New Roman"/>
          <w:sz w:val="26"/>
          <w:szCs w:val="26"/>
          <w:lang w:eastAsia="ru-RU"/>
        </w:rPr>
        <w:t xml:space="preserve">принять товар у </w:t>
      </w:r>
      <w:r w:rsidR="00555945" w:rsidRPr="00B55FC3">
        <w:rPr>
          <w:rFonts w:ascii="Times New Roman" w:eastAsia="Times New Roman" w:hAnsi="Times New Roman" w:cs="Times New Roman"/>
          <w:sz w:val="26"/>
          <w:szCs w:val="26"/>
          <w:lang w:eastAsia="ru-RU"/>
        </w:rPr>
        <w:t>Поставщика</w:t>
      </w:r>
      <w:r w:rsidR="005B1090" w:rsidRPr="00B55FC3">
        <w:rPr>
          <w:rFonts w:ascii="Times New Roman" w:eastAsia="Times New Roman" w:hAnsi="Times New Roman" w:cs="Times New Roman"/>
          <w:sz w:val="26"/>
          <w:szCs w:val="26"/>
          <w:lang w:eastAsia="ru-RU"/>
        </w:rPr>
        <w:t>.</w:t>
      </w:r>
    </w:p>
    <w:p w14:paraId="6C7F29DB" w14:textId="77777777" w:rsidR="00CD1F03" w:rsidRPr="00B55FC3" w:rsidRDefault="00CD1F03" w:rsidP="00CD1F03">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 xml:space="preserve">2.2.2. </w:t>
      </w:r>
      <w:r w:rsidR="005B1090" w:rsidRPr="00B55FC3">
        <w:rPr>
          <w:rFonts w:ascii="Times New Roman" w:eastAsia="Times New Roman" w:hAnsi="Times New Roman" w:cs="Times New Roman"/>
          <w:sz w:val="26"/>
          <w:szCs w:val="26"/>
          <w:lang w:eastAsia="ru-RU"/>
        </w:rPr>
        <w:t>своевременно произвести оплату согласно пункту 3.3. настоящего договора.</w:t>
      </w:r>
    </w:p>
    <w:p w14:paraId="6575A932" w14:textId="77777777" w:rsidR="00D86FE5" w:rsidRPr="00B55FC3" w:rsidRDefault="00D86FE5" w:rsidP="00CD1F03">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2.</w:t>
      </w:r>
      <w:r w:rsidR="00875296" w:rsidRPr="00B55FC3">
        <w:rPr>
          <w:rFonts w:ascii="Times New Roman" w:eastAsia="Times New Roman" w:hAnsi="Times New Roman" w:cs="Times New Roman"/>
          <w:sz w:val="26"/>
          <w:szCs w:val="26"/>
          <w:lang w:eastAsia="ru-RU"/>
        </w:rPr>
        <w:t>3</w:t>
      </w:r>
      <w:r w:rsidRPr="00B55FC3">
        <w:rPr>
          <w:rFonts w:ascii="Times New Roman" w:eastAsia="Times New Roman" w:hAnsi="Times New Roman" w:cs="Times New Roman"/>
          <w:sz w:val="26"/>
          <w:szCs w:val="26"/>
          <w:lang w:eastAsia="ru-RU"/>
        </w:rPr>
        <w:t xml:space="preserve">. </w:t>
      </w:r>
      <w:r w:rsidRPr="00B55FC3">
        <w:rPr>
          <w:rFonts w:ascii="Times New Roman" w:hAnsi="Times New Roman"/>
          <w:sz w:val="26"/>
          <w:szCs w:val="26"/>
        </w:rPr>
        <w:t xml:space="preserve">Приемка товара производится в соответствии с Положением о приемке товара </w:t>
      </w:r>
      <w:r w:rsidRPr="00B55FC3">
        <w:rPr>
          <w:rFonts w:ascii="Times New Roman" w:hAnsi="Times New Roman"/>
          <w:sz w:val="26"/>
          <w:szCs w:val="26"/>
        </w:rPr>
        <w:br/>
        <w:t>по количеству и качеству, утвержденным Постановлением Совета Министров Республики Беларусь от 03.09.2008 г. № 1290.</w:t>
      </w:r>
    </w:p>
    <w:p w14:paraId="19E8E483" w14:textId="77777777" w:rsidR="00486317" w:rsidRPr="00B55FC3" w:rsidRDefault="00486317" w:rsidP="00486317">
      <w:pPr>
        <w:autoSpaceDE w:val="0"/>
        <w:autoSpaceDN w:val="0"/>
        <w:spacing w:after="0" w:line="240" w:lineRule="auto"/>
        <w:jc w:val="center"/>
        <w:rPr>
          <w:rFonts w:ascii="Times New Roman" w:eastAsia="Times New Roman" w:hAnsi="Times New Roman" w:cs="Times New Roman"/>
          <w:b/>
          <w:sz w:val="26"/>
          <w:szCs w:val="26"/>
          <w:lang w:eastAsia="ru-RU"/>
        </w:rPr>
      </w:pPr>
      <w:r w:rsidRPr="00B55FC3">
        <w:rPr>
          <w:rFonts w:ascii="Times New Roman" w:eastAsia="Times New Roman" w:hAnsi="Times New Roman" w:cs="Times New Roman"/>
          <w:b/>
          <w:sz w:val="26"/>
          <w:szCs w:val="26"/>
          <w:lang w:eastAsia="ru-RU"/>
        </w:rPr>
        <w:t>3. Сумма договора и порядок расчетов</w:t>
      </w:r>
    </w:p>
    <w:p w14:paraId="169344A4" w14:textId="5151CBA4" w:rsidR="00486317" w:rsidRPr="00B55FC3" w:rsidRDefault="00486317" w:rsidP="00486317">
      <w:pPr>
        <w:tabs>
          <w:tab w:val="left" w:pos="379"/>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color w:val="000000"/>
          <w:sz w:val="26"/>
          <w:szCs w:val="26"/>
          <w:lang w:eastAsia="ru-RU"/>
        </w:rPr>
        <w:t xml:space="preserve">3.1. Общая сумма товара по настоящему договору составляет </w:t>
      </w:r>
      <w:r w:rsidR="00EC1BEF" w:rsidRPr="00B55FC3">
        <w:rPr>
          <w:rFonts w:ascii="Times New Roman" w:hAnsi="Times New Roman"/>
          <w:sz w:val="26"/>
          <w:szCs w:val="26"/>
          <w:highlight w:val="yellow"/>
        </w:rPr>
        <w:t>00</w:t>
      </w:r>
      <w:r w:rsidR="00F5603C" w:rsidRPr="00B55FC3">
        <w:rPr>
          <w:rFonts w:ascii="Times New Roman" w:hAnsi="Times New Roman"/>
          <w:sz w:val="26"/>
          <w:szCs w:val="26"/>
          <w:highlight w:val="yellow"/>
        </w:rPr>
        <w:t>,</w:t>
      </w:r>
      <w:r w:rsidR="00EC1BEF" w:rsidRPr="00B55FC3">
        <w:rPr>
          <w:rFonts w:ascii="Times New Roman" w:hAnsi="Times New Roman"/>
          <w:sz w:val="26"/>
          <w:szCs w:val="26"/>
          <w:highlight w:val="yellow"/>
        </w:rPr>
        <w:t>0</w:t>
      </w:r>
      <w:r w:rsidR="00F5603C" w:rsidRPr="00B55FC3">
        <w:rPr>
          <w:rFonts w:ascii="Times New Roman" w:hAnsi="Times New Roman"/>
          <w:sz w:val="26"/>
          <w:szCs w:val="26"/>
          <w:highlight w:val="yellow"/>
        </w:rPr>
        <w:t>0</w:t>
      </w:r>
      <w:r w:rsidRPr="00B55FC3">
        <w:rPr>
          <w:rFonts w:ascii="Times New Roman" w:hAnsi="Times New Roman"/>
          <w:sz w:val="26"/>
          <w:szCs w:val="26"/>
          <w:highlight w:val="yellow"/>
        </w:rPr>
        <w:t xml:space="preserve"> (</w:t>
      </w:r>
      <w:r w:rsidR="00EC1BEF" w:rsidRPr="00B55FC3">
        <w:rPr>
          <w:rFonts w:ascii="Times New Roman" w:hAnsi="Times New Roman"/>
          <w:sz w:val="26"/>
          <w:szCs w:val="26"/>
          <w:highlight w:val="yellow"/>
        </w:rPr>
        <w:t>ноль</w:t>
      </w:r>
      <w:r w:rsidR="00F5603C" w:rsidRPr="00B55FC3">
        <w:rPr>
          <w:rFonts w:ascii="Times New Roman" w:hAnsi="Times New Roman"/>
          <w:sz w:val="26"/>
          <w:szCs w:val="26"/>
          <w:highlight w:val="yellow"/>
        </w:rPr>
        <w:t xml:space="preserve"> белорусских рублей </w:t>
      </w:r>
      <w:r w:rsidR="00EC1BEF" w:rsidRPr="00B55FC3">
        <w:rPr>
          <w:rFonts w:ascii="Times New Roman" w:hAnsi="Times New Roman"/>
          <w:sz w:val="26"/>
          <w:szCs w:val="26"/>
          <w:highlight w:val="yellow"/>
        </w:rPr>
        <w:t>0</w:t>
      </w:r>
      <w:r w:rsidR="00F5603C" w:rsidRPr="00B55FC3">
        <w:rPr>
          <w:rFonts w:ascii="Times New Roman" w:hAnsi="Times New Roman"/>
          <w:sz w:val="26"/>
          <w:szCs w:val="26"/>
          <w:highlight w:val="yellow"/>
        </w:rPr>
        <w:t>0 копеек)</w:t>
      </w:r>
      <w:r w:rsidRPr="00B55FC3">
        <w:rPr>
          <w:rFonts w:ascii="Times New Roman" w:eastAsia="Times New Roman" w:hAnsi="Times New Roman" w:cs="Times New Roman"/>
          <w:color w:val="000000"/>
          <w:sz w:val="26"/>
          <w:szCs w:val="26"/>
          <w:lang w:eastAsia="ru-RU"/>
        </w:rPr>
        <w:t>.</w:t>
      </w:r>
    </w:p>
    <w:p w14:paraId="2ABD1342" w14:textId="77777777" w:rsidR="00486317" w:rsidRPr="00B55FC3" w:rsidRDefault="00486317" w:rsidP="00486317">
      <w:pPr>
        <w:tabs>
          <w:tab w:val="left" w:pos="379"/>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 xml:space="preserve">3.2. Стоимость тары, упаковки, маркировки, доставки, произведенных в соответствии </w:t>
      </w:r>
      <w:r w:rsidRPr="00B55FC3">
        <w:rPr>
          <w:rFonts w:ascii="Times New Roman" w:eastAsia="Times New Roman" w:hAnsi="Times New Roman" w:cs="Times New Roman"/>
          <w:sz w:val="26"/>
          <w:szCs w:val="26"/>
          <w:lang w:eastAsia="ru-RU"/>
        </w:rPr>
        <w:br/>
        <w:t>с условиями настоящего договора, включены в общую стоимость товара.</w:t>
      </w:r>
    </w:p>
    <w:p w14:paraId="32988FFD" w14:textId="0A87F867" w:rsidR="00486317" w:rsidRPr="00B55FC3" w:rsidRDefault="00486317" w:rsidP="00486317">
      <w:pPr>
        <w:spacing w:after="0" w:line="240" w:lineRule="auto"/>
        <w:jc w:val="both"/>
        <w:rPr>
          <w:rFonts w:ascii="Times New Roman" w:eastAsia="Times New Roman" w:hAnsi="Times New Roman" w:cs="Times New Roman"/>
          <w:color w:val="000000"/>
          <w:sz w:val="26"/>
          <w:szCs w:val="26"/>
          <w:lang w:eastAsia="ru-RU"/>
        </w:rPr>
      </w:pPr>
      <w:r w:rsidRPr="00B55FC3">
        <w:rPr>
          <w:rFonts w:ascii="Times New Roman" w:eastAsia="Times New Roman" w:hAnsi="Times New Roman" w:cs="Times New Roman"/>
          <w:color w:val="000000"/>
          <w:sz w:val="26"/>
          <w:szCs w:val="26"/>
          <w:lang w:eastAsia="ru-RU"/>
        </w:rPr>
        <w:t xml:space="preserve">3.3. </w:t>
      </w:r>
      <w:r w:rsidR="00CD1F03" w:rsidRPr="00B55FC3">
        <w:rPr>
          <w:rFonts w:ascii="Times New Roman" w:eastAsia="Times New Roman" w:hAnsi="Times New Roman" w:cs="Times New Roman"/>
          <w:color w:val="000000"/>
          <w:sz w:val="26"/>
          <w:szCs w:val="26"/>
          <w:lang w:eastAsia="ru-RU"/>
        </w:rPr>
        <w:t xml:space="preserve">Покупатель </w:t>
      </w:r>
      <w:r w:rsidR="004133AF" w:rsidRPr="00B55FC3">
        <w:rPr>
          <w:rFonts w:ascii="Times New Roman" w:eastAsia="Times New Roman" w:hAnsi="Times New Roman" w:cs="Times New Roman"/>
          <w:color w:val="000000"/>
          <w:sz w:val="26"/>
          <w:szCs w:val="26"/>
          <w:lang w:eastAsia="ru-RU"/>
        </w:rPr>
        <w:t xml:space="preserve">производит оплату </w:t>
      </w:r>
      <w:r w:rsidR="008A233F" w:rsidRPr="008A233F">
        <w:rPr>
          <w:rFonts w:ascii="Times New Roman" w:eastAsia="Times New Roman" w:hAnsi="Times New Roman" w:cs="Times New Roman"/>
          <w:color w:val="000000"/>
          <w:sz w:val="26"/>
          <w:szCs w:val="26"/>
          <w:lang w:eastAsia="ru-RU"/>
        </w:rPr>
        <w:t xml:space="preserve">платежным поручением путем перечисления денежных средств на расчетный счет Поставщика через органы государственного казначейства </w:t>
      </w:r>
      <w:r w:rsidR="004133AF" w:rsidRPr="00B55FC3">
        <w:rPr>
          <w:rFonts w:ascii="Times New Roman" w:eastAsia="Times New Roman" w:hAnsi="Times New Roman" w:cs="Times New Roman"/>
          <w:color w:val="000000"/>
          <w:sz w:val="26"/>
          <w:szCs w:val="26"/>
          <w:lang w:eastAsia="ru-RU"/>
        </w:rPr>
        <w:t>по факту поставки в течение</w:t>
      </w:r>
      <w:r w:rsidR="005B1090" w:rsidRPr="00B55FC3">
        <w:rPr>
          <w:rFonts w:ascii="Times New Roman" w:eastAsia="Times New Roman" w:hAnsi="Times New Roman" w:cs="Times New Roman"/>
          <w:color w:val="000000"/>
          <w:sz w:val="26"/>
          <w:szCs w:val="26"/>
          <w:lang w:eastAsia="ru-RU"/>
        </w:rPr>
        <w:t xml:space="preserve"> </w:t>
      </w:r>
      <w:r w:rsidR="0064079B" w:rsidRPr="00B55FC3">
        <w:rPr>
          <w:rFonts w:ascii="Times New Roman" w:eastAsia="Times New Roman" w:hAnsi="Times New Roman" w:cs="Times New Roman"/>
          <w:color w:val="000000"/>
          <w:sz w:val="26"/>
          <w:szCs w:val="26"/>
          <w:lang w:eastAsia="ru-RU"/>
        </w:rPr>
        <w:t>10</w:t>
      </w:r>
      <w:r w:rsidR="005B1090" w:rsidRPr="00B55FC3">
        <w:rPr>
          <w:rFonts w:ascii="Times New Roman" w:eastAsia="Times New Roman" w:hAnsi="Times New Roman" w:cs="Times New Roman"/>
          <w:color w:val="000000"/>
          <w:sz w:val="26"/>
          <w:szCs w:val="26"/>
          <w:lang w:eastAsia="ru-RU"/>
        </w:rPr>
        <w:t xml:space="preserve"> (</w:t>
      </w:r>
      <w:r w:rsidR="0064079B" w:rsidRPr="00B55FC3">
        <w:rPr>
          <w:rFonts w:ascii="Times New Roman" w:eastAsia="Times New Roman" w:hAnsi="Times New Roman" w:cs="Times New Roman"/>
          <w:color w:val="000000"/>
          <w:sz w:val="26"/>
          <w:szCs w:val="26"/>
          <w:lang w:eastAsia="ru-RU"/>
        </w:rPr>
        <w:t>дес</w:t>
      </w:r>
      <w:r w:rsidR="00F5603C" w:rsidRPr="00B55FC3">
        <w:rPr>
          <w:rFonts w:ascii="Times New Roman" w:eastAsia="Times New Roman" w:hAnsi="Times New Roman" w:cs="Times New Roman"/>
          <w:color w:val="000000"/>
          <w:sz w:val="26"/>
          <w:szCs w:val="26"/>
          <w:lang w:eastAsia="ru-RU"/>
        </w:rPr>
        <w:t>яти</w:t>
      </w:r>
      <w:r w:rsidR="005B1090" w:rsidRPr="00B55FC3">
        <w:rPr>
          <w:rFonts w:ascii="Times New Roman" w:eastAsia="Times New Roman" w:hAnsi="Times New Roman" w:cs="Times New Roman"/>
          <w:color w:val="000000"/>
          <w:sz w:val="26"/>
          <w:szCs w:val="26"/>
          <w:lang w:eastAsia="ru-RU"/>
        </w:rPr>
        <w:t>) банковских дней с даты поставки товара.</w:t>
      </w:r>
    </w:p>
    <w:p w14:paraId="5035D244" w14:textId="0DB645D1" w:rsidR="00D23A8A" w:rsidRPr="00B55FC3" w:rsidRDefault="00D23A8A" w:rsidP="00486317">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color w:val="000000"/>
          <w:sz w:val="26"/>
          <w:szCs w:val="26"/>
          <w:lang w:eastAsia="ru-RU"/>
        </w:rPr>
        <w:t>3.4. Датой поставки считается дата передачи товара Покупателю, указанная в товарно-транспортной (товарной) накладной.</w:t>
      </w:r>
    </w:p>
    <w:p w14:paraId="21D89B8D" w14:textId="50F9B534" w:rsidR="00105B88" w:rsidRPr="00B55FC3" w:rsidRDefault="00486317" w:rsidP="00486317">
      <w:pPr>
        <w:spacing w:after="0" w:line="240" w:lineRule="auto"/>
        <w:jc w:val="both"/>
        <w:rPr>
          <w:rFonts w:ascii="Times New Roman" w:eastAsia="Times New Roman" w:hAnsi="Times New Roman" w:cs="Times New Roman"/>
          <w:color w:val="000000"/>
          <w:sz w:val="26"/>
          <w:szCs w:val="26"/>
          <w:lang w:eastAsia="ru-RU"/>
        </w:rPr>
      </w:pPr>
      <w:r w:rsidRPr="00B55FC3">
        <w:rPr>
          <w:rFonts w:ascii="Times New Roman" w:eastAsia="Times New Roman" w:hAnsi="Times New Roman" w:cs="Times New Roman"/>
          <w:sz w:val="26"/>
          <w:szCs w:val="26"/>
          <w:lang w:eastAsia="ru-RU"/>
        </w:rPr>
        <w:t>3.</w:t>
      </w:r>
      <w:r w:rsidR="00D23A8A" w:rsidRPr="00B55FC3">
        <w:rPr>
          <w:rFonts w:ascii="Times New Roman" w:eastAsia="Times New Roman" w:hAnsi="Times New Roman" w:cs="Times New Roman"/>
          <w:sz w:val="26"/>
          <w:szCs w:val="26"/>
          <w:lang w:eastAsia="ru-RU"/>
        </w:rPr>
        <w:t>5</w:t>
      </w:r>
      <w:r w:rsidRPr="00B55FC3">
        <w:rPr>
          <w:rFonts w:ascii="Times New Roman" w:eastAsia="Times New Roman" w:hAnsi="Times New Roman" w:cs="Times New Roman"/>
          <w:sz w:val="26"/>
          <w:szCs w:val="26"/>
          <w:lang w:eastAsia="ru-RU"/>
        </w:rPr>
        <w:t>. Источник финансирования</w:t>
      </w:r>
      <w:r w:rsidRPr="00B55FC3">
        <w:rPr>
          <w:rFonts w:ascii="Times New Roman" w:eastAsia="Times New Roman" w:hAnsi="Times New Roman" w:cs="Times New Roman"/>
          <w:color w:val="000000"/>
          <w:sz w:val="26"/>
          <w:szCs w:val="26"/>
          <w:lang w:eastAsia="ru-RU"/>
        </w:rPr>
        <w:t xml:space="preserve"> – </w:t>
      </w:r>
      <w:r w:rsidR="00383FAD" w:rsidRPr="00B55FC3">
        <w:rPr>
          <w:rFonts w:ascii="Times New Roman" w:eastAsia="Times New Roman" w:hAnsi="Times New Roman" w:cs="Times New Roman"/>
          <w:color w:val="000000"/>
          <w:sz w:val="26"/>
          <w:szCs w:val="26"/>
          <w:lang w:eastAsia="ru-RU"/>
        </w:rPr>
        <w:t xml:space="preserve">средства </w:t>
      </w:r>
      <w:r w:rsidR="004628C0" w:rsidRPr="00B55FC3">
        <w:rPr>
          <w:rFonts w:ascii="Times New Roman" w:eastAsia="Times New Roman" w:hAnsi="Times New Roman" w:cs="Times New Roman"/>
          <w:color w:val="000000"/>
          <w:sz w:val="26"/>
          <w:szCs w:val="26"/>
          <w:lang w:eastAsia="ru-RU"/>
        </w:rPr>
        <w:t>принудительного сбора</w:t>
      </w:r>
      <w:r w:rsidRPr="00B55FC3">
        <w:rPr>
          <w:rFonts w:ascii="Times New Roman" w:eastAsia="Times New Roman" w:hAnsi="Times New Roman" w:cs="Times New Roman"/>
          <w:color w:val="000000"/>
          <w:sz w:val="26"/>
          <w:szCs w:val="26"/>
          <w:lang w:eastAsia="ru-RU"/>
        </w:rPr>
        <w:t>.</w:t>
      </w:r>
    </w:p>
    <w:p w14:paraId="694CCB14" w14:textId="77777777" w:rsidR="00190B02" w:rsidRDefault="00190B02" w:rsidP="00105B88">
      <w:pPr>
        <w:autoSpaceDE w:val="0"/>
        <w:autoSpaceDN w:val="0"/>
        <w:spacing w:after="0" w:line="240" w:lineRule="auto"/>
        <w:jc w:val="center"/>
        <w:rPr>
          <w:rFonts w:ascii="Times New Roman" w:eastAsia="Times New Roman" w:hAnsi="Times New Roman" w:cs="Times New Roman"/>
          <w:b/>
          <w:sz w:val="26"/>
          <w:szCs w:val="26"/>
          <w:lang w:eastAsia="ru-RU"/>
        </w:rPr>
      </w:pPr>
    </w:p>
    <w:p w14:paraId="234FA351" w14:textId="6EE88540" w:rsidR="00105B88" w:rsidRPr="00B55FC3" w:rsidRDefault="00105B88" w:rsidP="00105B88">
      <w:pPr>
        <w:autoSpaceDE w:val="0"/>
        <w:autoSpaceDN w:val="0"/>
        <w:spacing w:after="0" w:line="240" w:lineRule="auto"/>
        <w:jc w:val="center"/>
        <w:rPr>
          <w:rFonts w:ascii="Times New Roman" w:eastAsia="Times New Roman" w:hAnsi="Times New Roman" w:cs="Times New Roman"/>
          <w:b/>
          <w:sz w:val="26"/>
          <w:szCs w:val="26"/>
          <w:lang w:eastAsia="ru-RU"/>
        </w:rPr>
      </w:pPr>
      <w:r w:rsidRPr="00B55FC3">
        <w:rPr>
          <w:rFonts w:ascii="Times New Roman" w:eastAsia="Times New Roman" w:hAnsi="Times New Roman" w:cs="Times New Roman"/>
          <w:b/>
          <w:sz w:val="26"/>
          <w:szCs w:val="26"/>
          <w:lang w:eastAsia="ru-RU"/>
        </w:rPr>
        <w:lastRenderedPageBreak/>
        <w:t>4. Ответственность сторон</w:t>
      </w:r>
    </w:p>
    <w:p w14:paraId="413913BF" w14:textId="204F6666" w:rsidR="00F553B4" w:rsidRPr="00B55FC3" w:rsidRDefault="00105B88" w:rsidP="00EC3C11">
      <w:pPr>
        <w:spacing w:after="0" w:line="240" w:lineRule="auto"/>
        <w:jc w:val="both"/>
        <w:rPr>
          <w:rFonts w:ascii="Times New Roman" w:eastAsia="Times New Roman" w:hAnsi="Times New Roman" w:cs="Times New Roman"/>
          <w:color w:val="000000"/>
          <w:sz w:val="26"/>
          <w:szCs w:val="26"/>
          <w:lang w:eastAsia="ru-RU"/>
        </w:rPr>
      </w:pPr>
      <w:r w:rsidRPr="00B55FC3">
        <w:rPr>
          <w:rFonts w:ascii="Times New Roman" w:eastAsia="Times New Roman" w:hAnsi="Times New Roman" w:cs="Times New Roman"/>
          <w:color w:val="000000"/>
          <w:sz w:val="26"/>
          <w:szCs w:val="26"/>
          <w:lang w:eastAsia="ru-RU"/>
        </w:rPr>
        <w:t xml:space="preserve">4.1. </w:t>
      </w:r>
      <w:r w:rsidR="00F656BC" w:rsidRPr="00F656BC">
        <w:rPr>
          <w:rFonts w:ascii="Times New Roman" w:hAnsi="Times New Roman" w:cs="Times New Roman"/>
          <w:bCs/>
          <w:sz w:val="26"/>
          <w:szCs w:val="26"/>
        </w:rPr>
        <w:t>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w:t>
      </w:r>
    </w:p>
    <w:p w14:paraId="45B75E81" w14:textId="149D7954" w:rsidR="00105B88" w:rsidRPr="00B55FC3" w:rsidRDefault="00F553B4" w:rsidP="00EC3C11">
      <w:pPr>
        <w:spacing w:after="0" w:line="240" w:lineRule="auto"/>
        <w:jc w:val="both"/>
        <w:rPr>
          <w:rFonts w:ascii="Times New Roman" w:eastAsia="Times New Roman" w:hAnsi="Times New Roman" w:cs="Times New Roman"/>
          <w:color w:val="000000"/>
          <w:sz w:val="26"/>
          <w:szCs w:val="26"/>
          <w:lang w:eastAsia="ru-RU"/>
        </w:rPr>
      </w:pPr>
      <w:r w:rsidRPr="00B55FC3">
        <w:rPr>
          <w:rFonts w:ascii="Times New Roman" w:eastAsia="Times New Roman" w:hAnsi="Times New Roman" w:cs="Times New Roman"/>
          <w:color w:val="000000"/>
          <w:sz w:val="26"/>
          <w:szCs w:val="26"/>
          <w:lang w:eastAsia="ru-RU"/>
        </w:rPr>
        <w:t xml:space="preserve">4.2. </w:t>
      </w:r>
      <w:r w:rsidR="008276B2" w:rsidRPr="00B55FC3">
        <w:rPr>
          <w:rFonts w:ascii="Times New Roman" w:eastAsia="Times New Roman" w:hAnsi="Times New Roman" w:cs="Times New Roman"/>
          <w:color w:val="000000"/>
          <w:sz w:val="26"/>
          <w:szCs w:val="26"/>
          <w:lang w:eastAsia="ru-RU"/>
        </w:rPr>
        <w:t>П</w:t>
      </w:r>
      <w:r w:rsidR="007A774E" w:rsidRPr="00B55FC3">
        <w:rPr>
          <w:rFonts w:ascii="Times New Roman" w:eastAsia="Times New Roman" w:hAnsi="Times New Roman" w:cs="Times New Roman"/>
          <w:color w:val="000000"/>
          <w:sz w:val="26"/>
          <w:szCs w:val="26"/>
          <w:lang w:eastAsia="ru-RU"/>
        </w:rPr>
        <w:t>оставщик</w:t>
      </w:r>
      <w:r w:rsidR="000F536C" w:rsidRPr="00B55FC3">
        <w:rPr>
          <w:rFonts w:ascii="Times New Roman" w:eastAsia="Times New Roman" w:hAnsi="Times New Roman" w:cs="Times New Roman"/>
          <w:color w:val="000000"/>
          <w:sz w:val="26"/>
          <w:szCs w:val="26"/>
          <w:lang w:eastAsia="ru-RU"/>
        </w:rPr>
        <w:t xml:space="preserve"> гарантирует, что товар, поставленный по настоящему </w:t>
      </w:r>
      <w:r w:rsidRPr="00B55FC3">
        <w:rPr>
          <w:rFonts w:ascii="Times New Roman" w:eastAsia="Times New Roman" w:hAnsi="Times New Roman" w:cs="Times New Roman"/>
          <w:color w:val="000000"/>
          <w:sz w:val="26"/>
          <w:szCs w:val="26"/>
          <w:lang w:eastAsia="ru-RU"/>
        </w:rPr>
        <w:t>д</w:t>
      </w:r>
      <w:r w:rsidR="000F536C" w:rsidRPr="00B55FC3">
        <w:rPr>
          <w:rFonts w:ascii="Times New Roman" w:eastAsia="Times New Roman" w:hAnsi="Times New Roman" w:cs="Times New Roman"/>
          <w:color w:val="000000"/>
          <w:sz w:val="26"/>
          <w:szCs w:val="26"/>
          <w:lang w:eastAsia="ru-RU"/>
        </w:rPr>
        <w:t xml:space="preserve">оговору, является новым, ранее не использованным. </w:t>
      </w:r>
      <w:r w:rsidR="008276B2" w:rsidRPr="00B55FC3">
        <w:rPr>
          <w:rFonts w:ascii="Times New Roman" w:eastAsia="Times New Roman" w:hAnsi="Times New Roman" w:cs="Times New Roman"/>
          <w:color w:val="000000"/>
          <w:sz w:val="26"/>
          <w:szCs w:val="26"/>
          <w:lang w:eastAsia="ru-RU"/>
        </w:rPr>
        <w:t>П</w:t>
      </w:r>
      <w:r w:rsidR="007A774E" w:rsidRPr="00B55FC3">
        <w:rPr>
          <w:rFonts w:ascii="Times New Roman" w:eastAsia="Times New Roman" w:hAnsi="Times New Roman" w:cs="Times New Roman"/>
          <w:color w:val="000000"/>
          <w:sz w:val="26"/>
          <w:szCs w:val="26"/>
          <w:lang w:eastAsia="ru-RU"/>
        </w:rPr>
        <w:t>оставщик</w:t>
      </w:r>
      <w:r w:rsidR="00395A62" w:rsidRPr="00B55FC3">
        <w:rPr>
          <w:rFonts w:ascii="Times New Roman" w:eastAsia="Times New Roman" w:hAnsi="Times New Roman" w:cs="Times New Roman"/>
          <w:color w:val="000000"/>
          <w:sz w:val="26"/>
          <w:szCs w:val="26"/>
          <w:lang w:eastAsia="ru-RU"/>
        </w:rPr>
        <w:t xml:space="preserve"> также гарантирует, что товар </w:t>
      </w:r>
      <w:r w:rsidR="000F536C" w:rsidRPr="00B55FC3">
        <w:rPr>
          <w:rFonts w:ascii="Times New Roman" w:eastAsia="Times New Roman" w:hAnsi="Times New Roman" w:cs="Times New Roman"/>
          <w:color w:val="000000"/>
          <w:sz w:val="26"/>
          <w:szCs w:val="26"/>
          <w:lang w:eastAsia="ru-RU"/>
        </w:rPr>
        <w:t>не имеет дефектов</w:t>
      </w:r>
      <w:r w:rsidR="00AA2958" w:rsidRPr="00B55FC3">
        <w:rPr>
          <w:rFonts w:ascii="Times New Roman" w:eastAsia="Times New Roman" w:hAnsi="Times New Roman" w:cs="Times New Roman"/>
          <w:color w:val="000000"/>
          <w:sz w:val="26"/>
          <w:szCs w:val="26"/>
          <w:lang w:eastAsia="ru-RU"/>
        </w:rPr>
        <w:t>,</w:t>
      </w:r>
      <w:r w:rsidR="000F536C" w:rsidRPr="00B55FC3">
        <w:rPr>
          <w:rFonts w:ascii="Times New Roman" w:eastAsia="Times New Roman" w:hAnsi="Times New Roman" w:cs="Times New Roman"/>
          <w:color w:val="000000"/>
          <w:sz w:val="26"/>
          <w:szCs w:val="26"/>
          <w:lang w:eastAsia="ru-RU"/>
        </w:rPr>
        <w:t xml:space="preserve"> ухудшающих эксплуатационные характеристики, допущенных по вине </w:t>
      </w:r>
      <w:r w:rsidR="00555945" w:rsidRPr="00B55FC3">
        <w:rPr>
          <w:rFonts w:ascii="Times New Roman" w:eastAsia="Times New Roman" w:hAnsi="Times New Roman" w:cs="Times New Roman"/>
          <w:color w:val="000000"/>
          <w:sz w:val="26"/>
          <w:szCs w:val="26"/>
          <w:lang w:eastAsia="ru-RU"/>
        </w:rPr>
        <w:t>Поставщика</w:t>
      </w:r>
      <w:r w:rsidR="000F536C" w:rsidRPr="00B55FC3">
        <w:rPr>
          <w:rFonts w:ascii="Times New Roman" w:eastAsia="Times New Roman" w:hAnsi="Times New Roman" w:cs="Times New Roman"/>
          <w:color w:val="000000"/>
          <w:sz w:val="26"/>
          <w:szCs w:val="26"/>
          <w:lang w:eastAsia="ru-RU"/>
        </w:rPr>
        <w:t>, и которые могут проявиться при правильном использовании поставляемого товара в условиях, обычных для Покупателя.</w:t>
      </w:r>
    </w:p>
    <w:p w14:paraId="26B145B8" w14:textId="77777777" w:rsidR="00105B88" w:rsidRPr="00B55FC3" w:rsidRDefault="00105B88" w:rsidP="00EF5E1F">
      <w:pPr>
        <w:spacing w:after="0" w:line="240" w:lineRule="auto"/>
        <w:jc w:val="both"/>
        <w:rPr>
          <w:rFonts w:ascii="Times New Roman" w:eastAsia="Times New Roman" w:hAnsi="Times New Roman" w:cs="Times New Roman"/>
          <w:color w:val="000000"/>
          <w:sz w:val="26"/>
          <w:szCs w:val="26"/>
          <w:lang w:eastAsia="ru-RU"/>
        </w:rPr>
      </w:pPr>
      <w:r w:rsidRPr="00B55FC3">
        <w:rPr>
          <w:rFonts w:ascii="Times New Roman" w:eastAsia="Times New Roman" w:hAnsi="Times New Roman" w:cs="Times New Roman"/>
          <w:color w:val="000000"/>
          <w:sz w:val="26"/>
          <w:szCs w:val="26"/>
          <w:lang w:eastAsia="ru-RU"/>
        </w:rPr>
        <w:t>4.</w:t>
      </w:r>
      <w:r w:rsidR="00395A62" w:rsidRPr="00B55FC3">
        <w:rPr>
          <w:rFonts w:ascii="Times New Roman" w:eastAsia="Times New Roman" w:hAnsi="Times New Roman" w:cs="Times New Roman"/>
          <w:color w:val="000000"/>
          <w:sz w:val="26"/>
          <w:szCs w:val="26"/>
          <w:lang w:eastAsia="ru-RU"/>
        </w:rPr>
        <w:t>3</w:t>
      </w:r>
      <w:r w:rsidRPr="00B55FC3">
        <w:rPr>
          <w:rFonts w:ascii="Times New Roman" w:eastAsia="Times New Roman" w:hAnsi="Times New Roman" w:cs="Times New Roman"/>
          <w:color w:val="000000"/>
          <w:sz w:val="26"/>
          <w:szCs w:val="26"/>
          <w:lang w:eastAsia="ru-RU"/>
        </w:rPr>
        <w:t xml:space="preserve">. Все споры и разногласия, которые могут возникнуть из настоящего договора или в связи с ним, решаются путем переговоров, а в случае </w:t>
      </w:r>
      <w:proofErr w:type="gramStart"/>
      <w:r w:rsidRPr="00B55FC3">
        <w:rPr>
          <w:rFonts w:ascii="Times New Roman" w:eastAsia="Times New Roman" w:hAnsi="Times New Roman" w:cs="Times New Roman"/>
          <w:color w:val="000000"/>
          <w:sz w:val="26"/>
          <w:szCs w:val="26"/>
          <w:lang w:eastAsia="ru-RU"/>
        </w:rPr>
        <w:t>не достижения</w:t>
      </w:r>
      <w:proofErr w:type="gramEnd"/>
      <w:r w:rsidRPr="00B55FC3">
        <w:rPr>
          <w:rFonts w:ascii="Times New Roman" w:eastAsia="Times New Roman" w:hAnsi="Times New Roman" w:cs="Times New Roman"/>
          <w:color w:val="000000"/>
          <w:sz w:val="26"/>
          <w:szCs w:val="26"/>
          <w:lang w:eastAsia="ru-RU"/>
        </w:rPr>
        <w:t xml:space="preserve"> согласия в процессе переговоров, подлежат рассмотрению в </w:t>
      </w:r>
      <w:r w:rsidR="00866877" w:rsidRPr="00B55FC3">
        <w:rPr>
          <w:rFonts w:ascii="Times New Roman" w:eastAsia="Times New Roman" w:hAnsi="Times New Roman" w:cs="Times New Roman"/>
          <w:color w:val="000000"/>
          <w:sz w:val="26"/>
          <w:szCs w:val="26"/>
          <w:lang w:eastAsia="ru-RU"/>
        </w:rPr>
        <w:t>э</w:t>
      </w:r>
      <w:r w:rsidRPr="00B55FC3">
        <w:rPr>
          <w:rFonts w:ascii="Times New Roman" w:eastAsia="Times New Roman" w:hAnsi="Times New Roman" w:cs="Times New Roman"/>
          <w:color w:val="000000"/>
          <w:sz w:val="26"/>
          <w:szCs w:val="26"/>
          <w:lang w:eastAsia="ru-RU"/>
        </w:rPr>
        <w:t>кономическом суде</w:t>
      </w:r>
      <w:r w:rsidR="00866877" w:rsidRPr="00B55FC3">
        <w:rPr>
          <w:rFonts w:ascii="Times New Roman" w:eastAsia="Times New Roman" w:hAnsi="Times New Roman" w:cs="Times New Roman"/>
          <w:color w:val="000000"/>
          <w:sz w:val="26"/>
          <w:szCs w:val="26"/>
          <w:lang w:eastAsia="ru-RU"/>
        </w:rPr>
        <w:t xml:space="preserve"> по месту нахождения ответчика</w:t>
      </w:r>
      <w:r w:rsidRPr="00B55FC3">
        <w:rPr>
          <w:rFonts w:ascii="Times New Roman" w:eastAsia="Times New Roman" w:hAnsi="Times New Roman" w:cs="Times New Roman"/>
          <w:color w:val="000000"/>
          <w:sz w:val="26"/>
          <w:szCs w:val="26"/>
          <w:lang w:eastAsia="ru-RU"/>
        </w:rPr>
        <w:t>.</w:t>
      </w:r>
    </w:p>
    <w:p w14:paraId="563922B8" w14:textId="77777777" w:rsidR="00EF5E1F" w:rsidRPr="00B55FC3" w:rsidRDefault="00EF5E1F" w:rsidP="00EF5E1F">
      <w:pPr>
        <w:autoSpaceDE w:val="0"/>
        <w:autoSpaceDN w:val="0"/>
        <w:spacing w:after="0" w:line="240" w:lineRule="auto"/>
        <w:jc w:val="center"/>
        <w:rPr>
          <w:rFonts w:ascii="Times New Roman" w:eastAsia="Times New Roman" w:hAnsi="Times New Roman" w:cs="Times New Roman"/>
          <w:b/>
          <w:sz w:val="26"/>
          <w:szCs w:val="26"/>
          <w:lang w:eastAsia="ru-RU"/>
        </w:rPr>
      </w:pPr>
      <w:r w:rsidRPr="00B55FC3">
        <w:rPr>
          <w:rFonts w:ascii="Times New Roman" w:eastAsia="Times New Roman" w:hAnsi="Times New Roman" w:cs="Times New Roman"/>
          <w:b/>
          <w:sz w:val="26"/>
          <w:szCs w:val="26"/>
          <w:lang w:eastAsia="ru-RU"/>
        </w:rPr>
        <w:t>5. Антикоррупционная оговорка</w:t>
      </w:r>
    </w:p>
    <w:p w14:paraId="68F5D79D" w14:textId="77777777" w:rsidR="00EF5E1F" w:rsidRPr="00B55FC3" w:rsidRDefault="00EF5E1F" w:rsidP="00EF5E1F">
      <w:pPr>
        <w:pStyle w:val="ab"/>
        <w:jc w:val="both"/>
        <w:rPr>
          <w:b w:val="0"/>
          <w:color w:val="000000"/>
          <w:sz w:val="26"/>
          <w:szCs w:val="26"/>
        </w:rPr>
      </w:pPr>
      <w:r w:rsidRPr="00B55FC3">
        <w:rPr>
          <w:b w:val="0"/>
          <w:color w:val="000000"/>
          <w:sz w:val="26"/>
          <w:szCs w:val="26"/>
        </w:rPr>
        <w:t>5.1. Каждая из Сторон,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3A5D9C05" w14:textId="77777777" w:rsidR="00EF5E1F" w:rsidRPr="00B55FC3" w:rsidRDefault="00EF5E1F" w:rsidP="00EF5E1F">
      <w:pPr>
        <w:pStyle w:val="ab"/>
        <w:ind w:firstLine="567"/>
        <w:jc w:val="both"/>
        <w:rPr>
          <w:b w:val="0"/>
          <w:color w:val="000000"/>
          <w:sz w:val="26"/>
          <w:szCs w:val="26"/>
        </w:rPr>
      </w:pPr>
      <w:r w:rsidRPr="00B55FC3">
        <w:rPr>
          <w:b w:val="0"/>
          <w:color w:val="000000"/>
          <w:sz w:val="26"/>
          <w:szCs w:val="26"/>
        </w:rPr>
        <w:t>Под действиями работника, осуществляемыми в пользу стимулирующей его Стороны, понимаются:</w:t>
      </w:r>
    </w:p>
    <w:p w14:paraId="34373A91" w14:textId="77777777" w:rsidR="00EF5E1F" w:rsidRPr="00B55FC3" w:rsidRDefault="00EF5E1F" w:rsidP="00EF5E1F">
      <w:pPr>
        <w:pStyle w:val="ab"/>
        <w:ind w:firstLine="567"/>
        <w:jc w:val="both"/>
        <w:rPr>
          <w:b w:val="0"/>
          <w:color w:val="000000"/>
          <w:sz w:val="26"/>
          <w:szCs w:val="26"/>
        </w:rPr>
      </w:pPr>
      <w:r w:rsidRPr="00B55FC3">
        <w:rPr>
          <w:b w:val="0"/>
          <w:color w:val="000000"/>
          <w:sz w:val="26"/>
          <w:szCs w:val="26"/>
        </w:rPr>
        <w:t>- предоставление неоправданных преимуществ по сравнению с другими контрагентами;</w:t>
      </w:r>
    </w:p>
    <w:p w14:paraId="45CEA2D8" w14:textId="77777777" w:rsidR="00EF5E1F" w:rsidRPr="00B55FC3" w:rsidRDefault="00EF5E1F" w:rsidP="00EF5E1F">
      <w:pPr>
        <w:pStyle w:val="ab"/>
        <w:ind w:firstLine="567"/>
        <w:jc w:val="both"/>
        <w:rPr>
          <w:b w:val="0"/>
          <w:color w:val="000000"/>
          <w:sz w:val="26"/>
          <w:szCs w:val="26"/>
        </w:rPr>
      </w:pPr>
      <w:r w:rsidRPr="00B55FC3">
        <w:rPr>
          <w:b w:val="0"/>
          <w:color w:val="000000"/>
          <w:sz w:val="26"/>
          <w:szCs w:val="26"/>
        </w:rPr>
        <w:t>- предоставление каких-либо гарантий;</w:t>
      </w:r>
    </w:p>
    <w:p w14:paraId="234A0DF7" w14:textId="77777777" w:rsidR="00EF5E1F" w:rsidRPr="00B55FC3" w:rsidRDefault="00EF5E1F" w:rsidP="00EF5E1F">
      <w:pPr>
        <w:pStyle w:val="ab"/>
        <w:ind w:firstLine="567"/>
        <w:jc w:val="both"/>
        <w:rPr>
          <w:b w:val="0"/>
          <w:color w:val="000000"/>
          <w:sz w:val="26"/>
          <w:szCs w:val="26"/>
        </w:rPr>
      </w:pPr>
      <w:r w:rsidRPr="00B55FC3">
        <w:rPr>
          <w:b w:val="0"/>
          <w:color w:val="000000"/>
          <w:sz w:val="26"/>
          <w:szCs w:val="26"/>
        </w:rPr>
        <w:t>- ускорение существующих процедур.</w:t>
      </w:r>
    </w:p>
    <w:p w14:paraId="6B0679DF" w14:textId="77777777" w:rsidR="00EF5E1F" w:rsidRPr="00B55FC3" w:rsidRDefault="00EF5E1F" w:rsidP="00EF5E1F">
      <w:pPr>
        <w:pStyle w:val="ab"/>
        <w:jc w:val="both"/>
        <w:rPr>
          <w:b w:val="0"/>
          <w:color w:val="000000"/>
          <w:sz w:val="26"/>
          <w:szCs w:val="26"/>
        </w:rPr>
      </w:pPr>
      <w:r w:rsidRPr="00B55FC3">
        <w:rPr>
          <w:b w:val="0"/>
          <w:color w:val="000000"/>
          <w:sz w:val="26"/>
          <w:szCs w:val="26"/>
        </w:rPr>
        <w:t>5.2.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w:t>
      </w:r>
    </w:p>
    <w:p w14:paraId="727E423D" w14:textId="77777777" w:rsidR="00EF5E1F" w:rsidRPr="00B55FC3" w:rsidRDefault="00EF5E1F" w:rsidP="00EF5E1F">
      <w:pPr>
        <w:pStyle w:val="ab"/>
        <w:ind w:firstLine="567"/>
        <w:jc w:val="both"/>
        <w:rPr>
          <w:b w:val="0"/>
          <w:color w:val="000000"/>
          <w:sz w:val="26"/>
          <w:szCs w:val="26"/>
        </w:rPr>
      </w:pPr>
      <w:r w:rsidRPr="00B55FC3">
        <w:rPr>
          <w:b w:val="0"/>
          <w:color w:val="000000"/>
          <w:sz w:val="26"/>
          <w:szCs w:val="26"/>
        </w:rPr>
        <w:t>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ей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1E23812" w14:textId="0B894517" w:rsidR="00105B88" w:rsidRPr="00B55FC3" w:rsidRDefault="00EF5E1F" w:rsidP="00105B88">
      <w:pPr>
        <w:autoSpaceDE w:val="0"/>
        <w:autoSpaceDN w:val="0"/>
        <w:spacing w:after="0" w:line="240" w:lineRule="auto"/>
        <w:jc w:val="center"/>
        <w:rPr>
          <w:rFonts w:ascii="Times New Roman" w:eastAsia="Times New Roman" w:hAnsi="Times New Roman" w:cs="Times New Roman"/>
          <w:b/>
          <w:sz w:val="26"/>
          <w:szCs w:val="26"/>
          <w:lang w:eastAsia="ru-RU"/>
        </w:rPr>
      </w:pPr>
      <w:r w:rsidRPr="00B55FC3">
        <w:rPr>
          <w:rFonts w:ascii="Times New Roman" w:eastAsia="Times New Roman" w:hAnsi="Times New Roman" w:cs="Times New Roman"/>
          <w:b/>
          <w:sz w:val="26"/>
          <w:szCs w:val="26"/>
          <w:lang w:eastAsia="ru-RU"/>
        </w:rPr>
        <w:t>6</w:t>
      </w:r>
      <w:r w:rsidR="00105B88" w:rsidRPr="00B55FC3">
        <w:rPr>
          <w:rFonts w:ascii="Times New Roman" w:eastAsia="Times New Roman" w:hAnsi="Times New Roman" w:cs="Times New Roman"/>
          <w:b/>
          <w:sz w:val="26"/>
          <w:szCs w:val="26"/>
          <w:lang w:eastAsia="ru-RU"/>
        </w:rPr>
        <w:t>. Срок действия, основания изменения и расторжения договора</w:t>
      </w:r>
    </w:p>
    <w:p w14:paraId="4E8DDAA3" w14:textId="404DA11A" w:rsidR="00105B88" w:rsidRPr="00B55FC3" w:rsidRDefault="00EF5E1F" w:rsidP="00866877">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6</w:t>
      </w:r>
      <w:r w:rsidR="00105B88" w:rsidRPr="00B55FC3">
        <w:rPr>
          <w:rFonts w:ascii="Times New Roman" w:eastAsia="Times New Roman" w:hAnsi="Times New Roman" w:cs="Times New Roman"/>
          <w:sz w:val="26"/>
          <w:szCs w:val="26"/>
          <w:lang w:eastAsia="ru-RU"/>
        </w:rPr>
        <w:t>.1. Настоящий договор вступает в силу с момента его подписания и действует до полного исполнени</w:t>
      </w:r>
      <w:r w:rsidR="00A04981" w:rsidRPr="00B55FC3">
        <w:rPr>
          <w:rFonts w:ascii="Times New Roman" w:eastAsia="Times New Roman" w:hAnsi="Times New Roman" w:cs="Times New Roman"/>
          <w:sz w:val="26"/>
          <w:szCs w:val="26"/>
          <w:lang w:eastAsia="ru-RU"/>
        </w:rPr>
        <w:t>я сторонами своих обязательств.</w:t>
      </w:r>
    </w:p>
    <w:p w14:paraId="33097FB9" w14:textId="5671C40C" w:rsidR="00105B88" w:rsidRPr="00B55FC3" w:rsidRDefault="00EF5E1F" w:rsidP="00866877">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6</w:t>
      </w:r>
      <w:r w:rsidR="00105B88" w:rsidRPr="00B55FC3">
        <w:rPr>
          <w:rFonts w:ascii="Times New Roman" w:eastAsia="Times New Roman" w:hAnsi="Times New Roman" w:cs="Times New Roman"/>
          <w:sz w:val="26"/>
          <w:szCs w:val="26"/>
          <w:lang w:eastAsia="ru-RU"/>
        </w:rPr>
        <w:t>.2. Изменения и дополнения, вносимые в настоящий договор, оформляются путем заключения дополнительных соглашений, являющихся его неотъемлемой частью,</w:t>
      </w:r>
      <w:r w:rsidR="00105B88" w:rsidRPr="00B55FC3">
        <w:rPr>
          <w:rFonts w:ascii="Times New Roman" w:eastAsia="Times New Roman" w:hAnsi="Times New Roman" w:cs="Times New Roman"/>
          <w:bCs/>
          <w:sz w:val="26"/>
          <w:szCs w:val="26"/>
          <w:lang w:eastAsia="ru-RU"/>
        </w:rPr>
        <w:t xml:space="preserve"> в случаях, предусмотренных действующим законодательством</w:t>
      </w:r>
      <w:r w:rsidR="00105B88" w:rsidRPr="00B55FC3">
        <w:rPr>
          <w:rFonts w:ascii="Times New Roman" w:eastAsia="Times New Roman" w:hAnsi="Times New Roman" w:cs="Times New Roman"/>
          <w:sz w:val="26"/>
          <w:szCs w:val="26"/>
          <w:lang w:eastAsia="ru-RU"/>
        </w:rPr>
        <w:t>.</w:t>
      </w:r>
    </w:p>
    <w:p w14:paraId="0E75B440" w14:textId="35E65EA1" w:rsidR="00105B88" w:rsidRPr="00B55FC3" w:rsidRDefault="00EF5E1F" w:rsidP="00866877">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6</w:t>
      </w:r>
      <w:r w:rsidR="00105B88" w:rsidRPr="00B55FC3">
        <w:rPr>
          <w:rFonts w:ascii="Times New Roman" w:eastAsia="Times New Roman" w:hAnsi="Times New Roman" w:cs="Times New Roman"/>
          <w:sz w:val="26"/>
          <w:szCs w:val="26"/>
          <w:lang w:eastAsia="ru-RU"/>
        </w:rPr>
        <w:t>.3. Настоящий договор может быть расторгнут по требованию одной стороны при наличии форс-мажорных обстоятельств, препятствующих выполнению его условий, действующих свыше трех месяцев. При расторжении договора сторона-инициатор обязана предупредить другую сторону не менее чем за 10 дней.</w:t>
      </w:r>
    </w:p>
    <w:p w14:paraId="5490BF22" w14:textId="73D3C053" w:rsidR="00105B88" w:rsidRPr="00B55FC3" w:rsidRDefault="00EF5E1F" w:rsidP="00866877">
      <w:pPr>
        <w:spacing w:after="0" w:line="240" w:lineRule="auto"/>
        <w:jc w:val="both"/>
        <w:rPr>
          <w:rFonts w:ascii="Times New Roman" w:eastAsia="Times New Roman" w:hAnsi="Times New Roman" w:cs="Times New Roman"/>
          <w:sz w:val="26"/>
          <w:szCs w:val="26"/>
          <w:lang w:eastAsia="ru-RU"/>
        </w:rPr>
      </w:pPr>
      <w:r w:rsidRPr="00B55FC3">
        <w:rPr>
          <w:rFonts w:ascii="Times New Roman" w:eastAsia="Times New Roman" w:hAnsi="Times New Roman" w:cs="Times New Roman"/>
          <w:sz w:val="26"/>
          <w:szCs w:val="26"/>
          <w:lang w:eastAsia="ru-RU"/>
        </w:rPr>
        <w:t>6</w:t>
      </w:r>
      <w:r w:rsidR="00105B88" w:rsidRPr="00B55FC3">
        <w:rPr>
          <w:rFonts w:ascii="Times New Roman" w:eastAsia="Times New Roman" w:hAnsi="Times New Roman" w:cs="Times New Roman"/>
          <w:sz w:val="26"/>
          <w:szCs w:val="26"/>
          <w:lang w:eastAsia="ru-RU"/>
        </w:rPr>
        <w:t xml:space="preserve">.4. Настоящий договор составляется в двух экземплярах, имеющих одинаковую юридическую силу, </w:t>
      </w:r>
      <w:r w:rsidR="00395A62" w:rsidRPr="00B55FC3">
        <w:rPr>
          <w:rFonts w:ascii="Times New Roman" w:eastAsia="Times New Roman" w:hAnsi="Times New Roman" w:cs="Times New Roman"/>
          <w:sz w:val="26"/>
          <w:szCs w:val="26"/>
          <w:lang w:eastAsia="ru-RU"/>
        </w:rPr>
        <w:t xml:space="preserve">один </w:t>
      </w:r>
      <w:r w:rsidR="00105B88" w:rsidRPr="00B55FC3">
        <w:rPr>
          <w:rFonts w:ascii="Times New Roman" w:eastAsia="Times New Roman" w:hAnsi="Times New Roman" w:cs="Times New Roman"/>
          <w:sz w:val="26"/>
          <w:szCs w:val="26"/>
          <w:lang w:eastAsia="ru-RU"/>
        </w:rPr>
        <w:t xml:space="preserve">из которых находится у </w:t>
      </w:r>
      <w:r w:rsidR="00BC137E" w:rsidRPr="00B55FC3">
        <w:rPr>
          <w:rFonts w:ascii="Times New Roman" w:eastAsia="Times New Roman" w:hAnsi="Times New Roman" w:cs="Times New Roman"/>
          <w:sz w:val="26"/>
          <w:szCs w:val="26"/>
          <w:lang w:eastAsia="ru-RU"/>
        </w:rPr>
        <w:t>Покупателя</w:t>
      </w:r>
      <w:r w:rsidR="00105B88" w:rsidRPr="00B55FC3">
        <w:rPr>
          <w:rFonts w:ascii="Times New Roman" w:eastAsia="Times New Roman" w:hAnsi="Times New Roman" w:cs="Times New Roman"/>
          <w:sz w:val="26"/>
          <w:szCs w:val="26"/>
          <w:lang w:eastAsia="ru-RU"/>
        </w:rPr>
        <w:t>, второй</w:t>
      </w:r>
      <w:r w:rsidR="00AA2958" w:rsidRPr="00B55FC3">
        <w:rPr>
          <w:rFonts w:ascii="Times New Roman" w:eastAsia="Times New Roman" w:hAnsi="Times New Roman" w:cs="Times New Roman"/>
          <w:sz w:val="26"/>
          <w:szCs w:val="26"/>
          <w:lang w:eastAsia="ru-RU"/>
        </w:rPr>
        <w:t xml:space="preserve"> </w:t>
      </w:r>
      <w:r w:rsidR="00105B88" w:rsidRPr="00B55FC3">
        <w:rPr>
          <w:rFonts w:ascii="Times New Roman" w:eastAsia="Times New Roman" w:hAnsi="Times New Roman" w:cs="Times New Roman"/>
          <w:sz w:val="26"/>
          <w:szCs w:val="26"/>
          <w:lang w:eastAsia="ru-RU"/>
        </w:rPr>
        <w:t xml:space="preserve">– у </w:t>
      </w:r>
      <w:r w:rsidR="00A409F2" w:rsidRPr="00B55FC3">
        <w:rPr>
          <w:rFonts w:ascii="Times New Roman" w:eastAsia="Times New Roman" w:hAnsi="Times New Roman" w:cs="Times New Roman"/>
          <w:sz w:val="26"/>
          <w:szCs w:val="26"/>
          <w:lang w:eastAsia="ru-RU"/>
        </w:rPr>
        <w:t>Поставщика</w:t>
      </w:r>
      <w:r w:rsidR="00105B88" w:rsidRPr="00B55FC3">
        <w:rPr>
          <w:rFonts w:ascii="Times New Roman" w:eastAsia="Times New Roman" w:hAnsi="Times New Roman" w:cs="Times New Roman"/>
          <w:sz w:val="26"/>
          <w:szCs w:val="26"/>
          <w:lang w:eastAsia="ru-RU"/>
        </w:rPr>
        <w:t>.</w:t>
      </w:r>
    </w:p>
    <w:p w14:paraId="120F015F" w14:textId="77777777" w:rsidR="00277125" w:rsidRDefault="00277125" w:rsidP="00866877">
      <w:pPr>
        <w:jc w:val="center"/>
        <w:rPr>
          <w:rFonts w:ascii="Times New Roman" w:eastAsia="Times New Roman" w:hAnsi="Times New Roman" w:cs="Times New Roman"/>
          <w:b/>
          <w:sz w:val="24"/>
          <w:szCs w:val="24"/>
          <w:lang w:eastAsia="ru-RU"/>
        </w:rPr>
      </w:pPr>
    </w:p>
    <w:p w14:paraId="616FA4F7" w14:textId="761801EE" w:rsidR="003517C3" w:rsidRDefault="00EF5E1F" w:rsidP="0086687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7</w:t>
      </w:r>
      <w:r w:rsidR="00105B88" w:rsidRPr="00105B88">
        <w:rPr>
          <w:rFonts w:ascii="Times New Roman" w:eastAsia="Times New Roman" w:hAnsi="Times New Roman" w:cs="Times New Roman"/>
          <w:b/>
          <w:sz w:val="24"/>
          <w:szCs w:val="24"/>
          <w:lang w:eastAsia="ru-RU"/>
        </w:rPr>
        <w:t>. Юридические адреса, банковские реквизиты и подписи сторон</w:t>
      </w:r>
    </w:p>
    <w:tbl>
      <w:tblPr>
        <w:tblW w:w="9713" w:type="dxa"/>
        <w:tblLook w:val="04A0" w:firstRow="1" w:lastRow="0" w:firstColumn="1" w:lastColumn="0" w:noHBand="0" w:noVBand="1"/>
      </w:tblPr>
      <w:tblGrid>
        <w:gridCol w:w="10033"/>
        <w:gridCol w:w="222"/>
      </w:tblGrid>
      <w:tr w:rsidR="00105B88" w:rsidRPr="00105B88" w14:paraId="320A15FB" w14:textId="77777777" w:rsidTr="003804E3">
        <w:trPr>
          <w:trHeight w:val="3322"/>
        </w:trPr>
        <w:tc>
          <w:tcPr>
            <w:tcW w:w="5070" w:type="dxa"/>
          </w:tcPr>
          <w:tbl>
            <w:tblPr>
              <w:tblW w:w="9817" w:type="dxa"/>
              <w:tblLook w:val="04A0" w:firstRow="1" w:lastRow="0" w:firstColumn="1" w:lastColumn="0" w:noHBand="0" w:noVBand="1"/>
            </w:tblPr>
            <w:tblGrid>
              <w:gridCol w:w="5140"/>
              <w:gridCol w:w="4677"/>
            </w:tblGrid>
            <w:tr w:rsidR="00666D83" w:rsidRPr="00B3055C" w14:paraId="2FA28AEA" w14:textId="77777777" w:rsidTr="004C5DA9">
              <w:trPr>
                <w:trHeight w:val="3322"/>
              </w:trPr>
              <w:tc>
                <w:tcPr>
                  <w:tcW w:w="5140" w:type="dxa"/>
                </w:tcPr>
                <w:p w14:paraId="131891A4" w14:textId="1CBFDE22" w:rsidR="00666D83" w:rsidRDefault="007A774E" w:rsidP="0046046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ПОСТАВЩИК</w:t>
                  </w:r>
                  <w:r w:rsidR="00666D83">
                    <w:rPr>
                      <w:rFonts w:ascii="Times New Roman" w:eastAsia="Calibri" w:hAnsi="Times New Roman" w:cs="Times New Roman"/>
                      <w:sz w:val="24"/>
                      <w:szCs w:val="24"/>
                    </w:rPr>
                    <w:t>:</w:t>
                  </w:r>
                </w:p>
                <w:p w14:paraId="4C982D20" w14:textId="27ADA105" w:rsidR="009A2315" w:rsidRDefault="009A2315" w:rsidP="009A2315">
                  <w:pPr>
                    <w:pStyle w:val="a4"/>
                    <w:rPr>
                      <w:rFonts w:ascii="Times New Roman" w:hAnsi="Times New Roman"/>
                      <w:sz w:val="24"/>
                      <w:szCs w:val="24"/>
                      <w:lang w:eastAsia="ru-RU"/>
                    </w:rPr>
                  </w:pPr>
                </w:p>
                <w:p w14:paraId="49D44B44" w14:textId="70585082" w:rsidR="00EC1BEF" w:rsidRDefault="00EC1BEF" w:rsidP="009A2315">
                  <w:pPr>
                    <w:pStyle w:val="a4"/>
                    <w:rPr>
                      <w:rFonts w:ascii="Times New Roman" w:hAnsi="Times New Roman"/>
                      <w:sz w:val="24"/>
                      <w:szCs w:val="24"/>
                      <w:lang w:eastAsia="ru-RU"/>
                    </w:rPr>
                  </w:pPr>
                </w:p>
                <w:p w14:paraId="07157F25" w14:textId="5EBB61EA" w:rsidR="00EC1BEF" w:rsidRDefault="00EC1BEF" w:rsidP="009A2315">
                  <w:pPr>
                    <w:pStyle w:val="a4"/>
                    <w:rPr>
                      <w:rFonts w:ascii="Times New Roman" w:hAnsi="Times New Roman"/>
                      <w:sz w:val="24"/>
                      <w:szCs w:val="24"/>
                      <w:lang w:eastAsia="ru-RU"/>
                    </w:rPr>
                  </w:pPr>
                </w:p>
                <w:p w14:paraId="55A8460B" w14:textId="3393ED63" w:rsidR="00EC1BEF" w:rsidRDefault="00EC1BEF" w:rsidP="009A2315">
                  <w:pPr>
                    <w:pStyle w:val="a4"/>
                    <w:rPr>
                      <w:rFonts w:ascii="Times New Roman" w:hAnsi="Times New Roman"/>
                      <w:sz w:val="24"/>
                      <w:szCs w:val="24"/>
                      <w:lang w:eastAsia="ru-RU"/>
                    </w:rPr>
                  </w:pPr>
                </w:p>
                <w:p w14:paraId="4D06BD31" w14:textId="1694CC8E" w:rsidR="00EC1BEF" w:rsidRDefault="00EC1BEF" w:rsidP="009A2315">
                  <w:pPr>
                    <w:pStyle w:val="a4"/>
                    <w:rPr>
                      <w:rFonts w:ascii="Times New Roman" w:hAnsi="Times New Roman"/>
                      <w:sz w:val="24"/>
                      <w:szCs w:val="24"/>
                      <w:lang w:eastAsia="ru-RU"/>
                    </w:rPr>
                  </w:pPr>
                </w:p>
                <w:p w14:paraId="65782F90" w14:textId="77777777" w:rsidR="00EC1BEF" w:rsidRPr="00AF592D" w:rsidRDefault="00EC1BEF" w:rsidP="009A2315">
                  <w:pPr>
                    <w:pStyle w:val="a4"/>
                    <w:rPr>
                      <w:rFonts w:ascii="Times New Roman" w:hAnsi="Times New Roman"/>
                      <w:sz w:val="24"/>
                      <w:szCs w:val="24"/>
                      <w:lang w:eastAsia="ru-RU"/>
                    </w:rPr>
                  </w:pPr>
                </w:p>
                <w:p w14:paraId="0508019D" w14:textId="77777777" w:rsidR="009A2315" w:rsidRDefault="009A2315" w:rsidP="009A2315">
                  <w:pPr>
                    <w:pStyle w:val="a4"/>
                    <w:rPr>
                      <w:rFonts w:ascii="Times New Roman" w:hAnsi="Times New Roman"/>
                      <w:sz w:val="24"/>
                      <w:szCs w:val="24"/>
                    </w:rPr>
                  </w:pPr>
                </w:p>
                <w:p w14:paraId="1F32A779" w14:textId="77777777" w:rsidR="00F5603C" w:rsidRDefault="00F5603C" w:rsidP="009A2315">
                  <w:pPr>
                    <w:pStyle w:val="a4"/>
                    <w:rPr>
                      <w:rFonts w:ascii="Times New Roman" w:hAnsi="Times New Roman"/>
                      <w:sz w:val="24"/>
                      <w:szCs w:val="24"/>
                    </w:rPr>
                  </w:pPr>
                </w:p>
                <w:p w14:paraId="754F92B6" w14:textId="77777777" w:rsidR="009A2315" w:rsidRDefault="009A2315" w:rsidP="009A2315">
                  <w:pPr>
                    <w:pStyle w:val="a4"/>
                    <w:rPr>
                      <w:rFonts w:ascii="Times New Roman" w:hAnsi="Times New Roman"/>
                      <w:sz w:val="24"/>
                      <w:szCs w:val="24"/>
                    </w:rPr>
                  </w:pPr>
                </w:p>
                <w:p w14:paraId="08BC5472" w14:textId="77777777" w:rsidR="009A2315" w:rsidRDefault="009A2315" w:rsidP="009A2315">
                  <w:pPr>
                    <w:pStyle w:val="a4"/>
                    <w:rPr>
                      <w:rFonts w:ascii="Times New Roman" w:hAnsi="Times New Roman"/>
                      <w:sz w:val="24"/>
                      <w:szCs w:val="24"/>
                    </w:rPr>
                  </w:pPr>
                </w:p>
                <w:p w14:paraId="3C004480" w14:textId="23034ED0" w:rsidR="00666D83" w:rsidRPr="00B3055C" w:rsidRDefault="009A2315" w:rsidP="009A2315">
                  <w:pPr>
                    <w:pStyle w:val="a4"/>
                    <w:rPr>
                      <w:rFonts w:ascii="Times New Roman" w:hAnsi="Times New Roman"/>
                      <w:sz w:val="24"/>
                      <w:szCs w:val="24"/>
                    </w:rPr>
                  </w:pPr>
                  <w:r>
                    <w:rPr>
                      <w:rFonts w:ascii="Times New Roman" w:hAnsi="Times New Roman"/>
                      <w:sz w:val="24"/>
                      <w:szCs w:val="24"/>
                    </w:rPr>
                    <w:t xml:space="preserve">_______________________ </w:t>
                  </w:r>
                  <w:r w:rsidR="00EC1BEF" w:rsidRPr="00EC1BEF">
                    <w:rPr>
                      <w:rFonts w:ascii="Times New Roman" w:hAnsi="Times New Roman"/>
                      <w:sz w:val="24"/>
                      <w:szCs w:val="24"/>
                      <w:highlight w:val="yellow"/>
                    </w:rPr>
                    <w:t>___________</w:t>
                  </w:r>
                </w:p>
              </w:tc>
              <w:tc>
                <w:tcPr>
                  <w:tcW w:w="4677" w:type="dxa"/>
                </w:tcPr>
                <w:p w14:paraId="7150A6FB" w14:textId="77777777" w:rsidR="00666D83" w:rsidRDefault="00666D83" w:rsidP="003517C3">
                  <w:pPr>
                    <w:pStyle w:val="a4"/>
                    <w:rPr>
                      <w:rFonts w:ascii="Times New Roman" w:hAnsi="Times New Roman"/>
                      <w:sz w:val="24"/>
                      <w:szCs w:val="24"/>
                    </w:rPr>
                  </w:pPr>
                  <w:r>
                    <w:rPr>
                      <w:rFonts w:ascii="Times New Roman" w:hAnsi="Times New Roman"/>
                      <w:sz w:val="24"/>
                      <w:szCs w:val="24"/>
                    </w:rPr>
                    <w:t>ПОКУПАТЕЛЬ:</w:t>
                  </w:r>
                </w:p>
                <w:p w14:paraId="3E22EC23" w14:textId="77777777" w:rsidR="00F5603C" w:rsidRDefault="00F5603C" w:rsidP="008276B2">
                  <w:pPr>
                    <w:spacing w:after="0" w:line="240" w:lineRule="auto"/>
                    <w:rPr>
                      <w:rFonts w:ascii="Times New Roman" w:hAnsi="Times New Roman" w:cs="Times New Roman"/>
                      <w:sz w:val="24"/>
                      <w:szCs w:val="24"/>
                    </w:rPr>
                  </w:pPr>
                  <w:r w:rsidRPr="00F5603C">
                    <w:rPr>
                      <w:rFonts w:ascii="Times New Roman" w:hAnsi="Times New Roman" w:cs="Times New Roman"/>
                      <w:sz w:val="24"/>
                      <w:szCs w:val="24"/>
                    </w:rPr>
                    <w:t>Верховный Суд Республики Беларусь</w:t>
                  </w:r>
                </w:p>
                <w:p w14:paraId="786ECF3B" w14:textId="77777777" w:rsidR="00B55FC3" w:rsidRPr="00B55FC3" w:rsidRDefault="00B55FC3" w:rsidP="00B55FC3">
                  <w:pPr>
                    <w:spacing w:after="0" w:line="240" w:lineRule="auto"/>
                    <w:rPr>
                      <w:rFonts w:ascii="Times New Roman" w:hAnsi="Times New Roman" w:cs="Times New Roman"/>
                      <w:sz w:val="24"/>
                      <w:szCs w:val="24"/>
                    </w:rPr>
                  </w:pPr>
                  <w:r w:rsidRPr="00B55FC3">
                    <w:rPr>
                      <w:rFonts w:ascii="Times New Roman" w:hAnsi="Times New Roman" w:cs="Times New Roman"/>
                      <w:sz w:val="24"/>
                      <w:szCs w:val="24"/>
                    </w:rPr>
                    <w:t>220020, г. Минск, ул. Орловская, 76</w:t>
                  </w:r>
                </w:p>
                <w:p w14:paraId="28B7EA0B" w14:textId="77777777" w:rsidR="00277125" w:rsidRDefault="00B55FC3" w:rsidP="00B55FC3">
                  <w:pPr>
                    <w:spacing w:after="0" w:line="240" w:lineRule="auto"/>
                    <w:rPr>
                      <w:rFonts w:ascii="Times New Roman" w:hAnsi="Times New Roman" w:cs="Times New Roman"/>
                      <w:sz w:val="24"/>
                      <w:szCs w:val="24"/>
                    </w:rPr>
                  </w:pPr>
                  <w:r w:rsidRPr="00B55FC3">
                    <w:rPr>
                      <w:rFonts w:ascii="Times New Roman" w:hAnsi="Times New Roman" w:cs="Times New Roman"/>
                      <w:sz w:val="24"/>
                      <w:szCs w:val="24"/>
                    </w:rPr>
                    <w:t>р/с BY90AKBB36429000031670000000</w:t>
                  </w:r>
                  <w:r w:rsidR="00277125">
                    <w:rPr>
                      <w:rFonts w:ascii="Times New Roman" w:hAnsi="Times New Roman" w:cs="Times New Roman"/>
                      <w:sz w:val="24"/>
                      <w:szCs w:val="24"/>
                    </w:rPr>
                    <w:t xml:space="preserve"> </w:t>
                  </w:r>
                  <w:r w:rsidR="00277125" w:rsidRPr="00E418B0">
                    <w:rPr>
                      <w:rFonts w:ascii="Times New Roman" w:hAnsi="Times New Roman" w:cs="Times New Roman"/>
                      <w:sz w:val="24"/>
                      <w:szCs w:val="24"/>
                    </w:rPr>
                    <w:t>ОАО «АСБ Беларусбанк»</w:t>
                  </w:r>
                </w:p>
                <w:p w14:paraId="7F367C82" w14:textId="7BF2B287" w:rsidR="00B55FC3" w:rsidRPr="00B55FC3" w:rsidRDefault="00B55FC3" w:rsidP="00B55FC3">
                  <w:pPr>
                    <w:spacing w:after="0" w:line="240" w:lineRule="auto"/>
                    <w:rPr>
                      <w:rFonts w:ascii="Times New Roman" w:hAnsi="Times New Roman" w:cs="Times New Roman"/>
                      <w:sz w:val="24"/>
                      <w:szCs w:val="24"/>
                    </w:rPr>
                  </w:pPr>
                  <w:r w:rsidRPr="00B55FC3">
                    <w:rPr>
                      <w:rFonts w:ascii="Times New Roman" w:hAnsi="Times New Roman" w:cs="Times New Roman"/>
                      <w:sz w:val="24"/>
                      <w:szCs w:val="24"/>
                    </w:rPr>
                    <w:t xml:space="preserve">БИК AKBBBY2X, </w:t>
                  </w:r>
                  <w:proofErr w:type="spellStart"/>
                  <w:r w:rsidRPr="00B55FC3">
                    <w:rPr>
                      <w:rFonts w:ascii="Times New Roman" w:hAnsi="Times New Roman" w:cs="Times New Roman"/>
                      <w:sz w:val="24"/>
                      <w:szCs w:val="24"/>
                    </w:rPr>
                    <w:t>г.Минск</w:t>
                  </w:r>
                  <w:proofErr w:type="spellEnd"/>
                  <w:r w:rsidRPr="00B55FC3">
                    <w:rPr>
                      <w:rFonts w:ascii="Times New Roman" w:hAnsi="Times New Roman" w:cs="Times New Roman"/>
                      <w:sz w:val="24"/>
                      <w:szCs w:val="24"/>
                    </w:rPr>
                    <w:t xml:space="preserve">, пр-т Дзержинского, 18, УНП </w:t>
                  </w:r>
                  <w:proofErr w:type="gramStart"/>
                  <w:r w:rsidRPr="00B55FC3">
                    <w:rPr>
                      <w:rFonts w:ascii="Times New Roman" w:hAnsi="Times New Roman" w:cs="Times New Roman"/>
                      <w:sz w:val="24"/>
                      <w:szCs w:val="24"/>
                    </w:rPr>
                    <w:t>100518737,  ОКПО</w:t>
                  </w:r>
                  <w:proofErr w:type="gramEnd"/>
                  <w:r w:rsidRPr="00B55FC3">
                    <w:rPr>
                      <w:rFonts w:ascii="Times New Roman" w:hAnsi="Times New Roman" w:cs="Times New Roman"/>
                      <w:sz w:val="24"/>
                      <w:szCs w:val="24"/>
                    </w:rPr>
                    <w:t xml:space="preserve"> 00019040</w:t>
                  </w:r>
                </w:p>
                <w:p w14:paraId="1300096B" w14:textId="685377C4" w:rsidR="008276B2" w:rsidRDefault="00B55FC3" w:rsidP="00B55FC3">
                  <w:pPr>
                    <w:pStyle w:val="a4"/>
                    <w:rPr>
                      <w:rFonts w:ascii="Times New Roman" w:hAnsi="Times New Roman"/>
                      <w:sz w:val="24"/>
                      <w:szCs w:val="24"/>
                    </w:rPr>
                  </w:pPr>
                  <w:r w:rsidRPr="00B55FC3">
                    <w:rPr>
                      <w:rFonts w:ascii="Times New Roman" w:hAnsi="Times New Roman"/>
                      <w:sz w:val="24"/>
                      <w:szCs w:val="24"/>
                    </w:rPr>
                    <w:t>Тел. (+375 17) 308-25-29</w:t>
                  </w:r>
                </w:p>
                <w:p w14:paraId="140164D6" w14:textId="77777777" w:rsidR="00B55FC3" w:rsidRDefault="00B55FC3" w:rsidP="008276B2">
                  <w:pPr>
                    <w:pStyle w:val="a4"/>
                    <w:rPr>
                      <w:rFonts w:ascii="Times New Roman" w:hAnsi="Times New Roman"/>
                      <w:sz w:val="24"/>
                      <w:szCs w:val="24"/>
                    </w:rPr>
                  </w:pPr>
                </w:p>
                <w:p w14:paraId="03760818" w14:textId="652693CF" w:rsidR="00460467" w:rsidRDefault="008C2485" w:rsidP="008276B2">
                  <w:pPr>
                    <w:pStyle w:val="a4"/>
                    <w:rPr>
                      <w:rFonts w:ascii="Times New Roman" w:hAnsi="Times New Roman"/>
                      <w:sz w:val="24"/>
                      <w:szCs w:val="24"/>
                    </w:rPr>
                  </w:pPr>
                  <w:r>
                    <w:rPr>
                      <w:rFonts w:ascii="Times New Roman" w:hAnsi="Times New Roman"/>
                      <w:sz w:val="24"/>
                      <w:szCs w:val="24"/>
                    </w:rPr>
                    <w:t>Первый заместитель Председателя</w:t>
                  </w:r>
                </w:p>
                <w:p w14:paraId="2607FD1F" w14:textId="77777777" w:rsidR="00EA1643" w:rsidRDefault="00EA1643" w:rsidP="008276B2">
                  <w:pPr>
                    <w:pStyle w:val="a4"/>
                    <w:rPr>
                      <w:rFonts w:ascii="Times New Roman" w:hAnsi="Times New Roman"/>
                      <w:sz w:val="24"/>
                      <w:szCs w:val="24"/>
                    </w:rPr>
                  </w:pPr>
                </w:p>
                <w:p w14:paraId="6221395D" w14:textId="77777777" w:rsidR="00666D83" w:rsidRPr="00B3055C" w:rsidRDefault="00666D83" w:rsidP="00F5603C">
                  <w:pPr>
                    <w:pStyle w:val="a4"/>
                    <w:rPr>
                      <w:rFonts w:ascii="Times New Roman" w:hAnsi="Times New Roman"/>
                      <w:sz w:val="24"/>
                      <w:szCs w:val="24"/>
                    </w:rPr>
                  </w:pPr>
                  <w:r>
                    <w:rPr>
                      <w:rFonts w:ascii="Times New Roman" w:hAnsi="Times New Roman"/>
                      <w:sz w:val="24"/>
                      <w:szCs w:val="24"/>
                    </w:rPr>
                    <w:t xml:space="preserve">______________________ </w:t>
                  </w:r>
                  <w:r w:rsidR="00F5603C">
                    <w:rPr>
                      <w:rFonts w:ascii="Times New Roman" w:hAnsi="Times New Roman"/>
                      <w:sz w:val="24"/>
                      <w:szCs w:val="24"/>
                    </w:rPr>
                    <w:t xml:space="preserve">В.Л. </w:t>
                  </w:r>
                  <w:proofErr w:type="spellStart"/>
                  <w:r w:rsidR="00F5603C">
                    <w:rPr>
                      <w:rFonts w:ascii="Times New Roman" w:hAnsi="Times New Roman"/>
                      <w:sz w:val="24"/>
                      <w:szCs w:val="24"/>
                    </w:rPr>
                    <w:t>Калинкович</w:t>
                  </w:r>
                  <w:proofErr w:type="spellEnd"/>
                </w:p>
              </w:tc>
            </w:tr>
          </w:tbl>
          <w:p w14:paraId="09B7FC97" w14:textId="77777777" w:rsidR="00105B88" w:rsidRPr="00105B88" w:rsidRDefault="00105B88" w:rsidP="003804E3">
            <w:pPr>
              <w:spacing w:after="0" w:line="240" w:lineRule="auto"/>
              <w:rPr>
                <w:rFonts w:ascii="Times New Roman" w:eastAsia="Calibri" w:hAnsi="Times New Roman" w:cs="Times New Roman"/>
                <w:sz w:val="24"/>
                <w:szCs w:val="24"/>
              </w:rPr>
            </w:pPr>
          </w:p>
        </w:tc>
        <w:tc>
          <w:tcPr>
            <w:tcW w:w="4643" w:type="dxa"/>
          </w:tcPr>
          <w:p w14:paraId="7261EE91" w14:textId="77777777" w:rsidR="00105B88" w:rsidRPr="00105B88" w:rsidRDefault="00105B88" w:rsidP="00AA2958">
            <w:pPr>
              <w:spacing w:after="0" w:line="240" w:lineRule="auto"/>
              <w:rPr>
                <w:rFonts w:ascii="Times New Roman" w:eastAsia="Calibri" w:hAnsi="Times New Roman" w:cs="Times New Roman"/>
                <w:sz w:val="24"/>
                <w:szCs w:val="24"/>
              </w:rPr>
            </w:pPr>
          </w:p>
        </w:tc>
      </w:tr>
    </w:tbl>
    <w:p w14:paraId="6BD9083B" w14:textId="11957749" w:rsidR="00B55FC3" w:rsidRDefault="00B55FC3" w:rsidP="00DE72ED">
      <w:pPr>
        <w:spacing w:after="0"/>
        <w:jc w:val="center"/>
        <w:rPr>
          <w:rFonts w:ascii="Times New Roman" w:hAnsi="Times New Roman" w:cs="Times New Roman"/>
          <w:b/>
          <w:sz w:val="24"/>
          <w:szCs w:val="24"/>
        </w:rPr>
      </w:pPr>
    </w:p>
    <w:p w14:paraId="2E0DE3EC" w14:textId="77777777" w:rsidR="00B55FC3" w:rsidRDefault="00B55FC3">
      <w:pPr>
        <w:rPr>
          <w:rFonts w:ascii="Times New Roman" w:hAnsi="Times New Roman" w:cs="Times New Roman"/>
          <w:b/>
          <w:sz w:val="24"/>
          <w:szCs w:val="24"/>
        </w:rPr>
      </w:pPr>
      <w:r>
        <w:rPr>
          <w:rFonts w:ascii="Times New Roman" w:hAnsi="Times New Roman" w:cs="Times New Roman"/>
          <w:b/>
          <w:sz w:val="24"/>
          <w:szCs w:val="24"/>
        </w:rPr>
        <w:br w:type="page"/>
      </w:r>
    </w:p>
    <w:p w14:paraId="0E313A47" w14:textId="77777777" w:rsidR="00B55FC3" w:rsidRDefault="00B55FC3" w:rsidP="00DE72ED">
      <w:pPr>
        <w:spacing w:after="0"/>
        <w:jc w:val="center"/>
        <w:rPr>
          <w:rFonts w:ascii="Times New Roman" w:hAnsi="Times New Roman" w:cs="Times New Roman"/>
          <w:b/>
          <w:sz w:val="24"/>
          <w:szCs w:val="24"/>
        </w:rPr>
      </w:pPr>
    </w:p>
    <w:p w14:paraId="7BFE7F33" w14:textId="7CF55C0B" w:rsidR="00DE72ED" w:rsidRPr="00E473BD" w:rsidRDefault="00DE72ED" w:rsidP="00DE72ED">
      <w:pPr>
        <w:spacing w:after="0"/>
        <w:jc w:val="center"/>
        <w:rPr>
          <w:rFonts w:ascii="Times New Roman" w:hAnsi="Times New Roman" w:cs="Times New Roman"/>
          <w:b/>
          <w:sz w:val="24"/>
          <w:szCs w:val="24"/>
        </w:rPr>
      </w:pPr>
      <w:r w:rsidRPr="00E473BD">
        <w:rPr>
          <w:rFonts w:ascii="Times New Roman" w:hAnsi="Times New Roman" w:cs="Times New Roman"/>
          <w:b/>
          <w:sz w:val="24"/>
          <w:szCs w:val="24"/>
        </w:rPr>
        <w:t>СПЕЦИФИКАЦИЯ</w:t>
      </w:r>
    </w:p>
    <w:p w14:paraId="6D62B7EB" w14:textId="7D853707" w:rsidR="00DE72ED" w:rsidRPr="00CC4CC9" w:rsidRDefault="00DE72ED" w:rsidP="00DE72ED">
      <w:pPr>
        <w:spacing w:after="0"/>
        <w:jc w:val="center"/>
        <w:rPr>
          <w:rFonts w:ascii="Times New Roman" w:hAnsi="Times New Roman" w:cs="Times New Roman"/>
          <w:sz w:val="24"/>
          <w:szCs w:val="24"/>
        </w:rPr>
      </w:pPr>
      <w:r w:rsidRPr="00EC1BEF">
        <w:rPr>
          <w:rFonts w:ascii="Times New Roman" w:hAnsi="Times New Roman" w:cs="Times New Roman"/>
          <w:sz w:val="24"/>
          <w:szCs w:val="24"/>
          <w:highlight w:val="yellow"/>
        </w:rPr>
        <w:t xml:space="preserve">к договору № </w:t>
      </w:r>
      <w:r w:rsidR="00EC1BEF" w:rsidRPr="00EC1BEF">
        <w:rPr>
          <w:rFonts w:ascii="Times New Roman" w:eastAsia="Times New Roman" w:hAnsi="Times New Roman" w:cs="Times New Roman"/>
          <w:bCs/>
          <w:sz w:val="24"/>
          <w:szCs w:val="24"/>
          <w:highlight w:val="yellow"/>
          <w:lang w:eastAsia="ru-RU"/>
        </w:rPr>
        <w:t>______________</w:t>
      </w:r>
      <w:r w:rsidRPr="00EC1BEF">
        <w:rPr>
          <w:rFonts w:ascii="Times New Roman" w:hAnsi="Times New Roman" w:cs="Times New Roman"/>
          <w:sz w:val="24"/>
          <w:szCs w:val="24"/>
          <w:highlight w:val="yellow"/>
        </w:rPr>
        <w:t xml:space="preserve"> от </w:t>
      </w:r>
      <w:r w:rsidR="00EC1BEF" w:rsidRPr="00EC1BEF">
        <w:rPr>
          <w:rFonts w:ascii="Times New Roman" w:hAnsi="Times New Roman" w:cs="Times New Roman"/>
          <w:sz w:val="24"/>
          <w:szCs w:val="24"/>
          <w:highlight w:val="yellow"/>
        </w:rPr>
        <w:t>_____________</w:t>
      </w:r>
      <w:r w:rsidRPr="00EC1BEF">
        <w:rPr>
          <w:rFonts w:ascii="Times New Roman" w:hAnsi="Times New Roman" w:cs="Times New Roman"/>
          <w:sz w:val="24"/>
          <w:szCs w:val="24"/>
          <w:highlight w:val="yellow"/>
        </w:rPr>
        <w:t xml:space="preserve"> года</w:t>
      </w:r>
    </w:p>
    <w:tbl>
      <w:tblPr>
        <w:tblW w:w="9908" w:type="dxa"/>
        <w:jc w:val="center"/>
        <w:tblLayout w:type="fixed"/>
        <w:tblCellMar>
          <w:left w:w="15" w:type="dxa"/>
          <w:right w:w="15" w:type="dxa"/>
        </w:tblCellMar>
        <w:tblLook w:val="0000" w:firstRow="0" w:lastRow="0" w:firstColumn="0" w:lastColumn="0" w:noHBand="0" w:noVBand="0"/>
      </w:tblPr>
      <w:tblGrid>
        <w:gridCol w:w="267"/>
        <w:gridCol w:w="4269"/>
        <w:gridCol w:w="709"/>
        <w:gridCol w:w="709"/>
        <w:gridCol w:w="850"/>
        <w:gridCol w:w="851"/>
        <w:gridCol w:w="709"/>
        <w:gridCol w:w="708"/>
        <w:gridCol w:w="836"/>
      </w:tblGrid>
      <w:tr w:rsidR="00DE72ED" w14:paraId="4259FA2F" w14:textId="77777777" w:rsidTr="00F5603C">
        <w:trPr>
          <w:trHeight w:val="625"/>
          <w:jc w:val="center"/>
        </w:trPr>
        <w:tc>
          <w:tcPr>
            <w:tcW w:w="267" w:type="dxa"/>
            <w:tcBorders>
              <w:top w:val="single" w:sz="2" w:space="0" w:color="000000"/>
              <w:left w:val="single" w:sz="2" w:space="0" w:color="000000"/>
              <w:bottom w:val="single" w:sz="2" w:space="0" w:color="000000"/>
              <w:right w:val="single" w:sz="2" w:space="0" w:color="000000"/>
            </w:tcBorders>
            <w:vAlign w:val="center"/>
          </w:tcPr>
          <w:p w14:paraId="7F369DE4" w14:textId="77777777" w:rsidR="00DE72ED" w:rsidRPr="00CC4CC9"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CC4CC9">
              <w:rPr>
                <w:rFonts w:ascii="Times New Roman" w:hAnsi="Times New Roman" w:cs="Times New Roman"/>
                <w:b/>
                <w:bCs/>
                <w:color w:val="000000"/>
                <w:sz w:val="18"/>
                <w:szCs w:val="18"/>
              </w:rPr>
              <w:t>№</w:t>
            </w:r>
          </w:p>
        </w:tc>
        <w:tc>
          <w:tcPr>
            <w:tcW w:w="4269" w:type="dxa"/>
            <w:tcBorders>
              <w:top w:val="single" w:sz="2" w:space="0" w:color="000000"/>
              <w:left w:val="single" w:sz="2" w:space="0" w:color="000000"/>
              <w:bottom w:val="single" w:sz="2" w:space="0" w:color="000000"/>
              <w:right w:val="single" w:sz="2" w:space="0" w:color="000000"/>
            </w:tcBorders>
            <w:vAlign w:val="center"/>
          </w:tcPr>
          <w:p w14:paraId="6D5426D7" w14:textId="77777777" w:rsidR="00DE72ED" w:rsidRPr="00CC4CC9"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CC4CC9">
              <w:rPr>
                <w:rFonts w:ascii="Times New Roman" w:hAnsi="Times New Roman" w:cs="Times New Roman"/>
                <w:b/>
                <w:bCs/>
                <w:color w:val="000000"/>
                <w:sz w:val="18"/>
                <w:szCs w:val="18"/>
              </w:rPr>
              <w:t>Наименование</w:t>
            </w:r>
          </w:p>
        </w:tc>
        <w:tc>
          <w:tcPr>
            <w:tcW w:w="709" w:type="dxa"/>
            <w:tcBorders>
              <w:top w:val="single" w:sz="2" w:space="0" w:color="000000"/>
              <w:left w:val="single" w:sz="2" w:space="0" w:color="000000"/>
              <w:bottom w:val="single" w:sz="2" w:space="0" w:color="000000"/>
              <w:right w:val="single" w:sz="2" w:space="0" w:color="000000"/>
            </w:tcBorders>
            <w:vAlign w:val="center"/>
          </w:tcPr>
          <w:p w14:paraId="5062FF6A" w14:textId="77777777" w:rsidR="00DE72ED" w:rsidRPr="00CC4CC9"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CC4CC9">
              <w:rPr>
                <w:rFonts w:ascii="Times New Roman" w:hAnsi="Times New Roman" w:cs="Times New Roman"/>
                <w:b/>
                <w:bCs/>
                <w:color w:val="000000"/>
                <w:sz w:val="18"/>
                <w:szCs w:val="18"/>
              </w:rPr>
              <w:t>Ед.</w:t>
            </w:r>
            <w:r w:rsidRPr="00CC4CC9">
              <w:rPr>
                <w:rFonts w:ascii="Times New Roman" w:hAnsi="Times New Roman" w:cs="Times New Roman"/>
                <w:b/>
                <w:bCs/>
                <w:color w:val="000000"/>
                <w:sz w:val="18"/>
                <w:szCs w:val="18"/>
              </w:rPr>
              <w:br/>
            </w:r>
            <w:r>
              <w:rPr>
                <w:rFonts w:ascii="Times New Roman" w:hAnsi="Times New Roman" w:cs="Times New Roman"/>
                <w:b/>
                <w:bCs/>
                <w:color w:val="000000"/>
                <w:sz w:val="18"/>
                <w:szCs w:val="18"/>
              </w:rPr>
              <w:t>и</w:t>
            </w:r>
            <w:r w:rsidRPr="00CC4CC9">
              <w:rPr>
                <w:rFonts w:ascii="Times New Roman" w:hAnsi="Times New Roman" w:cs="Times New Roman"/>
                <w:b/>
                <w:bCs/>
                <w:color w:val="000000"/>
                <w:sz w:val="18"/>
                <w:szCs w:val="18"/>
              </w:rPr>
              <w:t>зм</w:t>
            </w:r>
          </w:p>
        </w:tc>
        <w:tc>
          <w:tcPr>
            <w:tcW w:w="709" w:type="dxa"/>
            <w:tcBorders>
              <w:top w:val="single" w:sz="2" w:space="0" w:color="000000"/>
              <w:left w:val="single" w:sz="2" w:space="0" w:color="000000"/>
              <w:bottom w:val="single" w:sz="2" w:space="0" w:color="000000"/>
              <w:right w:val="single" w:sz="2" w:space="0" w:color="000000"/>
            </w:tcBorders>
            <w:vAlign w:val="center"/>
          </w:tcPr>
          <w:p w14:paraId="00ED6259" w14:textId="77777777" w:rsidR="00DE72ED" w:rsidRPr="00CC4CC9"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CC4CC9">
              <w:rPr>
                <w:rFonts w:ascii="Times New Roman" w:hAnsi="Times New Roman" w:cs="Times New Roman"/>
                <w:b/>
                <w:bCs/>
                <w:color w:val="000000"/>
                <w:sz w:val="18"/>
                <w:szCs w:val="18"/>
              </w:rPr>
              <w:t>Кол-</w:t>
            </w:r>
            <w:r w:rsidRPr="00CC4CC9">
              <w:rPr>
                <w:rFonts w:ascii="Times New Roman" w:hAnsi="Times New Roman" w:cs="Times New Roman"/>
                <w:b/>
                <w:bCs/>
                <w:color w:val="000000"/>
                <w:sz w:val="18"/>
                <w:szCs w:val="18"/>
              </w:rPr>
              <w:br/>
              <w:t>во</w:t>
            </w:r>
          </w:p>
        </w:tc>
        <w:tc>
          <w:tcPr>
            <w:tcW w:w="850" w:type="dxa"/>
            <w:tcBorders>
              <w:top w:val="single" w:sz="2" w:space="0" w:color="000000"/>
              <w:left w:val="single" w:sz="2" w:space="0" w:color="000000"/>
              <w:bottom w:val="single" w:sz="2" w:space="0" w:color="000000"/>
              <w:right w:val="single" w:sz="2" w:space="0" w:color="000000"/>
            </w:tcBorders>
            <w:vAlign w:val="center"/>
          </w:tcPr>
          <w:p w14:paraId="2DE2A5D5" w14:textId="77777777" w:rsidR="00DE72ED" w:rsidRPr="00CC4CC9"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CC4CC9">
              <w:rPr>
                <w:rFonts w:ascii="Times New Roman" w:hAnsi="Times New Roman" w:cs="Times New Roman"/>
                <w:b/>
                <w:bCs/>
                <w:color w:val="000000"/>
                <w:sz w:val="18"/>
                <w:szCs w:val="18"/>
              </w:rPr>
              <w:t>Цена, руб.</w:t>
            </w:r>
          </w:p>
        </w:tc>
        <w:tc>
          <w:tcPr>
            <w:tcW w:w="851" w:type="dxa"/>
            <w:tcBorders>
              <w:top w:val="single" w:sz="2" w:space="0" w:color="000000"/>
              <w:left w:val="single" w:sz="2" w:space="0" w:color="000000"/>
              <w:bottom w:val="single" w:sz="2" w:space="0" w:color="000000"/>
              <w:right w:val="single" w:sz="2" w:space="0" w:color="000000"/>
            </w:tcBorders>
            <w:vAlign w:val="center"/>
          </w:tcPr>
          <w:p w14:paraId="6B00AA61" w14:textId="77777777" w:rsidR="00DE72ED" w:rsidRPr="00CC4CC9"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sidRPr="00CC4CC9">
              <w:rPr>
                <w:rFonts w:ascii="Times New Roman" w:hAnsi="Times New Roman" w:cs="Times New Roman"/>
                <w:b/>
                <w:bCs/>
                <w:color w:val="000000"/>
                <w:sz w:val="18"/>
                <w:szCs w:val="18"/>
              </w:rPr>
              <w:t>Ставка</w:t>
            </w:r>
            <w:r w:rsidRPr="00CC4CC9">
              <w:rPr>
                <w:rFonts w:ascii="Times New Roman" w:hAnsi="Times New Roman" w:cs="Times New Roman"/>
                <w:b/>
                <w:bCs/>
                <w:color w:val="000000"/>
                <w:sz w:val="18"/>
                <w:szCs w:val="18"/>
              </w:rPr>
              <w:br/>
            </w:r>
            <w:proofErr w:type="gramStart"/>
            <w:r w:rsidRPr="00CC4CC9">
              <w:rPr>
                <w:rFonts w:ascii="Times New Roman" w:hAnsi="Times New Roman" w:cs="Times New Roman"/>
                <w:b/>
                <w:bCs/>
                <w:color w:val="000000"/>
                <w:sz w:val="18"/>
                <w:szCs w:val="18"/>
              </w:rPr>
              <w:t>НДС,%</w:t>
            </w:r>
            <w:proofErr w:type="gramEnd"/>
          </w:p>
        </w:tc>
        <w:tc>
          <w:tcPr>
            <w:tcW w:w="709" w:type="dxa"/>
            <w:tcBorders>
              <w:top w:val="single" w:sz="2" w:space="0" w:color="000000"/>
              <w:left w:val="single" w:sz="2" w:space="0" w:color="000000"/>
              <w:bottom w:val="single" w:sz="2" w:space="0" w:color="000000"/>
              <w:right w:val="single" w:sz="2" w:space="0" w:color="000000"/>
            </w:tcBorders>
            <w:vAlign w:val="center"/>
          </w:tcPr>
          <w:p w14:paraId="139533F4" w14:textId="77777777" w:rsidR="00DE72ED" w:rsidRPr="00CC4CC9" w:rsidRDefault="00DE72ED" w:rsidP="003517C3">
            <w:pPr>
              <w:widowControl w:val="0"/>
              <w:autoSpaceDE w:val="0"/>
              <w:autoSpaceDN w:val="0"/>
              <w:adjustRightInd w:val="0"/>
              <w:spacing w:before="14" w:after="0" w:line="128" w:lineRule="atLeast"/>
              <w:ind w:left="16"/>
              <w:jc w:val="center"/>
              <w:rPr>
                <w:rFonts w:ascii="Times New Roman" w:hAnsi="Times New Roman" w:cs="Times New Roman"/>
                <w:b/>
                <w:bCs/>
                <w:color w:val="000000"/>
                <w:sz w:val="18"/>
                <w:szCs w:val="18"/>
              </w:rPr>
            </w:pPr>
            <w:r w:rsidRPr="00CC4CC9">
              <w:rPr>
                <w:rFonts w:ascii="Times New Roman" w:hAnsi="Times New Roman" w:cs="Times New Roman"/>
                <w:b/>
                <w:bCs/>
                <w:color w:val="000000"/>
                <w:sz w:val="18"/>
                <w:szCs w:val="18"/>
              </w:rPr>
              <w:t>Сумма без</w:t>
            </w:r>
            <w:r w:rsidRPr="00CC4CC9">
              <w:rPr>
                <w:rFonts w:ascii="Times New Roman" w:hAnsi="Times New Roman" w:cs="Times New Roman"/>
                <w:b/>
                <w:bCs/>
                <w:color w:val="000000"/>
                <w:sz w:val="18"/>
                <w:szCs w:val="18"/>
              </w:rPr>
              <w:br/>
              <w:t>НДС</w:t>
            </w:r>
            <w:r w:rsidRPr="00CC4CC9">
              <w:rPr>
                <w:rFonts w:ascii="Times New Roman" w:hAnsi="Times New Roman" w:cs="Times New Roman"/>
                <w:b/>
                <w:bCs/>
                <w:color w:val="000000"/>
                <w:sz w:val="18"/>
                <w:szCs w:val="18"/>
              </w:rPr>
              <w:br/>
              <w:t>руб</w:t>
            </w:r>
            <w:r>
              <w:rPr>
                <w:rFonts w:ascii="Times New Roman" w:hAnsi="Times New Roman" w:cs="Times New Roman"/>
                <w:b/>
                <w:bCs/>
                <w:color w:val="000000"/>
                <w:sz w:val="18"/>
                <w:szCs w:val="18"/>
              </w:rPr>
              <w:t>.</w:t>
            </w:r>
          </w:p>
        </w:tc>
        <w:tc>
          <w:tcPr>
            <w:tcW w:w="708" w:type="dxa"/>
            <w:tcBorders>
              <w:top w:val="single" w:sz="2" w:space="0" w:color="000000"/>
              <w:left w:val="single" w:sz="2" w:space="0" w:color="000000"/>
              <w:bottom w:val="single" w:sz="2" w:space="0" w:color="000000"/>
              <w:right w:val="single" w:sz="2" w:space="0" w:color="000000"/>
            </w:tcBorders>
            <w:vAlign w:val="center"/>
          </w:tcPr>
          <w:p w14:paraId="5DF6D84D" w14:textId="77777777" w:rsidR="00DE72ED" w:rsidRPr="00CC4CC9"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Сумма</w:t>
            </w:r>
            <w:r>
              <w:rPr>
                <w:rFonts w:ascii="Times New Roman" w:hAnsi="Times New Roman" w:cs="Times New Roman"/>
                <w:b/>
                <w:bCs/>
                <w:color w:val="000000"/>
                <w:sz w:val="18"/>
                <w:szCs w:val="18"/>
              </w:rPr>
              <w:br/>
              <w:t>НДС, руб.</w:t>
            </w:r>
          </w:p>
        </w:tc>
        <w:tc>
          <w:tcPr>
            <w:tcW w:w="836" w:type="dxa"/>
            <w:tcBorders>
              <w:top w:val="single" w:sz="2" w:space="0" w:color="000000"/>
              <w:left w:val="single" w:sz="2" w:space="0" w:color="000000"/>
              <w:bottom w:val="single" w:sz="2" w:space="0" w:color="000000"/>
              <w:right w:val="single" w:sz="2" w:space="0" w:color="000000"/>
            </w:tcBorders>
            <w:vAlign w:val="center"/>
          </w:tcPr>
          <w:p w14:paraId="61D4F8CF" w14:textId="77777777" w:rsidR="00DE72ED" w:rsidRPr="00CC4CC9"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 xml:space="preserve">Сумма </w:t>
            </w:r>
            <w:r>
              <w:rPr>
                <w:rFonts w:ascii="Times New Roman" w:hAnsi="Times New Roman" w:cs="Times New Roman"/>
                <w:b/>
                <w:bCs/>
                <w:color w:val="000000"/>
                <w:sz w:val="18"/>
                <w:szCs w:val="18"/>
              </w:rPr>
              <w:br/>
              <w:t>с НДС</w:t>
            </w:r>
            <w:r>
              <w:rPr>
                <w:rFonts w:ascii="Times New Roman" w:hAnsi="Times New Roman" w:cs="Times New Roman"/>
                <w:b/>
                <w:bCs/>
                <w:color w:val="000000"/>
                <w:sz w:val="18"/>
                <w:szCs w:val="18"/>
              </w:rPr>
              <w:br/>
              <w:t>руб.</w:t>
            </w:r>
          </w:p>
        </w:tc>
      </w:tr>
      <w:tr w:rsidR="001A074E" w14:paraId="3ECFE53E" w14:textId="77777777" w:rsidTr="00F5603C">
        <w:trPr>
          <w:trHeight w:val="368"/>
          <w:jc w:val="center"/>
        </w:trPr>
        <w:tc>
          <w:tcPr>
            <w:tcW w:w="267" w:type="dxa"/>
            <w:tcBorders>
              <w:top w:val="single" w:sz="2" w:space="0" w:color="000000"/>
              <w:left w:val="single" w:sz="2" w:space="0" w:color="000000"/>
              <w:bottom w:val="single" w:sz="2" w:space="0" w:color="000000"/>
              <w:right w:val="single" w:sz="2" w:space="0" w:color="000000"/>
            </w:tcBorders>
            <w:vAlign w:val="center"/>
          </w:tcPr>
          <w:p w14:paraId="10DFC6E0" w14:textId="77777777" w:rsidR="001A074E" w:rsidRPr="00CF2093" w:rsidRDefault="001A074E" w:rsidP="001A074E">
            <w:pPr>
              <w:widowControl w:val="0"/>
              <w:autoSpaceDE w:val="0"/>
              <w:autoSpaceDN w:val="0"/>
              <w:adjustRightInd w:val="0"/>
              <w:spacing w:before="14" w:after="0" w:line="142" w:lineRule="atLeast"/>
              <w:ind w:left="16"/>
              <w:jc w:val="center"/>
              <w:rPr>
                <w:rFonts w:ascii="Times New Roman" w:hAnsi="Times New Roman" w:cs="Times New Roman"/>
                <w:color w:val="000000"/>
                <w:sz w:val="18"/>
                <w:szCs w:val="18"/>
              </w:rPr>
            </w:pPr>
            <w:r w:rsidRPr="00CF2093">
              <w:rPr>
                <w:rFonts w:ascii="Times New Roman" w:hAnsi="Times New Roman" w:cs="Times New Roman"/>
                <w:color w:val="000000"/>
                <w:sz w:val="18"/>
                <w:szCs w:val="18"/>
              </w:rPr>
              <w:t>1</w:t>
            </w:r>
          </w:p>
        </w:tc>
        <w:tc>
          <w:tcPr>
            <w:tcW w:w="4269" w:type="dxa"/>
            <w:tcBorders>
              <w:top w:val="single" w:sz="2" w:space="0" w:color="000000"/>
              <w:left w:val="single" w:sz="2" w:space="0" w:color="000000"/>
              <w:bottom w:val="single" w:sz="2" w:space="0" w:color="000000"/>
              <w:right w:val="single" w:sz="2" w:space="0" w:color="000000"/>
            </w:tcBorders>
            <w:vAlign w:val="center"/>
          </w:tcPr>
          <w:p w14:paraId="73DD4521" w14:textId="403CE0A0" w:rsidR="001A074E" w:rsidRPr="00F5603C" w:rsidRDefault="001A074E" w:rsidP="00CF2093">
            <w:pPr>
              <w:spacing w:after="0" w:line="240" w:lineRule="auto"/>
              <w:rPr>
                <w:rFonts w:ascii="Times New Roman" w:hAnsi="Times New Roman" w:cs="Times New Roman"/>
                <w:sz w:val="18"/>
                <w:szCs w:val="18"/>
                <w:lang w:val="en-US"/>
              </w:rPr>
            </w:pPr>
          </w:p>
        </w:tc>
        <w:tc>
          <w:tcPr>
            <w:tcW w:w="709" w:type="dxa"/>
            <w:tcBorders>
              <w:top w:val="single" w:sz="2" w:space="0" w:color="000000"/>
              <w:left w:val="single" w:sz="2" w:space="0" w:color="000000"/>
              <w:bottom w:val="single" w:sz="2" w:space="0" w:color="000000"/>
              <w:right w:val="single" w:sz="2" w:space="0" w:color="000000"/>
            </w:tcBorders>
            <w:vAlign w:val="center"/>
          </w:tcPr>
          <w:p w14:paraId="0AB20751" w14:textId="708F304D" w:rsidR="001A074E" w:rsidRPr="00CF2093" w:rsidRDefault="001A074E" w:rsidP="00CF2093">
            <w:pPr>
              <w:spacing w:after="0" w:line="240" w:lineRule="auto"/>
              <w:jc w:val="center"/>
              <w:rPr>
                <w:rFonts w:ascii="Times New Roman" w:hAnsi="Times New Roman" w:cs="Times New Roman"/>
                <w:sz w:val="18"/>
                <w:szCs w:val="18"/>
              </w:rPr>
            </w:pPr>
          </w:p>
        </w:tc>
        <w:tc>
          <w:tcPr>
            <w:tcW w:w="709" w:type="dxa"/>
            <w:tcBorders>
              <w:top w:val="single" w:sz="2" w:space="0" w:color="000000"/>
              <w:left w:val="single" w:sz="2" w:space="0" w:color="000000"/>
              <w:bottom w:val="single" w:sz="2" w:space="0" w:color="000000"/>
              <w:right w:val="single" w:sz="2" w:space="0" w:color="000000"/>
            </w:tcBorders>
            <w:vAlign w:val="center"/>
          </w:tcPr>
          <w:p w14:paraId="6ACF5982" w14:textId="0FF62251" w:rsidR="001A074E" w:rsidRPr="00CF2093" w:rsidRDefault="001A074E" w:rsidP="00CF2093">
            <w:pPr>
              <w:spacing w:after="0" w:line="240" w:lineRule="auto"/>
              <w:jc w:val="center"/>
              <w:rPr>
                <w:rFonts w:ascii="Times New Roman" w:hAnsi="Times New Roman" w:cs="Times New Roman"/>
                <w:sz w:val="18"/>
                <w:szCs w:val="18"/>
              </w:rPr>
            </w:pPr>
          </w:p>
        </w:tc>
        <w:tc>
          <w:tcPr>
            <w:tcW w:w="850" w:type="dxa"/>
            <w:tcBorders>
              <w:top w:val="single" w:sz="2" w:space="0" w:color="000000"/>
              <w:left w:val="single" w:sz="2" w:space="0" w:color="000000"/>
              <w:bottom w:val="single" w:sz="2" w:space="0" w:color="000000"/>
              <w:right w:val="single" w:sz="2" w:space="0" w:color="000000"/>
            </w:tcBorders>
            <w:vAlign w:val="center"/>
          </w:tcPr>
          <w:p w14:paraId="2FA9BB13" w14:textId="13B7DF17" w:rsidR="001A074E" w:rsidRPr="00CF2093" w:rsidRDefault="001A074E" w:rsidP="00CF2093">
            <w:pPr>
              <w:spacing w:after="0" w:line="240" w:lineRule="auto"/>
              <w:jc w:val="center"/>
              <w:rPr>
                <w:rFonts w:ascii="Times New Roman" w:hAnsi="Times New Roman" w:cs="Times New Roman"/>
                <w:sz w:val="18"/>
                <w:szCs w:val="18"/>
              </w:rPr>
            </w:pPr>
          </w:p>
        </w:tc>
        <w:tc>
          <w:tcPr>
            <w:tcW w:w="851" w:type="dxa"/>
            <w:tcBorders>
              <w:top w:val="single" w:sz="2" w:space="0" w:color="000000"/>
              <w:left w:val="single" w:sz="2" w:space="0" w:color="000000"/>
              <w:bottom w:val="single" w:sz="2" w:space="0" w:color="000000"/>
              <w:right w:val="single" w:sz="2" w:space="0" w:color="000000"/>
            </w:tcBorders>
            <w:vAlign w:val="center"/>
          </w:tcPr>
          <w:p w14:paraId="1D7AA2A5" w14:textId="2E2D1CD5" w:rsidR="001A074E" w:rsidRPr="00CF2093" w:rsidRDefault="001A074E" w:rsidP="00CF2093">
            <w:pPr>
              <w:spacing w:after="0" w:line="240" w:lineRule="auto"/>
              <w:jc w:val="center"/>
              <w:rPr>
                <w:rFonts w:ascii="Times New Roman" w:hAnsi="Times New Roman" w:cs="Times New Roman"/>
                <w:sz w:val="18"/>
                <w:szCs w:val="18"/>
              </w:rPr>
            </w:pPr>
          </w:p>
        </w:tc>
        <w:tc>
          <w:tcPr>
            <w:tcW w:w="709" w:type="dxa"/>
            <w:tcBorders>
              <w:top w:val="single" w:sz="2" w:space="0" w:color="000000"/>
              <w:left w:val="single" w:sz="2" w:space="0" w:color="000000"/>
              <w:bottom w:val="single" w:sz="2" w:space="0" w:color="000000"/>
              <w:right w:val="single" w:sz="2" w:space="0" w:color="000000"/>
            </w:tcBorders>
            <w:vAlign w:val="center"/>
          </w:tcPr>
          <w:p w14:paraId="04BE4626" w14:textId="7AFF45FE" w:rsidR="001A074E" w:rsidRPr="00CF2093" w:rsidRDefault="001A074E" w:rsidP="00CF2093">
            <w:pPr>
              <w:spacing w:after="0" w:line="240" w:lineRule="auto"/>
              <w:jc w:val="center"/>
              <w:rPr>
                <w:rFonts w:ascii="Times New Roman" w:hAnsi="Times New Roman" w:cs="Times New Roman"/>
                <w:sz w:val="18"/>
                <w:szCs w:val="18"/>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1295C7BF" w14:textId="73115538" w:rsidR="001A074E" w:rsidRPr="00CF2093" w:rsidRDefault="001A074E" w:rsidP="00CF2093">
            <w:pPr>
              <w:spacing w:after="0" w:line="240" w:lineRule="auto"/>
              <w:jc w:val="center"/>
              <w:rPr>
                <w:rFonts w:ascii="Times New Roman" w:hAnsi="Times New Roman" w:cs="Times New Roman"/>
                <w:sz w:val="18"/>
                <w:szCs w:val="18"/>
              </w:rPr>
            </w:pPr>
          </w:p>
        </w:tc>
        <w:tc>
          <w:tcPr>
            <w:tcW w:w="836" w:type="dxa"/>
            <w:tcBorders>
              <w:top w:val="single" w:sz="2" w:space="0" w:color="000000"/>
              <w:left w:val="single" w:sz="2" w:space="0" w:color="000000"/>
              <w:bottom w:val="single" w:sz="2" w:space="0" w:color="000000"/>
              <w:right w:val="single" w:sz="2" w:space="0" w:color="000000"/>
            </w:tcBorders>
            <w:vAlign w:val="center"/>
          </w:tcPr>
          <w:p w14:paraId="171C96BF" w14:textId="7A9CF935" w:rsidR="001A074E" w:rsidRPr="00CF2093" w:rsidRDefault="001A074E" w:rsidP="00CF2093">
            <w:pPr>
              <w:spacing w:after="0" w:line="240" w:lineRule="auto"/>
              <w:jc w:val="center"/>
              <w:rPr>
                <w:rFonts w:ascii="Times New Roman" w:hAnsi="Times New Roman" w:cs="Times New Roman"/>
                <w:sz w:val="18"/>
                <w:szCs w:val="18"/>
              </w:rPr>
            </w:pPr>
          </w:p>
        </w:tc>
      </w:tr>
      <w:tr w:rsidR="00DE72ED" w14:paraId="20FFB43B" w14:textId="77777777" w:rsidTr="00F5603C">
        <w:trPr>
          <w:trHeight w:val="256"/>
          <w:jc w:val="center"/>
        </w:trPr>
        <w:tc>
          <w:tcPr>
            <w:tcW w:w="7655" w:type="dxa"/>
            <w:gridSpan w:val="6"/>
            <w:tcBorders>
              <w:top w:val="single" w:sz="2" w:space="0" w:color="000000"/>
              <w:left w:val="single" w:sz="2" w:space="0" w:color="000000"/>
              <w:bottom w:val="single" w:sz="2" w:space="0" w:color="000000"/>
              <w:right w:val="single" w:sz="2" w:space="0" w:color="000000"/>
            </w:tcBorders>
            <w:vAlign w:val="center"/>
          </w:tcPr>
          <w:p w14:paraId="489A5CC8" w14:textId="77777777" w:rsidR="00DE72ED" w:rsidRPr="00CF2093" w:rsidRDefault="00DE72ED" w:rsidP="003517C3">
            <w:pPr>
              <w:widowControl w:val="0"/>
              <w:autoSpaceDE w:val="0"/>
              <w:autoSpaceDN w:val="0"/>
              <w:adjustRightInd w:val="0"/>
              <w:spacing w:before="14" w:after="0" w:line="170" w:lineRule="atLeast"/>
              <w:ind w:left="16"/>
              <w:jc w:val="right"/>
              <w:rPr>
                <w:rFonts w:ascii="Times New Roman" w:hAnsi="Times New Roman" w:cs="Times New Roman"/>
                <w:b/>
                <w:bCs/>
                <w:color w:val="000000"/>
                <w:sz w:val="18"/>
                <w:szCs w:val="18"/>
              </w:rPr>
            </w:pPr>
            <w:r w:rsidRPr="00CF2093">
              <w:rPr>
                <w:rFonts w:ascii="Times New Roman" w:hAnsi="Times New Roman" w:cs="Times New Roman"/>
                <w:b/>
                <w:bCs/>
                <w:color w:val="000000"/>
                <w:sz w:val="18"/>
                <w:szCs w:val="18"/>
              </w:rPr>
              <w:t>Итого:</w:t>
            </w:r>
          </w:p>
        </w:tc>
        <w:tc>
          <w:tcPr>
            <w:tcW w:w="709" w:type="dxa"/>
            <w:tcBorders>
              <w:top w:val="single" w:sz="2" w:space="0" w:color="000000"/>
              <w:left w:val="single" w:sz="2" w:space="0" w:color="000000"/>
              <w:bottom w:val="single" w:sz="2" w:space="0" w:color="000000"/>
              <w:right w:val="single" w:sz="2" w:space="0" w:color="000000"/>
            </w:tcBorders>
            <w:vAlign w:val="center"/>
          </w:tcPr>
          <w:p w14:paraId="64E635A7" w14:textId="01CE4545" w:rsidR="00DE72ED" w:rsidRPr="00CF209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p>
        </w:tc>
        <w:tc>
          <w:tcPr>
            <w:tcW w:w="708" w:type="dxa"/>
            <w:tcBorders>
              <w:top w:val="single" w:sz="2" w:space="0" w:color="000000"/>
              <w:left w:val="single" w:sz="2" w:space="0" w:color="000000"/>
              <w:bottom w:val="single" w:sz="2" w:space="0" w:color="000000"/>
              <w:right w:val="single" w:sz="2" w:space="0" w:color="000000"/>
            </w:tcBorders>
            <w:vAlign w:val="center"/>
          </w:tcPr>
          <w:p w14:paraId="6EA52F11" w14:textId="6F35E63B" w:rsidR="00DE72ED" w:rsidRPr="00CF209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p>
        </w:tc>
        <w:tc>
          <w:tcPr>
            <w:tcW w:w="836" w:type="dxa"/>
            <w:tcBorders>
              <w:top w:val="single" w:sz="2" w:space="0" w:color="000000"/>
              <w:left w:val="single" w:sz="2" w:space="0" w:color="000000"/>
              <w:bottom w:val="single" w:sz="2" w:space="0" w:color="000000"/>
              <w:right w:val="single" w:sz="2" w:space="0" w:color="000000"/>
            </w:tcBorders>
            <w:vAlign w:val="center"/>
          </w:tcPr>
          <w:p w14:paraId="520B927D" w14:textId="7A822E44" w:rsidR="00DE72ED" w:rsidRPr="00CF2093" w:rsidRDefault="00DE72ED" w:rsidP="003517C3">
            <w:pPr>
              <w:widowControl w:val="0"/>
              <w:autoSpaceDE w:val="0"/>
              <w:autoSpaceDN w:val="0"/>
              <w:adjustRightInd w:val="0"/>
              <w:spacing w:before="14" w:after="0" w:line="142" w:lineRule="atLeast"/>
              <w:ind w:left="16"/>
              <w:jc w:val="center"/>
              <w:rPr>
                <w:rFonts w:ascii="Times New Roman" w:hAnsi="Times New Roman" w:cs="Times New Roman"/>
                <w:b/>
                <w:bCs/>
                <w:color w:val="000000"/>
                <w:sz w:val="18"/>
                <w:szCs w:val="18"/>
              </w:rPr>
            </w:pPr>
          </w:p>
        </w:tc>
      </w:tr>
    </w:tbl>
    <w:tbl>
      <w:tblPr>
        <w:tblpPr w:leftFromText="180" w:rightFromText="180" w:vertAnchor="text" w:horzAnchor="margin" w:tblpY="304"/>
        <w:tblW w:w="9817" w:type="dxa"/>
        <w:tblLook w:val="04A0" w:firstRow="1" w:lastRow="0" w:firstColumn="1" w:lastColumn="0" w:noHBand="0" w:noVBand="1"/>
      </w:tblPr>
      <w:tblGrid>
        <w:gridCol w:w="5140"/>
        <w:gridCol w:w="4677"/>
      </w:tblGrid>
      <w:tr w:rsidR="001A074E" w:rsidRPr="00B3055C" w14:paraId="3C344B2B" w14:textId="77777777" w:rsidTr="001A074E">
        <w:trPr>
          <w:trHeight w:val="3322"/>
        </w:trPr>
        <w:tc>
          <w:tcPr>
            <w:tcW w:w="5140" w:type="dxa"/>
          </w:tcPr>
          <w:p w14:paraId="0CB207B7" w14:textId="2E03DA34" w:rsidR="001A074E" w:rsidRDefault="007A774E" w:rsidP="001A074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ПОСТАВЩИК</w:t>
            </w:r>
            <w:r w:rsidR="001A074E">
              <w:rPr>
                <w:rFonts w:ascii="Times New Roman" w:eastAsia="Calibri" w:hAnsi="Times New Roman" w:cs="Times New Roman"/>
                <w:sz w:val="24"/>
                <w:szCs w:val="24"/>
              </w:rPr>
              <w:t>:</w:t>
            </w:r>
          </w:p>
          <w:p w14:paraId="24DEA783" w14:textId="77777777" w:rsidR="001A074E" w:rsidRDefault="001A074E" w:rsidP="001A074E">
            <w:pPr>
              <w:pStyle w:val="a4"/>
              <w:rPr>
                <w:rFonts w:ascii="Times New Roman" w:hAnsi="Times New Roman"/>
                <w:sz w:val="24"/>
                <w:szCs w:val="24"/>
              </w:rPr>
            </w:pPr>
          </w:p>
          <w:p w14:paraId="0CCD10A1" w14:textId="77777777" w:rsidR="001A074E" w:rsidRDefault="001A074E" w:rsidP="001A074E">
            <w:pPr>
              <w:pStyle w:val="a4"/>
              <w:rPr>
                <w:rFonts w:ascii="Times New Roman" w:hAnsi="Times New Roman"/>
                <w:sz w:val="24"/>
                <w:szCs w:val="24"/>
              </w:rPr>
            </w:pPr>
          </w:p>
          <w:p w14:paraId="3203A145" w14:textId="4BC964E3" w:rsidR="009D2DB9" w:rsidRDefault="001A074E" w:rsidP="001A074E">
            <w:pPr>
              <w:pStyle w:val="a4"/>
              <w:rPr>
                <w:rFonts w:ascii="Times New Roman" w:hAnsi="Times New Roman"/>
                <w:sz w:val="24"/>
                <w:szCs w:val="24"/>
              </w:rPr>
            </w:pPr>
            <w:r>
              <w:rPr>
                <w:rFonts w:ascii="Times New Roman" w:hAnsi="Times New Roman"/>
                <w:sz w:val="24"/>
                <w:szCs w:val="24"/>
              </w:rPr>
              <w:t xml:space="preserve">_______________________ </w:t>
            </w:r>
            <w:r w:rsidR="00EC1BEF" w:rsidRPr="00EC1BEF">
              <w:rPr>
                <w:rFonts w:ascii="Times New Roman" w:hAnsi="Times New Roman"/>
                <w:sz w:val="24"/>
                <w:szCs w:val="24"/>
                <w:highlight w:val="yellow"/>
              </w:rPr>
              <w:t>__________</w:t>
            </w:r>
          </w:p>
          <w:p w14:paraId="20074312" w14:textId="77777777" w:rsidR="001A074E" w:rsidRPr="009D2DB9" w:rsidRDefault="001A074E" w:rsidP="009D2DB9">
            <w:pPr>
              <w:ind w:firstLine="708"/>
            </w:pPr>
          </w:p>
        </w:tc>
        <w:tc>
          <w:tcPr>
            <w:tcW w:w="4677" w:type="dxa"/>
          </w:tcPr>
          <w:p w14:paraId="51A4BC0A" w14:textId="77777777" w:rsidR="001A074E" w:rsidRDefault="001A074E" w:rsidP="001A074E">
            <w:pPr>
              <w:pStyle w:val="a4"/>
              <w:rPr>
                <w:rFonts w:ascii="Times New Roman" w:hAnsi="Times New Roman"/>
                <w:sz w:val="24"/>
                <w:szCs w:val="24"/>
              </w:rPr>
            </w:pPr>
            <w:r>
              <w:rPr>
                <w:rFonts w:ascii="Times New Roman" w:hAnsi="Times New Roman"/>
                <w:sz w:val="24"/>
                <w:szCs w:val="24"/>
              </w:rPr>
              <w:t>ПОКУПАТЕЛЬ:</w:t>
            </w:r>
          </w:p>
          <w:p w14:paraId="130F892F" w14:textId="77777777" w:rsidR="008C2485" w:rsidRDefault="008C2485" w:rsidP="008C2485">
            <w:pPr>
              <w:pStyle w:val="a4"/>
              <w:rPr>
                <w:rFonts w:ascii="Times New Roman" w:hAnsi="Times New Roman"/>
                <w:sz w:val="24"/>
                <w:szCs w:val="24"/>
              </w:rPr>
            </w:pPr>
            <w:r>
              <w:rPr>
                <w:rFonts w:ascii="Times New Roman" w:hAnsi="Times New Roman"/>
                <w:sz w:val="24"/>
                <w:szCs w:val="24"/>
              </w:rPr>
              <w:t>Первый заместитель Председателя</w:t>
            </w:r>
          </w:p>
          <w:p w14:paraId="10218870" w14:textId="77777777" w:rsidR="001A074E" w:rsidRDefault="001A074E" w:rsidP="001A074E">
            <w:pPr>
              <w:pStyle w:val="a4"/>
              <w:rPr>
                <w:rFonts w:ascii="Times New Roman" w:hAnsi="Times New Roman"/>
                <w:sz w:val="24"/>
                <w:szCs w:val="24"/>
              </w:rPr>
            </w:pPr>
          </w:p>
          <w:p w14:paraId="717BFA0A" w14:textId="77777777" w:rsidR="001A074E" w:rsidRPr="00B3055C" w:rsidRDefault="00F5603C" w:rsidP="001A074E">
            <w:pPr>
              <w:pStyle w:val="a4"/>
              <w:rPr>
                <w:rFonts w:ascii="Times New Roman" w:hAnsi="Times New Roman"/>
                <w:sz w:val="24"/>
                <w:szCs w:val="24"/>
              </w:rPr>
            </w:pPr>
            <w:r>
              <w:rPr>
                <w:rFonts w:ascii="Times New Roman" w:hAnsi="Times New Roman"/>
                <w:sz w:val="24"/>
                <w:szCs w:val="24"/>
              </w:rPr>
              <w:t>____________________</w:t>
            </w:r>
            <w:r w:rsidRPr="00F5603C">
              <w:rPr>
                <w:rFonts w:ascii="Times New Roman" w:eastAsiaTheme="minorHAnsi" w:hAnsi="Times New Roman" w:cstheme="minorBidi"/>
                <w:sz w:val="24"/>
                <w:szCs w:val="24"/>
              </w:rPr>
              <w:t xml:space="preserve"> </w:t>
            </w:r>
            <w:r w:rsidRPr="00F5603C">
              <w:rPr>
                <w:rFonts w:ascii="Times New Roman" w:hAnsi="Times New Roman"/>
                <w:sz w:val="24"/>
                <w:szCs w:val="24"/>
              </w:rPr>
              <w:t xml:space="preserve">В.Л. </w:t>
            </w:r>
            <w:proofErr w:type="spellStart"/>
            <w:r w:rsidRPr="00F5603C">
              <w:rPr>
                <w:rFonts w:ascii="Times New Roman" w:hAnsi="Times New Roman"/>
                <w:sz w:val="24"/>
                <w:szCs w:val="24"/>
              </w:rPr>
              <w:t>Калинкович</w:t>
            </w:r>
            <w:proofErr w:type="spellEnd"/>
          </w:p>
        </w:tc>
      </w:tr>
    </w:tbl>
    <w:p w14:paraId="3D347C13" w14:textId="77777777" w:rsidR="004F462D" w:rsidRPr="004F462D" w:rsidRDefault="004F462D" w:rsidP="00105B88">
      <w:pPr>
        <w:rPr>
          <w:vanish/>
          <w:specVanish/>
        </w:rPr>
      </w:pPr>
    </w:p>
    <w:p w14:paraId="2188BB5F" w14:textId="77777777" w:rsidR="00370A20" w:rsidRDefault="004F462D" w:rsidP="004F462D">
      <w:r>
        <w:t xml:space="preserve"> </w:t>
      </w:r>
      <w:r>
        <w:br/>
      </w:r>
    </w:p>
    <w:sectPr w:rsidR="00370A20" w:rsidSect="00105B8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5FA5C" w14:textId="77777777" w:rsidR="00CB6690" w:rsidRDefault="00CB6690" w:rsidP="004F462D">
      <w:pPr>
        <w:spacing w:after="0" w:line="240" w:lineRule="auto"/>
      </w:pPr>
      <w:r>
        <w:separator/>
      </w:r>
    </w:p>
  </w:endnote>
  <w:endnote w:type="continuationSeparator" w:id="0">
    <w:p w14:paraId="58AA76E0" w14:textId="77777777" w:rsidR="00CB6690" w:rsidRDefault="00CB6690" w:rsidP="004F4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5BB77" w14:textId="77777777" w:rsidR="00CB6690" w:rsidRDefault="00CB6690" w:rsidP="004F462D">
      <w:pPr>
        <w:spacing w:after="0" w:line="240" w:lineRule="auto"/>
      </w:pPr>
      <w:r>
        <w:separator/>
      </w:r>
    </w:p>
  </w:footnote>
  <w:footnote w:type="continuationSeparator" w:id="0">
    <w:p w14:paraId="2B1331D4" w14:textId="77777777" w:rsidR="00CB6690" w:rsidRDefault="00CB6690" w:rsidP="004F46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C1B08"/>
    <w:multiLevelType w:val="singleLevel"/>
    <w:tmpl w:val="76784176"/>
    <w:lvl w:ilvl="0">
      <w:start w:val="1"/>
      <w:numFmt w:val="decimal"/>
      <w:lvlText w:val="3.%1"/>
      <w:legacy w:legacy="1" w:legacySpace="0" w:legacyIndent="379"/>
      <w:lvlJc w:val="left"/>
      <w:rPr>
        <w:rFonts w:ascii="Times New Roman" w:hAnsi="Times New Roman" w:cs="Times New Roman" w:hint="default"/>
      </w:rPr>
    </w:lvl>
  </w:abstractNum>
  <w:num w:numId="1" w16cid:durableId="13574683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B88"/>
    <w:rsid w:val="00032737"/>
    <w:rsid w:val="000437FC"/>
    <w:rsid w:val="00044F22"/>
    <w:rsid w:val="0005761A"/>
    <w:rsid w:val="000E39EC"/>
    <w:rsid w:val="000F021E"/>
    <w:rsid w:val="000F536C"/>
    <w:rsid w:val="00105B88"/>
    <w:rsid w:val="001254AE"/>
    <w:rsid w:val="0015384C"/>
    <w:rsid w:val="00190B02"/>
    <w:rsid w:val="00197DBB"/>
    <w:rsid w:val="001A074E"/>
    <w:rsid w:val="001B7D0C"/>
    <w:rsid w:val="001E08D8"/>
    <w:rsid w:val="001F4D94"/>
    <w:rsid w:val="00200DAC"/>
    <w:rsid w:val="002573E9"/>
    <w:rsid w:val="00277125"/>
    <w:rsid w:val="00286299"/>
    <w:rsid w:val="0029777C"/>
    <w:rsid w:val="002A69FC"/>
    <w:rsid w:val="002D1DD7"/>
    <w:rsid w:val="002D451D"/>
    <w:rsid w:val="002E0D0E"/>
    <w:rsid w:val="003517C3"/>
    <w:rsid w:val="003705F7"/>
    <w:rsid w:val="00370A20"/>
    <w:rsid w:val="00377C3B"/>
    <w:rsid w:val="003804E3"/>
    <w:rsid w:val="00383FAD"/>
    <w:rsid w:val="00395A62"/>
    <w:rsid w:val="003F043D"/>
    <w:rsid w:val="00404BB6"/>
    <w:rsid w:val="00411B24"/>
    <w:rsid w:val="004133AF"/>
    <w:rsid w:val="0045577C"/>
    <w:rsid w:val="00460467"/>
    <w:rsid w:val="004628C0"/>
    <w:rsid w:val="004659E3"/>
    <w:rsid w:val="00486317"/>
    <w:rsid w:val="004B6469"/>
    <w:rsid w:val="004C29DF"/>
    <w:rsid w:val="004C5DA9"/>
    <w:rsid w:val="004C6D30"/>
    <w:rsid w:val="004F462D"/>
    <w:rsid w:val="0050420D"/>
    <w:rsid w:val="0052302D"/>
    <w:rsid w:val="00555945"/>
    <w:rsid w:val="00583FCA"/>
    <w:rsid w:val="005905A8"/>
    <w:rsid w:val="005960F1"/>
    <w:rsid w:val="00597279"/>
    <w:rsid w:val="005B1090"/>
    <w:rsid w:val="005D4FAB"/>
    <w:rsid w:val="005E4A53"/>
    <w:rsid w:val="006339B0"/>
    <w:rsid w:val="0064079B"/>
    <w:rsid w:val="00643A29"/>
    <w:rsid w:val="0066377F"/>
    <w:rsid w:val="00666D83"/>
    <w:rsid w:val="006854DA"/>
    <w:rsid w:val="006B0F99"/>
    <w:rsid w:val="00715835"/>
    <w:rsid w:val="0072402B"/>
    <w:rsid w:val="0073753D"/>
    <w:rsid w:val="00744626"/>
    <w:rsid w:val="00755112"/>
    <w:rsid w:val="007A0338"/>
    <w:rsid w:val="007A774E"/>
    <w:rsid w:val="00814501"/>
    <w:rsid w:val="00814768"/>
    <w:rsid w:val="008276B2"/>
    <w:rsid w:val="00840571"/>
    <w:rsid w:val="0085112C"/>
    <w:rsid w:val="008570E6"/>
    <w:rsid w:val="00866877"/>
    <w:rsid w:val="00875296"/>
    <w:rsid w:val="0088051A"/>
    <w:rsid w:val="008A233F"/>
    <w:rsid w:val="008A72B1"/>
    <w:rsid w:val="008C2485"/>
    <w:rsid w:val="008D46B6"/>
    <w:rsid w:val="008D64DB"/>
    <w:rsid w:val="008F3F59"/>
    <w:rsid w:val="0090480F"/>
    <w:rsid w:val="00954F82"/>
    <w:rsid w:val="00957482"/>
    <w:rsid w:val="00961F0C"/>
    <w:rsid w:val="009702E6"/>
    <w:rsid w:val="009A2315"/>
    <w:rsid w:val="009B6C5F"/>
    <w:rsid w:val="009C0744"/>
    <w:rsid w:val="009C4EDB"/>
    <w:rsid w:val="009D2DB9"/>
    <w:rsid w:val="009F1DEF"/>
    <w:rsid w:val="00A04981"/>
    <w:rsid w:val="00A26B5E"/>
    <w:rsid w:val="00A409F2"/>
    <w:rsid w:val="00A52BE0"/>
    <w:rsid w:val="00A677B2"/>
    <w:rsid w:val="00AA2958"/>
    <w:rsid w:val="00AC67EE"/>
    <w:rsid w:val="00AE7413"/>
    <w:rsid w:val="00B00AFC"/>
    <w:rsid w:val="00B266B1"/>
    <w:rsid w:val="00B3472F"/>
    <w:rsid w:val="00B42D22"/>
    <w:rsid w:val="00B435CA"/>
    <w:rsid w:val="00B55FC3"/>
    <w:rsid w:val="00BB5D69"/>
    <w:rsid w:val="00BC137E"/>
    <w:rsid w:val="00BC4902"/>
    <w:rsid w:val="00BF0C1F"/>
    <w:rsid w:val="00C12750"/>
    <w:rsid w:val="00C17C30"/>
    <w:rsid w:val="00C624C9"/>
    <w:rsid w:val="00C83783"/>
    <w:rsid w:val="00CA2EB5"/>
    <w:rsid w:val="00CB05BB"/>
    <w:rsid w:val="00CB6690"/>
    <w:rsid w:val="00CD1F03"/>
    <w:rsid w:val="00CE26CE"/>
    <w:rsid w:val="00CE73B7"/>
    <w:rsid w:val="00CF2093"/>
    <w:rsid w:val="00D20008"/>
    <w:rsid w:val="00D23A8A"/>
    <w:rsid w:val="00D655AF"/>
    <w:rsid w:val="00D86FE5"/>
    <w:rsid w:val="00D919D8"/>
    <w:rsid w:val="00DA25B2"/>
    <w:rsid w:val="00DC394A"/>
    <w:rsid w:val="00DD448B"/>
    <w:rsid w:val="00DE72ED"/>
    <w:rsid w:val="00E10E7B"/>
    <w:rsid w:val="00E44E7C"/>
    <w:rsid w:val="00EA1643"/>
    <w:rsid w:val="00EB24BE"/>
    <w:rsid w:val="00EB2665"/>
    <w:rsid w:val="00EB6D41"/>
    <w:rsid w:val="00EC1BEF"/>
    <w:rsid w:val="00EC3C11"/>
    <w:rsid w:val="00EF5E1F"/>
    <w:rsid w:val="00F531EA"/>
    <w:rsid w:val="00F553B4"/>
    <w:rsid w:val="00F5603C"/>
    <w:rsid w:val="00F656BC"/>
    <w:rsid w:val="00FA75C9"/>
    <w:rsid w:val="00FD5816"/>
    <w:rsid w:val="00FF01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6237A"/>
  <w15:docId w15:val="{4959A9C9-F77F-48C2-9FBA-B5D9946C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7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5B88"/>
    <w:pPr>
      <w:autoSpaceDE w:val="0"/>
      <w:autoSpaceDN w:val="0"/>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Знак Знак2 Знак Знак"/>
    <w:basedOn w:val="a"/>
    <w:rsid w:val="00044F22"/>
    <w:pPr>
      <w:spacing w:after="160" w:line="240" w:lineRule="exact"/>
      <w:ind w:left="-108" w:right="-67" w:firstLine="468"/>
    </w:pPr>
    <w:rPr>
      <w:rFonts w:ascii="Arial" w:eastAsia="Times New Roman" w:hAnsi="Arial" w:cs="Arial"/>
      <w:lang w:val="en-US"/>
    </w:rPr>
  </w:style>
  <w:style w:type="paragraph" w:styleId="a4">
    <w:name w:val="No Spacing"/>
    <w:uiPriority w:val="1"/>
    <w:qFormat/>
    <w:rsid w:val="00666D83"/>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EB24B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B24BE"/>
    <w:rPr>
      <w:rFonts w:ascii="Segoe UI" w:hAnsi="Segoe UI" w:cs="Segoe UI"/>
      <w:sz w:val="18"/>
      <w:szCs w:val="18"/>
    </w:rPr>
  </w:style>
  <w:style w:type="paragraph" w:styleId="a7">
    <w:name w:val="footer"/>
    <w:basedOn w:val="a"/>
    <w:link w:val="a8"/>
    <w:uiPriority w:val="99"/>
    <w:unhideWhenUsed/>
    <w:rsid w:val="004C5DA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C5DA9"/>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4F462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F462D"/>
  </w:style>
  <w:style w:type="character" w:customStyle="1" w:styleId="FontStyle34">
    <w:name w:val="Font Style34"/>
    <w:rsid w:val="009A2315"/>
    <w:rPr>
      <w:rFonts w:ascii="Times New Roman" w:hAnsi="Times New Roman" w:cs="Times New Roman"/>
      <w:sz w:val="22"/>
      <w:szCs w:val="22"/>
    </w:rPr>
  </w:style>
  <w:style w:type="paragraph" w:styleId="ab">
    <w:name w:val="Title"/>
    <w:basedOn w:val="a"/>
    <w:link w:val="ac"/>
    <w:uiPriority w:val="10"/>
    <w:qFormat/>
    <w:rsid w:val="00EF5E1F"/>
    <w:pPr>
      <w:spacing w:after="0" w:line="240" w:lineRule="auto"/>
      <w:jc w:val="center"/>
    </w:pPr>
    <w:rPr>
      <w:rFonts w:ascii="Times New Roman" w:eastAsia="Times New Roman" w:hAnsi="Times New Roman" w:cs="Times New Roman"/>
      <w:b/>
      <w:sz w:val="24"/>
      <w:szCs w:val="20"/>
      <w:lang w:eastAsia="ru-RU"/>
    </w:rPr>
  </w:style>
  <w:style w:type="character" w:customStyle="1" w:styleId="ac">
    <w:name w:val="Заголовок Знак"/>
    <w:basedOn w:val="a0"/>
    <w:link w:val="ab"/>
    <w:uiPriority w:val="10"/>
    <w:rsid w:val="00EF5E1F"/>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04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962</Words>
  <Characters>5486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dc:creator>
  <cp:lastModifiedBy>Смирнов Александр</cp:lastModifiedBy>
  <cp:revision>26</cp:revision>
  <cp:lastPrinted>2019-11-25T09:33:00Z</cp:lastPrinted>
  <dcterms:created xsi:type="dcterms:W3CDTF">2020-04-06T08:29:00Z</dcterms:created>
  <dcterms:modified xsi:type="dcterms:W3CDTF">2026-03-17T12:08:00Z</dcterms:modified>
</cp:coreProperties>
</file>