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ED1DE" w14:textId="77777777" w:rsidR="00F40E4D" w:rsidRPr="005660CF" w:rsidRDefault="00172A26" w:rsidP="00F40E4D">
      <w:pPr>
        <w:pStyle w:val="newncpi0"/>
        <w:spacing w:line="280" w:lineRule="exact"/>
        <w:jc w:val="center"/>
        <w:rPr>
          <w:b/>
          <w:color w:val="000000" w:themeColor="text1"/>
          <w:sz w:val="26"/>
          <w:szCs w:val="26"/>
        </w:rPr>
      </w:pPr>
      <w:r w:rsidRPr="005660CF">
        <w:rPr>
          <w:b/>
          <w:color w:val="000000" w:themeColor="text1"/>
          <w:sz w:val="26"/>
          <w:szCs w:val="26"/>
        </w:rPr>
        <w:t>Заявка</w:t>
      </w:r>
      <w:r w:rsidR="00467BCF" w:rsidRPr="005660CF">
        <w:rPr>
          <w:b/>
          <w:color w:val="000000" w:themeColor="text1"/>
          <w:sz w:val="26"/>
          <w:szCs w:val="26"/>
        </w:rPr>
        <w:t xml:space="preserve"> </w:t>
      </w:r>
      <w:r w:rsidR="0030216F" w:rsidRPr="005660CF">
        <w:rPr>
          <w:b/>
          <w:color w:val="000000" w:themeColor="text1"/>
          <w:sz w:val="26"/>
          <w:szCs w:val="26"/>
        </w:rPr>
        <w:t xml:space="preserve">на </w:t>
      </w:r>
      <w:r w:rsidR="00F40E4D" w:rsidRPr="005660CF">
        <w:rPr>
          <w:b/>
          <w:color w:val="000000" w:themeColor="text1"/>
          <w:sz w:val="26"/>
          <w:szCs w:val="26"/>
        </w:rPr>
        <w:t xml:space="preserve">покупку </w:t>
      </w:r>
    </w:p>
    <w:p w14:paraId="0C3F5649" w14:textId="77777777" w:rsidR="00582485" w:rsidRDefault="00F40E4D" w:rsidP="00C70846">
      <w:pPr>
        <w:pStyle w:val="newncpi0"/>
        <w:spacing w:after="120" w:line="240" w:lineRule="exact"/>
        <w:jc w:val="center"/>
        <w:rPr>
          <w:b/>
          <w:color w:val="000000" w:themeColor="text1"/>
          <w:sz w:val="26"/>
          <w:szCs w:val="26"/>
        </w:rPr>
      </w:pPr>
      <w:r w:rsidRPr="005660CF">
        <w:rPr>
          <w:b/>
          <w:color w:val="000000" w:themeColor="text1"/>
          <w:sz w:val="26"/>
          <w:szCs w:val="26"/>
        </w:rPr>
        <w:t>в рамках проведения процедуры закупки из одного источника</w:t>
      </w:r>
    </w:p>
    <w:p w14:paraId="74DDED88" w14:textId="77777777" w:rsidR="0071287D" w:rsidRPr="00C70846" w:rsidRDefault="0071287D" w:rsidP="00C70846">
      <w:pPr>
        <w:pStyle w:val="newncpi0"/>
        <w:spacing w:after="120" w:line="240" w:lineRule="exact"/>
        <w:jc w:val="center"/>
        <w:rPr>
          <w:rFonts w:cs="Arial"/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(№</w:t>
      </w:r>
      <w:r>
        <w:rPr>
          <w:b/>
          <w:color w:val="000000" w:themeColor="text1"/>
          <w:sz w:val="26"/>
          <w:szCs w:val="26"/>
          <w:lang w:val="en-US"/>
        </w:rPr>
        <w:t>auc___________________________</w:t>
      </w:r>
      <w:r>
        <w:rPr>
          <w:b/>
          <w:color w:val="000000" w:themeColor="text1"/>
          <w:sz w:val="26"/>
          <w:szCs w:val="26"/>
        </w:rPr>
        <w:t>)</w:t>
      </w:r>
    </w:p>
    <w:tbl>
      <w:tblPr>
        <w:tblStyle w:val="a4"/>
        <w:tblW w:w="10207" w:type="dxa"/>
        <w:jc w:val="center"/>
        <w:tblLook w:val="04A0" w:firstRow="1" w:lastRow="0" w:firstColumn="1" w:lastColumn="0" w:noHBand="0" w:noVBand="1"/>
      </w:tblPr>
      <w:tblGrid>
        <w:gridCol w:w="4826"/>
        <w:gridCol w:w="5381"/>
      </w:tblGrid>
      <w:tr w:rsidR="00A04EF4" w14:paraId="5680F440" w14:textId="77777777" w:rsidTr="00C70846">
        <w:trPr>
          <w:jc w:val="center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E7166" w14:textId="77777777" w:rsidR="0039552D" w:rsidRPr="0039552D" w:rsidRDefault="00A04EF4" w:rsidP="00C84F16">
            <w:pPr>
              <w:pStyle w:val="a3"/>
              <w:spacing w:line="280" w:lineRule="exact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39552D">
              <w:rPr>
                <w:b/>
                <w:color w:val="000000" w:themeColor="text1"/>
                <w:sz w:val="26"/>
                <w:szCs w:val="26"/>
              </w:rPr>
              <w:t>Общая информация</w:t>
            </w:r>
          </w:p>
        </w:tc>
      </w:tr>
      <w:tr w:rsidR="00A04EF4" w14:paraId="6D292B47" w14:textId="77777777" w:rsidTr="00C70846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71CCF" w14:textId="77777777" w:rsidR="00A04EF4" w:rsidRPr="0030216F" w:rsidRDefault="00F40E4D" w:rsidP="002651EA">
            <w:pPr>
              <w:pStyle w:val="a3"/>
              <w:spacing w:line="280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30216F">
              <w:rPr>
                <w:b/>
                <w:color w:val="000000" w:themeColor="text1"/>
                <w:sz w:val="24"/>
                <w:szCs w:val="24"/>
              </w:rPr>
              <w:t>Наименование в</w:t>
            </w:r>
            <w:r w:rsidR="00A04EF4" w:rsidRPr="0030216F">
              <w:rPr>
                <w:b/>
                <w:color w:val="000000" w:themeColor="text1"/>
                <w:sz w:val="24"/>
                <w:szCs w:val="24"/>
              </w:rPr>
              <w:t>ид</w:t>
            </w:r>
            <w:r w:rsidRPr="0030216F">
              <w:rPr>
                <w:b/>
                <w:color w:val="000000" w:themeColor="text1"/>
                <w:sz w:val="24"/>
                <w:szCs w:val="24"/>
              </w:rPr>
              <w:t>а</w:t>
            </w:r>
            <w:r w:rsidR="00A04EF4" w:rsidRPr="0030216F">
              <w:rPr>
                <w:b/>
                <w:color w:val="000000" w:themeColor="text1"/>
                <w:sz w:val="24"/>
                <w:szCs w:val="24"/>
              </w:rPr>
              <w:t xml:space="preserve"> процедуры</w:t>
            </w:r>
            <w:r w:rsidR="00A04EF4" w:rsidRPr="0030216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0216F">
              <w:rPr>
                <w:color w:val="000000" w:themeColor="text1"/>
                <w:sz w:val="24"/>
                <w:szCs w:val="24"/>
              </w:rPr>
              <w:t xml:space="preserve">государственной </w:t>
            </w:r>
            <w:r w:rsidR="00A04EF4" w:rsidRPr="0030216F">
              <w:rPr>
                <w:color w:val="000000" w:themeColor="text1"/>
                <w:sz w:val="24"/>
                <w:szCs w:val="24"/>
              </w:rPr>
              <w:t>закупки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9032B" w14:textId="77777777" w:rsidR="0024206E" w:rsidRPr="0024206E" w:rsidRDefault="00172A26" w:rsidP="002A23A1">
            <w:pPr>
              <w:pStyle w:val="a3"/>
              <w:spacing w:line="280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24206E">
              <w:rPr>
                <w:color w:val="000000" w:themeColor="text1"/>
                <w:sz w:val="24"/>
                <w:szCs w:val="24"/>
              </w:rPr>
              <w:t>Закупка из одного источника</w:t>
            </w:r>
            <w:r w:rsidR="0024206E" w:rsidRPr="0024206E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6A4B7DE2" w14:textId="77777777" w:rsidR="00A04EF4" w:rsidRPr="0024206E" w:rsidRDefault="0024206E" w:rsidP="002A23A1">
            <w:pPr>
              <w:pStyle w:val="a3"/>
              <w:spacing w:line="280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24206E">
              <w:rPr>
                <w:color w:val="000000" w:themeColor="text1"/>
                <w:sz w:val="24"/>
                <w:szCs w:val="24"/>
              </w:rPr>
              <w:t>(на электронной торговой площадке)</w:t>
            </w:r>
          </w:p>
        </w:tc>
      </w:tr>
      <w:tr w:rsidR="00A04EF4" w14:paraId="537D644A" w14:textId="77777777" w:rsidTr="00C70846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E3D60" w14:textId="77777777" w:rsidR="00A04EF4" w:rsidRPr="0030216F" w:rsidRDefault="002964A6">
            <w:pPr>
              <w:pStyle w:val="a3"/>
              <w:spacing w:line="280" w:lineRule="exact"/>
              <w:rPr>
                <w:color w:val="000000" w:themeColor="text1"/>
                <w:sz w:val="24"/>
                <w:szCs w:val="24"/>
              </w:rPr>
            </w:pPr>
            <w:r w:rsidRPr="0030216F">
              <w:rPr>
                <w:b/>
                <w:color w:val="000000" w:themeColor="text1"/>
                <w:sz w:val="24"/>
                <w:szCs w:val="24"/>
              </w:rPr>
              <w:t>Основание выбора</w:t>
            </w:r>
            <w:r w:rsidRPr="0030216F">
              <w:rPr>
                <w:color w:val="000000" w:themeColor="text1"/>
                <w:sz w:val="24"/>
                <w:szCs w:val="24"/>
              </w:rPr>
              <w:t xml:space="preserve"> процедуры закупки из одного источника (далее - ЗОИ)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56C03" w14:textId="7B06584C" w:rsidR="00A04EF4" w:rsidRPr="0024206E" w:rsidRDefault="00570F36" w:rsidP="00C84F16">
            <w:pPr>
              <w:pStyle w:val="a3"/>
              <w:spacing w:line="280" w:lineRule="exact"/>
              <w:jc w:val="both"/>
              <w:rPr>
                <w:color w:val="333333"/>
                <w:sz w:val="24"/>
                <w:szCs w:val="24"/>
                <w:shd w:val="clear" w:color="auto" w:fill="F9F9F9"/>
              </w:rPr>
            </w:pPr>
            <w:r w:rsidRPr="00570F36">
              <w:rPr>
                <w:rFonts w:eastAsiaTheme="minorEastAsia"/>
                <w:sz w:val="24"/>
                <w:szCs w:val="24"/>
                <w:lang w:eastAsia="ru-RU"/>
              </w:rPr>
              <w:t>п.9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2964A6" w14:paraId="3C8E8135" w14:textId="77777777" w:rsidTr="00C70846">
        <w:trPr>
          <w:jc w:val="center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D4360" w14:textId="77777777" w:rsidR="002964A6" w:rsidRPr="00A27736" w:rsidRDefault="002964A6" w:rsidP="002964A6">
            <w:pPr>
              <w:pStyle w:val="a3"/>
              <w:spacing w:line="280" w:lineRule="exact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A95C4C">
              <w:rPr>
                <w:b/>
                <w:bCs/>
                <w:color w:val="000000" w:themeColor="text1"/>
                <w:sz w:val="26"/>
                <w:szCs w:val="26"/>
              </w:rPr>
              <w:t>Сведения о заказчике</w:t>
            </w:r>
          </w:p>
        </w:tc>
      </w:tr>
      <w:tr w:rsidR="002964A6" w14:paraId="0359BBF6" w14:textId="77777777" w:rsidTr="00C70846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FA519" w14:textId="77777777" w:rsidR="002964A6" w:rsidRPr="0030216F" w:rsidRDefault="002964A6" w:rsidP="002964A6">
            <w:pPr>
              <w:pStyle w:val="a3"/>
              <w:spacing w:line="280" w:lineRule="exact"/>
              <w:rPr>
                <w:color w:val="000000" w:themeColor="text1"/>
                <w:sz w:val="24"/>
                <w:szCs w:val="24"/>
              </w:rPr>
            </w:pPr>
            <w:r w:rsidRPr="0030216F">
              <w:rPr>
                <w:color w:val="000000" w:themeColor="text1"/>
                <w:sz w:val="24"/>
                <w:szCs w:val="24"/>
              </w:rPr>
              <w:t>Полное наименование заказчика, место нахождения организации, УНП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752F5" w14:textId="77777777" w:rsidR="00570F36" w:rsidRDefault="00570F36" w:rsidP="002964A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Верховный Суд</w:t>
            </w:r>
            <w:r w:rsidR="002964A6" w:rsidRPr="0024206E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Беларусь</w:t>
            </w:r>
            <w:r w:rsidR="002651EA" w:rsidRPr="002420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964A6" w:rsidRPr="0024206E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64A6" w:rsidRPr="0024206E">
              <w:rPr>
                <w:rFonts w:ascii="Times New Roman" w:hAnsi="Times New Roman" w:cs="Times New Roman"/>
                <w:sz w:val="24"/>
                <w:szCs w:val="24"/>
              </w:rPr>
              <w:t xml:space="preserve">0, </w:t>
            </w:r>
          </w:p>
          <w:p w14:paraId="076D7791" w14:textId="4EA0F262" w:rsidR="002964A6" w:rsidRPr="0024206E" w:rsidRDefault="002964A6" w:rsidP="002964A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4206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570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206E">
              <w:rPr>
                <w:rFonts w:ascii="Times New Roman" w:hAnsi="Times New Roman" w:cs="Times New Roman"/>
                <w:sz w:val="24"/>
                <w:szCs w:val="24"/>
              </w:rPr>
              <w:t xml:space="preserve">Минск, ул. </w:t>
            </w:r>
            <w:r w:rsidR="00570F36">
              <w:rPr>
                <w:rFonts w:ascii="Times New Roman" w:hAnsi="Times New Roman" w:cs="Times New Roman"/>
                <w:sz w:val="24"/>
                <w:szCs w:val="24"/>
              </w:rPr>
              <w:t>Орловская</w:t>
            </w:r>
            <w:r w:rsidRPr="0024206E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="00570F36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Pr="002420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D90B418" w14:textId="73DAC5F9" w:rsidR="002964A6" w:rsidRPr="0024206E" w:rsidRDefault="002964A6" w:rsidP="002964A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4206E">
              <w:rPr>
                <w:rFonts w:ascii="Times New Roman" w:hAnsi="Times New Roman" w:cs="Times New Roman"/>
                <w:sz w:val="24"/>
                <w:szCs w:val="24"/>
              </w:rPr>
              <w:t>УНП: 100</w:t>
            </w:r>
            <w:r w:rsidR="00570F36">
              <w:rPr>
                <w:rFonts w:ascii="Times New Roman" w:hAnsi="Times New Roman" w:cs="Times New Roman"/>
                <w:sz w:val="24"/>
                <w:szCs w:val="24"/>
              </w:rPr>
              <w:t>518737</w:t>
            </w:r>
          </w:p>
        </w:tc>
      </w:tr>
      <w:tr w:rsidR="002964A6" w14:paraId="3C71B561" w14:textId="77777777" w:rsidTr="00C70846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C8B89" w14:textId="77777777" w:rsidR="002964A6" w:rsidRPr="0030216F" w:rsidRDefault="0024206E" w:rsidP="002964A6">
            <w:pPr>
              <w:pStyle w:val="a3"/>
              <w:spacing w:line="280" w:lineRule="exact"/>
              <w:rPr>
                <w:color w:val="000000" w:themeColor="text1"/>
                <w:sz w:val="24"/>
                <w:szCs w:val="24"/>
              </w:rPr>
            </w:pPr>
            <w:r w:rsidRPr="0030216F">
              <w:rPr>
                <w:color w:val="000000" w:themeColor="text1"/>
                <w:sz w:val="24"/>
                <w:szCs w:val="24"/>
              </w:rPr>
              <w:t>Контактные данные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1BEF7" w14:textId="77777777" w:rsidR="002964A6" w:rsidRPr="0024206E" w:rsidRDefault="002964A6" w:rsidP="002964A6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24206E">
              <w:rPr>
                <w:color w:val="000000" w:themeColor="text1"/>
                <w:sz w:val="24"/>
                <w:szCs w:val="24"/>
              </w:rPr>
              <w:t xml:space="preserve">По вопросам проведения процедуры – </w:t>
            </w:r>
          </w:p>
          <w:p w14:paraId="73EDF002" w14:textId="77777777" w:rsidR="00570F36" w:rsidRDefault="00570F36" w:rsidP="002964A6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Татур Андрей Александрович</w:t>
            </w:r>
            <w:r w:rsidR="002964A6" w:rsidRPr="0024206E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0F97EC6A" w14:textId="125219D5" w:rsidR="002964A6" w:rsidRPr="0024206E" w:rsidRDefault="002964A6" w:rsidP="002964A6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24206E">
              <w:rPr>
                <w:color w:val="000000" w:themeColor="text1"/>
                <w:sz w:val="24"/>
                <w:szCs w:val="24"/>
              </w:rPr>
              <w:t>+37517</w:t>
            </w:r>
            <w:r w:rsidR="00570F36" w:rsidRPr="00570F36">
              <w:rPr>
                <w:color w:val="000000" w:themeColor="text1"/>
                <w:sz w:val="24"/>
                <w:szCs w:val="24"/>
              </w:rPr>
              <w:t>3082536</w:t>
            </w:r>
          </w:p>
          <w:p w14:paraId="2F7BD39B" w14:textId="66C7E4A6" w:rsidR="002964A6" w:rsidRPr="0024206E" w:rsidRDefault="00570F36" w:rsidP="002964A6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Смирнов Александр Вячеславович</w:t>
            </w:r>
            <w:r w:rsidR="002964A6" w:rsidRPr="0024206E">
              <w:rPr>
                <w:color w:val="000000" w:themeColor="text1"/>
                <w:sz w:val="24"/>
                <w:szCs w:val="24"/>
              </w:rPr>
              <w:t xml:space="preserve"> +37517</w:t>
            </w:r>
            <w:r>
              <w:rPr>
                <w:color w:val="000000" w:themeColor="text1"/>
                <w:sz w:val="24"/>
                <w:szCs w:val="24"/>
              </w:rPr>
              <w:t>3082529</w:t>
            </w:r>
          </w:p>
        </w:tc>
      </w:tr>
      <w:tr w:rsidR="002964A6" w14:paraId="7677B220" w14:textId="77777777" w:rsidTr="00C70846">
        <w:trPr>
          <w:jc w:val="center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81C6F" w14:textId="77777777" w:rsidR="002964A6" w:rsidRPr="002B7E87" w:rsidRDefault="002964A6" w:rsidP="002964A6">
            <w:pPr>
              <w:pStyle w:val="a3"/>
              <w:spacing w:line="280" w:lineRule="exact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A95C4C">
              <w:rPr>
                <w:b/>
                <w:bCs/>
                <w:color w:val="000000" w:themeColor="text1"/>
                <w:sz w:val="26"/>
                <w:szCs w:val="26"/>
              </w:rPr>
              <w:t>Основная информация по закупке</w:t>
            </w:r>
          </w:p>
        </w:tc>
      </w:tr>
      <w:tr w:rsidR="003051C3" w14:paraId="6B2ADF42" w14:textId="77777777" w:rsidTr="00C70846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973BA" w14:textId="77777777" w:rsidR="003051C3" w:rsidRPr="0030216F" w:rsidRDefault="003051C3" w:rsidP="003051C3">
            <w:pPr>
              <w:pStyle w:val="a3"/>
              <w:spacing w:line="280" w:lineRule="exact"/>
              <w:rPr>
                <w:color w:val="000000" w:themeColor="text1"/>
                <w:sz w:val="24"/>
                <w:szCs w:val="24"/>
              </w:rPr>
            </w:pPr>
            <w:r w:rsidRPr="0030216F">
              <w:rPr>
                <w:b/>
                <w:color w:val="000000" w:themeColor="text1"/>
                <w:sz w:val="24"/>
                <w:szCs w:val="24"/>
              </w:rPr>
              <w:t>Наименование предмета</w:t>
            </w:r>
            <w:r w:rsidRPr="0030216F">
              <w:rPr>
                <w:color w:val="000000" w:themeColor="text1"/>
                <w:sz w:val="24"/>
                <w:szCs w:val="24"/>
              </w:rPr>
              <w:t xml:space="preserve"> государственной закупки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99B62" w14:textId="528ABA1C" w:rsidR="003051C3" w:rsidRPr="000B6373" w:rsidRDefault="003051C3" w:rsidP="003051C3">
            <w:pPr>
              <w:pStyle w:val="a3"/>
              <w:spacing w:line="28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sz w:val="26"/>
                <w:szCs w:val="26"/>
              </w:rPr>
              <w:t>флаг</w:t>
            </w:r>
            <w:r w:rsidRPr="002D601B">
              <w:rPr>
                <w:sz w:val="26"/>
                <w:szCs w:val="26"/>
              </w:rPr>
              <w:t xml:space="preserve"> Республики Беларусь</w:t>
            </w:r>
            <w:r>
              <w:rPr>
                <w:sz w:val="26"/>
                <w:szCs w:val="26"/>
              </w:rPr>
              <w:t xml:space="preserve"> настольный</w:t>
            </w:r>
          </w:p>
        </w:tc>
      </w:tr>
      <w:tr w:rsidR="003051C3" w14:paraId="44622021" w14:textId="77777777" w:rsidTr="00C70846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3CCF4" w14:textId="77777777" w:rsidR="003051C3" w:rsidRPr="0030216F" w:rsidRDefault="003051C3" w:rsidP="003051C3">
            <w:pPr>
              <w:pStyle w:val="a3"/>
              <w:spacing w:line="280" w:lineRule="exact"/>
              <w:rPr>
                <w:b/>
                <w:color w:val="000000" w:themeColor="text1"/>
                <w:sz w:val="24"/>
                <w:szCs w:val="24"/>
              </w:rPr>
            </w:pPr>
            <w:r w:rsidRPr="0030216F">
              <w:rPr>
                <w:b/>
                <w:color w:val="000000" w:themeColor="text1"/>
                <w:sz w:val="24"/>
                <w:szCs w:val="24"/>
              </w:rPr>
              <w:t xml:space="preserve">Дата размещения заявки на покупку 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A8EBA" w14:textId="2AA8FA90" w:rsidR="003051C3" w:rsidRPr="000B6373" w:rsidRDefault="00C749B3" w:rsidP="003051C3">
            <w:pPr>
              <w:pStyle w:val="a3"/>
              <w:spacing w:line="28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0</w:t>
            </w:r>
            <w:r w:rsidR="00A15B6D">
              <w:rPr>
                <w:color w:val="000000" w:themeColor="text1"/>
                <w:sz w:val="24"/>
                <w:szCs w:val="24"/>
                <w:lang w:val="en-US"/>
              </w:rPr>
              <w:t>8</w:t>
            </w:r>
            <w:r w:rsidR="003051C3" w:rsidRPr="000B6373">
              <w:rPr>
                <w:color w:val="000000" w:themeColor="text1"/>
                <w:sz w:val="24"/>
                <w:szCs w:val="24"/>
              </w:rPr>
              <w:t>.0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9</w:t>
            </w:r>
            <w:r w:rsidR="003051C3" w:rsidRPr="000B6373">
              <w:rPr>
                <w:color w:val="000000" w:themeColor="text1"/>
                <w:sz w:val="24"/>
                <w:szCs w:val="24"/>
              </w:rPr>
              <w:t>.2026</w:t>
            </w:r>
          </w:p>
        </w:tc>
      </w:tr>
      <w:tr w:rsidR="003051C3" w14:paraId="3A4BECEB" w14:textId="77777777" w:rsidTr="00C70846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7726D" w14:textId="77777777" w:rsidR="003051C3" w:rsidRPr="0030216F" w:rsidRDefault="003051C3" w:rsidP="003051C3">
            <w:pPr>
              <w:pStyle w:val="a3"/>
              <w:spacing w:line="280" w:lineRule="exact"/>
              <w:rPr>
                <w:color w:val="000000" w:themeColor="text1"/>
                <w:sz w:val="24"/>
                <w:szCs w:val="24"/>
              </w:rPr>
            </w:pPr>
            <w:r w:rsidRPr="0030216F">
              <w:rPr>
                <w:b/>
                <w:color w:val="000000" w:themeColor="text1"/>
                <w:sz w:val="24"/>
                <w:szCs w:val="24"/>
              </w:rPr>
              <w:t>Дата истечения срока</w:t>
            </w:r>
            <w:r w:rsidRPr="0030216F">
              <w:rPr>
                <w:color w:val="000000" w:themeColor="text1"/>
                <w:sz w:val="24"/>
                <w:szCs w:val="24"/>
              </w:rPr>
              <w:t xml:space="preserve"> предоставления документов и (или) сведений поставщиками (подрядчиками, исполнителями)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D75C6" w14:textId="6AFC47AA" w:rsidR="003051C3" w:rsidRPr="000B6373" w:rsidRDefault="003051C3" w:rsidP="003051C3">
            <w:pPr>
              <w:pStyle w:val="a3"/>
              <w:spacing w:line="280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0B6373">
              <w:rPr>
                <w:color w:val="000000" w:themeColor="text1"/>
                <w:sz w:val="24"/>
                <w:szCs w:val="24"/>
              </w:rPr>
              <w:t>Поставщик (подрядчик, исполнитель) размещают ответ в форме электронного документа на ЭТП</w:t>
            </w:r>
            <w:r w:rsidRPr="000B6373">
              <w:rPr>
                <w:color w:val="000000" w:themeColor="text1"/>
                <w:sz w:val="24"/>
                <w:szCs w:val="24"/>
              </w:rPr>
              <w:br/>
            </w:r>
            <w:r w:rsidRPr="000B6373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по </w:t>
            </w:r>
            <w:r w:rsidR="00150CD7">
              <w:rPr>
                <w:b/>
                <w:color w:val="000000" w:themeColor="text1"/>
                <w:sz w:val="24"/>
                <w:szCs w:val="24"/>
                <w:u w:val="single"/>
              </w:rPr>
              <w:t>09</w:t>
            </w:r>
            <w:r w:rsidRPr="000B6373">
              <w:rPr>
                <w:b/>
                <w:color w:val="000000" w:themeColor="text1"/>
                <w:sz w:val="24"/>
                <w:szCs w:val="24"/>
                <w:u w:val="single"/>
              </w:rPr>
              <w:t>.0</w:t>
            </w:r>
            <w:r w:rsidR="00C749B3" w:rsidRPr="00C749B3">
              <w:rPr>
                <w:b/>
                <w:color w:val="000000" w:themeColor="text1"/>
                <w:sz w:val="24"/>
                <w:szCs w:val="24"/>
                <w:u w:val="single"/>
              </w:rPr>
              <w:t>9</w:t>
            </w:r>
            <w:r w:rsidRPr="000B6373">
              <w:rPr>
                <w:b/>
                <w:color w:val="000000" w:themeColor="text1"/>
                <w:sz w:val="24"/>
                <w:szCs w:val="24"/>
                <w:u w:val="single"/>
              </w:rPr>
              <w:t>.2026</w:t>
            </w:r>
            <w:r w:rsidRPr="000B6373">
              <w:rPr>
                <w:color w:val="000000" w:themeColor="text1"/>
                <w:sz w:val="24"/>
                <w:szCs w:val="24"/>
              </w:rPr>
              <w:t xml:space="preserve"> включительно</w:t>
            </w:r>
          </w:p>
        </w:tc>
      </w:tr>
      <w:tr w:rsidR="003051C3" w14:paraId="4421CC32" w14:textId="77777777" w:rsidTr="00C70846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CD1DC" w14:textId="77777777" w:rsidR="003051C3" w:rsidRPr="0030216F" w:rsidRDefault="003051C3" w:rsidP="003051C3">
            <w:pPr>
              <w:pStyle w:val="a3"/>
              <w:spacing w:line="280" w:lineRule="exact"/>
              <w:rPr>
                <w:color w:val="000000" w:themeColor="text1"/>
                <w:sz w:val="24"/>
                <w:szCs w:val="24"/>
              </w:rPr>
            </w:pPr>
            <w:r w:rsidRPr="0030216F">
              <w:rPr>
                <w:b/>
                <w:color w:val="000000" w:themeColor="text1"/>
                <w:sz w:val="24"/>
                <w:szCs w:val="24"/>
              </w:rPr>
              <w:t>Объем (количество)</w:t>
            </w:r>
            <w:r w:rsidRPr="0030216F">
              <w:rPr>
                <w:color w:val="000000" w:themeColor="text1"/>
                <w:sz w:val="24"/>
                <w:szCs w:val="24"/>
              </w:rPr>
              <w:t xml:space="preserve"> либо порядок определения объема (количества) в случае невозможности его определения подлежащих приобретению товаров (работ, услуг)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CBAAA" w14:textId="30663590" w:rsidR="003051C3" w:rsidRPr="000B6373" w:rsidRDefault="003051C3" w:rsidP="003051C3">
            <w:pPr>
              <w:pStyle w:val="a3"/>
              <w:spacing w:line="280" w:lineRule="exact"/>
              <w:rPr>
                <w:color w:val="000000" w:themeColor="text1"/>
                <w:sz w:val="24"/>
                <w:szCs w:val="24"/>
              </w:rPr>
            </w:pPr>
            <w:r w:rsidRPr="002D601B">
              <w:rPr>
                <w:sz w:val="26"/>
                <w:szCs w:val="26"/>
              </w:rPr>
              <w:t>3000 шт.</w:t>
            </w:r>
          </w:p>
        </w:tc>
      </w:tr>
      <w:tr w:rsidR="003051C3" w14:paraId="5CED465D" w14:textId="77777777" w:rsidTr="00C70846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37C18" w14:textId="77777777" w:rsidR="003051C3" w:rsidRPr="0030216F" w:rsidRDefault="003051C3" w:rsidP="003051C3">
            <w:pPr>
              <w:pStyle w:val="a3"/>
              <w:spacing w:line="280" w:lineRule="exact"/>
              <w:rPr>
                <w:color w:val="000000" w:themeColor="text1"/>
                <w:sz w:val="24"/>
                <w:szCs w:val="24"/>
              </w:rPr>
            </w:pPr>
            <w:r w:rsidRPr="0030216F">
              <w:rPr>
                <w:b/>
                <w:color w:val="000000" w:themeColor="text1"/>
                <w:sz w:val="24"/>
                <w:szCs w:val="24"/>
              </w:rPr>
              <w:t>Описание предмета</w:t>
            </w:r>
            <w:r w:rsidRPr="0030216F">
              <w:rPr>
                <w:color w:val="000000" w:themeColor="text1"/>
                <w:sz w:val="24"/>
                <w:szCs w:val="24"/>
              </w:rPr>
              <w:t xml:space="preserve"> государственной закупки, его частей (лотов) в случае, если предмет государственной закупки разделен на части (лоты)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41D84" w14:textId="593080A1" w:rsidR="003051C3" w:rsidRPr="000B6373" w:rsidRDefault="003051C3" w:rsidP="003051C3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sz w:val="26"/>
                <w:szCs w:val="26"/>
              </w:rPr>
              <w:t>флаг</w:t>
            </w:r>
            <w:r w:rsidRPr="002D601B">
              <w:rPr>
                <w:sz w:val="26"/>
                <w:szCs w:val="26"/>
              </w:rPr>
              <w:t xml:space="preserve"> Республики Беларусь 10*20 см, (</w:t>
            </w:r>
            <w:r w:rsidR="00A15B6D">
              <w:rPr>
                <w:sz w:val="26"/>
                <w:szCs w:val="26"/>
              </w:rPr>
              <w:t>атласный, двусторонняя сублимация</w:t>
            </w:r>
            <w:r w:rsidRPr="002D601B">
              <w:rPr>
                <w:sz w:val="26"/>
                <w:szCs w:val="26"/>
              </w:rPr>
              <w:t>)</w:t>
            </w:r>
            <w:r w:rsidR="00A15B6D">
              <w:rPr>
                <w:sz w:val="26"/>
                <w:szCs w:val="26"/>
              </w:rPr>
              <w:t xml:space="preserve">, ткань </w:t>
            </w:r>
            <w:r w:rsidR="00A15B6D">
              <w:rPr>
                <w:sz w:val="26"/>
                <w:szCs w:val="26"/>
                <w:lang w:val="en-US"/>
              </w:rPr>
              <w:t>MALItex</w:t>
            </w:r>
            <w:r w:rsidR="00A15B6D" w:rsidRPr="00A15B6D">
              <w:rPr>
                <w:sz w:val="26"/>
                <w:szCs w:val="26"/>
              </w:rPr>
              <w:t xml:space="preserve"> </w:t>
            </w:r>
            <w:r w:rsidR="00A15B6D">
              <w:rPr>
                <w:sz w:val="26"/>
                <w:szCs w:val="26"/>
              </w:rPr>
              <w:t xml:space="preserve">Атлас </w:t>
            </w:r>
            <w:r w:rsidR="00A15B6D">
              <w:rPr>
                <w:sz w:val="26"/>
                <w:szCs w:val="26"/>
                <w:lang w:val="en-US"/>
              </w:rPr>
              <w:t>ELIT</w:t>
            </w:r>
            <w:r w:rsidR="00A15B6D" w:rsidRPr="00A15B6D">
              <w:rPr>
                <w:sz w:val="26"/>
                <w:szCs w:val="26"/>
              </w:rPr>
              <w:t xml:space="preserve"> </w:t>
            </w:r>
            <w:r w:rsidR="00A15B6D">
              <w:rPr>
                <w:sz w:val="26"/>
                <w:szCs w:val="26"/>
              </w:rPr>
              <w:t>140 г</w:t>
            </w:r>
            <w:r w:rsidR="00A15B6D" w:rsidRPr="00A15B6D">
              <w:rPr>
                <w:sz w:val="26"/>
                <w:szCs w:val="26"/>
              </w:rPr>
              <w:t>/</w:t>
            </w:r>
            <w:r w:rsidR="00A15B6D">
              <w:rPr>
                <w:sz w:val="26"/>
                <w:szCs w:val="26"/>
              </w:rPr>
              <w:t>м²</w:t>
            </w:r>
            <w:r w:rsidRPr="002D601B">
              <w:rPr>
                <w:sz w:val="26"/>
                <w:szCs w:val="26"/>
              </w:rPr>
              <w:t xml:space="preserve"> </w:t>
            </w:r>
            <w:r w:rsidR="00A15B6D" w:rsidRPr="00A15B6D">
              <w:rPr>
                <w:sz w:val="26"/>
                <w:szCs w:val="26"/>
              </w:rPr>
              <w:t>(</w:t>
            </w:r>
            <w:r w:rsidR="00A15B6D">
              <w:rPr>
                <w:sz w:val="26"/>
                <w:szCs w:val="26"/>
              </w:rPr>
              <w:t>или аналог) на подставке (пластик</w:t>
            </w:r>
            <w:r w:rsidRPr="002D601B">
              <w:rPr>
                <w:sz w:val="26"/>
                <w:szCs w:val="26"/>
              </w:rPr>
              <w:t>, высота – 32 см, диаметр донышка 6,5 см)</w:t>
            </w:r>
            <w:r w:rsidR="00A15B6D">
              <w:rPr>
                <w:sz w:val="26"/>
                <w:szCs w:val="26"/>
              </w:rPr>
              <w:t xml:space="preserve"> с предоставлением образца.</w:t>
            </w:r>
          </w:p>
        </w:tc>
      </w:tr>
      <w:tr w:rsidR="003051C3" w14:paraId="4AF4ABE1" w14:textId="77777777" w:rsidTr="00C70846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14FE7" w14:textId="77777777" w:rsidR="003051C3" w:rsidRPr="0030216F" w:rsidRDefault="003051C3" w:rsidP="003051C3">
            <w:pPr>
              <w:pStyle w:val="a3"/>
              <w:spacing w:line="280" w:lineRule="exact"/>
              <w:rPr>
                <w:color w:val="000000" w:themeColor="text1"/>
                <w:sz w:val="24"/>
                <w:szCs w:val="24"/>
              </w:rPr>
            </w:pPr>
            <w:r w:rsidRPr="0030216F">
              <w:rPr>
                <w:color w:val="000000" w:themeColor="text1"/>
                <w:sz w:val="24"/>
                <w:szCs w:val="24"/>
              </w:rPr>
              <w:t>Иная информация, предусмотренная заказчиком (организатором))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31CE5" w14:textId="77777777" w:rsidR="003051C3" w:rsidRPr="000B6373" w:rsidRDefault="003051C3" w:rsidP="003051C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0B6373">
              <w:rPr>
                <w:b/>
                <w:sz w:val="24"/>
                <w:szCs w:val="24"/>
                <w:u w:val="single"/>
              </w:rPr>
              <w:t>Требования к содержанию ответа</w:t>
            </w:r>
            <w:r w:rsidRPr="000B6373">
              <w:rPr>
                <w:b/>
                <w:sz w:val="24"/>
                <w:szCs w:val="24"/>
              </w:rPr>
              <w:t xml:space="preserve"> – </w:t>
            </w:r>
          </w:p>
          <w:p w14:paraId="65885E12" w14:textId="77777777" w:rsidR="003051C3" w:rsidRPr="000B6373" w:rsidRDefault="003051C3" w:rsidP="003051C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B6373">
              <w:rPr>
                <w:sz w:val="24"/>
                <w:szCs w:val="24"/>
              </w:rPr>
              <w:t>Поставщик (подрядчик, исполнитель) указывает описание предлагаемых товаров (работ, услуг) в соответствии с техническим заданием/описанием предмета госзакупки, товарный знак (при наличии), страну происхождения, изготовителя (производителя).</w:t>
            </w:r>
          </w:p>
          <w:p w14:paraId="3B8DD36C" w14:textId="77777777" w:rsidR="003051C3" w:rsidRPr="000B6373" w:rsidRDefault="003051C3" w:rsidP="003051C3">
            <w:pPr>
              <w:spacing w:after="0" w:line="276" w:lineRule="auto"/>
              <w:jc w:val="both"/>
              <w:rPr>
                <w:b/>
                <w:sz w:val="24"/>
                <w:szCs w:val="24"/>
              </w:rPr>
            </w:pPr>
            <w:r w:rsidRPr="000B6373">
              <w:rPr>
                <w:b/>
                <w:sz w:val="24"/>
                <w:szCs w:val="24"/>
              </w:rPr>
              <w:t xml:space="preserve">Через сайт МНС и сайт ФСЗН ЗАКАЗЧИКОМ ПРОВЕРЯЕТСЯ ИНФОРМАЦИЯ </w:t>
            </w:r>
            <w:r w:rsidRPr="000B6373">
              <w:rPr>
                <w:sz w:val="24"/>
                <w:szCs w:val="24"/>
              </w:rPr>
              <w:t>о том, что у участника</w:t>
            </w:r>
            <w:r w:rsidRPr="000B6373">
              <w:rPr>
                <w:b/>
                <w:sz w:val="24"/>
                <w:szCs w:val="24"/>
              </w:rPr>
              <w:t xml:space="preserve"> </w:t>
            </w:r>
            <w:r w:rsidRPr="000B6373">
              <w:rPr>
                <w:sz w:val="24"/>
                <w:szCs w:val="24"/>
              </w:rPr>
              <w:t>(</w:t>
            </w:r>
            <w:r w:rsidRPr="000B6373">
              <w:rPr>
                <w:b/>
                <w:sz w:val="24"/>
                <w:szCs w:val="24"/>
              </w:rPr>
              <w:t>ЮЛ либо ИП</w:t>
            </w:r>
            <w:r w:rsidRPr="000B6373">
              <w:rPr>
                <w:sz w:val="24"/>
                <w:szCs w:val="24"/>
              </w:rPr>
              <w:t xml:space="preserve">) отсутствует задолженность по уплате налогов, сборов (пошлин), пеней, а также отсутствие у ЮЛ или ИП, являющихся резидентами, задолженности по уплате обязательных страховых взносов в ФСЗН. Данное требование не распространяется на ЮЛ, в </w:t>
            </w:r>
            <w:r w:rsidRPr="000B6373">
              <w:rPr>
                <w:sz w:val="24"/>
                <w:szCs w:val="24"/>
              </w:rPr>
              <w:lastRenderedPageBreak/>
              <w:t xml:space="preserve">отношении которого возбуждено производство по делу о несостоятельности, а также на ЮЛ или ИП, в отношении которых на дату подачи предложения в установленном НК,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ФСЗН </w:t>
            </w:r>
            <w:r w:rsidRPr="000B6373">
              <w:rPr>
                <w:b/>
                <w:sz w:val="24"/>
                <w:szCs w:val="24"/>
              </w:rPr>
              <w:t>(абз.4 п.2 ст.16).</w:t>
            </w:r>
          </w:p>
        </w:tc>
      </w:tr>
      <w:tr w:rsidR="003051C3" w14:paraId="417AF89E" w14:textId="77777777" w:rsidTr="00C70846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A1D1" w14:textId="77777777" w:rsidR="003051C3" w:rsidRPr="0030216F" w:rsidRDefault="003051C3" w:rsidP="003051C3">
            <w:pPr>
              <w:pStyle w:val="a3"/>
              <w:spacing w:line="280" w:lineRule="exact"/>
              <w:rPr>
                <w:color w:val="000000" w:themeColor="text1"/>
                <w:sz w:val="24"/>
                <w:szCs w:val="24"/>
              </w:rPr>
            </w:pPr>
            <w:r w:rsidRPr="0030216F">
              <w:rPr>
                <w:b/>
                <w:color w:val="000000" w:themeColor="text1"/>
                <w:sz w:val="24"/>
                <w:szCs w:val="24"/>
              </w:rPr>
              <w:lastRenderedPageBreak/>
              <w:t xml:space="preserve">Перечень документов и(или) сведений, подтверждающих соответствие предмету </w:t>
            </w:r>
            <w:r w:rsidRPr="0030216F">
              <w:rPr>
                <w:color w:val="000000" w:themeColor="text1"/>
                <w:sz w:val="24"/>
                <w:szCs w:val="24"/>
              </w:rPr>
              <w:t>государственной закупки</w:t>
            </w:r>
            <w:r w:rsidRPr="0030216F">
              <w:rPr>
                <w:b/>
                <w:color w:val="000000" w:themeColor="text1"/>
                <w:sz w:val="24"/>
                <w:szCs w:val="24"/>
              </w:rPr>
              <w:t xml:space="preserve"> и требованиям к предмету государственной закупки (при необходимости)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6A8E9" w14:textId="77777777" w:rsidR="003051C3" w:rsidRPr="000B6373" w:rsidRDefault="003051C3" w:rsidP="003051C3">
            <w:pPr>
              <w:pStyle w:val="a3"/>
              <w:spacing w:line="280" w:lineRule="exact"/>
              <w:rPr>
                <w:color w:val="000000" w:themeColor="text1"/>
                <w:sz w:val="24"/>
                <w:szCs w:val="24"/>
              </w:rPr>
            </w:pPr>
            <w:r w:rsidRPr="000B6373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3051C3" w14:paraId="447D9F76" w14:textId="77777777" w:rsidTr="00C70846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0968C" w14:textId="77777777" w:rsidR="003051C3" w:rsidRPr="0030216F" w:rsidRDefault="003051C3" w:rsidP="003051C3">
            <w:pPr>
              <w:pStyle w:val="a3"/>
              <w:spacing w:line="280" w:lineRule="exact"/>
              <w:rPr>
                <w:b/>
                <w:color w:val="000000" w:themeColor="text1"/>
                <w:sz w:val="24"/>
                <w:szCs w:val="24"/>
              </w:rPr>
            </w:pPr>
            <w:r w:rsidRPr="0030216F">
              <w:rPr>
                <w:b/>
                <w:color w:val="000000" w:themeColor="text1"/>
                <w:sz w:val="24"/>
                <w:szCs w:val="24"/>
              </w:rPr>
              <w:t>Требования к поставщику (подрядчику, исполнителю), включая перечень документов и(или) сведений для их проверки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47D6" w14:textId="77777777" w:rsidR="003051C3" w:rsidRPr="000B6373" w:rsidRDefault="003051C3" w:rsidP="003051C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B6373">
              <w:rPr>
                <w:rFonts w:eastAsia="Times New Roman"/>
                <w:sz w:val="24"/>
                <w:szCs w:val="24"/>
                <w:lang w:eastAsia="ru-RU"/>
              </w:rPr>
              <w:t xml:space="preserve">В соответствии с пунктами 2 и 3 статьи 16 Закона Республики Беларусь от 13 июля 2012 года "О государственных закупках товаров (работ, услуг)" и частью 3 подпункта 1.7. постановления Совета Министров Республики Беларусь от 15.06.2019 №395 "О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 </w:t>
            </w:r>
            <w:r w:rsidRPr="000B6373">
              <w:rPr>
                <w:rFonts w:eastAsia="Times New Roman"/>
                <w:b/>
                <w:sz w:val="24"/>
                <w:szCs w:val="24"/>
              </w:rPr>
              <w:t xml:space="preserve">участнику (поставщику (подрядчику, исполнителю), получившему предложение </w:t>
            </w:r>
            <w:r w:rsidRPr="000B6373">
              <w:rPr>
                <w:rFonts w:eastAsia="Times New Roman"/>
                <w:b/>
                <w:sz w:val="24"/>
                <w:szCs w:val="24"/>
              </w:rPr>
              <w:br/>
              <w:t>от Заказчика заключить договор) необходимо представить копию документа о государственной регистрации и заявление(я) с отражением в нем(их) соответствующей информации (в случае необходимости участнику направляются проекты заявлений):</w:t>
            </w:r>
          </w:p>
          <w:p w14:paraId="7E1CA173" w14:textId="77777777" w:rsidR="003051C3" w:rsidRPr="000B6373" w:rsidRDefault="003051C3" w:rsidP="003051C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B6373">
              <w:rPr>
                <w:b/>
                <w:sz w:val="24"/>
                <w:szCs w:val="24"/>
              </w:rPr>
              <w:t>Юридическое лицо либо (физическое лицо, индивидуальный предприниматель)</w:t>
            </w:r>
            <w:r w:rsidRPr="000B6373">
              <w:rPr>
                <w:sz w:val="24"/>
                <w:szCs w:val="24"/>
              </w:rPr>
              <w:t xml:space="preserve"> на дату подачи предложения (на дату подписания заявления при участии в процедуре закупки из одного источника) не должно быть включено в </w:t>
            </w:r>
            <w:hyperlink r:id="rId6" w:history="1">
              <w:r w:rsidRPr="000B6373">
                <w:rPr>
                  <w:rStyle w:val="aa"/>
                  <w:sz w:val="24"/>
                  <w:szCs w:val="24"/>
                </w:rPr>
                <w:t>список</w:t>
              </w:r>
            </w:hyperlink>
            <w:r w:rsidRPr="000B6373">
              <w:rPr>
                <w:sz w:val="24"/>
                <w:szCs w:val="24"/>
              </w:rPr>
              <w:t xml:space="preserve"> поставщиков (подрядчиков, исполнителей), временно не допускаемых к участию в процедурах государственных закупок (абз.5 п.2 ст.16).</w:t>
            </w:r>
          </w:p>
          <w:p w14:paraId="2B6AA846" w14:textId="77777777" w:rsidR="003051C3" w:rsidRPr="000B6373" w:rsidRDefault="003051C3" w:rsidP="003051C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B6373">
              <w:rPr>
                <w:b/>
                <w:sz w:val="24"/>
                <w:szCs w:val="24"/>
              </w:rPr>
              <w:t>Юридическое лицо либо индивидуальный предприниматель</w:t>
            </w:r>
            <w:r w:rsidRPr="000B6373">
              <w:rPr>
                <w:sz w:val="24"/>
                <w:szCs w:val="24"/>
              </w:rPr>
              <w:t xml:space="preserve"> не должны являться заказчиком (организатором) проводимой процедуры государственной закупки (абз.9 п.2 ст.16).</w:t>
            </w:r>
          </w:p>
          <w:p w14:paraId="35C643B2" w14:textId="77777777" w:rsidR="003051C3" w:rsidRPr="000B6373" w:rsidRDefault="003051C3" w:rsidP="003051C3">
            <w:pPr>
              <w:spacing w:after="0" w:line="276" w:lineRule="auto"/>
              <w:ind w:left="33"/>
              <w:jc w:val="both"/>
              <w:rPr>
                <w:sz w:val="24"/>
                <w:szCs w:val="24"/>
              </w:rPr>
            </w:pPr>
            <w:r w:rsidRPr="000B6373">
              <w:rPr>
                <w:b/>
                <w:sz w:val="24"/>
                <w:szCs w:val="24"/>
              </w:rPr>
              <w:t xml:space="preserve">Юридическое лицо </w:t>
            </w:r>
            <w:r w:rsidRPr="000B6373">
              <w:rPr>
                <w:sz w:val="24"/>
                <w:szCs w:val="24"/>
              </w:rPr>
              <w:t xml:space="preserve">не должно находиться в процессе ликвидации, реорганизации (за исключением юридического лица, к которому присоединяется другое юридическое лицо), </w:t>
            </w:r>
            <w:r w:rsidRPr="000B6373">
              <w:rPr>
                <w:sz w:val="24"/>
                <w:szCs w:val="24"/>
              </w:rPr>
              <w:lastRenderedPageBreak/>
              <w:t>индивидуальный предприниматель не должен находиться в стадии прекращения деятельности (абз.11 п.2 ст.16).</w:t>
            </w:r>
          </w:p>
          <w:p w14:paraId="121FDB55" w14:textId="77777777" w:rsidR="003051C3" w:rsidRPr="000B6373" w:rsidRDefault="003051C3" w:rsidP="003051C3">
            <w:pPr>
              <w:spacing w:after="0" w:line="276" w:lineRule="auto"/>
              <w:jc w:val="both"/>
              <w:rPr>
                <w:sz w:val="24"/>
                <w:szCs w:val="24"/>
              </w:rPr>
            </w:pPr>
            <w:r w:rsidRPr="000B6373">
              <w:rPr>
                <w:sz w:val="24"/>
                <w:szCs w:val="24"/>
              </w:rPr>
              <w:t xml:space="preserve">В отношении </w:t>
            </w:r>
            <w:r w:rsidRPr="000B6373">
              <w:rPr>
                <w:b/>
                <w:sz w:val="24"/>
                <w:szCs w:val="24"/>
              </w:rPr>
              <w:t xml:space="preserve">юридического лица либо индивидуального предпринимателя </w:t>
            </w:r>
            <w:r w:rsidRPr="000B6373">
              <w:rPr>
                <w:sz w:val="24"/>
                <w:szCs w:val="24"/>
              </w:rPr>
              <w:t>не должно быть возбуждено производство по делу о банкротстве (абз.12 п.2 ст.16).</w:t>
            </w:r>
          </w:p>
          <w:p w14:paraId="6B2E1349" w14:textId="77777777" w:rsidR="003051C3" w:rsidRPr="000B6373" w:rsidRDefault="003051C3" w:rsidP="003051C3">
            <w:pPr>
              <w:spacing w:after="160" w:line="276" w:lineRule="auto"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0B6373">
              <w:rPr>
                <w:rFonts w:eastAsia="Calibri"/>
                <w:b/>
                <w:sz w:val="24"/>
                <w:szCs w:val="24"/>
              </w:rPr>
              <w:t>Юридическое лицо либо (физическое лицо, индивидуальный предприниматель)</w:t>
            </w:r>
            <w:r w:rsidRPr="000B6373">
              <w:rPr>
                <w:rFonts w:eastAsia="Calibri"/>
                <w:sz w:val="24"/>
                <w:szCs w:val="24"/>
              </w:rPr>
              <w:t xml:space="preserve"> должно обладать исключительными правами на результаты интеллектуальной деятельности, </w:t>
            </w:r>
            <w:r w:rsidRPr="000B6373">
              <w:rPr>
                <w:rFonts w:eastAsia="Calibri"/>
                <w:b/>
                <w:sz w:val="24"/>
                <w:szCs w:val="24"/>
              </w:rPr>
              <w:t>если</w:t>
            </w:r>
            <w:r w:rsidRPr="000B6373">
              <w:rPr>
                <w:rFonts w:eastAsia="Calibri"/>
                <w:sz w:val="24"/>
                <w:szCs w:val="24"/>
              </w:rPr>
              <w:t xml:space="preserve">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 </w:t>
            </w:r>
            <w:r w:rsidRPr="000B6373">
              <w:rPr>
                <w:rFonts w:eastAsia="Calibri"/>
                <w:b/>
                <w:sz w:val="24"/>
                <w:szCs w:val="24"/>
              </w:rPr>
              <w:t>(</w:t>
            </w:r>
            <w:r w:rsidRPr="000B6373">
              <w:rPr>
                <w:rFonts w:eastAsia="Calibri"/>
                <w:sz w:val="24"/>
                <w:szCs w:val="24"/>
              </w:rPr>
              <w:t>абз.13 п.2 ст.16</w:t>
            </w:r>
            <w:r w:rsidRPr="000B6373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0B6373">
              <w:rPr>
                <w:rFonts w:eastAsia="Calibri"/>
                <w:b/>
                <w:sz w:val="24"/>
                <w:szCs w:val="24"/>
                <w:u w:val="single"/>
              </w:rPr>
              <w:t>(Указывать только в предусмотренном случае, если такие права не приобретаются – данное положение не отражается в представляемом заявлении!!!).</w:t>
            </w:r>
          </w:p>
          <w:p w14:paraId="61A6B554" w14:textId="77777777" w:rsidR="003051C3" w:rsidRPr="000B6373" w:rsidRDefault="003051C3" w:rsidP="003051C3">
            <w:pPr>
              <w:spacing w:after="0" w:line="276" w:lineRule="auto"/>
              <w:jc w:val="both"/>
              <w:rPr>
                <w:sz w:val="24"/>
                <w:szCs w:val="24"/>
              </w:rPr>
            </w:pPr>
            <w:r w:rsidRPr="000B6373">
              <w:rPr>
                <w:b/>
                <w:sz w:val="24"/>
                <w:szCs w:val="24"/>
              </w:rPr>
              <w:t>Юридическое лицо либо (физическое лицо, индивидуальный предприниматель)</w:t>
            </w:r>
            <w:r w:rsidRPr="000B6373">
              <w:rPr>
                <w:sz w:val="24"/>
                <w:szCs w:val="24"/>
              </w:rPr>
              <w:t xml:space="preserve">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 (абз.14 п.2 ст.16) </w:t>
            </w:r>
            <w:r w:rsidRPr="000B6373">
              <w:rPr>
                <w:b/>
                <w:sz w:val="24"/>
                <w:szCs w:val="24"/>
                <w:u w:val="single"/>
              </w:rPr>
              <w:t>(В случае если товарные знаки и знаки обслуживания не используются – указать об этом в заявлении)</w:t>
            </w:r>
            <w:r w:rsidRPr="000B6373">
              <w:rPr>
                <w:b/>
                <w:sz w:val="24"/>
                <w:szCs w:val="24"/>
              </w:rPr>
              <w:t>.</w:t>
            </w:r>
          </w:p>
          <w:p w14:paraId="5387413D" w14:textId="77777777" w:rsidR="003051C3" w:rsidRPr="000B6373" w:rsidRDefault="003051C3" w:rsidP="003051C3">
            <w:pPr>
              <w:spacing w:after="0" w:line="276" w:lineRule="auto"/>
              <w:jc w:val="both"/>
              <w:rPr>
                <w:sz w:val="24"/>
                <w:szCs w:val="24"/>
              </w:rPr>
            </w:pPr>
            <w:r w:rsidRPr="000B6373">
              <w:rPr>
                <w:rFonts w:eastAsia="Calibri"/>
                <w:b/>
                <w:sz w:val="24"/>
                <w:szCs w:val="24"/>
              </w:rPr>
              <w:t xml:space="preserve">Юридическое лицо либо (физическое лицо, индивидуальный предприниматель), </w:t>
            </w:r>
            <w:r w:rsidRPr="000B6373">
              <w:rPr>
                <w:sz w:val="24"/>
                <w:szCs w:val="24"/>
              </w:rPr>
              <w:t xml:space="preserve">с учетом положений ст. 16-1 Закона о госзакупках не должно быть аффилировано с заказчиком, организатором (абз.6 п.2 ст.16). </w:t>
            </w:r>
            <w:r w:rsidRPr="000B6373">
              <w:rPr>
                <w:sz w:val="24"/>
                <w:szCs w:val="24"/>
                <w:u w:val="single"/>
              </w:rPr>
              <w:t xml:space="preserve">ДАННОЕ заявление должно быть подписано не ранее чем </w:t>
            </w:r>
            <w:r w:rsidRPr="000B6373">
              <w:rPr>
                <w:b/>
                <w:sz w:val="24"/>
                <w:szCs w:val="24"/>
                <w:u w:val="single"/>
              </w:rPr>
              <w:t>за 5 рабочих дней</w:t>
            </w:r>
            <w:r w:rsidRPr="000B6373">
              <w:rPr>
                <w:sz w:val="24"/>
                <w:szCs w:val="24"/>
                <w:u w:val="single"/>
              </w:rPr>
              <w:t xml:space="preserve"> до даты заключения договора</w:t>
            </w:r>
            <w:r w:rsidRPr="000B6373">
              <w:rPr>
                <w:sz w:val="24"/>
                <w:szCs w:val="24"/>
              </w:rPr>
              <w:t xml:space="preserve"> (абз.8 п.2 ст.16).</w:t>
            </w:r>
          </w:p>
          <w:p w14:paraId="06DEA651" w14:textId="77777777" w:rsidR="003051C3" w:rsidRPr="000B6373" w:rsidRDefault="003051C3" w:rsidP="003051C3">
            <w:pPr>
              <w:spacing w:after="0" w:line="276" w:lineRule="auto"/>
              <w:jc w:val="both"/>
              <w:rPr>
                <w:sz w:val="24"/>
                <w:szCs w:val="24"/>
              </w:rPr>
            </w:pPr>
            <w:r w:rsidRPr="000B6373">
              <w:rPr>
                <w:rFonts w:eastAsia="Calibri"/>
                <w:b/>
                <w:sz w:val="24"/>
                <w:szCs w:val="24"/>
              </w:rPr>
              <w:t>Юридическое лицо либо (физическое лицо, индивидуальный предприниматель)</w:t>
            </w:r>
            <w:r w:rsidRPr="000B6373">
              <w:rPr>
                <w:sz w:val="24"/>
                <w:szCs w:val="24"/>
              </w:rPr>
              <w:t xml:space="preserve">, работник (работники) этого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</w:t>
            </w:r>
            <w:r w:rsidRPr="000B6373">
              <w:rPr>
                <w:sz w:val="24"/>
                <w:szCs w:val="24"/>
              </w:rPr>
              <w:lastRenderedPageBreak/>
              <w:t xml:space="preserve">(или) подготовке заключения по рассмотрению, оценке и сравнению предложений. </w:t>
            </w:r>
            <w:r w:rsidRPr="000B6373">
              <w:rPr>
                <w:b/>
                <w:sz w:val="24"/>
                <w:szCs w:val="24"/>
              </w:rPr>
              <w:t>Данное требование не распространяется</w:t>
            </w:r>
            <w:r w:rsidRPr="000B6373">
              <w:rPr>
                <w:sz w:val="24"/>
                <w:szCs w:val="24"/>
              </w:rPr>
              <w:t xml:space="preserve">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 (абз.8 п.2 ст.16).</w:t>
            </w:r>
            <w:r w:rsidRPr="000B6373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0B6373">
              <w:rPr>
                <w:sz w:val="24"/>
                <w:szCs w:val="24"/>
                <w:u w:val="single"/>
                <w:lang w:eastAsia="ru-RU"/>
              </w:rPr>
              <w:t>ДАННОЕ заявление</w:t>
            </w:r>
            <w:r w:rsidRPr="000B6373">
              <w:rPr>
                <w:b/>
                <w:sz w:val="24"/>
                <w:szCs w:val="24"/>
                <w:u w:val="single"/>
                <w:lang w:eastAsia="ru-RU"/>
              </w:rPr>
              <w:t xml:space="preserve"> д</w:t>
            </w:r>
            <w:r w:rsidRPr="000B6373">
              <w:rPr>
                <w:sz w:val="24"/>
                <w:szCs w:val="24"/>
                <w:u w:val="single"/>
              </w:rPr>
              <w:t xml:space="preserve">олжно быть подписано не ранее чем </w:t>
            </w:r>
            <w:r w:rsidRPr="000B6373">
              <w:rPr>
                <w:b/>
                <w:sz w:val="24"/>
                <w:szCs w:val="24"/>
                <w:u w:val="single"/>
              </w:rPr>
              <w:t>за 5 рабочих дней</w:t>
            </w:r>
            <w:r w:rsidRPr="000B6373">
              <w:rPr>
                <w:sz w:val="24"/>
                <w:szCs w:val="24"/>
                <w:u w:val="single"/>
              </w:rPr>
              <w:t xml:space="preserve"> до даты заключения договора</w:t>
            </w:r>
            <w:r w:rsidRPr="000B6373">
              <w:rPr>
                <w:sz w:val="24"/>
                <w:szCs w:val="24"/>
              </w:rPr>
              <w:t xml:space="preserve"> (абз.8 п.2 ст.16).</w:t>
            </w:r>
          </w:p>
          <w:p w14:paraId="269F2D25" w14:textId="77777777" w:rsidR="003051C3" w:rsidRPr="000B6373" w:rsidRDefault="003051C3" w:rsidP="003051C3">
            <w:pPr>
              <w:autoSpaceDE w:val="0"/>
              <w:autoSpaceDN w:val="0"/>
              <w:adjustRightInd w:val="0"/>
              <w:spacing w:after="0" w:line="276" w:lineRule="auto"/>
              <w:ind w:firstLine="540"/>
              <w:jc w:val="both"/>
              <w:rPr>
                <w:sz w:val="24"/>
                <w:szCs w:val="24"/>
                <w:lang w:eastAsia="ru-RU"/>
              </w:rPr>
            </w:pPr>
            <w:r w:rsidRPr="000B6373">
              <w:rPr>
                <w:b/>
                <w:sz w:val="24"/>
                <w:szCs w:val="24"/>
                <w:lang w:eastAsia="ru-RU"/>
              </w:rPr>
              <w:t>физическое лицо, в том числе индивидуальный предприниматель</w:t>
            </w:r>
            <w:r w:rsidRPr="000B6373">
              <w:rPr>
                <w:sz w:val="24"/>
                <w:szCs w:val="24"/>
                <w:lang w:eastAsia="ru-RU"/>
              </w:rPr>
              <w:t>, - участник процедуры государственной закупки, лицо, осуществляющее полномочия единоличного исполнительного органа</w:t>
            </w:r>
            <w:r w:rsidRPr="000B6373">
              <w:rPr>
                <w:b/>
                <w:sz w:val="24"/>
                <w:szCs w:val="24"/>
                <w:lang w:eastAsia="ru-RU"/>
              </w:rPr>
              <w:t xml:space="preserve"> юридического лица</w:t>
            </w:r>
            <w:r w:rsidRPr="000B6373">
              <w:rPr>
                <w:sz w:val="24"/>
                <w:szCs w:val="24"/>
                <w:lang w:eastAsia="ru-RU"/>
              </w:rPr>
              <w:t xml:space="preserve">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</w:t>
            </w:r>
            <w:hyperlink r:id="rId7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частях 1, 7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, </w:t>
            </w:r>
            <w:hyperlink r:id="rId8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8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 и </w:t>
            </w:r>
            <w:hyperlink r:id="rId9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10 статьи 14.4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, </w:t>
            </w:r>
            <w:hyperlink r:id="rId10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частях 4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 и </w:t>
            </w:r>
            <w:hyperlink r:id="rId11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5 статьи 14.5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 Кодекса Республики Беларусь об административных правонарушениях.</w:t>
            </w:r>
          </w:p>
          <w:p w14:paraId="4393B55D" w14:textId="77777777" w:rsidR="003051C3" w:rsidRPr="000B6373" w:rsidRDefault="003051C3" w:rsidP="003051C3">
            <w:pPr>
              <w:autoSpaceDE w:val="0"/>
              <w:autoSpaceDN w:val="0"/>
              <w:adjustRightInd w:val="0"/>
              <w:spacing w:after="0" w:line="276" w:lineRule="auto"/>
              <w:ind w:firstLine="540"/>
              <w:jc w:val="both"/>
              <w:rPr>
                <w:sz w:val="24"/>
                <w:szCs w:val="24"/>
                <w:lang w:eastAsia="ru-RU"/>
              </w:rPr>
            </w:pPr>
            <w:r w:rsidRPr="000B6373">
              <w:rPr>
                <w:sz w:val="24"/>
                <w:szCs w:val="24"/>
                <w:lang w:eastAsia="ru-RU"/>
              </w:rPr>
              <w:t>Отсутствие у участника процедуры государственной закупки</w:t>
            </w:r>
            <w:r w:rsidRPr="000B6373">
              <w:rPr>
                <w:b/>
                <w:sz w:val="24"/>
                <w:szCs w:val="24"/>
                <w:lang w:eastAsia="ru-RU"/>
              </w:rPr>
              <w:t xml:space="preserve"> - физического лица, в том числе индивидуального предпринимателя</w:t>
            </w:r>
            <w:r w:rsidRPr="000B6373">
              <w:rPr>
                <w:sz w:val="24"/>
                <w:szCs w:val="24"/>
                <w:lang w:eastAsia="ru-RU"/>
              </w:rPr>
              <w:t xml:space="preserve">, не снятой или не погашенной в установленном порядке судимости за преступления, предусмотренные в </w:t>
            </w:r>
            <w:hyperlink r:id="rId12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статьях 209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 - </w:t>
            </w:r>
            <w:hyperlink r:id="rId13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212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, </w:t>
            </w:r>
            <w:hyperlink r:id="rId14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216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, </w:t>
            </w:r>
            <w:hyperlink r:id="rId15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235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, </w:t>
            </w:r>
            <w:hyperlink r:id="rId16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243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 - </w:t>
            </w:r>
            <w:hyperlink r:id="rId17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243-3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, </w:t>
            </w:r>
            <w:hyperlink r:id="rId18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424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 - </w:t>
            </w:r>
            <w:hyperlink r:id="rId19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426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, </w:t>
            </w:r>
            <w:hyperlink r:id="rId20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429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 - </w:t>
            </w:r>
            <w:hyperlink r:id="rId21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432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 и </w:t>
            </w:r>
            <w:hyperlink r:id="rId22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455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 Уголовного кодекса Республики Беларусь;</w:t>
            </w:r>
          </w:p>
          <w:p w14:paraId="14A19139" w14:textId="77777777" w:rsidR="003051C3" w:rsidRPr="000B6373" w:rsidRDefault="003051C3" w:rsidP="003051C3">
            <w:pPr>
              <w:autoSpaceDE w:val="0"/>
              <w:autoSpaceDN w:val="0"/>
              <w:adjustRightInd w:val="0"/>
              <w:spacing w:after="0" w:line="276" w:lineRule="auto"/>
              <w:ind w:firstLine="540"/>
              <w:jc w:val="both"/>
              <w:rPr>
                <w:sz w:val="24"/>
                <w:szCs w:val="24"/>
                <w:lang w:eastAsia="ru-RU"/>
              </w:rPr>
            </w:pPr>
            <w:r w:rsidRPr="000B6373">
              <w:rPr>
                <w:sz w:val="24"/>
                <w:szCs w:val="24"/>
                <w:lang w:eastAsia="ru-RU"/>
              </w:rPr>
              <w:lastRenderedPageBreak/>
              <w:t xml:space="preserve">отсутствие у лица, осуществляющего полномочия единоличного исполнительного органа </w:t>
            </w:r>
            <w:r w:rsidRPr="000B6373">
              <w:rPr>
                <w:b/>
                <w:sz w:val="24"/>
                <w:szCs w:val="24"/>
                <w:lang w:eastAsia="ru-RU"/>
              </w:rPr>
              <w:t>юридического лица</w:t>
            </w:r>
            <w:r w:rsidRPr="000B6373">
              <w:rPr>
                <w:sz w:val="24"/>
                <w:szCs w:val="24"/>
                <w:lang w:eastAsia="ru-RU"/>
              </w:rPr>
              <w:t xml:space="preserve">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</w:t>
            </w:r>
            <w:hyperlink r:id="rId23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статьях 209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 - </w:t>
            </w:r>
            <w:hyperlink r:id="rId24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212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, </w:t>
            </w:r>
            <w:hyperlink r:id="rId25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216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, </w:t>
            </w:r>
            <w:hyperlink r:id="rId26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235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, </w:t>
            </w:r>
            <w:hyperlink r:id="rId27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243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 - </w:t>
            </w:r>
            <w:hyperlink r:id="rId28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243-3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, </w:t>
            </w:r>
            <w:hyperlink r:id="rId29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424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 - </w:t>
            </w:r>
            <w:hyperlink r:id="rId30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426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, </w:t>
            </w:r>
            <w:hyperlink r:id="rId31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429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 - </w:t>
            </w:r>
            <w:hyperlink r:id="rId32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432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 и </w:t>
            </w:r>
            <w:hyperlink r:id="rId33" w:history="1">
              <w:r w:rsidRPr="000B6373">
                <w:rPr>
                  <w:color w:val="0000FF"/>
                  <w:sz w:val="24"/>
                  <w:szCs w:val="24"/>
                  <w:lang w:eastAsia="ru-RU"/>
                </w:rPr>
                <w:t>455</w:t>
              </w:r>
            </w:hyperlink>
            <w:r w:rsidRPr="000B6373">
              <w:rPr>
                <w:sz w:val="24"/>
                <w:szCs w:val="24"/>
                <w:lang w:eastAsia="ru-RU"/>
              </w:rPr>
              <w:t xml:space="preserve"> Уголовного кодекса Республики Беларусь.</w:t>
            </w:r>
          </w:p>
          <w:p w14:paraId="154CE26B" w14:textId="77777777" w:rsidR="003051C3" w:rsidRPr="000B6373" w:rsidRDefault="003051C3" w:rsidP="003051C3">
            <w:pPr>
              <w:autoSpaceDE w:val="0"/>
              <w:autoSpaceDN w:val="0"/>
              <w:adjustRightInd w:val="0"/>
              <w:spacing w:after="0" w:line="276" w:lineRule="auto"/>
              <w:ind w:firstLine="540"/>
              <w:jc w:val="both"/>
              <w:rPr>
                <w:sz w:val="24"/>
                <w:szCs w:val="24"/>
                <w:lang w:eastAsia="ru-RU"/>
              </w:rPr>
            </w:pPr>
            <w:r w:rsidRPr="000B6373">
              <w:rPr>
                <w:b/>
                <w:sz w:val="24"/>
                <w:szCs w:val="24"/>
                <w:lang w:eastAsia="ru-RU"/>
              </w:rPr>
              <w:t>юридическое лицо</w:t>
            </w:r>
            <w:r w:rsidRPr="000B6373">
              <w:rPr>
                <w:sz w:val="24"/>
                <w:szCs w:val="24"/>
                <w:lang w:eastAsia="ru-RU"/>
              </w:rPr>
              <w:t xml:space="preserve"> не должно считаться подвергавшимся административному взысканию за административное правонарушение, предусмотренное в статье 24.59</w:t>
            </w:r>
            <w:r w:rsidRPr="000B6373">
              <w:rPr>
                <w:sz w:val="24"/>
                <w:szCs w:val="24"/>
                <w:lang w:val="en-US" w:eastAsia="ru-RU"/>
              </w:rPr>
              <w:t> </w:t>
            </w:r>
            <w:r w:rsidRPr="000B6373">
              <w:rPr>
                <w:sz w:val="24"/>
                <w:szCs w:val="24"/>
                <w:lang w:eastAsia="ru-RU"/>
              </w:rPr>
              <w:t>“Незаконное вознаграждение от имени или в интересах юридического лица» Кодекса Республики Беларусь об административных правонарушениях;</w:t>
            </w:r>
          </w:p>
          <w:p w14:paraId="4196EAE1" w14:textId="77777777" w:rsidR="003051C3" w:rsidRPr="000B6373" w:rsidRDefault="003051C3" w:rsidP="003051C3">
            <w:pPr>
              <w:autoSpaceDE w:val="0"/>
              <w:autoSpaceDN w:val="0"/>
              <w:adjustRightInd w:val="0"/>
              <w:spacing w:after="0" w:line="276" w:lineRule="auto"/>
              <w:ind w:firstLine="540"/>
              <w:jc w:val="both"/>
              <w:rPr>
                <w:sz w:val="24"/>
                <w:szCs w:val="24"/>
                <w:lang w:eastAsia="ru-RU"/>
              </w:rPr>
            </w:pPr>
            <w:r w:rsidRPr="000B6373">
              <w:rPr>
                <w:b/>
                <w:sz w:val="24"/>
                <w:szCs w:val="24"/>
                <w:lang w:eastAsia="ru-RU"/>
              </w:rPr>
              <w:t>физическое лицо, в том числе индивидуальный предприниматель</w:t>
            </w:r>
            <w:r w:rsidRPr="000B6373">
              <w:rPr>
                <w:sz w:val="24"/>
                <w:szCs w:val="24"/>
                <w:lang w:eastAsia="ru-RU"/>
              </w:rPr>
              <w:t>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 (</w:t>
            </w:r>
            <w:r w:rsidRPr="000B6373">
              <w:rPr>
                <w:b/>
                <w:sz w:val="24"/>
                <w:szCs w:val="24"/>
                <w:lang w:eastAsia="ru-RU"/>
              </w:rPr>
              <w:t>отражается в заявлении, если КП подается физическим лицом / индивидуальным предпринимателем</w:t>
            </w:r>
            <w:r w:rsidRPr="000B6373">
              <w:rPr>
                <w:sz w:val="24"/>
                <w:szCs w:val="24"/>
                <w:lang w:eastAsia="ru-RU"/>
              </w:rPr>
              <w:t>);</w:t>
            </w:r>
          </w:p>
          <w:p w14:paraId="55BD8291" w14:textId="77777777" w:rsidR="003051C3" w:rsidRPr="000B6373" w:rsidRDefault="003051C3" w:rsidP="003051C3">
            <w:pPr>
              <w:autoSpaceDE w:val="0"/>
              <w:autoSpaceDN w:val="0"/>
              <w:adjustRightInd w:val="0"/>
              <w:spacing w:after="0" w:line="276" w:lineRule="auto"/>
              <w:ind w:firstLine="540"/>
              <w:jc w:val="both"/>
              <w:rPr>
                <w:sz w:val="24"/>
                <w:szCs w:val="24"/>
                <w:lang w:eastAsia="ru-RU"/>
              </w:rPr>
            </w:pPr>
            <w:r w:rsidRPr="000B6373">
              <w:rPr>
                <w:b/>
                <w:sz w:val="24"/>
                <w:szCs w:val="24"/>
                <w:lang w:eastAsia="ru-RU"/>
              </w:rPr>
              <w:t>юридическое или физическое лицо, в том числе индивидуальный предприниматель,</w:t>
            </w:r>
            <w:r w:rsidRPr="000B6373">
              <w:rPr>
                <w:sz w:val="24"/>
                <w:szCs w:val="24"/>
                <w:lang w:eastAsia="ru-RU"/>
              </w:rPr>
              <w:t xml:space="preserve">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6246E3CB" w14:textId="77777777" w:rsidR="003051C3" w:rsidRPr="000B6373" w:rsidRDefault="003051C3" w:rsidP="003051C3">
            <w:pPr>
              <w:autoSpaceDE w:val="0"/>
              <w:autoSpaceDN w:val="0"/>
              <w:adjustRightInd w:val="0"/>
              <w:spacing w:after="0" w:line="276" w:lineRule="auto"/>
              <w:ind w:firstLine="540"/>
              <w:jc w:val="both"/>
              <w:rPr>
                <w:sz w:val="24"/>
                <w:szCs w:val="24"/>
                <w:lang w:eastAsia="ru-RU"/>
              </w:rPr>
            </w:pPr>
            <w:r w:rsidRPr="000B6373">
              <w:rPr>
                <w:b/>
                <w:sz w:val="24"/>
                <w:szCs w:val="24"/>
                <w:lang w:eastAsia="ru-RU"/>
              </w:rPr>
              <w:t>юридическое или физическое лицо, в том числе индивидуальный предприниматель,</w:t>
            </w:r>
            <w:r w:rsidRPr="000B6373">
              <w:rPr>
                <w:sz w:val="24"/>
                <w:szCs w:val="24"/>
                <w:lang w:eastAsia="ru-RU"/>
              </w:rPr>
              <w:t xml:space="preserve">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549DCAE5" w14:textId="77777777" w:rsidR="003051C3" w:rsidRPr="000B6373" w:rsidRDefault="003051C3" w:rsidP="003051C3">
            <w:pPr>
              <w:autoSpaceDE w:val="0"/>
              <w:autoSpaceDN w:val="0"/>
              <w:adjustRightInd w:val="0"/>
              <w:spacing w:after="0" w:line="276" w:lineRule="auto"/>
              <w:ind w:firstLine="540"/>
              <w:jc w:val="both"/>
              <w:rPr>
                <w:sz w:val="24"/>
                <w:szCs w:val="24"/>
                <w:lang w:eastAsia="ru-RU"/>
              </w:rPr>
            </w:pPr>
            <w:r w:rsidRPr="000B6373">
              <w:rPr>
                <w:sz w:val="24"/>
                <w:szCs w:val="24"/>
                <w:lang w:eastAsia="ru-RU"/>
              </w:rPr>
              <w:t>*</w:t>
            </w:r>
            <w:r w:rsidRPr="000B6373">
              <w:rPr>
                <w:i/>
                <w:sz w:val="24"/>
                <w:szCs w:val="24"/>
                <w:lang w:eastAsia="ru-RU"/>
              </w:rPr>
              <w:t>Указанные документы могут быть представлены поставщиком одновременно при размещении документов и (или) сведений на ЭТП</w:t>
            </w:r>
          </w:p>
        </w:tc>
      </w:tr>
      <w:tr w:rsidR="003051C3" w14:paraId="0BBC4EA4" w14:textId="77777777" w:rsidTr="00C70846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B5DC4" w14:textId="77777777" w:rsidR="003051C3" w:rsidRPr="0030216F" w:rsidRDefault="003051C3" w:rsidP="003051C3">
            <w:pPr>
              <w:pStyle w:val="a3"/>
              <w:spacing w:line="280" w:lineRule="exact"/>
              <w:rPr>
                <w:color w:val="000000" w:themeColor="text1"/>
                <w:sz w:val="24"/>
                <w:szCs w:val="24"/>
              </w:rPr>
            </w:pPr>
            <w:r w:rsidRPr="0030216F">
              <w:rPr>
                <w:b/>
                <w:color w:val="000000" w:themeColor="text1"/>
                <w:sz w:val="24"/>
                <w:szCs w:val="24"/>
              </w:rPr>
              <w:lastRenderedPageBreak/>
              <w:t>Срок(и) поставки</w:t>
            </w:r>
            <w:r w:rsidRPr="0030216F">
              <w:rPr>
                <w:color w:val="000000" w:themeColor="text1"/>
                <w:sz w:val="24"/>
                <w:szCs w:val="24"/>
              </w:rPr>
              <w:t xml:space="preserve"> подлежащих приобретению товаров (работ, услуг)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8F143" w14:textId="35423ACA" w:rsidR="003051C3" w:rsidRPr="000B6373" w:rsidRDefault="003051C3" w:rsidP="003051C3">
            <w:pPr>
              <w:pStyle w:val="a3"/>
              <w:jc w:val="both"/>
              <w:rPr>
                <w:color w:val="000000" w:themeColor="text1"/>
                <w:sz w:val="24"/>
                <w:szCs w:val="24"/>
              </w:rPr>
            </w:pPr>
            <w:r w:rsidRPr="000B6373">
              <w:rPr>
                <w:color w:val="000000" w:themeColor="text1"/>
                <w:sz w:val="24"/>
                <w:szCs w:val="24"/>
              </w:rPr>
              <w:t xml:space="preserve">Ориентировочные сроки поставки – </w:t>
            </w:r>
            <w:r w:rsidR="006A064B">
              <w:rPr>
                <w:color w:val="000000" w:themeColor="text1"/>
                <w:sz w:val="24"/>
                <w:szCs w:val="24"/>
              </w:rPr>
              <w:t>15</w:t>
            </w:r>
            <w:r w:rsidRPr="000B6373">
              <w:rPr>
                <w:color w:val="000000" w:themeColor="text1"/>
                <w:sz w:val="24"/>
                <w:szCs w:val="24"/>
              </w:rPr>
              <w:t xml:space="preserve"> </w:t>
            </w:r>
            <w:r w:rsidR="006A064B">
              <w:rPr>
                <w:color w:val="000000" w:themeColor="text1"/>
                <w:sz w:val="24"/>
                <w:szCs w:val="24"/>
              </w:rPr>
              <w:t>рабочих</w:t>
            </w:r>
            <w:r w:rsidRPr="000B6373">
              <w:rPr>
                <w:color w:val="000000" w:themeColor="text1"/>
                <w:sz w:val="24"/>
                <w:szCs w:val="24"/>
              </w:rPr>
              <w:t xml:space="preserve"> дней с момента подписания договора. Окончательные сроки - согласовываются сторонами при подписании договора.</w:t>
            </w:r>
          </w:p>
        </w:tc>
      </w:tr>
      <w:tr w:rsidR="003051C3" w14:paraId="49C4F406" w14:textId="77777777" w:rsidTr="00C70846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19F00" w14:textId="77777777" w:rsidR="003051C3" w:rsidRPr="0030216F" w:rsidRDefault="003051C3" w:rsidP="003051C3">
            <w:pPr>
              <w:pStyle w:val="a3"/>
              <w:spacing w:line="280" w:lineRule="exact"/>
              <w:rPr>
                <w:color w:val="000000" w:themeColor="text1"/>
                <w:sz w:val="24"/>
                <w:szCs w:val="24"/>
              </w:rPr>
            </w:pPr>
            <w:r w:rsidRPr="0030216F">
              <w:rPr>
                <w:b/>
                <w:color w:val="000000" w:themeColor="text1"/>
                <w:sz w:val="24"/>
                <w:szCs w:val="24"/>
              </w:rPr>
              <w:lastRenderedPageBreak/>
              <w:t>Место (места) поставки</w:t>
            </w:r>
            <w:r w:rsidRPr="0030216F">
              <w:rPr>
                <w:color w:val="000000" w:themeColor="text1"/>
                <w:sz w:val="24"/>
                <w:szCs w:val="24"/>
              </w:rPr>
              <w:t xml:space="preserve"> товаров (выполнения работ, оказания услуг), являющихся предметом государственной закупки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DB065" w14:textId="103D4073" w:rsidR="003051C3" w:rsidRPr="000B6373" w:rsidRDefault="003051C3" w:rsidP="003051C3">
            <w:pPr>
              <w:pStyle w:val="a3"/>
              <w:spacing w:line="280" w:lineRule="exact"/>
              <w:rPr>
                <w:color w:val="000000" w:themeColor="text1"/>
                <w:sz w:val="24"/>
                <w:szCs w:val="24"/>
              </w:rPr>
            </w:pPr>
            <w:r w:rsidRPr="000B6373">
              <w:rPr>
                <w:color w:val="000000" w:themeColor="text1"/>
                <w:sz w:val="24"/>
                <w:szCs w:val="24"/>
              </w:rPr>
              <w:t>Республика Беларусь, г. Минск, ул.Орловская, 76, 220020</w:t>
            </w:r>
          </w:p>
        </w:tc>
      </w:tr>
      <w:tr w:rsidR="003051C3" w14:paraId="7F65F3E0" w14:textId="77777777" w:rsidTr="00C70846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26239" w14:textId="77777777" w:rsidR="003051C3" w:rsidRPr="0030216F" w:rsidRDefault="003051C3" w:rsidP="003051C3">
            <w:pPr>
              <w:pStyle w:val="a3"/>
              <w:spacing w:line="280" w:lineRule="exact"/>
              <w:rPr>
                <w:b/>
                <w:color w:val="000000" w:themeColor="text1"/>
                <w:sz w:val="24"/>
                <w:szCs w:val="24"/>
              </w:rPr>
            </w:pPr>
            <w:r w:rsidRPr="0030216F">
              <w:rPr>
                <w:b/>
                <w:color w:val="000000" w:themeColor="text1"/>
                <w:sz w:val="24"/>
                <w:szCs w:val="24"/>
              </w:rPr>
              <w:t xml:space="preserve">Предельная стоимость </w:t>
            </w:r>
            <w:r w:rsidRPr="0030216F">
              <w:rPr>
                <w:color w:val="000000" w:themeColor="text1"/>
                <w:sz w:val="24"/>
                <w:szCs w:val="24"/>
              </w:rPr>
              <w:t>предмета государственной закупки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1C8EC" w14:textId="316E77E6" w:rsidR="003051C3" w:rsidRPr="000B6373" w:rsidRDefault="003051C3" w:rsidP="003051C3">
            <w:pPr>
              <w:pStyle w:val="a3"/>
              <w:spacing w:line="28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18 000,00 белорусских рублей</w:t>
            </w:r>
          </w:p>
        </w:tc>
      </w:tr>
      <w:tr w:rsidR="003051C3" w14:paraId="11CA384B" w14:textId="77777777" w:rsidTr="00C70846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9D908" w14:textId="77777777" w:rsidR="003051C3" w:rsidRPr="0030216F" w:rsidRDefault="003051C3" w:rsidP="003051C3">
            <w:pPr>
              <w:pStyle w:val="a3"/>
              <w:spacing w:line="280" w:lineRule="exact"/>
              <w:rPr>
                <w:color w:val="000000" w:themeColor="text1"/>
                <w:sz w:val="24"/>
                <w:szCs w:val="24"/>
              </w:rPr>
            </w:pPr>
            <w:r w:rsidRPr="0030216F">
              <w:rPr>
                <w:b/>
                <w:color w:val="000000" w:themeColor="text1"/>
                <w:sz w:val="24"/>
                <w:szCs w:val="24"/>
              </w:rPr>
              <w:t>Порядок оплаты</w:t>
            </w:r>
            <w:r w:rsidRPr="0030216F">
              <w:rPr>
                <w:color w:val="000000" w:themeColor="text1"/>
                <w:sz w:val="24"/>
                <w:szCs w:val="24"/>
              </w:rPr>
              <w:t xml:space="preserve"> подлежащих приобретению товаров (работ, услуг)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B6BC" w14:textId="7EB557B6" w:rsidR="003051C3" w:rsidRPr="000B6373" w:rsidRDefault="003051C3" w:rsidP="003051C3">
            <w:pPr>
              <w:pStyle w:val="a3"/>
              <w:spacing w:line="280" w:lineRule="exact"/>
              <w:rPr>
                <w:color w:val="000000" w:themeColor="text1"/>
                <w:sz w:val="24"/>
                <w:szCs w:val="24"/>
              </w:rPr>
            </w:pPr>
            <w:r w:rsidRPr="000B6373">
              <w:rPr>
                <w:color w:val="000000" w:themeColor="text1"/>
                <w:sz w:val="24"/>
                <w:szCs w:val="24"/>
              </w:rPr>
              <w:t>по факту</w:t>
            </w:r>
          </w:p>
        </w:tc>
      </w:tr>
      <w:tr w:rsidR="003051C3" w14:paraId="7F648ED3" w14:textId="77777777" w:rsidTr="00C70846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E619A" w14:textId="77777777" w:rsidR="003051C3" w:rsidRPr="0030216F" w:rsidRDefault="003051C3" w:rsidP="003051C3">
            <w:pPr>
              <w:pStyle w:val="a3"/>
              <w:spacing w:line="280" w:lineRule="exact"/>
              <w:rPr>
                <w:color w:val="000000" w:themeColor="text1"/>
                <w:sz w:val="24"/>
                <w:szCs w:val="24"/>
              </w:rPr>
            </w:pPr>
            <w:r w:rsidRPr="0030216F">
              <w:rPr>
                <w:b/>
                <w:color w:val="000000" w:themeColor="text1"/>
                <w:sz w:val="24"/>
                <w:szCs w:val="24"/>
              </w:rPr>
              <w:t xml:space="preserve">Источник финансирования </w:t>
            </w:r>
            <w:r w:rsidRPr="0030216F">
              <w:rPr>
                <w:color w:val="000000" w:themeColor="text1"/>
                <w:sz w:val="24"/>
                <w:szCs w:val="24"/>
              </w:rPr>
              <w:t>подлежащих приобретению товаров (работ, услуг)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307F2" w14:textId="0FD9F28E" w:rsidR="003051C3" w:rsidRPr="000B6373" w:rsidRDefault="003051C3" w:rsidP="003051C3">
            <w:pPr>
              <w:pStyle w:val="a3"/>
              <w:spacing w:line="280" w:lineRule="exact"/>
              <w:rPr>
                <w:color w:val="000000" w:themeColor="text1"/>
                <w:sz w:val="24"/>
                <w:szCs w:val="24"/>
              </w:rPr>
            </w:pPr>
            <w:r w:rsidRPr="000B6373">
              <w:rPr>
                <w:color w:val="000000" w:themeColor="text1"/>
                <w:sz w:val="24"/>
                <w:szCs w:val="24"/>
              </w:rPr>
              <w:t>средства принудительного сбора</w:t>
            </w:r>
          </w:p>
        </w:tc>
      </w:tr>
      <w:tr w:rsidR="003051C3" w:rsidRPr="00AF57F4" w14:paraId="24E9E937" w14:textId="77777777" w:rsidTr="00C70846">
        <w:trPr>
          <w:trHeight w:val="525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3288" w14:textId="77777777" w:rsidR="003051C3" w:rsidRPr="00782C53" w:rsidRDefault="003051C3" w:rsidP="003051C3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782C53">
              <w:rPr>
                <w:color w:val="000000" w:themeColor="text1"/>
                <w:sz w:val="18"/>
                <w:szCs w:val="18"/>
              </w:rPr>
              <w:t>Требование о предоставлении обеспечения исполнения обязательств по договору, если заказчиком (организатором) установлено такое требование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76B3D" w14:textId="77777777" w:rsidR="003051C3" w:rsidRPr="000B6373" w:rsidRDefault="003051C3" w:rsidP="003051C3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0B6373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3051C3" w:rsidRPr="00A6310F" w14:paraId="03FD9DA8" w14:textId="77777777" w:rsidTr="00C70846">
        <w:trPr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4A598" w14:textId="77777777" w:rsidR="003051C3" w:rsidRPr="000232D0" w:rsidRDefault="003051C3" w:rsidP="003051C3">
            <w:pPr>
              <w:pStyle w:val="a3"/>
              <w:spacing w:line="280" w:lineRule="exac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232D0">
              <w:rPr>
                <w:b/>
                <w:bCs/>
                <w:color w:val="000000" w:themeColor="text1"/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17E0E" w14:textId="4C0A653C" w:rsidR="003051C3" w:rsidRPr="000B6373" w:rsidRDefault="003051C3" w:rsidP="003051C3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B6373">
              <w:rPr>
                <w:color w:val="000000" w:themeColor="text1"/>
                <w:sz w:val="24"/>
                <w:szCs w:val="24"/>
              </w:rPr>
              <w:t xml:space="preserve">Поставщик </w:t>
            </w:r>
            <w:r w:rsidRPr="000B6373">
              <w:rPr>
                <w:sz w:val="24"/>
                <w:szCs w:val="24"/>
              </w:rPr>
              <w:t xml:space="preserve">(подрядчик, исполнитель) вправе обратиться с запросом о разъяснении заявки на покупку </w:t>
            </w:r>
            <w:r w:rsidRPr="000B6373">
              <w:rPr>
                <w:b/>
                <w:sz w:val="24"/>
                <w:szCs w:val="24"/>
                <w:u w:val="single"/>
              </w:rPr>
              <w:t xml:space="preserve">до </w:t>
            </w:r>
            <w:r w:rsidR="00C749B3" w:rsidRPr="00C749B3">
              <w:rPr>
                <w:b/>
                <w:color w:val="000000" w:themeColor="text1"/>
                <w:sz w:val="24"/>
                <w:szCs w:val="24"/>
                <w:u w:val="single"/>
              </w:rPr>
              <w:t>0</w:t>
            </w:r>
            <w:r w:rsidR="00A15B6D">
              <w:rPr>
                <w:b/>
                <w:color w:val="000000" w:themeColor="text1"/>
                <w:sz w:val="24"/>
                <w:szCs w:val="24"/>
                <w:u w:val="single"/>
              </w:rPr>
              <w:t>8</w:t>
            </w:r>
            <w:r w:rsidRPr="000B6373">
              <w:rPr>
                <w:b/>
                <w:color w:val="000000" w:themeColor="text1"/>
                <w:sz w:val="24"/>
                <w:szCs w:val="24"/>
                <w:u w:val="single"/>
              </w:rPr>
              <w:t>.0</w:t>
            </w:r>
            <w:r w:rsidR="00C749B3" w:rsidRPr="00C749B3">
              <w:rPr>
                <w:b/>
                <w:color w:val="000000" w:themeColor="text1"/>
                <w:sz w:val="24"/>
                <w:szCs w:val="24"/>
                <w:u w:val="single"/>
              </w:rPr>
              <w:t>9</w:t>
            </w:r>
            <w:r w:rsidRPr="000B6373">
              <w:rPr>
                <w:b/>
                <w:color w:val="000000" w:themeColor="text1"/>
                <w:sz w:val="24"/>
                <w:szCs w:val="24"/>
                <w:u w:val="single"/>
              </w:rPr>
              <w:t>.2026 до 1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5</w:t>
            </w:r>
            <w:r w:rsidRPr="000B6373">
              <w:rPr>
                <w:b/>
                <w:color w:val="000000" w:themeColor="text1"/>
                <w:sz w:val="24"/>
                <w:szCs w:val="24"/>
                <w:u w:val="single"/>
              </w:rPr>
              <w:t>.00 часов</w:t>
            </w:r>
            <w:r w:rsidRPr="000B6373">
              <w:rPr>
                <w:b/>
                <w:color w:val="000000" w:themeColor="text1"/>
                <w:sz w:val="24"/>
                <w:szCs w:val="24"/>
              </w:rPr>
              <w:t xml:space="preserve">. </w:t>
            </w:r>
            <w:r w:rsidRPr="000B6373">
              <w:rPr>
                <w:color w:val="000000" w:themeColor="text1"/>
                <w:sz w:val="24"/>
                <w:szCs w:val="24"/>
              </w:rPr>
              <w:t>Обращаем внимание, что заказчик оставляет за собой право не отвечать на запрос о разъяснении, если он будет направлен позже установленного срока.</w:t>
            </w:r>
          </w:p>
        </w:tc>
      </w:tr>
      <w:tr w:rsidR="003051C3" w:rsidRPr="00A95C4C" w14:paraId="796FF66B" w14:textId="77777777" w:rsidTr="00C70846">
        <w:trPr>
          <w:trHeight w:val="1112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5DCD8" w14:textId="77777777" w:rsidR="003051C3" w:rsidRPr="000232D0" w:rsidRDefault="003051C3" w:rsidP="003051C3">
            <w:pPr>
              <w:pStyle w:val="a3"/>
              <w:spacing w:line="280" w:lineRule="exact"/>
              <w:rPr>
                <w:color w:val="000000" w:themeColor="text1"/>
                <w:sz w:val="24"/>
                <w:szCs w:val="24"/>
              </w:rPr>
            </w:pPr>
            <w:r w:rsidRPr="000232D0">
              <w:rPr>
                <w:b/>
                <w:color w:val="000000" w:themeColor="text1"/>
                <w:sz w:val="24"/>
                <w:szCs w:val="24"/>
              </w:rPr>
              <w:t xml:space="preserve">Срок размещения заказчиком (организатором) на ЭТП ответа на запрос </w:t>
            </w:r>
            <w:r w:rsidRPr="000232D0">
              <w:rPr>
                <w:color w:val="000000" w:themeColor="text1"/>
                <w:sz w:val="24"/>
                <w:szCs w:val="24"/>
              </w:rPr>
              <w:t xml:space="preserve">поставщика (подрядчика, исполнителя) </w:t>
            </w:r>
            <w:r w:rsidRPr="000232D0">
              <w:rPr>
                <w:b/>
                <w:color w:val="000000" w:themeColor="text1"/>
                <w:sz w:val="24"/>
                <w:szCs w:val="24"/>
              </w:rPr>
              <w:t>о разъяснении заявки на покупку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627C2" w14:textId="6F170016" w:rsidR="003051C3" w:rsidRPr="000B6373" w:rsidRDefault="003051C3" w:rsidP="003051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0B6373">
              <w:rPr>
                <w:color w:val="000000"/>
                <w:sz w:val="24"/>
                <w:szCs w:val="24"/>
              </w:rPr>
              <w:t xml:space="preserve">Заказчик размещает ответ (без указания лица, направившего запрос) не позднее 18.00 часов </w:t>
            </w:r>
            <w:r w:rsidR="00C749B3" w:rsidRPr="00C749B3">
              <w:rPr>
                <w:color w:val="000000"/>
                <w:sz w:val="24"/>
                <w:szCs w:val="24"/>
              </w:rPr>
              <w:t>0</w:t>
            </w:r>
            <w:r w:rsidR="00A15B6D">
              <w:rPr>
                <w:color w:val="000000"/>
                <w:sz w:val="24"/>
                <w:szCs w:val="24"/>
              </w:rPr>
              <w:t>8</w:t>
            </w:r>
            <w:r w:rsidRPr="000B6373">
              <w:rPr>
                <w:color w:val="000000"/>
                <w:sz w:val="24"/>
                <w:szCs w:val="24"/>
              </w:rPr>
              <w:t>.0</w:t>
            </w:r>
            <w:r w:rsidR="00C749B3" w:rsidRPr="00B00F59">
              <w:rPr>
                <w:color w:val="000000"/>
                <w:sz w:val="24"/>
                <w:szCs w:val="24"/>
              </w:rPr>
              <w:t>9</w:t>
            </w:r>
            <w:r w:rsidRPr="000B6373">
              <w:rPr>
                <w:color w:val="000000"/>
                <w:sz w:val="24"/>
                <w:szCs w:val="24"/>
              </w:rPr>
              <w:t>.2026</w:t>
            </w:r>
          </w:p>
        </w:tc>
      </w:tr>
      <w:tr w:rsidR="003051C3" w:rsidRPr="00A95C4C" w14:paraId="194E05BB" w14:textId="77777777" w:rsidTr="00C70846">
        <w:trPr>
          <w:trHeight w:val="847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68DF" w14:textId="77777777" w:rsidR="003051C3" w:rsidRPr="000232D0" w:rsidRDefault="003051C3" w:rsidP="003051C3">
            <w:pPr>
              <w:pStyle w:val="a3"/>
              <w:spacing w:line="280" w:lineRule="exac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Условия заключения договора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128B" w14:textId="77777777" w:rsidR="003051C3" w:rsidRPr="000B6373" w:rsidRDefault="003051C3" w:rsidP="003051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0B6373">
              <w:rPr>
                <w:color w:val="000000"/>
                <w:sz w:val="24"/>
                <w:szCs w:val="24"/>
              </w:rPr>
              <w:t xml:space="preserve">Договор будет заключаться на условиях, согласованных между заказчиком и выбранным поставщиком (подрядчиком, исполнителем), с учетом его ответа на заявку о покупке в письменной форме в виде электронного документа на ЭТП. </w:t>
            </w:r>
          </w:p>
          <w:p w14:paraId="237D4F0A" w14:textId="77777777" w:rsidR="003051C3" w:rsidRDefault="003051C3" w:rsidP="003051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0B6373">
              <w:rPr>
                <w:color w:val="000000"/>
                <w:sz w:val="24"/>
                <w:szCs w:val="24"/>
              </w:rPr>
              <w:t>Поставщик (исполнитель, подрядчик), которому Заказчик направит предложение заключить договор обязуется подписать его в течение 3 раб.дн. с момента его направления. По истечении 3 раб.дн. и неподписания им договора, Заказчик вправе завершить процедуру закупки без выбора Поставщика путем размещения уведомления по форме оператора ЭТП, либо определить Поставщиком иного поставщика, разместившего на ЭТП документы и (или) сведения в ответ на заявку на покупку.</w:t>
            </w:r>
          </w:p>
        </w:tc>
      </w:tr>
    </w:tbl>
    <w:p w14:paraId="2DEB18E6" w14:textId="77777777" w:rsidR="000B6373" w:rsidRDefault="000B6373" w:rsidP="00FF407D">
      <w:pPr>
        <w:pStyle w:val="a5"/>
        <w:tabs>
          <w:tab w:val="left" w:pos="6840"/>
        </w:tabs>
        <w:spacing w:after="0" w:line="280" w:lineRule="exact"/>
        <w:rPr>
          <w:szCs w:val="28"/>
        </w:rPr>
      </w:pPr>
    </w:p>
    <w:p w14:paraId="39D772B8" w14:textId="1E0C2776" w:rsidR="00FF407D" w:rsidRDefault="000B6373" w:rsidP="000B6373">
      <w:pPr>
        <w:pStyle w:val="a5"/>
        <w:tabs>
          <w:tab w:val="left" w:pos="6840"/>
        </w:tabs>
        <w:spacing w:after="0" w:line="280" w:lineRule="exact"/>
        <w:rPr>
          <w:szCs w:val="28"/>
        </w:rPr>
      </w:pPr>
      <w:r>
        <w:rPr>
          <w:szCs w:val="28"/>
        </w:rPr>
        <w:t>Консультант отдела государственных закупок</w:t>
      </w:r>
      <w:r w:rsidR="007074E1">
        <w:rPr>
          <w:szCs w:val="28"/>
        </w:rPr>
        <w:tab/>
      </w:r>
      <w:r>
        <w:rPr>
          <w:szCs w:val="28"/>
        </w:rPr>
        <w:t xml:space="preserve">   </w:t>
      </w:r>
      <w:r w:rsidR="008A1E07">
        <w:rPr>
          <w:szCs w:val="28"/>
        </w:rPr>
        <w:tab/>
      </w:r>
      <w:r>
        <w:rPr>
          <w:szCs w:val="28"/>
        </w:rPr>
        <w:t>Смирнов А.В.</w:t>
      </w:r>
    </w:p>
    <w:p w14:paraId="1958CFB8" w14:textId="77777777" w:rsidR="003E366A" w:rsidRDefault="003E366A" w:rsidP="000B6373">
      <w:pPr>
        <w:pStyle w:val="a5"/>
        <w:tabs>
          <w:tab w:val="left" w:pos="6840"/>
        </w:tabs>
        <w:spacing w:after="0" w:line="280" w:lineRule="exact"/>
        <w:rPr>
          <w:szCs w:val="28"/>
        </w:rPr>
      </w:pPr>
    </w:p>
    <w:p w14:paraId="5B10D771" w14:textId="5352A6BE" w:rsidR="008A1E07" w:rsidRDefault="000B6373" w:rsidP="000B6373">
      <w:pPr>
        <w:pStyle w:val="a5"/>
        <w:rPr>
          <w:szCs w:val="28"/>
        </w:rPr>
      </w:pPr>
      <w:r>
        <w:rPr>
          <w:szCs w:val="28"/>
        </w:rPr>
        <w:t>Начальник отдела государственных закупок</w:t>
      </w:r>
      <w:r w:rsidR="008A1E07">
        <w:rPr>
          <w:szCs w:val="28"/>
        </w:rPr>
        <w:tab/>
      </w:r>
      <w:r w:rsidR="008A1E07">
        <w:rPr>
          <w:szCs w:val="28"/>
        </w:rPr>
        <w:tab/>
      </w:r>
      <w:r w:rsidR="008A1E07">
        <w:rPr>
          <w:szCs w:val="28"/>
        </w:rPr>
        <w:tab/>
      </w:r>
      <w:r>
        <w:rPr>
          <w:szCs w:val="28"/>
        </w:rPr>
        <w:t>Татур А.А.</w:t>
      </w:r>
    </w:p>
    <w:sectPr w:rsidR="008A1E07" w:rsidSect="003E366A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3D2B"/>
    <w:multiLevelType w:val="hybridMultilevel"/>
    <w:tmpl w:val="5B904036"/>
    <w:lvl w:ilvl="0" w:tplc="B776D5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D6FA2"/>
    <w:multiLevelType w:val="multilevel"/>
    <w:tmpl w:val="B7A85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702BCA"/>
    <w:multiLevelType w:val="hybridMultilevel"/>
    <w:tmpl w:val="EA88E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6435C"/>
    <w:multiLevelType w:val="multilevel"/>
    <w:tmpl w:val="D6B8D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A93C1A"/>
    <w:multiLevelType w:val="multilevel"/>
    <w:tmpl w:val="00400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C733B2"/>
    <w:multiLevelType w:val="hybridMultilevel"/>
    <w:tmpl w:val="BF7EE8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CE92B0E"/>
    <w:multiLevelType w:val="hybridMultilevel"/>
    <w:tmpl w:val="FE7EC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156793"/>
    <w:multiLevelType w:val="hybridMultilevel"/>
    <w:tmpl w:val="E272DD18"/>
    <w:lvl w:ilvl="0" w:tplc="12B283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94510C"/>
    <w:multiLevelType w:val="multilevel"/>
    <w:tmpl w:val="0182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820841"/>
    <w:multiLevelType w:val="hybridMultilevel"/>
    <w:tmpl w:val="B19E9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090C33"/>
    <w:multiLevelType w:val="multilevel"/>
    <w:tmpl w:val="80D61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43135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1383020">
    <w:abstractNumId w:val="3"/>
  </w:num>
  <w:num w:numId="3" w16cid:durableId="461113954">
    <w:abstractNumId w:val="1"/>
  </w:num>
  <w:num w:numId="4" w16cid:durableId="1852260255">
    <w:abstractNumId w:val="10"/>
  </w:num>
  <w:num w:numId="5" w16cid:durableId="1461874140">
    <w:abstractNumId w:val="8"/>
  </w:num>
  <w:num w:numId="6" w16cid:durableId="2057048901">
    <w:abstractNumId w:val="4"/>
  </w:num>
  <w:num w:numId="7" w16cid:durableId="1447189670">
    <w:abstractNumId w:val="5"/>
  </w:num>
  <w:num w:numId="8" w16cid:durableId="904141333">
    <w:abstractNumId w:val="2"/>
  </w:num>
  <w:num w:numId="9" w16cid:durableId="1770661470">
    <w:abstractNumId w:val="9"/>
  </w:num>
  <w:num w:numId="10" w16cid:durableId="1212501516">
    <w:abstractNumId w:val="7"/>
  </w:num>
  <w:num w:numId="11" w16cid:durableId="32973426">
    <w:abstractNumId w:val="0"/>
  </w:num>
  <w:num w:numId="12" w16cid:durableId="20568485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mirrorMargi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EF4"/>
    <w:rsid w:val="000007C3"/>
    <w:rsid w:val="0001204E"/>
    <w:rsid w:val="000232D0"/>
    <w:rsid w:val="000349B8"/>
    <w:rsid w:val="00041313"/>
    <w:rsid w:val="00061C6E"/>
    <w:rsid w:val="00062038"/>
    <w:rsid w:val="000645D4"/>
    <w:rsid w:val="00067A14"/>
    <w:rsid w:val="000911E7"/>
    <w:rsid w:val="000A0CC8"/>
    <w:rsid w:val="000A3750"/>
    <w:rsid w:val="000A56CA"/>
    <w:rsid w:val="000B5791"/>
    <w:rsid w:val="000B6373"/>
    <w:rsid w:val="000C10C8"/>
    <w:rsid w:val="000D1D97"/>
    <w:rsid w:val="000E2286"/>
    <w:rsid w:val="000E2C5D"/>
    <w:rsid w:val="000E2D26"/>
    <w:rsid w:val="000F0EB9"/>
    <w:rsid w:val="000F69A1"/>
    <w:rsid w:val="0010741A"/>
    <w:rsid w:val="001075E5"/>
    <w:rsid w:val="00114D77"/>
    <w:rsid w:val="0011738C"/>
    <w:rsid w:val="001245C8"/>
    <w:rsid w:val="00125448"/>
    <w:rsid w:val="0013354D"/>
    <w:rsid w:val="00144B8E"/>
    <w:rsid w:val="00150CD7"/>
    <w:rsid w:val="001551CB"/>
    <w:rsid w:val="00156E86"/>
    <w:rsid w:val="00161F70"/>
    <w:rsid w:val="001639F2"/>
    <w:rsid w:val="00167A6C"/>
    <w:rsid w:val="00172A26"/>
    <w:rsid w:val="00174FA6"/>
    <w:rsid w:val="001771A3"/>
    <w:rsid w:val="00180894"/>
    <w:rsid w:val="00185B42"/>
    <w:rsid w:val="001B27C2"/>
    <w:rsid w:val="001B317D"/>
    <w:rsid w:val="001B5AED"/>
    <w:rsid w:val="001C16AA"/>
    <w:rsid w:val="001D01C2"/>
    <w:rsid w:val="001D0BBE"/>
    <w:rsid w:val="001D345C"/>
    <w:rsid w:val="001D61EB"/>
    <w:rsid w:val="001E6CB4"/>
    <w:rsid w:val="001E760D"/>
    <w:rsid w:val="0020001D"/>
    <w:rsid w:val="00213B4C"/>
    <w:rsid w:val="00214574"/>
    <w:rsid w:val="00216318"/>
    <w:rsid w:val="002175B6"/>
    <w:rsid w:val="00224B0A"/>
    <w:rsid w:val="002315B1"/>
    <w:rsid w:val="00234360"/>
    <w:rsid w:val="0024206E"/>
    <w:rsid w:val="00244386"/>
    <w:rsid w:val="00246277"/>
    <w:rsid w:val="00261090"/>
    <w:rsid w:val="002651EA"/>
    <w:rsid w:val="002703AA"/>
    <w:rsid w:val="00282814"/>
    <w:rsid w:val="00290067"/>
    <w:rsid w:val="002918CD"/>
    <w:rsid w:val="002964A6"/>
    <w:rsid w:val="002A0D2F"/>
    <w:rsid w:val="002A23A1"/>
    <w:rsid w:val="002A424B"/>
    <w:rsid w:val="002A7552"/>
    <w:rsid w:val="002B241A"/>
    <w:rsid w:val="002B7CD9"/>
    <w:rsid w:val="002B7E87"/>
    <w:rsid w:val="002C3C33"/>
    <w:rsid w:val="002C55F3"/>
    <w:rsid w:val="002E0225"/>
    <w:rsid w:val="0030216F"/>
    <w:rsid w:val="00303D15"/>
    <w:rsid w:val="003051C3"/>
    <w:rsid w:val="00306306"/>
    <w:rsid w:val="00306A0D"/>
    <w:rsid w:val="00307F9B"/>
    <w:rsid w:val="00310680"/>
    <w:rsid w:val="00320F61"/>
    <w:rsid w:val="0033310A"/>
    <w:rsid w:val="00341436"/>
    <w:rsid w:val="00345272"/>
    <w:rsid w:val="003648D9"/>
    <w:rsid w:val="00366718"/>
    <w:rsid w:val="00380436"/>
    <w:rsid w:val="00385D0B"/>
    <w:rsid w:val="0039552D"/>
    <w:rsid w:val="003A2EF1"/>
    <w:rsid w:val="003A7EBB"/>
    <w:rsid w:val="003B05ED"/>
    <w:rsid w:val="003B20A4"/>
    <w:rsid w:val="003B6108"/>
    <w:rsid w:val="003B70A1"/>
    <w:rsid w:val="003D7057"/>
    <w:rsid w:val="003E366A"/>
    <w:rsid w:val="0040387E"/>
    <w:rsid w:val="00403EDD"/>
    <w:rsid w:val="00410F59"/>
    <w:rsid w:val="00437CB4"/>
    <w:rsid w:val="00441B3A"/>
    <w:rsid w:val="00453EBD"/>
    <w:rsid w:val="00463BE8"/>
    <w:rsid w:val="00465D2C"/>
    <w:rsid w:val="00467BCF"/>
    <w:rsid w:val="00473EFE"/>
    <w:rsid w:val="00493851"/>
    <w:rsid w:val="004A6745"/>
    <w:rsid w:val="004A73C4"/>
    <w:rsid w:val="004C2C20"/>
    <w:rsid w:val="004D1660"/>
    <w:rsid w:val="004D5F8A"/>
    <w:rsid w:val="004F5855"/>
    <w:rsid w:val="004F5A4C"/>
    <w:rsid w:val="004F5D16"/>
    <w:rsid w:val="00503306"/>
    <w:rsid w:val="00505396"/>
    <w:rsid w:val="00521D5F"/>
    <w:rsid w:val="0053195D"/>
    <w:rsid w:val="00536DFC"/>
    <w:rsid w:val="005404AB"/>
    <w:rsid w:val="00543F25"/>
    <w:rsid w:val="00545C35"/>
    <w:rsid w:val="00565F84"/>
    <w:rsid w:val="005660CF"/>
    <w:rsid w:val="00570F36"/>
    <w:rsid w:val="005729C9"/>
    <w:rsid w:val="00572E08"/>
    <w:rsid w:val="0057568C"/>
    <w:rsid w:val="00577EDD"/>
    <w:rsid w:val="00582485"/>
    <w:rsid w:val="005A309D"/>
    <w:rsid w:val="005A7E16"/>
    <w:rsid w:val="005B0759"/>
    <w:rsid w:val="005B536C"/>
    <w:rsid w:val="005C7CF8"/>
    <w:rsid w:val="005F06EA"/>
    <w:rsid w:val="005F26E5"/>
    <w:rsid w:val="005F52F4"/>
    <w:rsid w:val="00602512"/>
    <w:rsid w:val="006118C1"/>
    <w:rsid w:val="00614EB3"/>
    <w:rsid w:val="006353AB"/>
    <w:rsid w:val="00641275"/>
    <w:rsid w:val="0064586C"/>
    <w:rsid w:val="00657514"/>
    <w:rsid w:val="0068062B"/>
    <w:rsid w:val="00683AED"/>
    <w:rsid w:val="006A064B"/>
    <w:rsid w:val="006A21D8"/>
    <w:rsid w:val="006B45BA"/>
    <w:rsid w:val="006E047A"/>
    <w:rsid w:val="006E38FA"/>
    <w:rsid w:val="006E7293"/>
    <w:rsid w:val="006E7BF9"/>
    <w:rsid w:val="006F68B1"/>
    <w:rsid w:val="007041A2"/>
    <w:rsid w:val="007074E1"/>
    <w:rsid w:val="007102B7"/>
    <w:rsid w:val="0071287D"/>
    <w:rsid w:val="00716142"/>
    <w:rsid w:val="0072652B"/>
    <w:rsid w:val="00730AD1"/>
    <w:rsid w:val="00736B0F"/>
    <w:rsid w:val="00744F37"/>
    <w:rsid w:val="00757C36"/>
    <w:rsid w:val="007720A5"/>
    <w:rsid w:val="0077589B"/>
    <w:rsid w:val="00782C53"/>
    <w:rsid w:val="00786F40"/>
    <w:rsid w:val="007B1F3F"/>
    <w:rsid w:val="007B540A"/>
    <w:rsid w:val="007B7F21"/>
    <w:rsid w:val="007C19DD"/>
    <w:rsid w:val="007C5595"/>
    <w:rsid w:val="007D2857"/>
    <w:rsid w:val="00806F67"/>
    <w:rsid w:val="008077FD"/>
    <w:rsid w:val="008157F0"/>
    <w:rsid w:val="00815831"/>
    <w:rsid w:val="00816F02"/>
    <w:rsid w:val="00826340"/>
    <w:rsid w:val="00837E31"/>
    <w:rsid w:val="008424AE"/>
    <w:rsid w:val="0084616D"/>
    <w:rsid w:val="0084716C"/>
    <w:rsid w:val="00851948"/>
    <w:rsid w:val="00861B9C"/>
    <w:rsid w:val="008818EB"/>
    <w:rsid w:val="0088789E"/>
    <w:rsid w:val="00891F0E"/>
    <w:rsid w:val="008A1E07"/>
    <w:rsid w:val="008A444D"/>
    <w:rsid w:val="008A5471"/>
    <w:rsid w:val="008B30C0"/>
    <w:rsid w:val="008B6DE3"/>
    <w:rsid w:val="008C5D1B"/>
    <w:rsid w:val="008D2243"/>
    <w:rsid w:val="008D4591"/>
    <w:rsid w:val="008F0015"/>
    <w:rsid w:val="008F69F7"/>
    <w:rsid w:val="00904D82"/>
    <w:rsid w:val="00906D10"/>
    <w:rsid w:val="009109E4"/>
    <w:rsid w:val="009125D9"/>
    <w:rsid w:val="00917E81"/>
    <w:rsid w:val="00921B06"/>
    <w:rsid w:val="009444DF"/>
    <w:rsid w:val="00947092"/>
    <w:rsid w:val="00947AB3"/>
    <w:rsid w:val="00953907"/>
    <w:rsid w:val="00956593"/>
    <w:rsid w:val="0096447F"/>
    <w:rsid w:val="00980A29"/>
    <w:rsid w:val="0098490C"/>
    <w:rsid w:val="00985DAC"/>
    <w:rsid w:val="0098782E"/>
    <w:rsid w:val="00992B4C"/>
    <w:rsid w:val="00993C88"/>
    <w:rsid w:val="00993DD8"/>
    <w:rsid w:val="009B7C85"/>
    <w:rsid w:val="009C47E3"/>
    <w:rsid w:val="009C5B3D"/>
    <w:rsid w:val="009C7049"/>
    <w:rsid w:val="009F0105"/>
    <w:rsid w:val="009F42AF"/>
    <w:rsid w:val="009F71A3"/>
    <w:rsid w:val="00A049FF"/>
    <w:rsid w:val="00A04EF4"/>
    <w:rsid w:val="00A10328"/>
    <w:rsid w:val="00A13496"/>
    <w:rsid w:val="00A15B6D"/>
    <w:rsid w:val="00A20EA7"/>
    <w:rsid w:val="00A27736"/>
    <w:rsid w:val="00A41737"/>
    <w:rsid w:val="00A61B61"/>
    <w:rsid w:val="00A6310F"/>
    <w:rsid w:val="00A64744"/>
    <w:rsid w:val="00A711C7"/>
    <w:rsid w:val="00A75E9B"/>
    <w:rsid w:val="00A76FCE"/>
    <w:rsid w:val="00A95C4C"/>
    <w:rsid w:val="00AA2C0B"/>
    <w:rsid w:val="00AA59A4"/>
    <w:rsid w:val="00AB5065"/>
    <w:rsid w:val="00AC0FB5"/>
    <w:rsid w:val="00AC2519"/>
    <w:rsid w:val="00AD277D"/>
    <w:rsid w:val="00AD4DD4"/>
    <w:rsid w:val="00AD5409"/>
    <w:rsid w:val="00AD7B98"/>
    <w:rsid w:val="00AF57F4"/>
    <w:rsid w:val="00AF61BA"/>
    <w:rsid w:val="00AF69F5"/>
    <w:rsid w:val="00B00F59"/>
    <w:rsid w:val="00B12B31"/>
    <w:rsid w:val="00B15E65"/>
    <w:rsid w:val="00B16583"/>
    <w:rsid w:val="00B61382"/>
    <w:rsid w:val="00B876B8"/>
    <w:rsid w:val="00B95814"/>
    <w:rsid w:val="00BA1D09"/>
    <w:rsid w:val="00BA6B87"/>
    <w:rsid w:val="00BA754E"/>
    <w:rsid w:val="00BB6E7F"/>
    <w:rsid w:val="00BD4459"/>
    <w:rsid w:val="00BE056C"/>
    <w:rsid w:val="00BE72A3"/>
    <w:rsid w:val="00BF0374"/>
    <w:rsid w:val="00C00D3F"/>
    <w:rsid w:val="00C223D5"/>
    <w:rsid w:val="00C31914"/>
    <w:rsid w:val="00C409C6"/>
    <w:rsid w:val="00C43587"/>
    <w:rsid w:val="00C45D81"/>
    <w:rsid w:val="00C632B2"/>
    <w:rsid w:val="00C70846"/>
    <w:rsid w:val="00C71835"/>
    <w:rsid w:val="00C749B3"/>
    <w:rsid w:val="00C81367"/>
    <w:rsid w:val="00C814DF"/>
    <w:rsid w:val="00C84F16"/>
    <w:rsid w:val="00C92CA6"/>
    <w:rsid w:val="00CC0E79"/>
    <w:rsid w:val="00CC7C4F"/>
    <w:rsid w:val="00CD07A2"/>
    <w:rsid w:val="00CD6C53"/>
    <w:rsid w:val="00CF3A53"/>
    <w:rsid w:val="00D01C66"/>
    <w:rsid w:val="00D064F4"/>
    <w:rsid w:val="00D10C0F"/>
    <w:rsid w:val="00D12F28"/>
    <w:rsid w:val="00D1352F"/>
    <w:rsid w:val="00D17E0C"/>
    <w:rsid w:val="00D33FE5"/>
    <w:rsid w:val="00D34EBE"/>
    <w:rsid w:val="00D40279"/>
    <w:rsid w:val="00D42C75"/>
    <w:rsid w:val="00D452A9"/>
    <w:rsid w:val="00D45B4F"/>
    <w:rsid w:val="00D52E8E"/>
    <w:rsid w:val="00D52EB7"/>
    <w:rsid w:val="00D55F72"/>
    <w:rsid w:val="00D642A7"/>
    <w:rsid w:val="00D70F43"/>
    <w:rsid w:val="00D76904"/>
    <w:rsid w:val="00D8528D"/>
    <w:rsid w:val="00DA4B9B"/>
    <w:rsid w:val="00DB370E"/>
    <w:rsid w:val="00DC41C5"/>
    <w:rsid w:val="00DC48BE"/>
    <w:rsid w:val="00DE190F"/>
    <w:rsid w:val="00E013C5"/>
    <w:rsid w:val="00E11FDC"/>
    <w:rsid w:val="00E24778"/>
    <w:rsid w:val="00E371F3"/>
    <w:rsid w:val="00E506DA"/>
    <w:rsid w:val="00E578CF"/>
    <w:rsid w:val="00E82277"/>
    <w:rsid w:val="00E87150"/>
    <w:rsid w:val="00E947DC"/>
    <w:rsid w:val="00E95CDA"/>
    <w:rsid w:val="00EA1AFE"/>
    <w:rsid w:val="00EB32C6"/>
    <w:rsid w:val="00EB767E"/>
    <w:rsid w:val="00EC2621"/>
    <w:rsid w:val="00EC65C0"/>
    <w:rsid w:val="00EE544F"/>
    <w:rsid w:val="00F07765"/>
    <w:rsid w:val="00F1078A"/>
    <w:rsid w:val="00F15724"/>
    <w:rsid w:val="00F17F39"/>
    <w:rsid w:val="00F25439"/>
    <w:rsid w:val="00F346DE"/>
    <w:rsid w:val="00F40E4D"/>
    <w:rsid w:val="00F42D01"/>
    <w:rsid w:val="00F630B4"/>
    <w:rsid w:val="00F65CD2"/>
    <w:rsid w:val="00F72A07"/>
    <w:rsid w:val="00F77824"/>
    <w:rsid w:val="00F77B8E"/>
    <w:rsid w:val="00F85652"/>
    <w:rsid w:val="00F8624A"/>
    <w:rsid w:val="00F87AEE"/>
    <w:rsid w:val="00F93793"/>
    <w:rsid w:val="00FA1B1C"/>
    <w:rsid w:val="00FA25A6"/>
    <w:rsid w:val="00FC0F8B"/>
    <w:rsid w:val="00FC2911"/>
    <w:rsid w:val="00FC62A9"/>
    <w:rsid w:val="00FD3127"/>
    <w:rsid w:val="00FD4EF8"/>
    <w:rsid w:val="00FD5CE2"/>
    <w:rsid w:val="00FF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F60F9"/>
  <w15:docId w15:val="{10A6E08A-FB4E-4CC8-A54C-BB22F8780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EF4"/>
    <w:pPr>
      <w:spacing w:after="180" w:line="273" w:lineRule="auto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4EF4"/>
    <w:pPr>
      <w:spacing w:after="0" w:line="240" w:lineRule="auto"/>
    </w:pPr>
    <w:rPr>
      <w:sz w:val="21"/>
    </w:rPr>
  </w:style>
  <w:style w:type="paragraph" w:customStyle="1" w:styleId="newncpi">
    <w:name w:val="newncpi"/>
    <w:basedOn w:val="a"/>
    <w:rsid w:val="00A04EF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04EF4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A04E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A04EF4"/>
    <w:pPr>
      <w:spacing w:after="0" w:line="240" w:lineRule="auto"/>
    </w:pPr>
    <w:rPr>
      <w:rFonts w:ascii="Times New Roman" w:hAnsi="Times New Roman" w:cs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1B27C2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1B27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10">
    <w:name w:val="table10"/>
    <w:basedOn w:val="a"/>
    <w:rsid w:val="001B27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42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24AE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11738C"/>
    <w:rPr>
      <w:b/>
      <w:bCs/>
    </w:rPr>
  </w:style>
  <w:style w:type="character" w:styleId="aa">
    <w:name w:val="Hyperlink"/>
    <w:basedOn w:val="a0"/>
    <w:uiPriority w:val="99"/>
    <w:unhideWhenUsed/>
    <w:rsid w:val="00467BCF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3B20A4"/>
    <w:pPr>
      <w:spacing w:after="160" w:line="259" w:lineRule="auto"/>
      <w:ind w:left="720"/>
      <w:contextualSpacing/>
    </w:pPr>
    <w:rPr>
      <w:sz w:val="22"/>
      <w:lang w:val="en-US"/>
    </w:rPr>
  </w:style>
  <w:style w:type="character" w:customStyle="1" w:styleId="diff-html-added">
    <w:name w:val="diff-html-added"/>
    <w:basedOn w:val="a0"/>
    <w:rsid w:val="00726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2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43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5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403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485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289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779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195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212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DD48940C2E755343C044D1DB7F1847F72EFEB521FD8AF7480DE41BF2DA2726E277D8683F18FDD7159550D1F9F41BE9A247AB28B3516B0CC7A0F4A5C0CnEt3H" TargetMode="External"/><Relationship Id="rId18" Type="http://schemas.openxmlformats.org/officeDocument/2006/relationships/hyperlink" Target="consultantplus://offline/ref=ADD48940C2E755343C044D1DB7F1847F72EFEB521FD8AF7480DE41BF2DA2726E277D8683F18FDD7159550A1C944DBE9A247AB28B3516B0CC7A0F4A5C0CnEt3H" TargetMode="External"/><Relationship Id="rId26" Type="http://schemas.openxmlformats.org/officeDocument/2006/relationships/hyperlink" Target="consultantplus://offline/ref=ADD48940C2E755343C044D1DB7F1847F72EFEB521FD8AF7480DE41BF2DA2726E277D8683F18FDD7159550B199E4CBE9A247AB28B3516B0CC7A0F4A5C0CnEt3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ADD48940C2E755343C044D1DB7F1847F72EFEB521FD8AF7480DE41BF2DA2726E277D8683F18FDD7159550A1B9940BE9A247AB28B3516B0CC7A0F4A5C0CnEt3H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ADD48940C2E755343C044D1DB7F1847F72EFEB521FDBA3728ADB40BF2DA2726E277D8683F18FDD715955091E9C41BE9A247AB28B3516B0CC7A0F4A5C0CnEt3H" TargetMode="External"/><Relationship Id="rId12" Type="http://schemas.openxmlformats.org/officeDocument/2006/relationships/hyperlink" Target="consultantplus://offline/ref=ADD48940C2E755343C044D1DB7F1847F72EFEB521FD8AF7480DE41BF2DA2726E277D8683F18FDD7159570D14C914F19B783FE7983417B0CE7B13n4tBH" TargetMode="External"/><Relationship Id="rId17" Type="http://schemas.openxmlformats.org/officeDocument/2006/relationships/hyperlink" Target="consultantplus://offline/ref=ADD48940C2E755343C044D1DB7F1847F72EFEB521FD8AF7480DE41BF2DA2726E277D8683F18FDD7159550D1F9A40BE9A247AB28B3516B0CC7A0F4A5C0CnEt3H" TargetMode="External"/><Relationship Id="rId25" Type="http://schemas.openxmlformats.org/officeDocument/2006/relationships/hyperlink" Target="consultantplus://offline/ref=ADD48940C2E755343C044D1DB7F1847F72EFEB521FD8AF7480DE41BF2DA2726E277D8683F18FDD715955091C9E43BE9A247AB28B3516B0CC7A0F4A5C0CnEt3H" TargetMode="External"/><Relationship Id="rId33" Type="http://schemas.openxmlformats.org/officeDocument/2006/relationships/hyperlink" Target="consultantplus://offline/ref=ADD48940C2E755343C044D1DB7F1847F72EFEB521FD8AF7480DE41BF2DA2726E277D8683F18FDD7159550D1D9447BE9A247AB28B3516B0CC7A0F4A5C0CnEt3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DD48940C2E755343C044D1DB7F1847F72EFEB521FD8AF7480DE41BF2DA2726E277D8683F18FDD7159550D1F9842BE9A247AB28B3516B0CC7A0F4A5C0CnEt3H" TargetMode="External"/><Relationship Id="rId20" Type="http://schemas.openxmlformats.org/officeDocument/2006/relationships/hyperlink" Target="consultantplus://offline/ref=ADD48940C2E755343C044D1DB7F1847F72EFEB521FD8AF7480DE41BF2DA2726E277D8683F18FDD7159550A1B9F42BE9A247AB28B3516B0CC7A0F4A5C0CnEt3H" TargetMode="External"/><Relationship Id="rId29" Type="http://schemas.openxmlformats.org/officeDocument/2006/relationships/hyperlink" Target="consultantplus://offline/ref=ADD48940C2E755343C044D1DB7F1847F72EFEB521FD8AF7480DE41BF2DA2726E277D8683F18FDD7159550A1C944DBE9A247AB28B3516B0CC7A0F4A5C0CnEt3H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BA727052F84253F8EC16B85A1B12EC314B181609D41C7A7F871BA95D092FD244DC452A2E3AFF3BA7CD903548DA41BAB6BF34089C4E18985798F5FD933IBrAH" TargetMode="External"/><Relationship Id="rId11" Type="http://schemas.openxmlformats.org/officeDocument/2006/relationships/hyperlink" Target="consultantplus://offline/ref=ADD48940C2E755343C044D1DB7F1847F72EFEB521FDBA3728ADB40BF2DA2726E277D8683F18FDD715955091E9945BE9A247AB28B3516B0CC7A0F4A5C0CnEt3H" TargetMode="External"/><Relationship Id="rId24" Type="http://schemas.openxmlformats.org/officeDocument/2006/relationships/hyperlink" Target="consultantplus://offline/ref=ADD48940C2E755343C044D1DB7F1847F72EFEB521FD8AF7480DE41BF2DA2726E277D8683F18FDD7159550D1F9F41BE9A247AB28B3516B0CC7A0F4A5C0CnEt3H" TargetMode="External"/><Relationship Id="rId32" Type="http://schemas.openxmlformats.org/officeDocument/2006/relationships/hyperlink" Target="consultantplus://offline/ref=ADD48940C2E755343C044D1DB7F1847F72EFEB521FD8AF7480DE41BF2DA2726E277D8683F18FDD7159550A1B9940BE9A247AB28B3516B0CC7A0F4A5C0CnEt3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DD48940C2E755343C044D1DB7F1847F72EFEB521FD8AF7480DE41BF2DA2726E277D8683F18FDD7159550B199E4CBE9A247AB28B3516B0CC7A0F4A5C0CnEt3H" TargetMode="External"/><Relationship Id="rId23" Type="http://schemas.openxmlformats.org/officeDocument/2006/relationships/hyperlink" Target="consultantplus://offline/ref=ADD48940C2E755343C044D1DB7F1847F72EFEB521FD8AF7480DE41BF2DA2726E277D8683F18FDD7159570D14C914F19B783FE7983417B0CE7B13n4tBH" TargetMode="External"/><Relationship Id="rId28" Type="http://schemas.openxmlformats.org/officeDocument/2006/relationships/hyperlink" Target="consultantplus://offline/ref=ADD48940C2E755343C044D1DB7F1847F72EFEB521FD8AF7480DE41BF2DA2726E277D8683F18FDD7159550D1F9A40BE9A247AB28B3516B0CC7A0F4A5C0CnEt3H" TargetMode="External"/><Relationship Id="rId10" Type="http://schemas.openxmlformats.org/officeDocument/2006/relationships/hyperlink" Target="consultantplus://offline/ref=ADD48940C2E755343C044D1DB7F1847F72EFEB521FDBA3728ADB40BF2DA2726E277D8683F18FDD715955091E9E4DBE9A247AB28B3516B0CC7A0F4A5C0CnEt3H" TargetMode="External"/><Relationship Id="rId19" Type="http://schemas.openxmlformats.org/officeDocument/2006/relationships/hyperlink" Target="consultantplus://offline/ref=ADD48940C2E755343C044D1DB7F1847F72EFEB521FD8AF7480DE41BF2DA2726E277D8683F18FDD7159550A1B9C47BE9A247AB28B3516B0CC7A0F4A5C0CnEt3H" TargetMode="External"/><Relationship Id="rId31" Type="http://schemas.openxmlformats.org/officeDocument/2006/relationships/hyperlink" Target="consultantplus://offline/ref=ADD48940C2E755343C044D1DB7F1847F72EFEB521FD8AF7480DE41BF2DA2726E277D8683F18FDD7159550A1B9F42BE9A247AB28B3516B0CC7A0F4A5C0CnEt3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DD48940C2E755343C044D1DB7F1847F72EFEB521FDBA3728ADB40BF2DA2726E277D8683F18FDD715955091E9F45BE9A247AB28B3516B0CC7A0F4A5C0CnEt3H" TargetMode="External"/><Relationship Id="rId14" Type="http://schemas.openxmlformats.org/officeDocument/2006/relationships/hyperlink" Target="consultantplus://offline/ref=ADD48940C2E755343C044D1DB7F1847F72EFEB521FD8AF7480DE41BF2DA2726E277D8683F18FDD715955091C9E43BE9A247AB28B3516B0CC7A0F4A5C0CnEt3H" TargetMode="External"/><Relationship Id="rId22" Type="http://schemas.openxmlformats.org/officeDocument/2006/relationships/hyperlink" Target="consultantplus://offline/ref=ADD48940C2E755343C044D1DB7F1847F72EFEB521FD8AF7480DE41BF2DA2726E277D8683F18FDD7159550D1D9447BE9A247AB28B3516B0CC7A0F4A5C0CnEt3H" TargetMode="External"/><Relationship Id="rId27" Type="http://schemas.openxmlformats.org/officeDocument/2006/relationships/hyperlink" Target="consultantplus://offline/ref=ADD48940C2E755343C044D1DB7F1847F72EFEB521FD8AF7480DE41BF2DA2726E277D8683F18FDD7159550D1F9842BE9A247AB28B3516B0CC7A0F4A5C0CnEt3H" TargetMode="External"/><Relationship Id="rId30" Type="http://schemas.openxmlformats.org/officeDocument/2006/relationships/hyperlink" Target="consultantplus://offline/ref=ADD48940C2E755343C044D1DB7F1847F72EFEB521FD8AF7480DE41BF2DA2726E277D8683F18FDD7159550A1B9C47BE9A247AB28B3516B0CC7A0F4A5C0CnEt3H" TargetMode="External"/><Relationship Id="rId35" Type="http://schemas.openxmlformats.org/officeDocument/2006/relationships/theme" Target="theme/theme1.xml"/><Relationship Id="rId8" Type="http://schemas.openxmlformats.org/officeDocument/2006/relationships/hyperlink" Target="consultantplus://offline/ref=ADD48940C2E755343C044D1DB7F1847F72EFEB521FDBA3728ADB40BF2DA2726E277D8683F18FDD715955091E9C43BE9A247AB28B3516B0CC7A0F4A5C0CnEt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8FA4E-EC5C-4779-B9B2-20CCDBED6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2514</Words>
  <Characters>14332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 Ю. Яйчук</dc:creator>
  <cp:lastModifiedBy>Смирнов Александр</cp:lastModifiedBy>
  <cp:revision>4</cp:revision>
  <cp:lastPrinted>2025-12-15T11:22:00Z</cp:lastPrinted>
  <dcterms:created xsi:type="dcterms:W3CDTF">2026-09-08T07:45:00Z</dcterms:created>
  <dcterms:modified xsi:type="dcterms:W3CDTF">2026-09-08T08:37:00Z</dcterms:modified>
</cp:coreProperties>
</file>