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0A2" w:rsidRPr="00D079EF" w:rsidRDefault="00B810A2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</w:rPr>
      </w:pPr>
      <w:r w:rsidRPr="00D079EF">
        <w:rPr>
          <w:rFonts w:ascii="Times New Roman" w:hAnsi="Times New Roman" w:cs="Times New Roman"/>
        </w:rPr>
        <w:t>УТВЕРЖДАЮ</w:t>
      </w:r>
    </w:p>
    <w:p w:rsidR="00B810A2" w:rsidRPr="00D079EF" w:rsidRDefault="00B810A2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</w:rPr>
      </w:pPr>
      <w:r w:rsidRPr="00D079EF">
        <w:rPr>
          <w:rFonts w:ascii="Times New Roman" w:hAnsi="Times New Roman" w:cs="Times New Roman"/>
        </w:rPr>
        <w:t>Начальник ООТ</w:t>
      </w:r>
    </w:p>
    <w:p w:rsidR="00B810A2" w:rsidRPr="00D079EF" w:rsidRDefault="00B810A2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</w:rPr>
      </w:pPr>
      <w:r w:rsidRPr="00D079EF">
        <w:rPr>
          <w:rFonts w:ascii="Times New Roman" w:hAnsi="Times New Roman" w:cs="Times New Roman"/>
        </w:rPr>
        <w:t xml:space="preserve">РУП «Медтехника» </w:t>
      </w:r>
    </w:p>
    <w:p w:rsidR="00B810A2" w:rsidRPr="00D079EF" w:rsidRDefault="00B810A2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</w:rPr>
      </w:pPr>
      <w:r w:rsidRPr="00D079EF">
        <w:rPr>
          <w:rFonts w:ascii="Times New Roman" w:hAnsi="Times New Roman" w:cs="Times New Roman"/>
        </w:rPr>
        <w:t>__________</w:t>
      </w:r>
      <w:r w:rsidR="00F938E7" w:rsidRPr="00D079EF">
        <w:rPr>
          <w:rFonts w:ascii="Times New Roman" w:hAnsi="Times New Roman" w:cs="Times New Roman"/>
        </w:rPr>
        <w:t xml:space="preserve"> Е.А.</w:t>
      </w:r>
      <w:r w:rsidR="00D46D5F" w:rsidRPr="00D079EF">
        <w:rPr>
          <w:rFonts w:ascii="Times New Roman" w:hAnsi="Times New Roman" w:cs="Times New Roman"/>
        </w:rPr>
        <w:t xml:space="preserve">Зайцева </w:t>
      </w:r>
    </w:p>
    <w:p w:rsidR="00B810A2" w:rsidRPr="00D079EF" w:rsidRDefault="00B810A2" w:rsidP="005946C2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</w:rPr>
      </w:pPr>
      <w:r w:rsidRPr="00D079EF">
        <w:rPr>
          <w:rFonts w:ascii="Times New Roman" w:hAnsi="Times New Roman" w:cs="Times New Roman"/>
        </w:rPr>
        <w:t>«____»_______ 202</w:t>
      </w:r>
      <w:r w:rsidR="00D46D5F" w:rsidRPr="00D079EF">
        <w:rPr>
          <w:rFonts w:ascii="Times New Roman" w:hAnsi="Times New Roman" w:cs="Times New Roman"/>
        </w:rPr>
        <w:t>6</w:t>
      </w:r>
      <w:r w:rsidRPr="00D079EF">
        <w:rPr>
          <w:rFonts w:ascii="Times New Roman" w:hAnsi="Times New Roman" w:cs="Times New Roman"/>
        </w:rPr>
        <w:t xml:space="preserve"> года</w:t>
      </w:r>
    </w:p>
    <w:p w:rsidR="00B810A2" w:rsidRPr="00D079EF" w:rsidRDefault="00B810A2" w:rsidP="005946C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810A2" w:rsidRPr="00D079EF" w:rsidRDefault="00B810A2" w:rsidP="005946C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</w:rPr>
      </w:pPr>
      <w:r w:rsidRPr="00D079EF">
        <w:rPr>
          <w:rFonts w:ascii="Times New Roman" w:hAnsi="Times New Roman" w:cs="Times New Roman"/>
        </w:rPr>
        <w:t xml:space="preserve">Заявка на закупку </w:t>
      </w:r>
    </w:p>
    <w:p w:rsidR="0003316A" w:rsidRPr="00D079EF" w:rsidRDefault="001B4DF7" w:rsidP="005946C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</w:rPr>
      </w:pPr>
      <w:proofErr w:type="spellStart"/>
      <w:r w:rsidRPr="00D079EF">
        <w:rPr>
          <w:rFonts w:ascii="Times New Roman" w:hAnsi="Times New Roman" w:cs="Times New Roman"/>
        </w:rPr>
        <w:t>Артроскопическая</w:t>
      </w:r>
      <w:proofErr w:type="spellEnd"/>
      <w:r w:rsidRPr="00D079EF">
        <w:rPr>
          <w:rFonts w:ascii="Times New Roman" w:hAnsi="Times New Roman" w:cs="Times New Roman"/>
        </w:rPr>
        <w:t xml:space="preserve"> стойка</w:t>
      </w:r>
    </w:p>
    <w:p w:rsidR="0003316A" w:rsidRPr="00D079EF" w:rsidRDefault="0003316A" w:rsidP="005946C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</w:rPr>
      </w:pPr>
    </w:p>
    <w:p w:rsidR="00B810A2" w:rsidRPr="00D079EF" w:rsidRDefault="00B810A2" w:rsidP="005946C2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</w:rPr>
      </w:pPr>
      <w:r w:rsidRPr="00D079EF">
        <w:rPr>
          <w:rFonts w:ascii="Times New Roman" w:hAnsi="Times New Roman" w:cs="Times New Roman"/>
        </w:rPr>
        <w:t>Сведения об организаторе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819"/>
      </w:tblGrid>
      <w:tr w:rsidR="00B810A2" w:rsidRPr="00D079EF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079EF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079EF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B810A2" w:rsidRPr="00D079EF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079EF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079EF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г</w:t>
            </w:r>
            <w:proofErr w:type="gramStart"/>
            <w:r w:rsidRPr="00D079EF">
              <w:rPr>
                <w:rFonts w:ascii="Times New Roman" w:hAnsi="Times New Roman" w:cs="Times New Roman"/>
              </w:rPr>
              <w:t>.М</w:t>
            </w:r>
            <w:proofErr w:type="gramEnd"/>
            <w:r w:rsidRPr="00D079EF">
              <w:rPr>
                <w:rFonts w:ascii="Times New Roman" w:hAnsi="Times New Roman" w:cs="Times New Roman"/>
              </w:rPr>
              <w:t>огилев, ул.Челюскинцев, 59</w:t>
            </w:r>
            <w:r w:rsidRPr="00D079EF">
              <w:rPr>
                <w:rFonts w:ascii="Times New Roman" w:hAnsi="Times New Roman" w:cs="Times New Roman"/>
                <w:vertAlign w:val="superscript"/>
              </w:rPr>
              <w:t>А</w:t>
            </w:r>
            <w:r w:rsidRPr="00D079E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810A2" w:rsidRPr="00D079EF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079EF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079EF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700052446</w:t>
            </w:r>
          </w:p>
        </w:tc>
      </w:tr>
      <w:tr w:rsidR="00B810A2" w:rsidRPr="00D079EF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079EF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079EF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D079EF">
              <w:rPr>
                <w:rFonts w:ascii="Times New Roman" w:hAnsi="Times New Roman" w:cs="Times New Roman"/>
                <w:lang w:val="en-US"/>
              </w:rPr>
              <w:t>zakupki</w:t>
            </w:r>
            <w:proofErr w:type="spellEnd"/>
            <w:r w:rsidRPr="00D079EF">
              <w:rPr>
                <w:rFonts w:ascii="Times New Roman" w:hAnsi="Times New Roman" w:cs="Times New Roman"/>
              </w:rPr>
              <w:t>@</w:t>
            </w:r>
            <w:r w:rsidRPr="00D079EF">
              <w:rPr>
                <w:rFonts w:ascii="Times New Roman" w:hAnsi="Times New Roman" w:cs="Times New Roman"/>
                <w:lang w:val="en-US"/>
              </w:rPr>
              <w:t>med</w:t>
            </w:r>
            <w:r w:rsidRPr="00D079EF">
              <w:rPr>
                <w:rFonts w:ascii="Times New Roman" w:hAnsi="Times New Roman" w:cs="Times New Roman"/>
              </w:rPr>
              <w:t>-</w:t>
            </w:r>
            <w:r w:rsidRPr="00D079EF">
              <w:rPr>
                <w:rFonts w:ascii="Times New Roman" w:hAnsi="Times New Roman" w:cs="Times New Roman"/>
                <w:lang w:val="en-US"/>
              </w:rPr>
              <w:t>tech</w:t>
            </w:r>
            <w:r w:rsidRPr="00D079EF">
              <w:rPr>
                <w:rFonts w:ascii="Times New Roman" w:hAnsi="Times New Roman" w:cs="Times New Roman"/>
              </w:rPr>
              <w:t>.</w:t>
            </w:r>
            <w:r w:rsidRPr="00D079EF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B810A2" w:rsidRPr="00D079EF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079EF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079EF" w:rsidRDefault="00B810A2" w:rsidP="005946C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www.med-tech.by</w:t>
            </w:r>
          </w:p>
        </w:tc>
      </w:tr>
    </w:tbl>
    <w:p w:rsidR="00B810A2" w:rsidRPr="00D079EF" w:rsidRDefault="00B810A2" w:rsidP="005946C2">
      <w:pPr>
        <w:spacing w:after="0" w:line="240" w:lineRule="auto"/>
        <w:contextualSpacing/>
        <w:outlineLvl w:val="0"/>
        <w:rPr>
          <w:rFonts w:ascii="Times New Roman" w:hAnsi="Times New Roman" w:cs="Times New Roman"/>
        </w:rPr>
      </w:pPr>
      <w:r w:rsidRPr="00D079EF">
        <w:rPr>
          <w:rFonts w:ascii="Times New Roman" w:hAnsi="Times New Roman" w:cs="Times New Roman"/>
        </w:rPr>
        <w:t>1. Описа</w:t>
      </w:r>
      <w:r w:rsidR="001B4DF7" w:rsidRPr="00D079EF">
        <w:rPr>
          <w:rFonts w:ascii="Times New Roman" w:hAnsi="Times New Roman" w:cs="Times New Roman"/>
        </w:rPr>
        <w:t>ние предмета закупки: медицинское оборудование</w:t>
      </w:r>
      <w:r w:rsidRPr="00D079EF">
        <w:rPr>
          <w:rFonts w:ascii="Times New Roman" w:hAnsi="Times New Roman" w:cs="Times New Roman"/>
        </w:rPr>
        <w:t>;</w:t>
      </w:r>
    </w:p>
    <w:p w:rsidR="00B810A2" w:rsidRPr="00D079EF" w:rsidRDefault="00B810A2" w:rsidP="005946C2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079EF">
        <w:rPr>
          <w:rFonts w:ascii="Times New Roman" w:hAnsi="Times New Roman" w:cs="Times New Roman"/>
        </w:rPr>
        <w:t xml:space="preserve">2. Область применения: </w:t>
      </w:r>
      <w:r w:rsidR="00B5258F" w:rsidRPr="00D079EF">
        <w:rPr>
          <w:rFonts w:ascii="Times New Roman" w:hAnsi="Times New Roman" w:cs="Times New Roman"/>
        </w:rPr>
        <w:t>медицина</w:t>
      </w:r>
      <w:r w:rsidRPr="00D079EF">
        <w:rPr>
          <w:rFonts w:ascii="Times New Roman" w:hAnsi="Times New Roman" w:cs="Times New Roman"/>
        </w:rPr>
        <w:t>;</w:t>
      </w:r>
    </w:p>
    <w:p w:rsidR="00B810A2" w:rsidRPr="00D079EF" w:rsidRDefault="00B810A2" w:rsidP="005946C2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079EF">
        <w:rPr>
          <w:rFonts w:ascii="Times New Roman" w:hAnsi="Times New Roman" w:cs="Times New Roman"/>
        </w:rPr>
        <w:t>3. Сведения о государственной закупке:</w:t>
      </w:r>
    </w:p>
    <w:p w:rsidR="00523291" w:rsidRPr="00D079EF" w:rsidRDefault="00523291" w:rsidP="00523291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color w:val="FF0000"/>
        </w:rPr>
      </w:pPr>
      <w:r w:rsidRPr="00D079EF">
        <w:rPr>
          <w:rFonts w:ascii="Times New Roman" w:hAnsi="Times New Roman" w:cs="Times New Roman"/>
        </w:rPr>
        <w:t>Лот №1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2"/>
        <w:gridCol w:w="5699"/>
      </w:tblGrid>
      <w:tr w:rsidR="00523291" w:rsidRPr="00D079EF" w:rsidTr="00523291">
        <w:tc>
          <w:tcPr>
            <w:tcW w:w="2023" w:type="pct"/>
            <w:vAlign w:val="center"/>
          </w:tcPr>
          <w:p w:rsidR="00523291" w:rsidRPr="00D079EF" w:rsidRDefault="00523291" w:rsidP="005232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Предмет государственной закупки (наименование товара)</w:t>
            </w:r>
          </w:p>
        </w:tc>
        <w:tc>
          <w:tcPr>
            <w:tcW w:w="2977" w:type="pct"/>
            <w:vAlign w:val="center"/>
          </w:tcPr>
          <w:p w:rsidR="00523291" w:rsidRPr="00D079EF" w:rsidRDefault="00523291" w:rsidP="0052329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D079EF">
              <w:rPr>
                <w:rFonts w:ascii="Times New Roman" w:hAnsi="Times New Roman" w:cs="Times New Roman"/>
              </w:rPr>
              <w:t>Артроскопическая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стойка</w:t>
            </w:r>
          </w:p>
        </w:tc>
      </w:tr>
      <w:tr w:rsidR="00523291" w:rsidRPr="00D079EF" w:rsidTr="00523291">
        <w:tc>
          <w:tcPr>
            <w:tcW w:w="2023" w:type="pct"/>
            <w:vAlign w:val="center"/>
          </w:tcPr>
          <w:p w:rsidR="00523291" w:rsidRPr="00D079EF" w:rsidRDefault="00523291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977" w:type="pct"/>
            <w:vAlign w:val="center"/>
          </w:tcPr>
          <w:p w:rsidR="00523291" w:rsidRPr="00D079EF" w:rsidRDefault="00523291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Согласно приложению к лоту №1</w:t>
            </w:r>
          </w:p>
        </w:tc>
      </w:tr>
      <w:tr w:rsidR="00523291" w:rsidRPr="00D079EF" w:rsidTr="00523291">
        <w:tc>
          <w:tcPr>
            <w:tcW w:w="2023" w:type="pct"/>
            <w:vAlign w:val="center"/>
          </w:tcPr>
          <w:p w:rsidR="00523291" w:rsidRPr="00D079EF" w:rsidRDefault="00523291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Код по ОКРБ (9 знаков)</w:t>
            </w:r>
          </w:p>
        </w:tc>
        <w:tc>
          <w:tcPr>
            <w:tcW w:w="2977" w:type="pct"/>
          </w:tcPr>
          <w:p w:rsidR="00523291" w:rsidRPr="00D079EF" w:rsidRDefault="00523291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32.50.13.790</w:t>
            </w:r>
          </w:p>
        </w:tc>
      </w:tr>
      <w:tr w:rsidR="00523291" w:rsidRPr="00D079EF" w:rsidTr="00523291">
        <w:tc>
          <w:tcPr>
            <w:tcW w:w="2023" w:type="pct"/>
            <w:vAlign w:val="center"/>
          </w:tcPr>
          <w:p w:rsidR="00523291" w:rsidRPr="00D079EF" w:rsidRDefault="00523291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77" w:type="pct"/>
          </w:tcPr>
          <w:p w:rsidR="00523291" w:rsidRPr="00D079EF" w:rsidRDefault="00523291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523291" w:rsidRPr="00D079EF" w:rsidTr="00523291">
        <w:tc>
          <w:tcPr>
            <w:tcW w:w="2023" w:type="pct"/>
            <w:vAlign w:val="center"/>
          </w:tcPr>
          <w:p w:rsidR="00523291" w:rsidRPr="00D079EF" w:rsidRDefault="00523291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Предельная  стоимость государственной закупки по лоту</w:t>
            </w:r>
          </w:p>
        </w:tc>
        <w:tc>
          <w:tcPr>
            <w:tcW w:w="2977" w:type="pct"/>
            <w:vAlign w:val="center"/>
          </w:tcPr>
          <w:p w:rsidR="00523291" w:rsidRPr="00D079EF" w:rsidRDefault="00046140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538149,59</w:t>
            </w:r>
            <w:r w:rsidR="00F938E7" w:rsidRPr="00D079EF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523291" w:rsidRPr="00D079EF" w:rsidTr="00523291">
        <w:tc>
          <w:tcPr>
            <w:tcW w:w="2023" w:type="pct"/>
            <w:vAlign w:val="center"/>
          </w:tcPr>
          <w:p w:rsidR="00523291" w:rsidRPr="00D079EF" w:rsidRDefault="00523291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Сведение о заказчике, УНП </w:t>
            </w:r>
          </w:p>
        </w:tc>
        <w:tc>
          <w:tcPr>
            <w:tcW w:w="2977" w:type="pct"/>
            <w:vAlign w:val="center"/>
          </w:tcPr>
          <w:p w:rsidR="00523291" w:rsidRPr="00D079EF" w:rsidRDefault="00F938E7" w:rsidP="005232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79E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УЗ «</w:t>
            </w:r>
            <w:proofErr w:type="spellStart"/>
            <w:r w:rsidRPr="00D079E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Бобруйская</w:t>
            </w:r>
            <w:proofErr w:type="spellEnd"/>
            <w:r w:rsidRPr="00D079E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центральная больница» 700072161</w:t>
            </w:r>
          </w:p>
        </w:tc>
      </w:tr>
    </w:tbl>
    <w:p w:rsidR="00523291" w:rsidRPr="00D079EF" w:rsidRDefault="00523291" w:rsidP="00523291">
      <w:pPr>
        <w:pStyle w:val="justify"/>
        <w:ind w:left="-142" w:firstLine="0"/>
        <w:contextualSpacing/>
        <w:jc w:val="left"/>
        <w:rPr>
          <w:sz w:val="22"/>
          <w:szCs w:val="22"/>
        </w:rPr>
      </w:pPr>
      <w:r w:rsidRPr="00D079EF">
        <w:rPr>
          <w:sz w:val="22"/>
          <w:szCs w:val="22"/>
        </w:rPr>
        <w:t xml:space="preserve">  Приложение к лоту №1:</w:t>
      </w:r>
    </w:p>
    <w:p w:rsidR="00523291" w:rsidRPr="00D079EF" w:rsidRDefault="00782E0F" w:rsidP="00523291">
      <w:pPr>
        <w:contextualSpacing/>
        <w:jc w:val="both"/>
        <w:rPr>
          <w:rFonts w:ascii="Times New Roman" w:eastAsia="Calibri" w:hAnsi="Times New Roman" w:cs="Times New Roman"/>
        </w:rPr>
      </w:pPr>
      <w:r w:rsidRPr="00D079EF">
        <w:rPr>
          <w:rFonts w:ascii="Times New Roman" w:eastAsia="Calibri" w:hAnsi="Times New Roman" w:cs="Times New Roman"/>
        </w:rPr>
        <w:t>1.</w:t>
      </w:r>
      <w:r w:rsidR="00523291" w:rsidRPr="00D079EF">
        <w:rPr>
          <w:rFonts w:ascii="Times New Roman" w:eastAsia="Calibri" w:hAnsi="Times New Roman" w:cs="Times New Roman"/>
        </w:rPr>
        <w:t>Со</w:t>
      </w:r>
      <w:proofErr w:type="gramStart"/>
      <w:r w:rsidR="00523291" w:rsidRPr="00D079EF">
        <w:rPr>
          <w:rFonts w:ascii="Times New Roman" w:eastAsia="Calibri" w:hAnsi="Times New Roman" w:cs="Times New Roman"/>
          <w:lang w:val="en-US"/>
        </w:rPr>
        <w:t>c</w:t>
      </w:r>
      <w:proofErr w:type="spellStart"/>
      <w:proofErr w:type="gramEnd"/>
      <w:r w:rsidR="00523291" w:rsidRPr="00D079EF">
        <w:rPr>
          <w:rFonts w:ascii="Times New Roman" w:eastAsia="Calibri" w:hAnsi="Times New Roman" w:cs="Times New Roman"/>
        </w:rPr>
        <w:t>тав</w:t>
      </w:r>
      <w:proofErr w:type="spellEnd"/>
      <w:r w:rsidR="00523291" w:rsidRPr="00D079EF">
        <w:rPr>
          <w:rFonts w:ascii="Times New Roman" w:eastAsia="Calibri" w:hAnsi="Times New Roman" w:cs="Times New Roman"/>
        </w:rPr>
        <w:t xml:space="preserve"> (комплектация) оборудования (1 комплект): </w:t>
      </w:r>
    </w:p>
    <w:tbl>
      <w:tblPr>
        <w:tblW w:w="503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843"/>
        <w:gridCol w:w="283"/>
        <w:gridCol w:w="5672"/>
        <w:gridCol w:w="991"/>
      </w:tblGrid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D079E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079EF">
              <w:rPr>
                <w:rFonts w:ascii="Times New Roman" w:hAnsi="Times New Roman" w:cs="Times New Roman"/>
              </w:rPr>
              <w:t>/</w:t>
            </w:r>
            <w:proofErr w:type="spellStart"/>
            <w:r w:rsidRPr="00D079E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03" w:type="pct"/>
            <w:gridSpan w:val="2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17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942" w:type="pct"/>
          </w:tcPr>
          <w:p w:rsidR="00556988" w:rsidRPr="00D079EF" w:rsidRDefault="00556988" w:rsidP="00556988">
            <w:pPr>
              <w:tabs>
                <w:tab w:val="left" w:pos="284"/>
                <w:tab w:val="left" w:pos="426"/>
              </w:tabs>
              <w:spacing w:after="0"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eastAsia="Calibri" w:hAnsi="Times New Roman" w:cs="Times New Roman"/>
                <w:color w:val="000000"/>
              </w:rPr>
              <w:t>Показатели (характеристики)</w:t>
            </w:r>
          </w:p>
        </w:tc>
        <w:tc>
          <w:tcPr>
            <w:tcW w:w="514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right="67" w:hanging="91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  <w:spacing w:val="-3"/>
              </w:rPr>
              <w:t>Кол-в</w:t>
            </w:r>
            <w:r w:rsidRPr="00D079EF">
              <w:rPr>
                <w:rFonts w:ascii="Times New Roman" w:hAnsi="Times New Roman" w:cs="Times New Roman"/>
                <w:spacing w:val="-5"/>
              </w:rPr>
              <w:t>о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045" w:type="pct"/>
            <w:gridSpan w:val="3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Медицинский цветной монитор</w:t>
            </w:r>
          </w:p>
        </w:tc>
        <w:tc>
          <w:tcPr>
            <w:tcW w:w="514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96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</w:t>
            </w:r>
            <w:r w:rsidRPr="00D079EF">
              <w:rPr>
                <w:rFonts w:ascii="Times New Roman" w:hAnsi="Times New Roman" w:cs="Times New Roman"/>
                <w:spacing w:val="-5"/>
              </w:rPr>
              <w:t xml:space="preserve"> шт.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045" w:type="pct"/>
            <w:gridSpan w:val="3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Видеокамера с  блоком  управления и головкой</w:t>
            </w:r>
          </w:p>
        </w:tc>
        <w:tc>
          <w:tcPr>
            <w:tcW w:w="514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89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</w:t>
            </w:r>
            <w:r w:rsidRPr="00D079EF">
              <w:rPr>
                <w:rFonts w:ascii="Times New Roman" w:hAnsi="Times New Roman" w:cs="Times New Roman"/>
                <w:spacing w:val="-5"/>
              </w:rPr>
              <w:t xml:space="preserve"> шт.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045" w:type="pct"/>
            <w:gridSpan w:val="3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Источник света светодиодный (</w:t>
            </w:r>
            <w:r w:rsidRPr="00D079EF">
              <w:rPr>
                <w:rFonts w:ascii="Times New Roman" w:hAnsi="Times New Roman" w:cs="Times New Roman"/>
                <w:lang w:val="en-US"/>
              </w:rPr>
              <w:t>LED</w:t>
            </w:r>
            <w:r w:rsidRPr="00D079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4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74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</w:t>
            </w:r>
            <w:r w:rsidRPr="00D079EF">
              <w:rPr>
                <w:rFonts w:ascii="Times New Roman" w:hAnsi="Times New Roman" w:cs="Times New Roman"/>
                <w:spacing w:val="-5"/>
              </w:rPr>
              <w:t xml:space="preserve"> шт.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045" w:type="pct"/>
            <w:gridSpan w:val="3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Кабель волоконно-оптический</w:t>
            </w:r>
          </w:p>
        </w:tc>
        <w:tc>
          <w:tcPr>
            <w:tcW w:w="514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55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4</w:t>
            </w:r>
            <w:r w:rsidRPr="00D079EF">
              <w:rPr>
                <w:rFonts w:ascii="Times New Roman" w:hAnsi="Times New Roman" w:cs="Times New Roman"/>
                <w:spacing w:val="-5"/>
              </w:rPr>
              <w:t xml:space="preserve"> шт.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045" w:type="pct"/>
            <w:gridSpan w:val="3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D079EF">
              <w:rPr>
                <w:rFonts w:ascii="Times New Roman" w:hAnsi="Times New Roman" w:cs="Times New Roman"/>
              </w:rPr>
              <w:t>Артропомпа</w:t>
            </w:r>
            <w:proofErr w:type="spellEnd"/>
          </w:p>
        </w:tc>
        <w:tc>
          <w:tcPr>
            <w:tcW w:w="514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55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</w:t>
            </w:r>
            <w:r w:rsidRPr="00D079EF">
              <w:rPr>
                <w:rFonts w:ascii="Times New Roman" w:hAnsi="Times New Roman" w:cs="Times New Roman"/>
                <w:spacing w:val="-5"/>
              </w:rPr>
              <w:t xml:space="preserve"> шт.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045" w:type="pct"/>
            <w:gridSpan w:val="3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Набор трубок для ирригации и аспирации</w:t>
            </w:r>
          </w:p>
        </w:tc>
        <w:tc>
          <w:tcPr>
            <w:tcW w:w="514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55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100</w:t>
            </w:r>
            <w:r w:rsidRPr="00D079EF">
              <w:rPr>
                <w:rFonts w:ascii="Times New Roman" w:hAnsi="Times New Roman" w:cs="Times New Roman"/>
                <w:spacing w:val="-5"/>
              </w:rPr>
              <w:t xml:space="preserve"> шт.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045" w:type="pct"/>
            <w:gridSpan w:val="3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Моторная система с блоком управления и рукояткой </w:t>
            </w:r>
            <w:proofErr w:type="spellStart"/>
            <w:r w:rsidRPr="00D079EF">
              <w:rPr>
                <w:rFonts w:ascii="Times New Roman" w:hAnsi="Times New Roman" w:cs="Times New Roman"/>
              </w:rPr>
              <w:t>шейвера</w:t>
            </w:r>
            <w:proofErr w:type="spellEnd"/>
          </w:p>
        </w:tc>
        <w:tc>
          <w:tcPr>
            <w:tcW w:w="514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55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</w:t>
            </w:r>
            <w:r w:rsidRPr="00D079EF">
              <w:rPr>
                <w:rFonts w:ascii="Times New Roman" w:hAnsi="Times New Roman" w:cs="Times New Roman"/>
                <w:spacing w:val="-5"/>
              </w:rPr>
              <w:t xml:space="preserve"> шт.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56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Набор фрез для </w:t>
            </w:r>
            <w:proofErr w:type="spellStart"/>
            <w:r w:rsidRPr="00D079EF">
              <w:rPr>
                <w:rFonts w:ascii="Times New Roman" w:hAnsi="Times New Roman" w:cs="Times New Roman"/>
              </w:rPr>
              <w:t>шейвера</w:t>
            </w:r>
            <w:proofErr w:type="spellEnd"/>
          </w:p>
          <w:p w:rsidR="00556988" w:rsidRPr="00D079EF" w:rsidRDefault="00556988" w:rsidP="005569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9" w:type="pct"/>
            <w:gridSpan w:val="2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1. Фреза полноразмерная диаметром не более 4,5(± 1мм)  - 4 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 Фреза полноразмерная диаметром не более 5,5 (± 1мм)  мм - 4 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3. Фреза агрессивная диаметром не более 4,5 (± 1мм)  мм - 4 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4. Фреза менисковая диаметром не более 4,5(± 1мм)  мм - 4 шт.</w:t>
            </w:r>
          </w:p>
        </w:tc>
        <w:tc>
          <w:tcPr>
            <w:tcW w:w="514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</w:t>
            </w:r>
            <w:r w:rsidRPr="00D079EF">
              <w:rPr>
                <w:rFonts w:ascii="Times New Roman" w:hAnsi="Times New Roman" w:cs="Times New Roman"/>
                <w:spacing w:val="-5"/>
              </w:rPr>
              <w:t xml:space="preserve"> набор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045" w:type="pct"/>
            <w:gridSpan w:val="3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Стойка для видеооборудования</w:t>
            </w:r>
          </w:p>
        </w:tc>
        <w:tc>
          <w:tcPr>
            <w:tcW w:w="514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55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</w:t>
            </w:r>
            <w:r w:rsidRPr="00D079EF">
              <w:rPr>
                <w:rFonts w:ascii="Times New Roman" w:hAnsi="Times New Roman" w:cs="Times New Roman"/>
                <w:spacing w:val="-5"/>
              </w:rPr>
              <w:t xml:space="preserve"> шт.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045" w:type="pct"/>
            <w:gridSpan w:val="3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079EF">
              <w:rPr>
                <w:rFonts w:ascii="Times New Roman" w:hAnsi="Times New Roman" w:cs="Times New Roman"/>
              </w:rPr>
              <w:t>Артроскопическая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оптика 30 градусов</w:t>
            </w:r>
          </w:p>
        </w:tc>
        <w:tc>
          <w:tcPr>
            <w:tcW w:w="514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29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4</w:t>
            </w:r>
            <w:r w:rsidRPr="00D079EF">
              <w:rPr>
                <w:rFonts w:ascii="Times New Roman" w:hAnsi="Times New Roman" w:cs="Times New Roman"/>
                <w:spacing w:val="-5"/>
              </w:rPr>
              <w:t xml:space="preserve"> шт.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4045" w:type="pct"/>
            <w:gridSpan w:val="3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79EF">
              <w:rPr>
                <w:rFonts w:ascii="Times New Roman" w:hAnsi="Times New Roman" w:cs="Times New Roman"/>
              </w:rPr>
              <w:t>Артроскопическая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оптика 70 градусов</w:t>
            </w:r>
          </w:p>
        </w:tc>
        <w:tc>
          <w:tcPr>
            <w:tcW w:w="514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29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</w:t>
            </w:r>
            <w:r w:rsidRPr="00D079EF">
              <w:rPr>
                <w:rFonts w:ascii="Times New Roman" w:hAnsi="Times New Roman" w:cs="Times New Roman"/>
                <w:spacing w:val="-5"/>
              </w:rPr>
              <w:t xml:space="preserve"> шт.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4045" w:type="pct"/>
            <w:gridSpan w:val="3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79EF">
              <w:rPr>
                <w:rFonts w:ascii="Times New Roman" w:hAnsi="Times New Roman" w:cs="Times New Roman"/>
              </w:rPr>
              <w:t>Артроскопическая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оптика для мелких суставов</w:t>
            </w:r>
          </w:p>
        </w:tc>
        <w:tc>
          <w:tcPr>
            <w:tcW w:w="514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29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</w:t>
            </w:r>
            <w:r w:rsidRPr="00D079EF">
              <w:rPr>
                <w:rFonts w:ascii="Times New Roman" w:hAnsi="Times New Roman" w:cs="Times New Roman"/>
                <w:spacing w:val="-5"/>
              </w:rPr>
              <w:t xml:space="preserve"> шт.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4045" w:type="pct"/>
            <w:gridSpan w:val="3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79EF">
              <w:rPr>
                <w:rFonts w:ascii="Times New Roman" w:hAnsi="Times New Roman" w:cs="Times New Roman"/>
              </w:rPr>
              <w:t>Артроскопический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тубус</w:t>
            </w:r>
          </w:p>
        </w:tc>
        <w:tc>
          <w:tcPr>
            <w:tcW w:w="514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79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3</w:t>
            </w:r>
            <w:r w:rsidRPr="00D079EF">
              <w:rPr>
                <w:rFonts w:ascii="Times New Roman" w:hAnsi="Times New Roman" w:cs="Times New Roman"/>
                <w:spacing w:val="-5"/>
              </w:rPr>
              <w:t xml:space="preserve"> шт.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4045" w:type="pct"/>
            <w:gridSpan w:val="3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79EF">
              <w:rPr>
                <w:rFonts w:ascii="Times New Roman" w:hAnsi="Times New Roman" w:cs="Times New Roman"/>
              </w:rPr>
              <w:t>Артроскопический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тубус для мелких суставов</w:t>
            </w:r>
          </w:p>
        </w:tc>
        <w:tc>
          <w:tcPr>
            <w:tcW w:w="514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79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</w:t>
            </w:r>
            <w:r w:rsidRPr="00D079EF">
              <w:rPr>
                <w:rFonts w:ascii="Times New Roman" w:hAnsi="Times New Roman" w:cs="Times New Roman"/>
                <w:spacing w:val="-5"/>
              </w:rPr>
              <w:t xml:space="preserve"> шт.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103" w:type="pct"/>
            <w:gridSpan w:val="2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Набор ручного </w:t>
            </w:r>
            <w:proofErr w:type="spellStart"/>
            <w:r w:rsidRPr="00D079EF">
              <w:rPr>
                <w:rFonts w:ascii="Times New Roman" w:hAnsi="Times New Roman" w:cs="Times New Roman"/>
              </w:rPr>
              <w:lastRenderedPageBreak/>
              <w:t>артроскопического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инструмента</w:t>
            </w:r>
          </w:p>
        </w:tc>
        <w:tc>
          <w:tcPr>
            <w:tcW w:w="2942" w:type="pct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lastRenderedPageBreak/>
              <w:t>1 Кусачки прямые «утиный клюв» - 4 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lastRenderedPageBreak/>
              <w:t>2 Кусачки прямые «</w:t>
            </w:r>
            <w:proofErr w:type="spellStart"/>
            <w:r w:rsidRPr="00D079EF">
              <w:rPr>
                <w:rFonts w:ascii="Times New Roman" w:hAnsi="Times New Roman" w:cs="Times New Roman"/>
              </w:rPr>
              <w:t>ложкообразные</w:t>
            </w:r>
            <w:proofErr w:type="spellEnd"/>
            <w:r w:rsidRPr="00D079EF">
              <w:rPr>
                <w:rFonts w:ascii="Times New Roman" w:hAnsi="Times New Roman" w:cs="Times New Roman"/>
              </w:rPr>
              <w:t>» - 4 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3 Кусачки загнутые вверх типа «утиный клюв» - 4 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4 Кусачки загнутые вверх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баскетные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- 4 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5 Кусачки изогнутые влево типа «утиный клюв» - 4 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6 Кусачки изогнутые вправо типа «утиный клюв»- 4 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7 Кусачки изогнутые влево 45 градусов типа «утиный клюв» - 4 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8 Кусачки изогнутые вправо 45 градусов типа «утиный клюв»  - 2 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9 Кусачки прямые обратные– 2шт.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D079EF">
              <w:rPr>
                <w:rFonts w:ascii="Times New Roman" w:hAnsi="Times New Roman" w:cs="Times New Roman"/>
              </w:rPr>
              <w:t>Ретрактор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мениска - 2 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D079EF">
              <w:rPr>
                <w:rFonts w:ascii="Times New Roman" w:hAnsi="Times New Roman" w:cs="Times New Roman"/>
              </w:rPr>
              <w:t>Ретрактор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свободных тел - 1 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12 Зонд-крючок - 3 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13 Щипцы шовные для прокалывания мягких тканей и управления нитью при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артроскопии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плечевого и коленного суставов - 4 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14 Щипцы шовные для прокалывания мягких тканей и управления нитью при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артроскопии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плечевого и коленного суставов - 4 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15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Артроскопический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резак для срезания нитей - 2шт.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16 Толкатель узлов для нитей - 2шт.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17 Рашпиль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артроскопическийгленоидальный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по 2 шт.</w:t>
            </w:r>
          </w:p>
        </w:tc>
        <w:tc>
          <w:tcPr>
            <w:tcW w:w="514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67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lastRenderedPageBreak/>
              <w:t>1</w:t>
            </w:r>
            <w:r w:rsidRPr="00D079EF">
              <w:rPr>
                <w:rFonts w:ascii="Times New Roman" w:hAnsi="Times New Roman" w:cs="Times New Roman"/>
                <w:spacing w:val="-5"/>
              </w:rPr>
              <w:t xml:space="preserve"> набор</w:t>
            </w:r>
          </w:p>
        </w:tc>
      </w:tr>
    </w:tbl>
    <w:p w:rsidR="0000512D" w:rsidRPr="00D079EF" w:rsidRDefault="00F938E7" w:rsidP="00523291">
      <w:pPr>
        <w:shd w:val="clear" w:color="auto" w:fill="FFFFFF"/>
        <w:tabs>
          <w:tab w:val="left" w:pos="4394"/>
        </w:tabs>
        <w:ind w:left="-142"/>
        <w:contextualSpacing/>
        <w:rPr>
          <w:rFonts w:ascii="Times New Roman" w:eastAsia="Calibri" w:hAnsi="Times New Roman" w:cs="Times New Roman"/>
          <w:color w:val="000000"/>
        </w:rPr>
      </w:pPr>
      <w:r w:rsidRPr="00D079EF">
        <w:rPr>
          <w:rFonts w:ascii="Times New Roman" w:eastAsia="Calibri" w:hAnsi="Times New Roman" w:cs="Times New Roman"/>
          <w:color w:val="000000"/>
        </w:rPr>
        <w:lastRenderedPageBreak/>
        <w:t xml:space="preserve">   </w:t>
      </w:r>
      <w:r w:rsidR="00782E0F" w:rsidRPr="00D079EF">
        <w:rPr>
          <w:rFonts w:ascii="Times New Roman" w:eastAsia="Calibri" w:hAnsi="Times New Roman" w:cs="Times New Roman"/>
          <w:color w:val="000000"/>
        </w:rPr>
        <w:t>2.Показатели (характеристики):</w:t>
      </w:r>
    </w:p>
    <w:tbl>
      <w:tblPr>
        <w:tblW w:w="503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84"/>
        <w:gridCol w:w="6806"/>
      </w:tblGrid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D079E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079EF">
              <w:rPr>
                <w:rFonts w:ascii="Times New Roman" w:hAnsi="Times New Roman" w:cs="Times New Roman"/>
              </w:rPr>
              <w:t>/</w:t>
            </w:r>
            <w:proofErr w:type="spellStart"/>
            <w:r w:rsidRPr="00D079E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29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17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530" w:type="pct"/>
          </w:tcPr>
          <w:p w:rsidR="00556988" w:rsidRPr="00D079EF" w:rsidRDefault="00556988" w:rsidP="00556988">
            <w:pPr>
              <w:tabs>
                <w:tab w:val="left" w:pos="284"/>
                <w:tab w:val="left" w:pos="426"/>
              </w:tabs>
              <w:spacing w:after="0"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Параметр 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029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Медицинский цветной монитор</w:t>
            </w:r>
          </w:p>
        </w:tc>
        <w:tc>
          <w:tcPr>
            <w:tcW w:w="3530" w:type="pct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2.1.1 Жидкокристаллический плоский монитор.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2.1.2 Диагональ не менее 32".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2.1.3 Разрешение не менее 4К.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2.1.4 Яркость: не менее 950 кд/м</w:t>
            </w:r>
            <w:proofErr w:type="gramStart"/>
            <w:r w:rsidRPr="00D079EF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D079EF">
              <w:rPr>
                <w:rFonts w:ascii="Times New Roman" w:hAnsi="Times New Roman" w:cs="Times New Roman"/>
              </w:rPr>
              <w:t>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2.1.5. Контраст: не менее 1000:1.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2.1.6 Угол зрения не менее 177 градусов по горизонтали и вертикали.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2.1.7 Сетевое напряжение: 100-240 V, 50/60 Гц.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2.1.8 Фиксация к стойке.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2.1.9 Сертифицирован как медицинский.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029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4" w:firstLine="1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Видеокамера с  блоком управления и головкой</w:t>
            </w:r>
          </w:p>
        </w:tc>
        <w:tc>
          <w:tcPr>
            <w:tcW w:w="3530" w:type="pct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2.2.1 Цифровое и оптическое 2х-2,5 увеличение ZOOM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2.2.2 Автоматический баланс белого цвета.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2.2.3 Функция фиксированного изображения, стоп-кадр.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2.2.4 4K </w:t>
            </w:r>
            <w:proofErr w:type="spellStart"/>
            <w:r w:rsidRPr="00D079EF">
              <w:rPr>
                <w:rFonts w:ascii="Times New Roman" w:hAnsi="Times New Roman" w:cs="Times New Roman"/>
              </w:rPr>
              <w:t>Ultra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HD с разрешением не ниже 3840х2160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2.2.5 Встроенный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парфокальный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Zoom-объектив.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2.2.6 Разрешение не менее 4</w:t>
            </w:r>
            <w:proofErr w:type="gramStart"/>
            <w:r w:rsidRPr="00D079EF"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2.2.7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Противобликовый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эффект.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2.2.8 Стерилизация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автоклавированием</w:t>
            </w:r>
            <w:proofErr w:type="spellEnd"/>
            <w:r w:rsidRPr="00D079EF">
              <w:rPr>
                <w:rFonts w:ascii="Times New Roman" w:hAnsi="Times New Roman" w:cs="Times New Roman"/>
              </w:rPr>
              <w:t>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029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Источник света светодиодный (</w:t>
            </w:r>
            <w:r w:rsidRPr="00D079EF">
              <w:rPr>
                <w:rFonts w:ascii="Times New Roman" w:hAnsi="Times New Roman" w:cs="Times New Roman"/>
                <w:lang w:val="en-US"/>
              </w:rPr>
              <w:t>LED</w:t>
            </w:r>
            <w:r w:rsidRPr="00D079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30" w:type="pct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2.3.1 Рабочее напряжение: 100-240</w:t>
            </w:r>
            <w:proofErr w:type="gramStart"/>
            <w:r w:rsidRPr="00D079EF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D079EF">
              <w:rPr>
                <w:rFonts w:ascii="Times New Roman" w:hAnsi="Times New Roman" w:cs="Times New Roman"/>
              </w:rPr>
              <w:t>, 50/60 Гц.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2.3.2 Автоматическая регулировка уровня освещенности.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2.3.3 Дисплей с информацией уровня освещенности.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029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Кабель волоконно-оптический</w:t>
            </w:r>
          </w:p>
        </w:tc>
        <w:tc>
          <w:tcPr>
            <w:tcW w:w="3530" w:type="pct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2.4.1 Стекловолоконный.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2.4.2 Длина: не менее 2 метров.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2.4.3 Стерилизация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автоклавированием</w:t>
            </w:r>
            <w:proofErr w:type="spellEnd"/>
            <w:r w:rsidRPr="00D079EF">
              <w:rPr>
                <w:rFonts w:ascii="Times New Roman" w:hAnsi="Times New Roman" w:cs="Times New Roman"/>
              </w:rPr>
              <w:t>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029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79EF">
              <w:rPr>
                <w:rFonts w:ascii="Times New Roman" w:hAnsi="Times New Roman" w:cs="Times New Roman"/>
              </w:rPr>
              <w:t>Артропомпа</w:t>
            </w:r>
            <w:proofErr w:type="spellEnd"/>
          </w:p>
        </w:tc>
        <w:tc>
          <w:tcPr>
            <w:tcW w:w="3530" w:type="pct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2.5.1 Совмещение функции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артроскопической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помпы и отсоса.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2.5.2 Автоматический механизм распределения потоков жидкости.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2.5.3 Поддержание постоянства баланса между входящим и выходящим потоками жидкости для получения статического внутрисуставного изображения.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2.5.4 Возможность подключения к </w:t>
            </w:r>
            <w:proofErr w:type="spellStart"/>
            <w:r w:rsidRPr="00D079EF">
              <w:rPr>
                <w:rFonts w:ascii="Times New Roman" w:hAnsi="Times New Roman" w:cs="Times New Roman"/>
              </w:rPr>
              <w:t>шейверной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системе.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2.5.5 </w:t>
            </w:r>
            <w:r w:rsidRPr="00D079EF">
              <w:rPr>
                <w:rFonts w:ascii="Times New Roman" w:hAnsi="Times New Roman" w:cs="Times New Roman"/>
                <w:color w:val="212121"/>
              </w:rPr>
              <w:t>Отображение основных параметров на дисплее.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  <w:color w:val="212121"/>
              </w:rPr>
              <w:t xml:space="preserve">2.5.6 </w:t>
            </w:r>
            <w:r w:rsidRPr="00D079EF">
              <w:rPr>
                <w:rFonts w:ascii="Times New Roman" w:hAnsi="Times New Roman" w:cs="Times New Roman"/>
              </w:rPr>
              <w:t xml:space="preserve">Автоматическое поддержание давления жидкости в рабочей полости в диапазоне от 20 до 150 и шире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мм</w:t>
            </w:r>
            <w:proofErr w:type="gramStart"/>
            <w:r w:rsidRPr="00D079EF">
              <w:rPr>
                <w:rFonts w:ascii="Times New Roman" w:hAnsi="Times New Roman" w:cs="Times New Roman"/>
              </w:rPr>
              <w:t>.р</w:t>
            </w:r>
            <w:proofErr w:type="gramEnd"/>
            <w:r w:rsidRPr="00D079EF">
              <w:rPr>
                <w:rFonts w:ascii="Times New Roman" w:hAnsi="Times New Roman" w:cs="Times New Roman"/>
              </w:rPr>
              <w:t>т</w:t>
            </w:r>
            <w:proofErr w:type="spellEnd"/>
            <w:r w:rsidRPr="00D079EF">
              <w:rPr>
                <w:rFonts w:ascii="Times New Roman" w:hAnsi="Times New Roman" w:cs="Times New Roman"/>
              </w:rPr>
              <w:t>. ст.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  <w:color w:val="212121"/>
              </w:rPr>
              <w:t>2.5.7 Ножной переключатель.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029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Набор трубок для </w:t>
            </w:r>
            <w:r w:rsidRPr="00D079EF">
              <w:rPr>
                <w:rFonts w:ascii="Times New Roman" w:hAnsi="Times New Roman" w:cs="Times New Roman"/>
              </w:rPr>
              <w:lastRenderedPageBreak/>
              <w:t>ирригации и аспирации</w:t>
            </w:r>
          </w:p>
        </w:tc>
        <w:tc>
          <w:tcPr>
            <w:tcW w:w="3530" w:type="pct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lastRenderedPageBreak/>
              <w:t xml:space="preserve">2.6.1 Должен включать все необходимые трубки для соединения </w:t>
            </w:r>
            <w:r w:rsidRPr="00D079EF">
              <w:rPr>
                <w:rFonts w:ascii="Times New Roman" w:hAnsi="Times New Roman" w:cs="Times New Roman"/>
              </w:rPr>
              <w:lastRenderedPageBreak/>
              <w:t>емкостей с раствором, аппарата и инструментов.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1029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Моторная система с блоком управления и рукояткой </w:t>
            </w:r>
            <w:proofErr w:type="spellStart"/>
            <w:r w:rsidRPr="00D079EF">
              <w:rPr>
                <w:rFonts w:ascii="Times New Roman" w:hAnsi="Times New Roman" w:cs="Times New Roman"/>
              </w:rPr>
              <w:t>шейвера</w:t>
            </w:r>
            <w:proofErr w:type="spellEnd"/>
          </w:p>
        </w:tc>
        <w:tc>
          <w:tcPr>
            <w:tcW w:w="3530" w:type="pct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2.7.1 Диапазон регулировки 500-6000 и шире </w:t>
            </w:r>
            <w:proofErr w:type="gramStart"/>
            <w:r w:rsidRPr="00D079EF">
              <w:rPr>
                <w:rFonts w:ascii="Times New Roman" w:hAnsi="Times New Roman" w:cs="Times New Roman"/>
              </w:rPr>
              <w:t>об</w:t>
            </w:r>
            <w:proofErr w:type="gramEnd"/>
            <w:r w:rsidRPr="00D079EF">
              <w:rPr>
                <w:rFonts w:ascii="Times New Roman" w:hAnsi="Times New Roman" w:cs="Times New Roman"/>
              </w:rPr>
              <w:t>/мин.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2.7.2 Осцилляция, диапазон регулировки в пределах 500-3000 и шире </w:t>
            </w:r>
            <w:proofErr w:type="gramStart"/>
            <w:r w:rsidRPr="00D079EF">
              <w:rPr>
                <w:rFonts w:ascii="Times New Roman" w:hAnsi="Times New Roman" w:cs="Times New Roman"/>
              </w:rPr>
              <w:t>об</w:t>
            </w:r>
            <w:proofErr w:type="gramEnd"/>
            <w:r w:rsidRPr="00D079EF">
              <w:rPr>
                <w:rFonts w:ascii="Times New Roman" w:hAnsi="Times New Roman" w:cs="Times New Roman"/>
              </w:rPr>
              <w:t>/</w:t>
            </w:r>
            <w:proofErr w:type="gramStart"/>
            <w:r w:rsidRPr="00D079EF">
              <w:rPr>
                <w:rFonts w:ascii="Times New Roman" w:hAnsi="Times New Roman" w:cs="Times New Roman"/>
              </w:rPr>
              <w:t>мин</w:t>
            </w:r>
            <w:proofErr w:type="gramEnd"/>
            <w:r w:rsidRPr="00D079EF">
              <w:rPr>
                <w:rFonts w:ascii="Times New Roman" w:hAnsi="Times New Roman" w:cs="Times New Roman"/>
              </w:rPr>
              <w:t>.</w:t>
            </w:r>
            <w:r w:rsidRPr="00D079EF">
              <w:rPr>
                <w:rFonts w:ascii="Times New Roman" w:hAnsi="Times New Roman" w:cs="Times New Roman"/>
              </w:rPr>
              <w:br/>
              <w:t>2.7.3 Активация через клавиши рукоятки, педаль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2.7.4 Возможность подключения ножной педали</w:t>
            </w:r>
            <w:r w:rsidRPr="00D079EF">
              <w:rPr>
                <w:rFonts w:ascii="Times New Roman" w:hAnsi="Times New Roman" w:cs="Times New Roman"/>
                <w:color w:val="0B1F33"/>
              </w:rPr>
              <w:t>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2.7.5 Управление - на выбор - посредством кнопок на рукоятке или ножной педали.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2.7.6 Диапазон вращения фрезы 500-6000 и шире </w:t>
            </w:r>
            <w:proofErr w:type="gramStart"/>
            <w:r w:rsidRPr="00D079EF">
              <w:rPr>
                <w:rFonts w:ascii="Times New Roman" w:hAnsi="Times New Roman" w:cs="Times New Roman"/>
              </w:rPr>
              <w:t>об</w:t>
            </w:r>
            <w:proofErr w:type="gramEnd"/>
            <w:r w:rsidRPr="00D079EF">
              <w:rPr>
                <w:rFonts w:ascii="Times New Roman" w:hAnsi="Times New Roman" w:cs="Times New Roman"/>
              </w:rPr>
              <w:t>/мин.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2.7.7 </w:t>
            </w:r>
            <w:proofErr w:type="spellStart"/>
            <w:r w:rsidRPr="00D079EF">
              <w:rPr>
                <w:rFonts w:ascii="Times New Roman" w:hAnsi="Times New Roman" w:cs="Times New Roman"/>
              </w:rPr>
              <w:t>Самофиксирующийся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запорный механизм для </w:t>
            </w:r>
            <w:proofErr w:type="spellStart"/>
            <w:r w:rsidRPr="00D079EF">
              <w:rPr>
                <w:rFonts w:ascii="Times New Roman" w:hAnsi="Times New Roman" w:cs="Times New Roman"/>
              </w:rPr>
              <w:t>шейверных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лезвий.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2.7.8 Стерилизация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автоклавированием</w:t>
            </w:r>
            <w:proofErr w:type="spellEnd"/>
            <w:r w:rsidRPr="00D079EF">
              <w:rPr>
                <w:rFonts w:ascii="Times New Roman" w:hAnsi="Times New Roman" w:cs="Times New Roman"/>
              </w:rPr>
              <w:t>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1029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Набор фрез для </w:t>
            </w:r>
            <w:proofErr w:type="spellStart"/>
            <w:r w:rsidRPr="00D079EF">
              <w:rPr>
                <w:rFonts w:ascii="Times New Roman" w:hAnsi="Times New Roman" w:cs="Times New Roman"/>
              </w:rPr>
              <w:t>шейвера</w:t>
            </w:r>
            <w:proofErr w:type="spellEnd"/>
          </w:p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0" w:type="pct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2.8.1 Фреза полноразмерная диаметром не более 4,5(± 1мм)  мм рабочая длина не менее 130 мм (± 5мм).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2.8.2 Фреза полноразмерная диаметром не более 5.5 (± 1мм)  мм рабочая длина не менее 130 мм (± 5мм).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2.8.3 Фреза агрессивная диаметром не более 4,5 (± 1мм)  мм рабочая длина не менее 130 мм (±5мм).</w:t>
            </w:r>
          </w:p>
          <w:p w:rsidR="00556988" w:rsidRPr="00D079EF" w:rsidRDefault="00556988" w:rsidP="006F066F">
            <w:pPr>
              <w:shd w:val="clear" w:color="auto" w:fill="FFFFFF"/>
              <w:tabs>
                <w:tab w:val="left" w:pos="9380"/>
              </w:tabs>
              <w:spacing w:after="0" w:line="240" w:lineRule="auto"/>
              <w:ind w:left="1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2.8.4 Фреза менисковая диаметром не более 4,5(± 1мм)  мм рабочая длина не менее 130 мм (± 5мм).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1029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4" w:firstLine="1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Стойка для видеооборудования</w:t>
            </w:r>
          </w:p>
        </w:tc>
        <w:tc>
          <w:tcPr>
            <w:tcW w:w="3530" w:type="pct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2.9.1 </w:t>
            </w:r>
            <w:proofErr w:type="gramStart"/>
            <w:r w:rsidRPr="00D079EF">
              <w:rPr>
                <w:rFonts w:ascii="Times New Roman" w:hAnsi="Times New Roman" w:cs="Times New Roman"/>
              </w:rPr>
              <w:t>Передвижная</w:t>
            </w:r>
            <w:proofErr w:type="gramEnd"/>
            <w:r w:rsidRPr="00D079EF">
              <w:rPr>
                <w:rFonts w:ascii="Times New Roman" w:hAnsi="Times New Roman" w:cs="Times New Roman"/>
              </w:rPr>
              <w:t xml:space="preserve"> с фиксирующим тормозом, антистатические колеса.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2.9.2 Количество полок, для установки оборудования 6 штук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2.9.3 Интегрированный кабельный канал.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2.9.4Держатель плоского монитора, трубок, кабеля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видеоголовки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и головки видеокамеры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2.9.5 Ящик распределительный со встроенным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многорозеточным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сетевым соединителем, количество розеток для подключения аппаратов не менее 10 шт.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1029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79EF">
              <w:rPr>
                <w:rFonts w:ascii="Times New Roman" w:hAnsi="Times New Roman" w:cs="Times New Roman"/>
              </w:rPr>
              <w:t>Артроскопическая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оптика</w:t>
            </w:r>
          </w:p>
        </w:tc>
        <w:tc>
          <w:tcPr>
            <w:tcW w:w="3530" w:type="pct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2.10.1 Направление взгляда 30 градусов.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2.10.2 Диаметр 4 мм.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2.10.3 </w:t>
            </w:r>
            <w:proofErr w:type="gramStart"/>
            <w:r w:rsidRPr="00D079EF">
              <w:rPr>
                <w:rFonts w:ascii="Times New Roman" w:hAnsi="Times New Roman" w:cs="Times New Roman"/>
              </w:rPr>
              <w:t>Крупноформатная</w:t>
            </w:r>
            <w:proofErr w:type="gramEnd"/>
            <w:r w:rsidRPr="00D079EF">
              <w:rPr>
                <w:rFonts w:ascii="Times New Roman" w:hAnsi="Times New Roman" w:cs="Times New Roman"/>
              </w:rPr>
              <w:t>, широкоугольная, с расширенным полем зрения.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2.10.4 Дистальная торцевая линза из материала, устойчивого к механическим повреждениям.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D079EF">
              <w:rPr>
                <w:rFonts w:ascii="Times New Roman" w:hAnsi="Times New Roman" w:cs="Times New Roman"/>
              </w:rPr>
              <w:t xml:space="preserve">2.10.5 Стерилизация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автоклавированием</w:t>
            </w:r>
            <w:proofErr w:type="spellEnd"/>
            <w:r w:rsidRPr="00D079EF">
              <w:rPr>
                <w:rFonts w:ascii="Times New Roman" w:hAnsi="Times New Roman" w:cs="Times New Roman"/>
              </w:rPr>
              <w:t>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1029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79EF">
              <w:rPr>
                <w:rFonts w:ascii="Times New Roman" w:hAnsi="Times New Roman" w:cs="Times New Roman"/>
              </w:rPr>
              <w:t>Артроскопическая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оптика</w:t>
            </w:r>
          </w:p>
        </w:tc>
        <w:tc>
          <w:tcPr>
            <w:tcW w:w="3530" w:type="pct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2.11.1 Направление взгляда 70 градусов.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2.11.2 Диаметр 4 мм.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2.11.3 </w:t>
            </w:r>
            <w:proofErr w:type="gramStart"/>
            <w:r w:rsidRPr="00D079EF">
              <w:rPr>
                <w:rFonts w:ascii="Times New Roman" w:hAnsi="Times New Roman" w:cs="Times New Roman"/>
              </w:rPr>
              <w:t>Крупноформатная</w:t>
            </w:r>
            <w:proofErr w:type="gramEnd"/>
            <w:r w:rsidRPr="00D079EF">
              <w:rPr>
                <w:rFonts w:ascii="Times New Roman" w:hAnsi="Times New Roman" w:cs="Times New Roman"/>
              </w:rPr>
              <w:t>, широкоугольная, с расширенным полем зрения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2.11.4 Дистальная торцевая линза из материала, устойчивого к механическим повреждениям.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2.11.5 Стерилизация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автоклавированием</w:t>
            </w:r>
            <w:proofErr w:type="spellEnd"/>
            <w:r w:rsidRPr="00D079EF">
              <w:rPr>
                <w:rFonts w:ascii="Times New Roman" w:hAnsi="Times New Roman" w:cs="Times New Roman"/>
              </w:rPr>
              <w:t>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029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79EF">
              <w:rPr>
                <w:rFonts w:ascii="Times New Roman" w:hAnsi="Times New Roman" w:cs="Times New Roman"/>
              </w:rPr>
              <w:t>Артроскопическая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оптика для мелких суставов</w:t>
            </w:r>
          </w:p>
        </w:tc>
        <w:tc>
          <w:tcPr>
            <w:tcW w:w="3530" w:type="pct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2.12.1 Направление взгляда 0 градусов,</w:t>
            </w:r>
            <w:r w:rsidR="00835870" w:rsidRPr="00D079EF">
              <w:rPr>
                <w:rFonts w:ascii="Times New Roman" w:hAnsi="Times New Roman" w:cs="Times New Roman"/>
              </w:rPr>
              <w:t xml:space="preserve"> </w:t>
            </w:r>
            <w:r w:rsidRPr="00D079EF">
              <w:rPr>
                <w:rFonts w:ascii="Times New Roman" w:hAnsi="Times New Roman" w:cs="Times New Roman"/>
              </w:rPr>
              <w:t>30 градусов,70 градусов.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2.12.2 Диаметр 2,7 мм, длина не более 11 см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2.12.3 </w:t>
            </w:r>
            <w:proofErr w:type="gramStart"/>
            <w:r w:rsidRPr="00D079EF">
              <w:rPr>
                <w:rFonts w:ascii="Times New Roman" w:hAnsi="Times New Roman" w:cs="Times New Roman"/>
              </w:rPr>
              <w:t>Крупноформатная</w:t>
            </w:r>
            <w:proofErr w:type="gramEnd"/>
            <w:r w:rsidRPr="00D079EF">
              <w:rPr>
                <w:rFonts w:ascii="Times New Roman" w:hAnsi="Times New Roman" w:cs="Times New Roman"/>
              </w:rPr>
              <w:t>, широкоугольная, с расширенным полем зрения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2.12.4 Дистальная торцевая линза из материала, устойчивого  к механическим</w:t>
            </w:r>
            <w:r w:rsidR="00835870" w:rsidRPr="00D079EF">
              <w:rPr>
                <w:rFonts w:ascii="Times New Roman" w:hAnsi="Times New Roman" w:cs="Times New Roman"/>
              </w:rPr>
              <w:t xml:space="preserve"> </w:t>
            </w:r>
            <w:r w:rsidRPr="00D079EF">
              <w:rPr>
                <w:rFonts w:ascii="Times New Roman" w:hAnsi="Times New Roman" w:cs="Times New Roman"/>
              </w:rPr>
              <w:t>повреждениям.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2.12.5 Стерилизация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автоклавированием</w:t>
            </w:r>
            <w:proofErr w:type="spellEnd"/>
            <w:r w:rsidRPr="00D079EF">
              <w:rPr>
                <w:rFonts w:ascii="Times New Roman" w:hAnsi="Times New Roman" w:cs="Times New Roman"/>
              </w:rPr>
              <w:t>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1029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79EF">
              <w:rPr>
                <w:rFonts w:ascii="Times New Roman" w:hAnsi="Times New Roman" w:cs="Times New Roman"/>
              </w:rPr>
              <w:t>Артроскопический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тубус</w:t>
            </w:r>
          </w:p>
        </w:tc>
        <w:tc>
          <w:tcPr>
            <w:tcW w:w="3530" w:type="pct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2.13.1 для использования с поставляемой оптикой.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2.13.2</w:t>
            </w:r>
            <w:proofErr w:type="gramStart"/>
            <w:r w:rsidR="00835870" w:rsidRPr="00D079EF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="00835870" w:rsidRPr="00D079EF">
              <w:rPr>
                <w:rFonts w:ascii="Times New Roman" w:hAnsi="Times New Roman" w:cs="Times New Roman"/>
              </w:rPr>
              <w:t>ля использования с оптикой 30</w:t>
            </w:r>
            <w:r w:rsidRPr="00D079EF">
              <w:rPr>
                <w:rFonts w:ascii="Times New Roman" w:hAnsi="Times New Roman" w:cs="Times New Roman"/>
              </w:rPr>
              <w:t>, 70°.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2.13.3 2 </w:t>
            </w:r>
            <w:proofErr w:type="gramStart"/>
            <w:r w:rsidRPr="00D079EF">
              <w:rPr>
                <w:rFonts w:ascii="Times New Roman" w:hAnsi="Times New Roman" w:cs="Times New Roman"/>
              </w:rPr>
              <w:t>вращающихся</w:t>
            </w:r>
            <w:proofErr w:type="gramEnd"/>
            <w:r w:rsidRPr="00D079EF">
              <w:rPr>
                <w:rFonts w:ascii="Times New Roman" w:hAnsi="Times New Roman" w:cs="Times New Roman"/>
              </w:rPr>
              <w:t xml:space="preserve"> крана для аспирации и ирригации.</w:t>
            </w:r>
          </w:p>
          <w:p w:rsidR="00556988" w:rsidRPr="00D079EF" w:rsidRDefault="00556988" w:rsidP="00835870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2.13.4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Оптюратор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для тубуса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артроскопа</w:t>
            </w:r>
            <w:proofErr w:type="spellEnd"/>
            <w:r w:rsidRPr="00D079EF">
              <w:rPr>
                <w:rFonts w:ascii="Times New Roman" w:hAnsi="Times New Roman" w:cs="Times New Roman"/>
              </w:rPr>
              <w:t>:</w:t>
            </w:r>
            <w:r w:rsidR="00835870" w:rsidRPr="00D079E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35870" w:rsidRPr="00D079EF">
              <w:rPr>
                <w:rFonts w:ascii="Times New Roman" w:hAnsi="Times New Roman" w:cs="Times New Roman"/>
              </w:rPr>
              <w:t>т</w:t>
            </w:r>
            <w:r w:rsidRPr="00D079EF">
              <w:rPr>
                <w:rFonts w:ascii="Times New Roman" w:hAnsi="Times New Roman" w:cs="Times New Roman"/>
              </w:rPr>
              <w:t>упой</w:t>
            </w:r>
            <w:proofErr w:type="gramEnd"/>
            <w:r w:rsidRPr="00D079EF">
              <w:rPr>
                <w:rFonts w:ascii="Times New Roman" w:hAnsi="Times New Roman" w:cs="Times New Roman"/>
              </w:rPr>
              <w:t xml:space="preserve"> или острый.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1029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79EF">
              <w:rPr>
                <w:rFonts w:ascii="Times New Roman" w:hAnsi="Times New Roman" w:cs="Times New Roman"/>
              </w:rPr>
              <w:t>Артроскопический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тубус для </w:t>
            </w:r>
            <w:r w:rsidRPr="00D079EF">
              <w:rPr>
                <w:rFonts w:ascii="Times New Roman" w:hAnsi="Times New Roman" w:cs="Times New Roman"/>
              </w:rPr>
              <w:lastRenderedPageBreak/>
              <w:t>мелких суставов</w:t>
            </w:r>
          </w:p>
        </w:tc>
        <w:tc>
          <w:tcPr>
            <w:tcW w:w="3530" w:type="pct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lastRenderedPageBreak/>
              <w:t>2.14.1 для использования с поставляемой оптикой.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2.14.2 Диаметр до 4 мм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lastRenderedPageBreak/>
              <w:t xml:space="preserve">2.14.3 1 или 2 </w:t>
            </w:r>
            <w:proofErr w:type="gramStart"/>
            <w:r w:rsidRPr="00D079EF">
              <w:rPr>
                <w:rFonts w:ascii="Times New Roman" w:hAnsi="Times New Roman" w:cs="Times New Roman"/>
              </w:rPr>
              <w:t>вращающихся</w:t>
            </w:r>
            <w:proofErr w:type="gramEnd"/>
            <w:r w:rsidRPr="00D079EF">
              <w:rPr>
                <w:rFonts w:ascii="Times New Roman" w:hAnsi="Times New Roman" w:cs="Times New Roman"/>
              </w:rPr>
              <w:t xml:space="preserve"> крана.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2.14.4 Тупой или острый.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lastRenderedPageBreak/>
              <w:t>2.15</w:t>
            </w:r>
          </w:p>
        </w:tc>
        <w:tc>
          <w:tcPr>
            <w:tcW w:w="1029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Набор ручного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артроскопического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инструмента</w:t>
            </w:r>
          </w:p>
        </w:tc>
        <w:tc>
          <w:tcPr>
            <w:tcW w:w="3530" w:type="pct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2.15.1 Кусачки прямые, ширина </w:t>
            </w:r>
            <w:proofErr w:type="spellStart"/>
            <w:r w:rsidRPr="00D079EF">
              <w:rPr>
                <w:rFonts w:ascii="Times New Roman" w:hAnsi="Times New Roman" w:cs="Times New Roman"/>
              </w:rPr>
              <w:t>скуса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в пределах от 3 до 3,5 мм.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2.15.2 Кусачки прямые, ширина </w:t>
            </w:r>
            <w:proofErr w:type="spellStart"/>
            <w:r w:rsidRPr="00D079EF">
              <w:rPr>
                <w:rFonts w:ascii="Times New Roman" w:hAnsi="Times New Roman" w:cs="Times New Roman"/>
              </w:rPr>
              <w:t>скуса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в пределах от 1,5 до 3,0 мм.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2.15.3 Кусачки загнутые вверх, ширина </w:t>
            </w:r>
            <w:proofErr w:type="spellStart"/>
            <w:r w:rsidRPr="00D079EF">
              <w:rPr>
                <w:rFonts w:ascii="Times New Roman" w:hAnsi="Times New Roman" w:cs="Times New Roman"/>
              </w:rPr>
              <w:t>скуса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3-3,5 мм.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2.15.4 Кусачки загнутые вверх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баскетные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, ширина </w:t>
            </w:r>
            <w:proofErr w:type="spellStart"/>
            <w:r w:rsidRPr="00D079EF">
              <w:rPr>
                <w:rFonts w:ascii="Times New Roman" w:hAnsi="Times New Roman" w:cs="Times New Roman"/>
              </w:rPr>
              <w:t>скуса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1,5-3 мм.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2.15.5 Кусачки изогнутые влево, ширина </w:t>
            </w:r>
            <w:proofErr w:type="spellStart"/>
            <w:r w:rsidRPr="00D079EF">
              <w:rPr>
                <w:rFonts w:ascii="Times New Roman" w:hAnsi="Times New Roman" w:cs="Times New Roman"/>
              </w:rPr>
              <w:t>скуса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3-3,5 мм.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2.15.6 Кусачки изогнутые вправо, ширина </w:t>
            </w:r>
            <w:proofErr w:type="spellStart"/>
            <w:r w:rsidRPr="00D079EF">
              <w:rPr>
                <w:rFonts w:ascii="Times New Roman" w:hAnsi="Times New Roman" w:cs="Times New Roman"/>
              </w:rPr>
              <w:t>скуса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3-3,5 мм.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2.15.7 Кусачки изогнутые влево 45-90 градусов, длина в пределах 130-230  мм.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2.15.8 Кусачки изогнуты</w:t>
            </w:r>
            <w:r w:rsidR="00835870" w:rsidRPr="00D079EF">
              <w:rPr>
                <w:rFonts w:ascii="Times New Roman" w:hAnsi="Times New Roman" w:cs="Times New Roman"/>
              </w:rPr>
              <w:t>е вправо 45 - 90 градусов, длин</w:t>
            </w:r>
            <w:r w:rsidRPr="00D079EF">
              <w:rPr>
                <w:rFonts w:ascii="Times New Roman" w:hAnsi="Times New Roman" w:cs="Times New Roman"/>
              </w:rPr>
              <w:t>а в пределах 130-230 мм.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2.15.9 Кусачки прямые /обратные или левые/правые, диаметр 3,5 мм-4 мм, ширина </w:t>
            </w:r>
            <w:proofErr w:type="spellStart"/>
            <w:r w:rsidRPr="00D079EF">
              <w:rPr>
                <w:rFonts w:ascii="Times New Roman" w:hAnsi="Times New Roman" w:cs="Times New Roman"/>
              </w:rPr>
              <w:t>скуса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2,3-3,5 мм.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2.15.10 </w:t>
            </w:r>
            <w:proofErr w:type="spellStart"/>
            <w:r w:rsidRPr="00D079EF">
              <w:rPr>
                <w:rFonts w:ascii="Times New Roman" w:hAnsi="Times New Roman" w:cs="Times New Roman"/>
              </w:rPr>
              <w:t>Ретрактор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мениска </w:t>
            </w:r>
            <w:proofErr w:type="gramStart"/>
            <w:r w:rsidRPr="00D079EF">
              <w:rPr>
                <w:rFonts w:ascii="Times New Roman" w:hAnsi="Times New Roman" w:cs="Times New Roman"/>
              </w:rPr>
              <w:t>прямой</w:t>
            </w:r>
            <w:proofErr w:type="gramEnd"/>
            <w:r w:rsidRPr="00D079EF">
              <w:rPr>
                <w:rFonts w:ascii="Times New Roman" w:hAnsi="Times New Roman" w:cs="Times New Roman"/>
              </w:rPr>
              <w:t>.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2.15.11 </w:t>
            </w:r>
            <w:proofErr w:type="spellStart"/>
            <w:r w:rsidRPr="00D079EF">
              <w:rPr>
                <w:rFonts w:ascii="Times New Roman" w:hAnsi="Times New Roman" w:cs="Times New Roman"/>
              </w:rPr>
              <w:t>ректрактор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свободных тел </w:t>
            </w:r>
            <w:proofErr w:type="gramStart"/>
            <w:r w:rsidRPr="00D079EF">
              <w:rPr>
                <w:rFonts w:ascii="Times New Roman" w:hAnsi="Times New Roman" w:cs="Times New Roman"/>
              </w:rPr>
              <w:t>прямой</w:t>
            </w:r>
            <w:proofErr w:type="gramEnd"/>
            <w:r w:rsidRPr="00D079EF">
              <w:rPr>
                <w:rFonts w:ascii="Times New Roman" w:hAnsi="Times New Roman" w:cs="Times New Roman"/>
              </w:rPr>
              <w:t xml:space="preserve"> зубчатый</w:t>
            </w:r>
          </w:p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>2.15.12 Зонд-крючок.</w:t>
            </w:r>
          </w:p>
          <w:p w:rsidR="00556988" w:rsidRPr="00D079EF" w:rsidRDefault="00556988" w:rsidP="00835870">
            <w:pPr>
              <w:shd w:val="clear" w:color="auto" w:fill="FFFFFF"/>
              <w:tabs>
                <w:tab w:val="left" w:pos="93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2.15.13 Щипцы шовные для прокалывания мягких тканей и управления нитью  при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артроскопии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плечевого и каленного суставов:</w:t>
            </w:r>
            <w:r w:rsidR="00835870" w:rsidRPr="00D079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бранши</w:t>
            </w:r>
            <w:proofErr w:type="spellEnd"/>
            <w:r w:rsidRPr="00D079EF">
              <w:rPr>
                <w:rFonts w:ascii="Times New Roman" w:hAnsi="Times New Roman" w:cs="Times New Roman"/>
              </w:rPr>
              <w:t xml:space="preserve"> загнуты,</w:t>
            </w:r>
            <w:r w:rsidR="00835870" w:rsidRPr="00D079EF">
              <w:rPr>
                <w:rFonts w:ascii="Times New Roman" w:hAnsi="Times New Roman" w:cs="Times New Roman"/>
              </w:rPr>
              <w:t xml:space="preserve"> </w:t>
            </w:r>
            <w:r w:rsidRPr="00D079EF">
              <w:rPr>
                <w:rFonts w:ascii="Times New Roman" w:hAnsi="Times New Roman" w:cs="Times New Roman"/>
              </w:rPr>
              <w:t>рабочая длина не менее 125 мм (±2).</w:t>
            </w:r>
          </w:p>
        </w:tc>
      </w:tr>
      <w:tr w:rsidR="00556988" w:rsidRPr="00D079EF" w:rsidTr="00556988">
        <w:trPr>
          <w:trHeight w:val="20"/>
        </w:trPr>
        <w:tc>
          <w:tcPr>
            <w:tcW w:w="441" w:type="pct"/>
          </w:tcPr>
          <w:p w:rsidR="00556988" w:rsidRPr="00D079EF" w:rsidRDefault="00556988" w:rsidP="00556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029" w:type="pct"/>
          </w:tcPr>
          <w:p w:rsidR="00556988" w:rsidRPr="00D079EF" w:rsidRDefault="00556988" w:rsidP="00556988">
            <w:pPr>
              <w:shd w:val="clear" w:color="auto" w:fill="FFFFFF"/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  <w:bCs/>
              </w:rPr>
              <w:t>Дополнительные требования</w:t>
            </w:r>
          </w:p>
        </w:tc>
        <w:tc>
          <w:tcPr>
            <w:tcW w:w="3530" w:type="pct"/>
          </w:tcPr>
          <w:p w:rsidR="00556988" w:rsidRPr="00D079EF" w:rsidRDefault="00556988" w:rsidP="00556988">
            <w:pPr>
              <w:shd w:val="clear" w:color="auto" w:fill="FFFFFF"/>
              <w:tabs>
                <w:tab w:val="left" w:pos="93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079EF">
              <w:rPr>
                <w:rFonts w:ascii="Times New Roman" w:hAnsi="Times New Roman" w:cs="Times New Roman"/>
              </w:rPr>
              <w:t xml:space="preserve">Возможность стерилизации всех рабочих элементов комплекса </w:t>
            </w:r>
            <w:proofErr w:type="spellStart"/>
            <w:r w:rsidRPr="00D079EF">
              <w:rPr>
                <w:rFonts w:ascii="Times New Roman" w:hAnsi="Times New Roman" w:cs="Times New Roman"/>
              </w:rPr>
              <w:t>автоклавированием</w:t>
            </w:r>
            <w:proofErr w:type="spellEnd"/>
            <w:r w:rsidRPr="00D079EF">
              <w:rPr>
                <w:rFonts w:ascii="Times New Roman" w:hAnsi="Times New Roman" w:cs="Times New Roman"/>
              </w:rPr>
              <w:t>.</w:t>
            </w:r>
          </w:p>
        </w:tc>
      </w:tr>
    </w:tbl>
    <w:p w:rsidR="00D079EF" w:rsidRDefault="00D079EF" w:rsidP="001B4DF7">
      <w:pPr>
        <w:widowControl w:val="0"/>
        <w:tabs>
          <w:tab w:val="left" w:pos="420"/>
        </w:tabs>
        <w:ind w:left="-142" w:right="-426"/>
        <w:contextualSpacing/>
        <w:jc w:val="both"/>
        <w:rPr>
          <w:rFonts w:ascii="Times New Roman" w:hAnsi="Times New Roman" w:cs="Times New Roman"/>
        </w:rPr>
      </w:pPr>
    </w:p>
    <w:p w:rsidR="00D079EF" w:rsidRDefault="00D079EF" w:rsidP="001B4DF7">
      <w:pPr>
        <w:widowControl w:val="0"/>
        <w:tabs>
          <w:tab w:val="left" w:pos="420"/>
        </w:tabs>
        <w:ind w:left="-142" w:right="-426"/>
        <w:contextualSpacing/>
        <w:jc w:val="both"/>
        <w:rPr>
          <w:rFonts w:ascii="Times New Roman" w:hAnsi="Times New Roman" w:cs="Times New Roman"/>
        </w:rPr>
      </w:pPr>
    </w:p>
    <w:p w:rsidR="00D079EF" w:rsidRDefault="00D079EF" w:rsidP="001B4DF7">
      <w:pPr>
        <w:widowControl w:val="0"/>
        <w:tabs>
          <w:tab w:val="left" w:pos="420"/>
        </w:tabs>
        <w:ind w:left="-142" w:right="-426"/>
        <w:contextualSpacing/>
        <w:jc w:val="both"/>
        <w:rPr>
          <w:rFonts w:ascii="Times New Roman" w:hAnsi="Times New Roman" w:cs="Times New Roman"/>
        </w:rPr>
      </w:pPr>
    </w:p>
    <w:p w:rsidR="005946C2" w:rsidRPr="00D079EF" w:rsidRDefault="005946C2" w:rsidP="001B4DF7">
      <w:pPr>
        <w:widowControl w:val="0"/>
        <w:tabs>
          <w:tab w:val="left" w:pos="420"/>
        </w:tabs>
        <w:ind w:left="-142" w:right="-426"/>
        <w:contextualSpacing/>
        <w:jc w:val="both"/>
        <w:rPr>
          <w:rFonts w:ascii="Times New Roman" w:hAnsi="Times New Roman" w:cs="Times New Roman"/>
        </w:rPr>
      </w:pPr>
      <w:r w:rsidRPr="00D079EF">
        <w:rPr>
          <w:rFonts w:ascii="Times New Roman" w:hAnsi="Times New Roman" w:cs="Times New Roman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D079EF" w:rsidRPr="00D079EF" w:rsidRDefault="005946C2" w:rsidP="00D079EF">
      <w:pPr>
        <w:widowControl w:val="0"/>
        <w:ind w:left="-142" w:right="-426"/>
        <w:contextualSpacing/>
        <w:jc w:val="both"/>
        <w:rPr>
          <w:rFonts w:ascii="Times New Roman" w:hAnsi="Times New Roman" w:cs="Times New Roman"/>
        </w:rPr>
      </w:pPr>
      <w:r w:rsidRPr="00D079EF">
        <w:rPr>
          <w:rFonts w:ascii="Times New Roman" w:hAnsi="Times New Roman" w:cs="Times New Roman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D079EF" w:rsidRDefault="00D079EF" w:rsidP="00D079EF">
      <w:pPr>
        <w:widowControl w:val="0"/>
        <w:ind w:left="-142" w:right="-426"/>
        <w:contextualSpacing/>
        <w:jc w:val="both"/>
        <w:rPr>
          <w:rFonts w:ascii="Times New Roman" w:hAnsi="Times New Roman" w:cs="Times New Roman"/>
        </w:rPr>
      </w:pPr>
    </w:p>
    <w:p w:rsidR="00D079EF" w:rsidRDefault="00D079EF" w:rsidP="00D079EF">
      <w:pPr>
        <w:widowControl w:val="0"/>
        <w:ind w:left="-142" w:right="-426"/>
        <w:contextualSpacing/>
        <w:jc w:val="both"/>
        <w:rPr>
          <w:rFonts w:ascii="Times New Roman" w:hAnsi="Times New Roman" w:cs="Times New Roman"/>
        </w:rPr>
      </w:pPr>
    </w:p>
    <w:p w:rsidR="00D079EF" w:rsidRDefault="00D079EF" w:rsidP="00D079EF">
      <w:pPr>
        <w:widowControl w:val="0"/>
        <w:ind w:left="-142" w:right="-426"/>
        <w:contextualSpacing/>
        <w:jc w:val="both"/>
        <w:rPr>
          <w:rFonts w:ascii="Times New Roman" w:hAnsi="Times New Roman" w:cs="Times New Roman"/>
        </w:rPr>
      </w:pPr>
    </w:p>
    <w:p w:rsidR="005946C2" w:rsidRPr="00D079EF" w:rsidRDefault="005946C2" w:rsidP="00D079EF">
      <w:pPr>
        <w:widowControl w:val="0"/>
        <w:ind w:left="-142" w:right="-426"/>
        <w:contextualSpacing/>
        <w:jc w:val="both"/>
        <w:rPr>
          <w:rFonts w:ascii="Times New Roman" w:hAnsi="Times New Roman" w:cs="Times New Roman"/>
        </w:rPr>
      </w:pPr>
      <w:r w:rsidRPr="00D079EF">
        <w:rPr>
          <w:rFonts w:ascii="Times New Roman" w:hAnsi="Times New Roman" w:cs="Times New Roman"/>
        </w:rPr>
        <w:t>Товаровед 1 категории ООТ                                                                                               Ю.В.Сергиенко</w:t>
      </w:r>
    </w:p>
    <w:p w:rsidR="005946C2" w:rsidRPr="00D079EF" w:rsidRDefault="005946C2" w:rsidP="001B4DF7">
      <w:pPr>
        <w:ind w:left="-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946C2" w:rsidRPr="00D079EF" w:rsidRDefault="005946C2" w:rsidP="005946C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5946C2" w:rsidRPr="00D079EF" w:rsidSect="00D079EF">
      <w:footerReference w:type="default" r:id="rId8"/>
      <w:pgSz w:w="11906" w:h="16838"/>
      <w:pgMar w:top="426" w:right="850" w:bottom="1134" w:left="1701" w:header="708" w:footer="7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E5E" w:rsidRDefault="004E3E5E" w:rsidP="00DA7573">
      <w:pPr>
        <w:spacing w:after="0" w:line="240" w:lineRule="auto"/>
      </w:pPr>
      <w:r>
        <w:separator/>
      </w:r>
    </w:p>
  </w:endnote>
  <w:endnote w:type="continuationSeparator" w:id="1">
    <w:p w:rsidR="004E3E5E" w:rsidRDefault="004E3E5E" w:rsidP="00DA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089126"/>
      <w:docPartObj>
        <w:docPartGallery w:val="Page Numbers (Bottom of Page)"/>
        <w:docPartUnique/>
      </w:docPartObj>
    </w:sdtPr>
    <w:sdtContent>
      <w:p w:rsidR="004E3E5E" w:rsidRDefault="004E3E5E">
        <w:pPr>
          <w:pStyle w:val="a9"/>
          <w:jc w:val="right"/>
          <w:rPr>
            <w:rFonts w:ascii="Times New Roman" w:hAnsi="Times New Roman" w:cs="Times New Roman"/>
          </w:rPr>
        </w:pPr>
        <w:fldSimple w:instr=" PAGE   \* MERGEFORMAT ">
          <w:r w:rsidR="00D079EF">
            <w:rPr>
              <w:noProof/>
            </w:rPr>
            <w:t>4</w:t>
          </w:r>
        </w:fldSimple>
      </w:p>
      <w:p w:rsidR="004E3E5E" w:rsidRDefault="004E3E5E">
        <w:pPr>
          <w:pStyle w:val="a9"/>
          <w:jc w:val="right"/>
        </w:pPr>
      </w:p>
    </w:sdtContent>
  </w:sdt>
  <w:p w:rsidR="004E3E5E" w:rsidRDefault="004E3E5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E5E" w:rsidRDefault="004E3E5E" w:rsidP="00DA7573">
      <w:pPr>
        <w:spacing w:after="0" w:line="240" w:lineRule="auto"/>
      </w:pPr>
      <w:r>
        <w:separator/>
      </w:r>
    </w:p>
  </w:footnote>
  <w:footnote w:type="continuationSeparator" w:id="1">
    <w:p w:rsidR="004E3E5E" w:rsidRDefault="004E3E5E" w:rsidP="00DA7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3590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01D46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37FAB"/>
    <w:multiLevelType w:val="multilevel"/>
    <w:tmpl w:val="201E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F63C07"/>
    <w:multiLevelType w:val="hybridMultilevel"/>
    <w:tmpl w:val="8A1E3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7D3A24"/>
    <w:multiLevelType w:val="multilevel"/>
    <w:tmpl w:val="4E36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554B"/>
    <w:rsid w:val="0000512D"/>
    <w:rsid w:val="00017BDF"/>
    <w:rsid w:val="0002554B"/>
    <w:rsid w:val="0003316A"/>
    <w:rsid w:val="00046140"/>
    <w:rsid w:val="0006793D"/>
    <w:rsid w:val="000970B6"/>
    <w:rsid w:val="000C6AF5"/>
    <w:rsid w:val="00152323"/>
    <w:rsid w:val="001609D6"/>
    <w:rsid w:val="001B4DF7"/>
    <w:rsid w:val="001D75D4"/>
    <w:rsid w:val="002C4FD1"/>
    <w:rsid w:val="00323984"/>
    <w:rsid w:val="003B0E27"/>
    <w:rsid w:val="003C60A4"/>
    <w:rsid w:val="003D11D1"/>
    <w:rsid w:val="004D428E"/>
    <w:rsid w:val="004E3E5E"/>
    <w:rsid w:val="00523291"/>
    <w:rsid w:val="00556988"/>
    <w:rsid w:val="005946C2"/>
    <w:rsid w:val="005E0D88"/>
    <w:rsid w:val="005F3C33"/>
    <w:rsid w:val="00650B5D"/>
    <w:rsid w:val="006764DE"/>
    <w:rsid w:val="00683A51"/>
    <w:rsid w:val="006844AE"/>
    <w:rsid w:val="006A4288"/>
    <w:rsid w:val="006D764B"/>
    <w:rsid w:val="006F066F"/>
    <w:rsid w:val="007455EB"/>
    <w:rsid w:val="00772ED4"/>
    <w:rsid w:val="00782E0F"/>
    <w:rsid w:val="00816C1E"/>
    <w:rsid w:val="00835870"/>
    <w:rsid w:val="0088555F"/>
    <w:rsid w:val="008E4B7A"/>
    <w:rsid w:val="00905A01"/>
    <w:rsid w:val="00943BA9"/>
    <w:rsid w:val="00983F98"/>
    <w:rsid w:val="009F36D6"/>
    <w:rsid w:val="00A32DAB"/>
    <w:rsid w:val="00AA259D"/>
    <w:rsid w:val="00AB3139"/>
    <w:rsid w:val="00AB5F36"/>
    <w:rsid w:val="00AE1F1B"/>
    <w:rsid w:val="00B5258F"/>
    <w:rsid w:val="00B75AF4"/>
    <w:rsid w:val="00B810A2"/>
    <w:rsid w:val="00B86F0D"/>
    <w:rsid w:val="00BE3B46"/>
    <w:rsid w:val="00C06B58"/>
    <w:rsid w:val="00C071B9"/>
    <w:rsid w:val="00C3087D"/>
    <w:rsid w:val="00C320FB"/>
    <w:rsid w:val="00C50FE2"/>
    <w:rsid w:val="00C641BD"/>
    <w:rsid w:val="00C92871"/>
    <w:rsid w:val="00C94F77"/>
    <w:rsid w:val="00CA3CC0"/>
    <w:rsid w:val="00CA63B3"/>
    <w:rsid w:val="00CD214F"/>
    <w:rsid w:val="00CE747C"/>
    <w:rsid w:val="00D079EF"/>
    <w:rsid w:val="00D46D5F"/>
    <w:rsid w:val="00DA65B6"/>
    <w:rsid w:val="00DA7573"/>
    <w:rsid w:val="00DC719D"/>
    <w:rsid w:val="00DD6D0E"/>
    <w:rsid w:val="00DF5ACC"/>
    <w:rsid w:val="00E24680"/>
    <w:rsid w:val="00E576B5"/>
    <w:rsid w:val="00E67768"/>
    <w:rsid w:val="00E757C0"/>
    <w:rsid w:val="00F07199"/>
    <w:rsid w:val="00F938E7"/>
    <w:rsid w:val="00F953DE"/>
    <w:rsid w:val="00FC7264"/>
    <w:rsid w:val="00FE7756"/>
    <w:rsid w:val="00FF6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7C0"/>
  </w:style>
  <w:style w:type="paragraph" w:styleId="2">
    <w:name w:val="heading 2"/>
    <w:basedOn w:val="a"/>
    <w:next w:val="a"/>
    <w:link w:val="20"/>
    <w:qFormat/>
    <w:rsid w:val="00B810A2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B5F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B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2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B810A2"/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  <w:shd w:val="clear" w:color="auto" w:fill="FFFFFF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uiPriority w:val="34"/>
    <w:qFormat/>
    <w:rsid w:val="00B810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34"/>
    <w:locked/>
    <w:rsid w:val="00B810A2"/>
    <w:rPr>
      <w:rFonts w:ascii="Times New Roman" w:eastAsia="Times New Roman" w:hAnsi="Times New Roman" w:cs="Times New Roman"/>
      <w:sz w:val="20"/>
      <w:szCs w:val="20"/>
    </w:rPr>
  </w:style>
  <w:style w:type="paragraph" w:customStyle="1" w:styleId="justify">
    <w:name w:val="justify"/>
    <w:basedOn w:val="a"/>
    <w:uiPriority w:val="99"/>
    <w:rsid w:val="00B810A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link w:val="30"/>
    <w:uiPriority w:val="99"/>
    <w:locked/>
    <w:rsid w:val="00B810A2"/>
    <w:rPr>
      <w:sz w:val="17"/>
      <w:szCs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B810A2"/>
    <w:pPr>
      <w:widowControl w:val="0"/>
      <w:shd w:val="clear" w:color="auto" w:fill="FFFFFF"/>
      <w:spacing w:before="180" w:after="0" w:line="206" w:lineRule="exact"/>
      <w:jc w:val="center"/>
      <w:outlineLvl w:val="2"/>
    </w:pPr>
    <w:rPr>
      <w:sz w:val="17"/>
      <w:szCs w:val="17"/>
    </w:rPr>
  </w:style>
  <w:style w:type="paragraph" w:styleId="a7">
    <w:name w:val="header"/>
    <w:basedOn w:val="a"/>
    <w:link w:val="a8"/>
    <w:uiPriority w:val="99"/>
    <w:semiHidden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7573"/>
  </w:style>
  <w:style w:type="paragraph" w:styleId="a9">
    <w:name w:val="footer"/>
    <w:basedOn w:val="a"/>
    <w:link w:val="aa"/>
    <w:uiPriority w:val="99"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75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24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20419751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9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19691">
                                  <w:marLeft w:val="0"/>
                                  <w:marRight w:val="0"/>
                                  <w:marTop w:val="270"/>
                                  <w:marBottom w:val="4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327353">
                                      <w:marLeft w:val="0"/>
                                      <w:marRight w:val="0"/>
                                      <w:marTop w:val="19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789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28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093352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7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15412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6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084809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48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30812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87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5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557479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76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09683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47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73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2787733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8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397852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91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31093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06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97631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213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13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2879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1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1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24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0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893000">
                                                          <w:marLeft w:val="-45"/>
                                                          <w:marRight w:val="-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552730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0987546">
                                                  <w:marLeft w:val="-18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827818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22807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053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86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058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556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262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3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251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5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6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480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594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226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679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7854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1416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836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265905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73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76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7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726974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94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8550">
                  <w:marLeft w:val="0"/>
                  <w:marRight w:val="0"/>
                  <w:marTop w:val="0"/>
                  <w:marBottom w:val="0"/>
                  <w:divBdr>
                    <w:top w:val="single" w:sz="6" w:space="23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952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1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6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87060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5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42166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22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8918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78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663561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96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9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947374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40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624187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218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4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81136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24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635935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5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4654">
                      <w:marLeft w:val="0"/>
                      <w:marRight w:val="0"/>
                      <w:marTop w:val="0"/>
                      <w:marBottom w:val="5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8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7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4842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27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5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16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57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6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2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70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34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976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29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69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623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0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82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867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54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112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0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8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450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453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20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65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158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74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90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179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0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27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453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56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49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1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6439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44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6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11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690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7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95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7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1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63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033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7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666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575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1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55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6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90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18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1269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9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17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8735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14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86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634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5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0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984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91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111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0043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8633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700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59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53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12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AB522-E9B9-4ABE-93E3-C116B2D3C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2026-02-10T05:15:00Z</cp:lastPrinted>
  <dcterms:created xsi:type="dcterms:W3CDTF">2025-03-19T05:52:00Z</dcterms:created>
  <dcterms:modified xsi:type="dcterms:W3CDTF">2026-09-07T07:12:00Z</dcterms:modified>
</cp:coreProperties>
</file>